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0843D4" w:rsidRDefault="00AE12F8">
      <w:pPr>
        <w:rPr>
          <w:rFonts w:hint="eastAsia"/>
        </w:rPr>
      </w:pPr>
      <w:r>
        <w:t>S</w:t>
      </w:r>
      <w:r>
        <w:rPr>
          <w:rFonts w:hint="eastAsia"/>
        </w:rPr>
        <w:t xml:space="preserve">upplementary figure 1: </w:t>
      </w:r>
      <w:r w:rsidR="006C6A95">
        <w:rPr>
          <w:rFonts w:hint="eastAsia"/>
        </w:rPr>
        <w:t xml:space="preserve">the original gel and blots of overexpression of MUC21 in </w:t>
      </w:r>
      <w:r>
        <w:rPr>
          <w:rFonts w:hint="eastAsia"/>
        </w:rPr>
        <w:t>SCC</w:t>
      </w:r>
      <w:r w:rsidRPr="00AE12F8">
        <w:t>15</w:t>
      </w:r>
      <w:r w:rsidR="006C6A95">
        <w:rPr>
          <w:rFonts w:hint="eastAsia"/>
        </w:rPr>
        <w:t>, normal control</w:t>
      </w:r>
      <w:r>
        <w:rPr>
          <w:rFonts w:hint="eastAsia"/>
        </w:rPr>
        <w:t xml:space="preserve"> and </w:t>
      </w:r>
      <w:r w:rsidR="006C6A95">
        <w:rPr>
          <w:rFonts w:hint="eastAsia"/>
        </w:rPr>
        <w:t>β-actin as internal control.</w:t>
      </w:r>
    </w:p>
    <w:p w:rsidR="00AE12F8" w:rsidRDefault="00AE12F8">
      <w:pPr>
        <w:rPr>
          <w:rFonts w:hint="eastAsia"/>
        </w:rPr>
      </w:pPr>
      <w:r>
        <w:t>S</w:t>
      </w:r>
      <w:r>
        <w:rPr>
          <w:rFonts w:hint="eastAsia"/>
        </w:rPr>
        <w:t xml:space="preserve">upplementary figure </w:t>
      </w:r>
      <w:r>
        <w:rPr>
          <w:rFonts w:hint="eastAsia"/>
        </w:rPr>
        <w:t xml:space="preserve">2: </w:t>
      </w:r>
      <w:r w:rsidR="006C6A95">
        <w:rPr>
          <w:rFonts w:hint="eastAsia"/>
        </w:rPr>
        <w:t>the original gel and blots of overexpression of MUC21 in</w:t>
      </w:r>
      <w:r w:rsidR="006C6A95" w:rsidRPr="00AE12F8">
        <w:t xml:space="preserve"> </w:t>
      </w:r>
      <w:r w:rsidRPr="00AE12F8">
        <w:t>HSC-</w:t>
      </w:r>
      <w:r w:rsidR="00BF5E04" w:rsidRPr="00AE12F8">
        <w:t>3</w:t>
      </w:r>
      <w:r w:rsidR="00BF5E04">
        <w:rPr>
          <w:rFonts w:hint="eastAsia"/>
        </w:rPr>
        <w:t xml:space="preserve"> and</w:t>
      </w:r>
      <w:r w:rsidR="00BF5E04">
        <w:t xml:space="preserve"> normal</w:t>
      </w:r>
      <w:r w:rsidR="009F5B2C">
        <w:rPr>
          <w:rFonts w:hint="eastAsia"/>
        </w:rPr>
        <w:t xml:space="preserve"> control.</w:t>
      </w:r>
    </w:p>
    <w:p w:rsidR="00AE12F8" w:rsidRDefault="00AE12F8">
      <w:pPr>
        <w:rPr>
          <w:rFonts w:hint="eastAsia"/>
        </w:rPr>
      </w:pPr>
      <w:r>
        <w:t>S</w:t>
      </w:r>
      <w:r>
        <w:rPr>
          <w:rFonts w:hint="eastAsia"/>
        </w:rPr>
        <w:t xml:space="preserve">upplementary figure </w:t>
      </w:r>
      <w:r>
        <w:rPr>
          <w:rFonts w:hint="eastAsia"/>
        </w:rPr>
        <w:t>3:</w:t>
      </w:r>
      <w:r w:rsidRPr="00AE12F8">
        <w:t xml:space="preserve"> </w:t>
      </w:r>
      <w:r w:rsidR="009F5B2C">
        <w:rPr>
          <w:rFonts w:hint="eastAsia"/>
        </w:rPr>
        <w:t xml:space="preserve">the original gel and blots of β-actin as </w:t>
      </w:r>
      <w:r w:rsidR="00BF5E04">
        <w:rPr>
          <w:rFonts w:hint="eastAsia"/>
        </w:rPr>
        <w:t xml:space="preserve">an </w:t>
      </w:r>
      <w:r w:rsidR="009F5B2C">
        <w:rPr>
          <w:rFonts w:hint="eastAsia"/>
        </w:rPr>
        <w:t>internal control</w:t>
      </w:r>
      <w:r w:rsidR="009F5B2C">
        <w:rPr>
          <w:rFonts w:hint="eastAsia"/>
        </w:rPr>
        <w:t xml:space="preserve"> in o</w:t>
      </w:r>
      <w:r w:rsidR="009F5B2C">
        <w:rPr>
          <w:rFonts w:hint="eastAsia"/>
        </w:rPr>
        <w:t>verexpression of MUC21 in</w:t>
      </w:r>
      <w:r w:rsidR="009F5B2C" w:rsidRPr="00AE12F8">
        <w:t xml:space="preserve"> HSC-3</w:t>
      </w:r>
      <w:r w:rsidR="009F5B2C">
        <w:rPr>
          <w:rFonts w:hint="eastAsia"/>
        </w:rPr>
        <w:t>.</w:t>
      </w:r>
    </w:p>
    <w:p w:rsidR="00AE12F8" w:rsidRDefault="00AE12F8">
      <w:r>
        <w:t>S</w:t>
      </w:r>
      <w:r>
        <w:rPr>
          <w:rFonts w:hint="eastAsia"/>
        </w:rPr>
        <w:t>upplementary figure</w:t>
      </w:r>
      <w:r>
        <w:rPr>
          <w:rFonts w:hint="eastAsia"/>
        </w:rPr>
        <w:t xml:space="preserve"> 4:</w:t>
      </w:r>
      <w:r w:rsidRPr="00AE12F8">
        <w:t xml:space="preserve"> </w:t>
      </w:r>
      <w:r w:rsidR="009F5B2C">
        <w:rPr>
          <w:rFonts w:hint="eastAsia"/>
        </w:rPr>
        <w:t xml:space="preserve">the original gel and blots of </w:t>
      </w:r>
      <w:r w:rsidR="009F5B2C">
        <w:rPr>
          <w:rFonts w:hint="eastAsia"/>
        </w:rPr>
        <w:t>Knockdown</w:t>
      </w:r>
      <w:r w:rsidR="009F5B2C">
        <w:rPr>
          <w:rFonts w:hint="eastAsia"/>
        </w:rPr>
        <w:t xml:space="preserve"> of MUC21 in SCC</w:t>
      </w:r>
      <w:r w:rsidR="009F5B2C" w:rsidRPr="00AE12F8">
        <w:t>15</w:t>
      </w:r>
      <w:r w:rsidR="009F5B2C">
        <w:rPr>
          <w:rFonts w:hint="eastAsia"/>
        </w:rPr>
        <w:t>, negative control (scrambled siRNA)</w:t>
      </w:r>
    </w:p>
    <w:p w:rsidR="00AE12F8" w:rsidRDefault="00AE12F8">
      <w:pPr>
        <w:rPr>
          <w:rFonts w:hint="eastAsia"/>
        </w:rPr>
      </w:pPr>
      <w:r>
        <w:t>S</w:t>
      </w:r>
      <w:r>
        <w:rPr>
          <w:rFonts w:hint="eastAsia"/>
        </w:rPr>
        <w:t xml:space="preserve">upplementary figure </w:t>
      </w:r>
      <w:r>
        <w:rPr>
          <w:rFonts w:hint="eastAsia"/>
        </w:rPr>
        <w:t>5:</w:t>
      </w:r>
      <w:r w:rsidRPr="00AE12F8">
        <w:t xml:space="preserve"> </w:t>
      </w:r>
      <w:r w:rsidR="00BF5E04">
        <w:rPr>
          <w:rFonts w:hint="eastAsia"/>
        </w:rPr>
        <w:t>the original gel and blots of β-actin as</w:t>
      </w:r>
      <w:r w:rsidR="00A04FB0">
        <w:rPr>
          <w:rFonts w:hint="eastAsia"/>
        </w:rPr>
        <w:t xml:space="preserve"> an</w:t>
      </w:r>
      <w:r w:rsidR="00BF5E04">
        <w:rPr>
          <w:rFonts w:hint="eastAsia"/>
        </w:rPr>
        <w:t xml:space="preserve"> internal control in </w:t>
      </w:r>
      <w:r w:rsidR="00BF5E04">
        <w:t>Knockdown</w:t>
      </w:r>
      <w:r w:rsidR="00BF5E04">
        <w:rPr>
          <w:rFonts w:hint="eastAsia"/>
        </w:rPr>
        <w:t xml:space="preserve"> of MUC21 in </w:t>
      </w:r>
      <w:r w:rsidRPr="00AE12F8">
        <w:t>SCC15</w:t>
      </w:r>
      <w:r w:rsidR="00BF5E04">
        <w:rPr>
          <w:rFonts w:hint="eastAsia"/>
        </w:rPr>
        <w:t>.</w:t>
      </w:r>
    </w:p>
    <w:p w:rsidR="00AE12F8" w:rsidRDefault="00AE12F8">
      <w:r>
        <w:t>S</w:t>
      </w:r>
      <w:r>
        <w:rPr>
          <w:rFonts w:hint="eastAsia"/>
        </w:rPr>
        <w:t xml:space="preserve">upplementary figure </w:t>
      </w:r>
      <w:r>
        <w:rPr>
          <w:rFonts w:hint="eastAsia"/>
        </w:rPr>
        <w:t>6</w:t>
      </w:r>
      <w:r w:rsidR="006C6A95">
        <w:rPr>
          <w:rFonts w:hint="eastAsia"/>
        </w:rPr>
        <w:t>:</w:t>
      </w:r>
      <w:r w:rsidR="006C6A95" w:rsidRPr="006C6A95">
        <w:t xml:space="preserve"> </w:t>
      </w:r>
      <w:r w:rsidR="00BF5E04">
        <w:rPr>
          <w:rFonts w:hint="eastAsia"/>
        </w:rPr>
        <w:t xml:space="preserve">the original gel and blots of Knockdown of MUC21 in </w:t>
      </w:r>
      <w:r w:rsidR="00BF5E04">
        <w:rPr>
          <w:rFonts w:hint="eastAsia"/>
        </w:rPr>
        <w:t>HSC-3</w:t>
      </w:r>
      <w:r w:rsidR="00BF5E04">
        <w:rPr>
          <w:rFonts w:hint="eastAsia"/>
        </w:rPr>
        <w:t>, negative control (scrambled siRNA)</w:t>
      </w:r>
    </w:p>
    <w:p w:rsidR="00AE12F8" w:rsidRPr="00AE12F8" w:rsidRDefault="00AE12F8">
      <w:pPr>
        <w:rPr>
          <w:rFonts w:hint="eastAsia"/>
        </w:rPr>
      </w:pPr>
      <w:r>
        <w:t>S</w:t>
      </w:r>
      <w:r>
        <w:rPr>
          <w:rFonts w:hint="eastAsia"/>
        </w:rPr>
        <w:t xml:space="preserve">upplementary figure </w:t>
      </w:r>
      <w:r>
        <w:rPr>
          <w:rFonts w:hint="eastAsia"/>
        </w:rPr>
        <w:t>7</w:t>
      </w:r>
      <w:r w:rsidR="00BF5E04">
        <w:rPr>
          <w:rFonts w:hint="eastAsia"/>
        </w:rPr>
        <w:t xml:space="preserve">: </w:t>
      </w:r>
      <w:r w:rsidR="00BF5E04">
        <w:rPr>
          <w:rFonts w:hint="eastAsia"/>
        </w:rPr>
        <w:t>the original gel and blots of β-actin as</w:t>
      </w:r>
      <w:r w:rsidR="00BF5E04">
        <w:rPr>
          <w:rFonts w:hint="eastAsia"/>
        </w:rPr>
        <w:t xml:space="preserve"> an</w:t>
      </w:r>
      <w:r w:rsidR="00BF5E04">
        <w:rPr>
          <w:rFonts w:hint="eastAsia"/>
        </w:rPr>
        <w:t xml:space="preserve"> internal control in </w:t>
      </w:r>
      <w:r w:rsidR="00BF5E04">
        <w:t>Knockdown</w:t>
      </w:r>
      <w:r w:rsidR="00BF5E04">
        <w:rPr>
          <w:rFonts w:hint="eastAsia"/>
        </w:rPr>
        <w:t xml:space="preserve"> of MUC21 in </w:t>
      </w:r>
      <w:r w:rsidR="00BF5E04">
        <w:rPr>
          <w:rFonts w:hint="eastAsia"/>
        </w:rPr>
        <w:t>HSC-3.</w:t>
      </w:r>
    </w:p>
    <w:sectPr w:rsidR="00AE12F8" w:rsidRPr="00AE12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2F8"/>
    <w:rsid w:val="00030969"/>
    <w:rsid w:val="000377E6"/>
    <w:rsid w:val="00082547"/>
    <w:rsid w:val="000843D4"/>
    <w:rsid w:val="000D007E"/>
    <w:rsid w:val="00100C1B"/>
    <w:rsid w:val="001222E9"/>
    <w:rsid w:val="00183FA7"/>
    <w:rsid w:val="00193B1F"/>
    <w:rsid w:val="001C26DB"/>
    <w:rsid w:val="001C5C35"/>
    <w:rsid w:val="001E34F0"/>
    <w:rsid w:val="0020788A"/>
    <w:rsid w:val="00225AB0"/>
    <w:rsid w:val="002A6D67"/>
    <w:rsid w:val="002E206E"/>
    <w:rsid w:val="003B3DCA"/>
    <w:rsid w:val="003E55B8"/>
    <w:rsid w:val="004012E8"/>
    <w:rsid w:val="004213DE"/>
    <w:rsid w:val="004A0B70"/>
    <w:rsid w:val="004C0461"/>
    <w:rsid w:val="00521D56"/>
    <w:rsid w:val="005223E1"/>
    <w:rsid w:val="005568FE"/>
    <w:rsid w:val="005616F0"/>
    <w:rsid w:val="00563DF9"/>
    <w:rsid w:val="005675DC"/>
    <w:rsid w:val="00594095"/>
    <w:rsid w:val="005A2383"/>
    <w:rsid w:val="005D1146"/>
    <w:rsid w:val="006038F1"/>
    <w:rsid w:val="00624537"/>
    <w:rsid w:val="00633D51"/>
    <w:rsid w:val="006579F6"/>
    <w:rsid w:val="00664CE1"/>
    <w:rsid w:val="006C6A95"/>
    <w:rsid w:val="006E4C26"/>
    <w:rsid w:val="00716520"/>
    <w:rsid w:val="00727BC5"/>
    <w:rsid w:val="007762A6"/>
    <w:rsid w:val="00781ADC"/>
    <w:rsid w:val="007A760F"/>
    <w:rsid w:val="007B1463"/>
    <w:rsid w:val="007C0882"/>
    <w:rsid w:val="007C1E9E"/>
    <w:rsid w:val="007D4630"/>
    <w:rsid w:val="007D68F5"/>
    <w:rsid w:val="007E71E2"/>
    <w:rsid w:val="00815645"/>
    <w:rsid w:val="00825542"/>
    <w:rsid w:val="008319CF"/>
    <w:rsid w:val="00842073"/>
    <w:rsid w:val="00842525"/>
    <w:rsid w:val="00880759"/>
    <w:rsid w:val="0089160B"/>
    <w:rsid w:val="008C3194"/>
    <w:rsid w:val="008F2D38"/>
    <w:rsid w:val="009062AD"/>
    <w:rsid w:val="00914C3C"/>
    <w:rsid w:val="00914DC2"/>
    <w:rsid w:val="00951E99"/>
    <w:rsid w:val="009527FE"/>
    <w:rsid w:val="00971CA4"/>
    <w:rsid w:val="009E5DCB"/>
    <w:rsid w:val="009F13D6"/>
    <w:rsid w:val="009F5B2C"/>
    <w:rsid w:val="00A04FB0"/>
    <w:rsid w:val="00A1057D"/>
    <w:rsid w:val="00A178BC"/>
    <w:rsid w:val="00A20EB6"/>
    <w:rsid w:val="00A31F7B"/>
    <w:rsid w:val="00A52FBC"/>
    <w:rsid w:val="00A96700"/>
    <w:rsid w:val="00AA45CB"/>
    <w:rsid w:val="00AB41D5"/>
    <w:rsid w:val="00AE12F8"/>
    <w:rsid w:val="00AE5156"/>
    <w:rsid w:val="00B00189"/>
    <w:rsid w:val="00B719F1"/>
    <w:rsid w:val="00BA557E"/>
    <w:rsid w:val="00BF5E04"/>
    <w:rsid w:val="00C37E37"/>
    <w:rsid w:val="00C61562"/>
    <w:rsid w:val="00CD2956"/>
    <w:rsid w:val="00CE2320"/>
    <w:rsid w:val="00CE6DEC"/>
    <w:rsid w:val="00CF352F"/>
    <w:rsid w:val="00D04EBB"/>
    <w:rsid w:val="00D05DF0"/>
    <w:rsid w:val="00DE5C76"/>
    <w:rsid w:val="00DF34DE"/>
    <w:rsid w:val="00E322E4"/>
    <w:rsid w:val="00E75FD9"/>
    <w:rsid w:val="00E96D90"/>
    <w:rsid w:val="00EE2035"/>
    <w:rsid w:val="00EF3F99"/>
    <w:rsid w:val="00F156CF"/>
    <w:rsid w:val="00F31574"/>
    <w:rsid w:val="00F33B43"/>
    <w:rsid w:val="00F97351"/>
    <w:rsid w:val="00FB6B11"/>
    <w:rsid w:val="00FD10F4"/>
    <w:rsid w:val="00FE3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7A5E32"/>
  <w15:chartTrackingRefBased/>
  <w15:docId w15:val="{54593D10-8876-3A41-AEEE-921040FFB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xuejiu wang</dc:creator>
  <cp:keywords/>
  <dc:description/>
  <cp:lastModifiedBy>xuejiu wang</cp:lastModifiedBy>
  <cp:revision>1</cp:revision>
  <dcterms:created xsi:type="dcterms:W3CDTF">2024-10-21T12:47:00Z</dcterms:created>
  <dcterms:modified xsi:type="dcterms:W3CDTF">2024-10-21T13:37:00Z</dcterms:modified>
</cp:coreProperties>
</file>