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EA4842" w14:textId="16BDE8F5" w:rsidR="005932A3" w:rsidRPr="00D753C7" w:rsidRDefault="00A10D00" w:rsidP="005932A3">
      <w:pPr>
        <w:adjustRightInd w:val="0"/>
        <w:rPr>
          <w:rFonts w:ascii="Arial" w:hAnsi="Arial" w:cs="Arial"/>
          <w:b/>
          <w:bCs/>
          <w:sz w:val="16"/>
          <w:szCs w:val="16"/>
        </w:rPr>
      </w:pPr>
      <w:r w:rsidRPr="00D753C7">
        <w:rPr>
          <w:rFonts w:ascii="Arial" w:hAnsi="Arial" w:cs="Arial"/>
          <w:b/>
          <w:bCs/>
          <w:sz w:val="16"/>
          <w:szCs w:val="16"/>
        </w:rPr>
        <w:t>Table S</w:t>
      </w:r>
      <w:r w:rsidRPr="00D753C7">
        <w:rPr>
          <w:rFonts w:ascii="Arial" w:hAnsi="Arial" w:cs="Arial"/>
          <w:b/>
          <w:bCs/>
          <w:color w:val="FF0000"/>
          <w:sz w:val="16"/>
          <w:szCs w:val="16"/>
        </w:rPr>
        <w:t xml:space="preserve">1 </w:t>
      </w:r>
      <w:r w:rsidR="008C0F54" w:rsidRPr="00D753C7">
        <w:rPr>
          <w:rFonts w:ascii="Arial" w:hAnsi="Arial" w:cs="Arial"/>
          <w:b/>
          <w:bCs/>
          <w:color w:val="000000"/>
          <w:sz w:val="16"/>
          <w:szCs w:val="16"/>
        </w:rPr>
        <w:t>Missing Number (%) for Included Variables in Dataset</w:t>
      </w:r>
    </w:p>
    <w:tbl>
      <w:tblPr>
        <w:tblStyle w:val="a3"/>
        <w:tblW w:w="826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0"/>
        <w:gridCol w:w="3486"/>
      </w:tblGrid>
      <w:tr w:rsidR="005932A3" w:rsidRPr="00D753C7" w14:paraId="240B5CB6" w14:textId="77777777" w:rsidTr="0036121B">
        <w:trPr>
          <w:trHeight w:val="233"/>
          <w:jc w:val="center"/>
        </w:trPr>
        <w:tc>
          <w:tcPr>
            <w:tcW w:w="47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D03D7D3" w14:textId="03A15075" w:rsidR="005932A3" w:rsidRPr="00D753C7" w:rsidRDefault="005932A3" w:rsidP="005932A3">
            <w:pPr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D753C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variables</w:t>
            </w:r>
          </w:p>
        </w:tc>
        <w:tc>
          <w:tcPr>
            <w:tcW w:w="348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7BA060" w14:textId="7AF9DB36" w:rsidR="005932A3" w:rsidRPr="00D753C7" w:rsidRDefault="008C0F54" w:rsidP="005932A3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D753C7">
              <w:rPr>
                <w:rFonts w:ascii="Arial" w:eastAsia="宋体" w:hAnsi="Arial" w:cs="Arial"/>
                <w:b/>
                <w:bCs/>
                <w:kern w:val="0"/>
                <w:sz w:val="16"/>
                <w:szCs w:val="16"/>
              </w:rPr>
              <w:t>Missing (%)</w:t>
            </w:r>
          </w:p>
        </w:tc>
      </w:tr>
      <w:tr w:rsidR="005932A3" w:rsidRPr="00D753C7" w14:paraId="416F029C" w14:textId="77777777" w:rsidTr="0036121B">
        <w:trPr>
          <w:trHeight w:val="233"/>
          <w:jc w:val="center"/>
        </w:trPr>
        <w:tc>
          <w:tcPr>
            <w:tcW w:w="4780" w:type="dxa"/>
            <w:noWrap/>
          </w:tcPr>
          <w:p w14:paraId="62F06CA2" w14:textId="16256FD8" w:rsidR="005932A3" w:rsidRPr="00D753C7" w:rsidRDefault="005932A3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PLT</w:t>
            </w:r>
            <w:r w:rsidR="00E71BC4" w:rsidRPr="00D753C7">
              <w:rPr>
                <w:rFonts w:ascii="Arial" w:hAnsi="Arial" w:cs="Arial"/>
                <w:sz w:val="16"/>
                <w:szCs w:val="16"/>
              </w:rPr>
              <w:t xml:space="preserve"> (K/µL)</w:t>
            </w:r>
          </w:p>
        </w:tc>
        <w:tc>
          <w:tcPr>
            <w:tcW w:w="3486" w:type="dxa"/>
            <w:noWrap/>
          </w:tcPr>
          <w:p w14:paraId="3C847DBC" w14:textId="76F6FB18" w:rsidR="005932A3" w:rsidRPr="00D753C7" w:rsidRDefault="005932A3" w:rsidP="005932A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0.05%</w:t>
            </w:r>
          </w:p>
        </w:tc>
      </w:tr>
      <w:tr w:rsidR="005932A3" w:rsidRPr="00D753C7" w14:paraId="74EE8E1A" w14:textId="77777777" w:rsidTr="0036121B">
        <w:trPr>
          <w:trHeight w:val="233"/>
          <w:jc w:val="center"/>
        </w:trPr>
        <w:tc>
          <w:tcPr>
            <w:tcW w:w="4780" w:type="dxa"/>
            <w:noWrap/>
          </w:tcPr>
          <w:p w14:paraId="5AC3E9A5" w14:textId="35407FC5" w:rsidR="005932A3" w:rsidRPr="00D753C7" w:rsidRDefault="005932A3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AG</w:t>
            </w:r>
            <w:r w:rsidR="00E71BC4" w:rsidRPr="00D753C7">
              <w:rPr>
                <w:rFonts w:ascii="Arial" w:hAnsi="Arial" w:cs="Arial"/>
                <w:sz w:val="16"/>
                <w:szCs w:val="16"/>
              </w:rPr>
              <w:t xml:space="preserve"> (mmol/L)</w:t>
            </w:r>
          </w:p>
        </w:tc>
        <w:tc>
          <w:tcPr>
            <w:tcW w:w="3486" w:type="dxa"/>
            <w:noWrap/>
          </w:tcPr>
          <w:p w14:paraId="28E74A04" w14:textId="6752A4E6" w:rsidR="005932A3" w:rsidRPr="00D753C7" w:rsidRDefault="005932A3" w:rsidP="005932A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0.05%</w:t>
            </w:r>
          </w:p>
        </w:tc>
      </w:tr>
      <w:tr w:rsidR="005932A3" w:rsidRPr="00D753C7" w14:paraId="59D5A30B" w14:textId="77777777" w:rsidTr="0036121B">
        <w:trPr>
          <w:trHeight w:val="233"/>
          <w:jc w:val="center"/>
        </w:trPr>
        <w:tc>
          <w:tcPr>
            <w:tcW w:w="4780" w:type="dxa"/>
            <w:noWrap/>
          </w:tcPr>
          <w:p w14:paraId="7ECE8383" w14:textId="577A6CEA" w:rsidR="005932A3" w:rsidRPr="00D753C7" w:rsidRDefault="005932A3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serum chloride</w:t>
            </w:r>
            <w:r w:rsidR="00E71BC4" w:rsidRPr="00D753C7">
              <w:rPr>
                <w:rFonts w:ascii="Arial" w:hAnsi="Arial" w:cs="Arial"/>
                <w:sz w:val="16"/>
                <w:szCs w:val="16"/>
              </w:rPr>
              <w:t xml:space="preserve"> (K/µL)</w:t>
            </w:r>
          </w:p>
        </w:tc>
        <w:tc>
          <w:tcPr>
            <w:tcW w:w="3486" w:type="dxa"/>
            <w:noWrap/>
          </w:tcPr>
          <w:p w14:paraId="53983365" w14:textId="029F0A78" w:rsidR="005932A3" w:rsidRPr="00D753C7" w:rsidRDefault="005932A3" w:rsidP="005932A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0.05%</w:t>
            </w:r>
          </w:p>
        </w:tc>
      </w:tr>
      <w:tr w:rsidR="005932A3" w:rsidRPr="00D753C7" w14:paraId="16783511" w14:textId="77777777" w:rsidTr="0036121B">
        <w:trPr>
          <w:trHeight w:val="233"/>
          <w:jc w:val="center"/>
        </w:trPr>
        <w:tc>
          <w:tcPr>
            <w:tcW w:w="4780" w:type="dxa"/>
            <w:noWrap/>
          </w:tcPr>
          <w:p w14:paraId="73DCBBDA" w14:textId="0EB14486" w:rsidR="005932A3" w:rsidRPr="00D753C7" w:rsidRDefault="005932A3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serum glucose</w:t>
            </w:r>
            <w:r w:rsidR="00E71BC4" w:rsidRPr="00D753C7">
              <w:rPr>
                <w:rFonts w:ascii="Arial" w:hAnsi="Arial" w:cs="Arial"/>
                <w:sz w:val="16"/>
                <w:szCs w:val="16"/>
              </w:rPr>
              <w:t xml:space="preserve"> (K/µL)</w:t>
            </w:r>
          </w:p>
        </w:tc>
        <w:tc>
          <w:tcPr>
            <w:tcW w:w="3486" w:type="dxa"/>
            <w:noWrap/>
          </w:tcPr>
          <w:p w14:paraId="761F98BF" w14:textId="7064C8BF" w:rsidR="005932A3" w:rsidRPr="00D753C7" w:rsidRDefault="005932A3" w:rsidP="005932A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0.05%</w:t>
            </w:r>
          </w:p>
        </w:tc>
      </w:tr>
      <w:tr w:rsidR="005932A3" w:rsidRPr="00D753C7" w14:paraId="0FF2EE8E" w14:textId="77777777" w:rsidTr="0036121B">
        <w:trPr>
          <w:trHeight w:val="233"/>
          <w:jc w:val="center"/>
        </w:trPr>
        <w:tc>
          <w:tcPr>
            <w:tcW w:w="4780" w:type="dxa"/>
            <w:noWrap/>
          </w:tcPr>
          <w:p w14:paraId="1C989316" w14:textId="419E714B" w:rsidR="005932A3" w:rsidRPr="00D753C7" w:rsidRDefault="005932A3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serum calcium</w:t>
            </w:r>
            <w:r w:rsidR="00E71BC4" w:rsidRPr="00D753C7">
              <w:rPr>
                <w:rFonts w:ascii="Arial" w:hAnsi="Arial" w:cs="Arial"/>
                <w:sz w:val="16"/>
                <w:szCs w:val="16"/>
              </w:rPr>
              <w:t xml:space="preserve"> (K/µL)</w:t>
            </w:r>
          </w:p>
        </w:tc>
        <w:tc>
          <w:tcPr>
            <w:tcW w:w="3486" w:type="dxa"/>
            <w:noWrap/>
          </w:tcPr>
          <w:p w14:paraId="244F7887" w14:textId="06715480" w:rsidR="005932A3" w:rsidRPr="00D753C7" w:rsidRDefault="005932A3" w:rsidP="005932A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1.53%</w:t>
            </w:r>
          </w:p>
        </w:tc>
      </w:tr>
      <w:tr w:rsidR="005932A3" w:rsidRPr="00D753C7" w14:paraId="68B77684" w14:textId="77777777" w:rsidTr="0036121B">
        <w:trPr>
          <w:trHeight w:val="233"/>
          <w:jc w:val="center"/>
        </w:trPr>
        <w:tc>
          <w:tcPr>
            <w:tcW w:w="4780" w:type="dxa"/>
            <w:noWrap/>
          </w:tcPr>
          <w:p w14:paraId="75B66F2F" w14:textId="46037AFB" w:rsidR="005932A3" w:rsidRPr="00D753C7" w:rsidRDefault="005932A3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SBP</w:t>
            </w:r>
            <w:r w:rsidR="00E71BC4" w:rsidRPr="00D753C7">
              <w:rPr>
                <w:rFonts w:ascii="Arial" w:hAnsi="Arial" w:cs="Arial"/>
                <w:sz w:val="16"/>
                <w:szCs w:val="16"/>
              </w:rPr>
              <w:t xml:space="preserve"> (mmHg)</w:t>
            </w:r>
          </w:p>
        </w:tc>
        <w:tc>
          <w:tcPr>
            <w:tcW w:w="3486" w:type="dxa"/>
            <w:noWrap/>
          </w:tcPr>
          <w:p w14:paraId="72D467B7" w14:textId="1596ABBB" w:rsidR="005932A3" w:rsidRPr="00D753C7" w:rsidRDefault="005932A3" w:rsidP="005932A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1.15%</w:t>
            </w:r>
          </w:p>
        </w:tc>
      </w:tr>
      <w:tr w:rsidR="005932A3" w:rsidRPr="00D753C7" w14:paraId="444CDEA3" w14:textId="77777777" w:rsidTr="0036121B">
        <w:trPr>
          <w:trHeight w:val="233"/>
          <w:jc w:val="center"/>
        </w:trPr>
        <w:tc>
          <w:tcPr>
            <w:tcW w:w="4780" w:type="dxa"/>
            <w:noWrap/>
          </w:tcPr>
          <w:p w14:paraId="614A9AEA" w14:textId="0E91C6DA" w:rsidR="005932A3" w:rsidRPr="00D753C7" w:rsidRDefault="005932A3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DBP</w:t>
            </w:r>
            <w:r w:rsidR="00E71BC4" w:rsidRPr="00D753C7">
              <w:rPr>
                <w:rFonts w:ascii="Arial" w:hAnsi="Arial" w:cs="Arial"/>
                <w:sz w:val="16"/>
                <w:szCs w:val="16"/>
              </w:rPr>
              <w:t xml:space="preserve"> (mmHg)</w:t>
            </w:r>
          </w:p>
        </w:tc>
        <w:tc>
          <w:tcPr>
            <w:tcW w:w="3486" w:type="dxa"/>
            <w:noWrap/>
          </w:tcPr>
          <w:p w14:paraId="0625F19B" w14:textId="49AF5CE5" w:rsidR="005932A3" w:rsidRPr="00D753C7" w:rsidRDefault="005932A3" w:rsidP="005932A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1.15%</w:t>
            </w:r>
          </w:p>
        </w:tc>
      </w:tr>
      <w:tr w:rsidR="005932A3" w:rsidRPr="00D753C7" w14:paraId="7F8AF789" w14:textId="77777777" w:rsidTr="0036121B">
        <w:trPr>
          <w:trHeight w:val="233"/>
          <w:jc w:val="center"/>
        </w:trPr>
        <w:tc>
          <w:tcPr>
            <w:tcW w:w="4780" w:type="dxa"/>
            <w:noWrap/>
          </w:tcPr>
          <w:p w14:paraId="050E6741" w14:textId="5E71FA46" w:rsidR="005932A3" w:rsidRPr="00D753C7" w:rsidRDefault="005932A3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heart rate</w:t>
            </w:r>
            <w:r w:rsidR="00E71BC4" w:rsidRPr="00D753C7">
              <w:rPr>
                <w:rFonts w:ascii="Arial" w:hAnsi="Arial" w:cs="Arial"/>
                <w:sz w:val="16"/>
                <w:szCs w:val="16"/>
              </w:rPr>
              <w:t xml:space="preserve"> (bpm)</w:t>
            </w:r>
          </w:p>
        </w:tc>
        <w:tc>
          <w:tcPr>
            <w:tcW w:w="3486" w:type="dxa"/>
            <w:noWrap/>
          </w:tcPr>
          <w:p w14:paraId="149BD7E5" w14:textId="79CD72C1" w:rsidR="005932A3" w:rsidRPr="00D753C7" w:rsidRDefault="005932A3" w:rsidP="005932A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0.22%</w:t>
            </w:r>
          </w:p>
        </w:tc>
      </w:tr>
      <w:tr w:rsidR="005932A3" w:rsidRPr="00D753C7" w14:paraId="29DC9AA1" w14:textId="77777777" w:rsidTr="0036121B">
        <w:trPr>
          <w:trHeight w:val="233"/>
          <w:jc w:val="center"/>
        </w:trPr>
        <w:tc>
          <w:tcPr>
            <w:tcW w:w="4780" w:type="dxa"/>
            <w:noWrap/>
          </w:tcPr>
          <w:p w14:paraId="11472DFF" w14:textId="559B3DA6" w:rsidR="005932A3" w:rsidRPr="00D753C7" w:rsidRDefault="005932A3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respiratory rate</w:t>
            </w:r>
            <w:r w:rsidR="00E71BC4" w:rsidRPr="00D753C7">
              <w:rPr>
                <w:rFonts w:ascii="Arial" w:hAnsi="Arial" w:cs="Arial"/>
                <w:sz w:val="16"/>
                <w:szCs w:val="16"/>
              </w:rPr>
              <w:t xml:space="preserve"> (bpm)</w:t>
            </w:r>
          </w:p>
        </w:tc>
        <w:tc>
          <w:tcPr>
            <w:tcW w:w="3486" w:type="dxa"/>
            <w:noWrap/>
          </w:tcPr>
          <w:p w14:paraId="72BC406A" w14:textId="0D41F0DE" w:rsidR="005932A3" w:rsidRPr="00D753C7" w:rsidRDefault="005932A3" w:rsidP="005932A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0.27%</w:t>
            </w:r>
          </w:p>
        </w:tc>
      </w:tr>
      <w:tr w:rsidR="005932A3" w:rsidRPr="00D753C7" w14:paraId="52A32085" w14:textId="77777777" w:rsidTr="0036121B">
        <w:trPr>
          <w:trHeight w:val="233"/>
          <w:jc w:val="center"/>
        </w:trPr>
        <w:tc>
          <w:tcPr>
            <w:tcW w:w="4780" w:type="dxa"/>
            <w:noWrap/>
          </w:tcPr>
          <w:p w14:paraId="0F24CF42" w14:textId="7B672919" w:rsidR="005932A3" w:rsidRPr="00D753C7" w:rsidRDefault="005932A3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temperature</w:t>
            </w:r>
            <w:r w:rsidR="00E71BC4" w:rsidRPr="00D753C7">
              <w:rPr>
                <w:rFonts w:ascii="Arial" w:hAnsi="Arial" w:cs="Arial"/>
                <w:sz w:val="16"/>
                <w:szCs w:val="16"/>
              </w:rPr>
              <w:t xml:space="preserve"> (</w:t>
            </w:r>
            <w:r w:rsidR="00E71BC4" w:rsidRPr="00D753C7">
              <w:rPr>
                <w:rFonts w:ascii="宋体" w:eastAsia="宋体" w:hAnsi="宋体" w:cs="宋体" w:hint="eastAsia"/>
                <w:sz w:val="16"/>
                <w:szCs w:val="16"/>
              </w:rPr>
              <w:t>℃</w:t>
            </w:r>
            <w:r w:rsidR="00E71BC4" w:rsidRPr="00D753C7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3486" w:type="dxa"/>
            <w:noWrap/>
          </w:tcPr>
          <w:p w14:paraId="122FD65E" w14:textId="74424887" w:rsidR="005932A3" w:rsidRPr="00D753C7" w:rsidRDefault="005932A3" w:rsidP="005932A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1.15%</w:t>
            </w:r>
          </w:p>
        </w:tc>
      </w:tr>
      <w:tr w:rsidR="005932A3" w:rsidRPr="00D753C7" w14:paraId="74806FFB" w14:textId="77777777" w:rsidTr="0036121B">
        <w:trPr>
          <w:trHeight w:val="233"/>
          <w:jc w:val="center"/>
        </w:trPr>
        <w:tc>
          <w:tcPr>
            <w:tcW w:w="4780" w:type="dxa"/>
            <w:noWrap/>
          </w:tcPr>
          <w:p w14:paraId="57236622" w14:textId="4C6A29DE" w:rsidR="005932A3" w:rsidRPr="00D753C7" w:rsidRDefault="005932A3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SpO</w:t>
            </w:r>
            <w:r w:rsidRPr="00D753C7">
              <w:rPr>
                <w:rFonts w:ascii="Arial" w:hAnsi="Arial" w:cs="Arial"/>
                <w:sz w:val="16"/>
                <w:szCs w:val="16"/>
                <w:vertAlign w:val="subscript"/>
              </w:rPr>
              <w:t>2</w:t>
            </w:r>
            <w:r w:rsidR="00E71BC4" w:rsidRPr="00D753C7">
              <w:rPr>
                <w:rFonts w:ascii="Arial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3486" w:type="dxa"/>
            <w:noWrap/>
          </w:tcPr>
          <w:p w14:paraId="0411FBB3" w14:textId="523D2F28" w:rsidR="005932A3" w:rsidRPr="00D753C7" w:rsidRDefault="005932A3" w:rsidP="005932A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0.27%</w:t>
            </w:r>
          </w:p>
        </w:tc>
      </w:tr>
      <w:tr w:rsidR="005932A3" w:rsidRPr="00D753C7" w14:paraId="72F1310E" w14:textId="77777777" w:rsidTr="0036121B">
        <w:trPr>
          <w:trHeight w:val="233"/>
          <w:jc w:val="center"/>
        </w:trPr>
        <w:tc>
          <w:tcPr>
            <w:tcW w:w="4780" w:type="dxa"/>
            <w:noWrap/>
          </w:tcPr>
          <w:p w14:paraId="7E54D3C3" w14:textId="294F38CD" w:rsidR="005932A3" w:rsidRPr="00D753C7" w:rsidRDefault="005932A3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INR</w:t>
            </w:r>
          </w:p>
        </w:tc>
        <w:tc>
          <w:tcPr>
            <w:tcW w:w="3486" w:type="dxa"/>
            <w:noWrap/>
          </w:tcPr>
          <w:p w14:paraId="174CC91E" w14:textId="0B5611F9" w:rsidR="005932A3" w:rsidRPr="00D753C7" w:rsidRDefault="005932A3" w:rsidP="005932A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3.56%</w:t>
            </w:r>
          </w:p>
        </w:tc>
      </w:tr>
      <w:tr w:rsidR="005932A3" w:rsidRPr="00D753C7" w14:paraId="49E6488F" w14:textId="77777777" w:rsidTr="0036121B">
        <w:trPr>
          <w:trHeight w:val="71"/>
          <w:jc w:val="center"/>
        </w:trPr>
        <w:tc>
          <w:tcPr>
            <w:tcW w:w="4780" w:type="dxa"/>
            <w:noWrap/>
          </w:tcPr>
          <w:p w14:paraId="29F3D6DB" w14:textId="248E5776" w:rsidR="005932A3" w:rsidRPr="00D753C7" w:rsidRDefault="005932A3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PT</w:t>
            </w:r>
          </w:p>
        </w:tc>
        <w:tc>
          <w:tcPr>
            <w:tcW w:w="3486" w:type="dxa"/>
            <w:noWrap/>
          </w:tcPr>
          <w:p w14:paraId="0A865146" w14:textId="08B774F5" w:rsidR="005932A3" w:rsidRPr="00D753C7" w:rsidRDefault="005932A3" w:rsidP="005932A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3.56%</w:t>
            </w:r>
          </w:p>
        </w:tc>
      </w:tr>
      <w:tr w:rsidR="005932A3" w:rsidRPr="00D753C7" w14:paraId="5A439EE7" w14:textId="77777777" w:rsidTr="0036121B">
        <w:trPr>
          <w:trHeight w:val="233"/>
          <w:jc w:val="center"/>
        </w:trPr>
        <w:tc>
          <w:tcPr>
            <w:tcW w:w="4780" w:type="dxa"/>
            <w:tcBorders>
              <w:bottom w:val="single" w:sz="4" w:space="0" w:color="auto"/>
            </w:tcBorders>
            <w:noWrap/>
          </w:tcPr>
          <w:p w14:paraId="2BE578ED" w14:textId="2DFA049F" w:rsidR="005932A3" w:rsidRPr="00D753C7" w:rsidRDefault="005932A3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PTT</w:t>
            </w:r>
          </w:p>
        </w:tc>
        <w:tc>
          <w:tcPr>
            <w:tcW w:w="3486" w:type="dxa"/>
            <w:tcBorders>
              <w:bottom w:val="single" w:sz="4" w:space="0" w:color="auto"/>
            </w:tcBorders>
            <w:noWrap/>
          </w:tcPr>
          <w:p w14:paraId="1D5CE6F4" w14:textId="2891DDA3" w:rsidR="005932A3" w:rsidRPr="00D753C7" w:rsidRDefault="005932A3" w:rsidP="005932A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4.16%</w:t>
            </w:r>
          </w:p>
        </w:tc>
      </w:tr>
    </w:tbl>
    <w:p w14:paraId="3A7C492F" w14:textId="30F7BDE5" w:rsidR="00CC7025" w:rsidRPr="00D753C7" w:rsidRDefault="00CC7025" w:rsidP="00A96693">
      <w:pPr>
        <w:adjustRightInd w:val="0"/>
        <w:rPr>
          <w:rFonts w:ascii="Arial" w:hAnsi="Arial" w:cs="Arial"/>
          <w:b/>
          <w:bCs/>
          <w:color w:val="000000"/>
          <w:sz w:val="16"/>
          <w:szCs w:val="16"/>
        </w:rPr>
      </w:pPr>
      <w:r w:rsidRPr="00D753C7">
        <w:rPr>
          <w:rStyle w:val="a8"/>
          <w:rFonts w:ascii="Arial" w:hAnsi="Arial" w:cs="Arial"/>
          <w:sz w:val="16"/>
          <w:szCs w:val="16"/>
        </w:rPr>
        <w:t>Abbreviations:</w:t>
      </w:r>
      <w:r w:rsidRPr="00D753C7">
        <w:rPr>
          <w:rFonts w:ascii="Arial" w:hAnsi="Arial" w:cs="Arial"/>
          <w:sz w:val="16"/>
          <w:szCs w:val="16"/>
        </w:rPr>
        <w:t xml:space="preserve"> PLT, platelet; AG, anion gap; SBP, systolic blood pressure; DBP, diastolic blood pressure; SpO2, pulse oxygen saturation; INR, international normalized ratio; PT, prothrombin time; PTT, partial thromboplastin time.</w:t>
      </w:r>
    </w:p>
    <w:p w14:paraId="072CA52B" w14:textId="77777777" w:rsidR="00CC7025" w:rsidRPr="00D753C7" w:rsidRDefault="00CC7025" w:rsidP="00A96693">
      <w:pPr>
        <w:adjustRightInd w:val="0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5E73A143" w14:textId="5CEC773B" w:rsidR="00272E92" w:rsidRPr="00D753C7" w:rsidRDefault="007C7272" w:rsidP="007C7272">
      <w:pPr>
        <w:adjustRightInd w:val="0"/>
        <w:jc w:val="left"/>
        <w:rPr>
          <w:rFonts w:ascii="Arial" w:hAnsi="Arial" w:cs="Arial"/>
          <w:b/>
          <w:bCs/>
          <w:color w:val="FF0000"/>
          <w:sz w:val="16"/>
          <w:szCs w:val="16"/>
        </w:rPr>
      </w:pPr>
      <w:r w:rsidRPr="00D753C7">
        <w:rPr>
          <w:rFonts w:ascii="Arial" w:hAnsi="Arial" w:cs="Arial"/>
          <w:b/>
          <w:bCs/>
          <w:sz w:val="16"/>
          <w:szCs w:val="16"/>
        </w:rPr>
        <w:t xml:space="preserve"> Table S</w:t>
      </w:r>
      <w:r w:rsidRPr="00D753C7">
        <w:rPr>
          <w:rFonts w:ascii="Arial" w:hAnsi="Arial" w:cs="Arial"/>
          <w:b/>
          <w:bCs/>
          <w:color w:val="FF0000"/>
          <w:sz w:val="16"/>
          <w:szCs w:val="16"/>
        </w:rPr>
        <w:t xml:space="preserve">2 </w:t>
      </w:r>
      <w:r w:rsidRPr="00D753C7">
        <w:rPr>
          <w:rFonts w:ascii="Arial" w:hAnsi="Arial" w:cs="Arial"/>
          <w:b/>
          <w:bCs/>
          <w:sz w:val="16"/>
          <w:szCs w:val="16"/>
        </w:rPr>
        <w:t xml:space="preserve">Univariate logistic regression analysis </w:t>
      </w:r>
    </w:p>
    <w:tbl>
      <w:tblPr>
        <w:tblStyle w:val="a3"/>
        <w:tblW w:w="856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88"/>
        <w:gridCol w:w="1489"/>
        <w:gridCol w:w="3285"/>
      </w:tblGrid>
      <w:tr w:rsidR="002D1E53" w:rsidRPr="00D753C7" w14:paraId="4E246B98" w14:textId="77777777" w:rsidTr="0036121B">
        <w:trPr>
          <w:trHeight w:val="253"/>
          <w:jc w:val="center"/>
        </w:trPr>
        <w:tc>
          <w:tcPr>
            <w:tcW w:w="3788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20F17FAB" w14:textId="587201D6" w:rsidR="002D1E53" w:rsidRPr="00D753C7" w:rsidRDefault="00A96693" w:rsidP="002D1E5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variables</w:t>
            </w:r>
          </w:p>
        </w:tc>
        <w:tc>
          <w:tcPr>
            <w:tcW w:w="1489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6BBB850E" w14:textId="3FE1C351" w:rsidR="002D1E53" w:rsidRPr="00D753C7" w:rsidRDefault="002D1E53" w:rsidP="002D1E53">
            <w:pPr>
              <w:widowControl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753C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P</w:t>
            </w:r>
          </w:p>
        </w:tc>
        <w:tc>
          <w:tcPr>
            <w:tcW w:w="3285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13EC644C" w14:textId="04FEEAE4" w:rsidR="002D1E53" w:rsidRPr="00D753C7" w:rsidRDefault="0025672D" w:rsidP="002D1E53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D753C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OR (95% CI)</w:t>
            </w:r>
          </w:p>
        </w:tc>
      </w:tr>
      <w:tr w:rsidR="00A96693" w:rsidRPr="00D753C7" w14:paraId="03922086" w14:textId="77777777" w:rsidTr="0036121B">
        <w:trPr>
          <w:trHeight w:val="253"/>
          <w:jc w:val="center"/>
        </w:trPr>
        <w:tc>
          <w:tcPr>
            <w:tcW w:w="3788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664078DD" w14:textId="131032CD" w:rsidR="00A96693" w:rsidRPr="00D753C7" w:rsidRDefault="0036121B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Gender</w:t>
            </w:r>
          </w:p>
        </w:tc>
        <w:tc>
          <w:tcPr>
            <w:tcW w:w="1489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2699D89" w14:textId="19957754" w:rsidR="00A96693" w:rsidRPr="00D753C7" w:rsidRDefault="00A96693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0.332</w:t>
            </w:r>
          </w:p>
        </w:tc>
        <w:tc>
          <w:tcPr>
            <w:tcW w:w="3285" w:type="dxa"/>
            <w:tcBorders>
              <w:top w:val="single" w:sz="4" w:space="0" w:color="auto"/>
            </w:tcBorders>
            <w:noWrap/>
          </w:tcPr>
          <w:p w14:paraId="38CD7626" w14:textId="7BABD0C3" w:rsidR="00A96693" w:rsidRPr="00D753C7" w:rsidRDefault="00A96693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0.886(0.693,1.13)</w:t>
            </w:r>
          </w:p>
        </w:tc>
      </w:tr>
      <w:tr w:rsidR="00A96693" w:rsidRPr="00D753C7" w14:paraId="581E166F" w14:textId="77777777" w:rsidTr="0036121B">
        <w:trPr>
          <w:trHeight w:val="253"/>
          <w:jc w:val="center"/>
        </w:trPr>
        <w:tc>
          <w:tcPr>
            <w:tcW w:w="3788" w:type="dxa"/>
            <w:noWrap/>
            <w:vAlign w:val="bottom"/>
            <w:hideMark/>
          </w:tcPr>
          <w:p w14:paraId="17F66FE0" w14:textId="7DD5D01D" w:rsidR="00A96693" w:rsidRPr="00D753C7" w:rsidRDefault="0036121B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Age</w:t>
            </w:r>
          </w:p>
        </w:tc>
        <w:tc>
          <w:tcPr>
            <w:tcW w:w="1489" w:type="dxa"/>
            <w:noWrap/>
            <w:vAlign w:val="bottom"/>
            <w:hideMark/>
          </w:tcPr>
          <w:p w14:paraId="642EAAE1" w14:textId="590DAE80" w:rsidR="00A96693" w:rsidRPr="00D753C7" w:rsidRDefault="00A96693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3285" w:type="dxa"/>
            <w:noWrap/>
          </w:tcPr>
          <w:p w14:paraId="6D5E7704" w14:textId="5F4BE86F" w:rsidR="00A96693" w:rsidRPr="00D753C7" w:rsidRDefault="00A96693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1.032(1.023,1.04)</w:t>
            </w:r>
          </w:p>
        </w:tc>
      </w:tr>
      <w:tr w:rsidR="0036121B" w:rsidRPr="00D753C7" w14:paraId="64D47814" w14:textId="77777777" w:rsidTr="0036121B">
        <w:trPr>
          <w:trHeight w:val="253"/>
          <w:jc w:val="center"/>
        </w:trPr>
        <w:tc>
          <w:tcPr>
            <w:tcW w:w="3788" w:type="dxa"/>
            <w:noWrap/>
            <w:hideMark/>
          </w:tcPr>
          <w:p w14:paraId="154F8D46" w14:textId="3E0F9B50" w:rsidR="0036121B" w:rsidRPr="00D753C7" w:rsidRDefault="0036121B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Hematocrit (%)</w:t>
            </w:r>
          </w:p>
        </w:tc>
        <w:tc>
          <w:tcPr>
            <w:tcW w:w="1489" w:type="dxa"/>
            <w:noWrap/>
            <w:vAlign w:val="bottom"/>
            <w:hideMark/>
          </w:tcPr>
          <w:p w14:paraId="27EB6DF4" w14:textId="6BEF1533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0.522</w:t>
            </w:r>
          </w:p>
        </w:tc>
        <w:tc>
          <w:tcPr>
            <w:tcW w:w="3285" w:type="dxa"/>
            <w:noWrap/>
          </w:tcPr>
          <w:p w14:paraId="0DE5F3F9" w14:textId="4E763E5D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1.006(0.988,1.023)</w:t>
            </w:r>
          </w:p>
        </w:tc>
      </w:tr>
      <w:tr w:rsidR="0036121B" w:rsidRPr="00D753C7" w14:paraId="37B4986A" w14:textId="77777777" w:rsidTr="0036121B">
        <w:trPr>
          <w:trHeight w:val="253"/>
          <w:jc w:val="center"/>
        </w:trPr>
        <w:tc>
          <w:tcPr>
            <w:tcW w:w="3788" w:type="dxa"/>
            <w:noWrap/>
            <w:hideMark/>
          </w:tcPr>
          <w:p w14:paraId="460F8B08" w14:textId="05A377DF" w:rsidR="0036121B" w:rsidRPr="00D753C7" w:rsidRDefault="0036121B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Hemoglobin (g/L)</w:t>
            </w:r>
          </w:p>
        </w:tc>
        <w:tc>
          <w:tcPr>
            <w:tcW w:w="1489" w:type="dxa"/>
            <w:noWrap/>
            <w:vAlign w:val="bottom"/>
            <w:hideMark/>
          </w:tcPr>
          <w:p w14:paraId="5D557DBB" w14:textId="525F856A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0.796</w:t>
            </w:r>
          </w:p>
        </w:tc>
        <w:tc>
          <w:tcPr>
            <w:tcW w:w="3285" w:type="dxa"/>
            <w:noWrap/>
          </w:tcPr>
          <w:p w14:paraId="33C5683E" w14:textId="16413F93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0.993(0.943,1.046)</w:t>
            </w:r>
          </w:p>
        </w:tc>
      </w:tr>
      <w:tr w:rsidR="0036121B" w:rsidRPr="00D753C7" w14:paraId="394BF35A" w14:textId="77777777" w:rsidTr="0036121B">
        <w:trPr>
          <w:trHeight w:val="253"/>
          <w:jc w:val="center"/>
        </w:trPr>
        <w:tc>
          <w:tcPr>
            <w:tcW w:w="3788" w:type="dxa"/>
            <w:noWrap/>
            <w:hideMark/>
          </w:tcPr>
          <w:p w14:paraId="2647ECA2" w14:textId="3A6ACC5B" w:rsidR="0036121B" w:rsidRPr="00D753C7" w:rsidRDefault="0036121B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PLT (K/µL)</w:t>
            </w:r>
          </w:p>
        </w:tc>
        <w:tc>
          <w:tcPr>
            <w:tcW w:w="1489" w:type="dxa"/>
            <w:noWrap/>
            <w:vAlign w:val="bottom"/>
            <w:hideMark/>
          </w:tcPr>
          <w:p w14:paraId="304DB953" w14:textId="7F84F1D1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0.177</w:t>
            </w:r>
          </w:p>
        </w:tc>
        <w:tc>
          <w:tcPr>
            <w:tcW w:w="3285" w:type="dxa"/>
            <w:noWrap/>
          </w:tcPr>
          <w:p w14:paraId="30CB8104" w14:textId="47C8E882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0.999(0.998,1)</w:t>
            </w:r>
          </w:p>
        </w:tc>
      </w:tr>
      <w:tr w:rsidR="0036121B" w:rsidRPr="00D753C7" w14:paraId="3E79372A" w14:textId="77777777" w:rsidTr="0036121B">
        <w:trPr>
          <w:trHeight w:val="253"/>
          <w:jc w:val="center"/>
        </w:trPr>
        <w:tc>
          <w:tcPr>
            <w:tcW w:w="3788" w:type="dxa"/>
            <w:noWrap/>
            <w:hideMark/>
          </w:tcPr>
          <w:p w14:paraId="31C39C09" w14:textId="4C5C04D9" w:rsidR="0036121B" w:rsidRPr="00D753C7" w:rsidRDefault="0036121B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CRP (mg/L)</w:t>
            </w:r>
          </w:p>
        </w:tc>
        <w:tc>
          <w:tcPr>
            <w:tcW w:w="1489" w:type="dxa"/>
            <w:noWrap/>
            <w:vAlign w:val="bottom"/>
            <w:hideMark/>
          </w:tcPr>
          <w:p w14:paraId="3845E507" w14:textId="1A27A58E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0.027</w:t>
            </w:r>
          </w:p>
        </w:tc>
        <w:tc>
          <w:tcPr>
            <w:tcW w:w="3285" w:type="dxa"/>
            <w:noWrap/>
          </w:tcPr>
          <w:p w14:paraId="6C701CA0" w14:textId="0B809AB2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1.002(1,1.003)</w:t>
            </w:r>
          </w:p>
        </w:tc>
      </w:tr>
      <w:tr w:rsidR="0036121B" w:rsidRPr="00D753C7" w14:paraId="3FA29F10" w14:textId="77777777" w:rsidTr="0036121B">
        <w:trPr>
          <w:trHeight w:val="253"/>
          <w:jc w:val="center"/>
        </w:trPr>
        <w:tc>
          <w:tcPr>
            <w:tcW w:w="3788" w:type="dxa"/>
            <w:noWrap/>
            <w:hideMark/>
          </w:tcPr>
          <w:p w14:paraId="4B462EB5" w14:textId="15C3226B" w:rsidR="0036121B" w:rsidRPr="00D753C7" w:rsidRDefault="0036121B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Neutrophil counts (K/µL)</w:t>
            </w:r>
          </w:p>
        </w:tc>
        <w:tc>
          <w:tcPr>
            <w:tcW w:w="1489" w:type="dxa"/>
            <w:noWrap/>
            <w:vAlign w:val="bottom"/>
            <w:hideMark/>
          </w:tcPr>
          <w:p w14:paraId="5E7AB789" w14:textId="3CF164AC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0.007</w:t>
            </w:r>
          </w:p>
        </w:tc>
        <w:tc>
          <w:tcPr>
            <w:tcW w:w="3285" w:type="dxa"/>
            <w:noWrap/>
          </w:tcPr>
          <w:p w14:paraId="24DFDE2F" w14:textId="2FAA137F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1.021(1.005,1.036)</w:t>
            </w:r>
          </w:p>
        </w:tc>
      </w:tr>
      <w:tr w:rsidR="0036121B" w:rsidRPr="00D753C7" w14:paraId="67AA9996" w14:textId="77777777" w:rsidTr="0036121B">
        <w:trPr>
          <w:trHeight w:val="253"/>
          <w:jc w:val="center"/>
        </w:trPr>
        <w:tc>
          <w:tcPr>
            <w:tcW w:w="3788" w:type="dxa"/>
            <w:noWrap/>
            <w:hideMark/>
          </w:tcPr>
          <w:p w14:paraId="5CBCFEE7" w14:textId="3DED240E" w:rsidR="0036121B" w:rsidRPr="00D753C7" w:rsidRDefault="0036121B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lymphocyte counts (K/µL)</w:t>
            </w:r>
          </w:p>
        </w:tc>
        <w:tc>
          <w:tcPr>
            <w:tcW w:w="1489" w:type="dxa"/>
            <w:noWrap/>
            <w:vAlign w:val="bottom"/>
            <w:hideMark/>
          </w:tcPr>
          <w:p w14:paraId="598BD8CE" w14:textId="0B34B399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0.847</w:t>
            </w:r>
          </w:p>
        </w:tc>
        <w:tc>
          <w:tcPr>
            <w:tcW w:w="3285" w:type="dxa"/>
            <w:noWrap/>
          </w:tcPr>
          <w:p w14:paraId="65093E76" w14:textId="5733793B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0.998(0.95,1.015)</w:t>
            </w:r>
          </w:p>
        </w:tc>
      </w:tr>
      <w:tr w:rsidR="0036121B" w:rsidRPr="00D753C7" w14:paraId="787AD872" w14:textId="77777777" w:rsidTr="0036121B">
        <w:trPr>
          <w:trHeight w:val="253"/>
          <w:jc w:val="center"/>
        </w:trPr>
        <w:tc>
          <w:tcPr>
            <w:tcW w:w="3788" w:type="dxa"/>
            <w:noWrap/>
            <w:hideMark/>
          </w:tcPr>
          <w:p w14:paraId="16D2FC4A" w14:textId="3774B694" w:rsidR="0036121B" w:rsidRPr="00D753C7" w:rsidRDefault="0036121B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WBC (K/µL)</w:t>
            </w:r>
          </w:p>
        </w:tc>
        <w:tc>
          <w:tcPr>
            <w:tcW w:w="1489" w:type="dxa"/>
            <w:noWrap/>
            <w:vAlign w:val="bottom"/>
            <w:hideMark/>
          </w:tcPr>
          <w:p w14:paraId="372572D5" w14:textId="034E6B91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0.057</w:t>
            </w:r>
          </w:p>
        </w:tc>
        <w:tc>
          <w:tcPr>
            <w:tcW w:w="3285" w:type="dxa"/>
            <w:noWrap/>
          </w:tcPr>
          <w:p w14:paraId="32B327F3" w14:textId="67FDC89C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1.01(1,1.021)</w:t>
            </w:r>
          </w:p>
        </w:tc>
      </w:tr>
      <w:tr w:rsidR="0036121B" w:rsidRPr="00D753C7" w14:paraId="74911FA9" w14:textId="77777777" w:rsidTr="0036121B">
        <w:trPr>
          <w:trHeight w:val="253"/>
          <w:jc w:val="center"/>
        </w:trPr>
        <w:tc>
          <w:tcPr>
            <w:tcW w:w="3788" w:type="dxa"/>
            <w:noWrap/>
            <w:hideMark/>
          </w:tcPr>
          <w:p w14:paraId="1BCE8407" w14:textId="29167AEA" w:rsidR="0036121B" w:rsidRPr="00D753C7" w:rsidRDefault="0036121B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AG (mmol/L)</w:t>
            </w:r>
          </w:p>
        </w:tc>
        <w:tc>
          <w:tcPr>
            <w:tcW w:w="1489" w:type="dxa"/>
            <w:noWrap/>
            <w:vAlign w:val="bottom"/>
            <w:hideMark/>
          </w:tcPr>
          <w:p w14:paraId="5CABC8B3" w14:textId="75DBD489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3285" w:type="dxa"/>
            <w:noWrap/>
          </w:tcPr>
          <w:p w14:paraId="453F51CB" w14:textId="15FA28CB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1.063(1.035,1.092)</w:t>
            </w:r>
          </w:p>
        </w:tc>
      </w:tr>
      <w:tr w:rsidR="0036121B" w:rsidRPr="00D753C7" w14:paraId="7C658DCE" w14:textId="77777777" w:rsidTr="0036121B">
        <w:trPr>
          <w:trHeight w:val="253"/>
          <w:jc w:val="center"/>
        </w:trPr>
        <w:tc>
          <w:tcPr>
            <w:tcW w:w="3788" w:type="dxa"/>
            <w:noWrap/>
            <w:hideMark/>
          </w:tcPr>
          <w:p w14:paraId="7E787B9F" w14:textId="74D612DE" w:rsidR="0036121B" w:rsidRPr="00D753C7" w:rsidRDefault="0036121B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Bicarbonate (mg/dL)</w:t>
            </w:r>
          </w:p>
        </w:tc>
        <w:tc>
          <w:tcPr>
            <w:tcW w:w="1489" w:type="dxa"/>
            <w:noWrap/>
            <w:vAlign w:val="bottom"/>
            <w:hideMark/>
          </w:tcPr>
          <w:p w14:paraId="6F2B6BE2" w14:textId="6F118665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0.023</w:t>
            </w:r>
          </w:p>
        </w:tc>
        <w:tc>
          <w:tcPr>
            <w:tcW w:w="3285" w:type="dxa"/>
            <w:noWrap/>
          </w:tcPr>
          <w:p w14:paraId="6FD6B74F" w14:textId="2D4A5957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0.971(0.946,0.996)</w:t>
            </w:r>
          </w:p>
        </w:tc>
      </w:tr>
      <w:tr w:rsidR="0036121B" w:rsidRPr="00D753C7" w14:paraId="4526607F" w14:textId="77777777" w:rsidTr="0036121B">
        <w:trPr>
          <w:trHeight w:val="253"/>
          <w:jc w:val="center"/>
        </w:trPr>
        <w:tc>
          <w:tcPr>
            <w:tcW w:w="3788" w:type="dxa"/>
            <w:noWrap/>
            <w:hideMark/>
          </w:tcPr>
          <w:p w14:paraId="5EFE17A9" w14:textId="0F63C815" w:rsidR="0036121B" w:rsidRPr="00D753C7" w:rsidRDefault="0036121B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BUN (mg/dL)</w:t>
            </w:r>
          </w:p>
        </w:tc>
        <w:tc>
          <w:tcPr>
            <w:tcW w:w="1489" w:type="dxa"/>
            <w:noWrap/>
            <w:vAlign w:val="bottom"/>
            <w:hideMark/>
          </w:tcPr>
          <w:p w14:paraId="54DEAA1A" w14:textId="5D75EACA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3285" w:type="dxa"/>
            <w:noWrap/>
          </w:tcPr>
          <w:p w14:paraId="7D307D03" w14:textId="23D68FE6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1.013(1.009,1.017)</w:t>
            </w:r>
          </w:p>
        </w:tc>
      </w:tr>
      <w:tr w:rsidR="0036121B" w:rsidRPr="00D753C7" w14:paraId="6C825B71" w14:textId="77777777" w:rsidTr="0036121B">
        <w:trPr>
          <w:trHeight w:val="253"/>
          <w:jc w:val="center"/>
        </w:trPr>
        <w:tc>
          <w:tcPr>
            <w:tcW w:w="3788" w:type="dxa"/>
            <w:noWrap/>
            <w:hideMark/>
          </w:tcPr>
          <w:p w14:paraId="6C50CE56" w14:textId="42E050C8" w:rsidR="0036121B" w:rsidRPr="00D753C7" w:rsidRDefault="0036121B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Serum calcium (mg/dL)</w:t>
            </w:r>
          </w:p>
        </w:tc>
        <w:tc>
          <w:tcPr>
            <w:tcW w:w="1489" w:type="dxa"/>
            <w:noWrap/>
            <w:vAlign w:val="bottom"/>
            <w:hideMark/>
          </w:tcPr>
          <w:p w14:paraId="7308B027" w14:textId="295D577B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0.313</w:t>
            </w:r>
          </w:p>
        </w:tc>
        <w:tc>
          <w:tcPr>
            <w:tcW w:w="3285" w:type="dxa"/>
            <w:noWrap/>
          </w:tcPr>
          <w:p w14:paraId="2F5AAC33" w14:textId="3D16AB78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1.081(0.929,1.258)</w:t>
            </w:r>
          </w:p>
        </w:tc>
      </w:tr>
      <w:tr w:rsidR="00A96693" w:rsidRPr="00D753C7" w14:paraId="66130378" w14:textId="77777777" w:rsidTr="0036121B">
        <w:trPr>
          <w:trHeight w:val="253"/>
          <w:jc w:val="center"/>
        </w:trPr>
        <w:tc>
          <w:tcPr>
            <w:tcW w:w="3788" w:type="dxa"/>
            <w:noWrap/>
            <w:vAlign w:val="bottom"/>
            <w:hideMark/>
          </w:tcPr>
          <w:p w14:paraId="5FFAFB1B" w14:textId="3C5023B7" w:rsidR="00A96693" w:rsidRPr="00D753C7" w:rsidRDefault="0036121B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Serum chloride (mg/dL)</w:t>
            </w:r>
          </w:p>
        </w:tc>
        <w:tc>
          <w:tcPr>
            <w:tcW w:w="1489" w:type="dxa"/>
            <w:noWrap/>
            <w:vAlign w:val="bottom"/>
            <w:hideMark/>
          </w:tcPr>
          <w:p w14:paraId="3A801ACB" w14:textId="2858B4D8" w:rsidR="00A96693" w:rsidRPr="00D753C7" w:rsidRDefault="00A96693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0.238</w:t>
            </w:r>
          </w:p>
        </w:tc>
        <w:tc>
          <w:tcPr>
            <w:tcW w:w="3285" w:type="dxa"/>
            <w:noWrap/>
          </w:tcPr>
          <w:p w14:paraId="5F90AB5F" w14:textId="4E81B472" w:rsidR="00A96693" w:rsidRPr="00D753C7" w:rsidRDefault="00A96693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0.989(0.972,1.007)</w:t>
            </w:r>
          </w:p>
        </w:tc>
      </w:tr>
      <w:tr w:rsidR="00A96693" w:rsidRPr="00D753C7" w14:paraId="62EDE48A" w14:textId="77777777" w:rsidTr="0036121B">
        <w:trPr>
          <w:trHeight w:val="253"/>
          <w:jc w:val="center"/>
        </w:trPr>
        <w:tc>
          <w:tcPr>
            <w:tcW w:w="3788" w:type="dxa"/>
            <w:noWrap/>
            <w:vAlign w:val="bottom"/>
            <w:hideMark/>
          </w:tcPr>
          <w:p w14:paraId="0278F07C" w14:textId="282184BD" w:rsidR="00A96693" w:rsidRPr="00D753C7" w:rsidRDefault="0036121B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Serum creatinine (mg/dL)</w:t>
            </w:r>
          </w:p>
        </w:tc>
        <w:tc>
          <w:tcPr>
            <w:tcW w:w="1489" w:type="dxa"/>
            <w:noWrap/>
            <w:vAlign w:val="bottom"/>
            <w:hideMark/>
          </w:tcPr>
          <w:p w14:paraId="74AE6902" w14:textId="31203812" w:rsidR="00A96693" w:rsidRPr="00D753C7" w:rsidRDefault="00A96693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0.015</w:t>
            </w:r>
          </w:p>
        </w:tc>
        <w:tc>
          <w:tcPr>
            <w:tcW w:w="3285" w:type="dxa"/>
            <w:noWrap/>
          </w:tcPr>
          <w:p w14:paraId="61FF791F" w14:textId="1BBCCD29" w:rsidR="00A96693" w:rsidRPr="00D753C7" w:rsidRDefault="00A96693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1.068(1.012,1.125)</w:t>
            </w:r>
          </w:p>
        </w:tc>
      </w:tr>
      <w:tr w:rsidR="00A96693" w:rsidRPr="00D753C7" w14:paraId="5225ECDD" w14:textId="77777777" w:rsidTr="0036121B">
        <w:trPr>
          <w:trHeight w:val="253"/>
          <w:jc w:val="center"/>
        </w:trPr>
        <w:tc>
          <w:tcPr>
            <w:tcW w:w="3788" w:type="dxa"/>
            <w:noWrap/>
            <w:vAlign w:val="bottom"/>
          </w:tcPr>
          <w:p w14:paraId="07699D9E" w14:textId="54CA6CCA" w:rsidR="00A96693" w:rsidRPr="00D753C7" w:rsidRDefault="0036121B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Serum glucose (mg/dL)</w:t>
            </w:r>
          </w:p>
        </w:tc>
        <w:tc>
          <w:tcPr>
            <w:tcW w:w="1489" w:type="dxa"/>
            <w:noWrap/>
            <w:vAlign w:val="bottom"/>
          </w:tcPr>
          <w:p w14:paraId="79D06FCA" w14:textId="2CBB7F28" w:rsidR="00A96693" w:rsidRPr="00D753C7" w:rsidRDefault="00A96693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3285" w:type="dxa"/>
            <w:noWrap/>
          </w:tcPr>
          <w:p w14:paraId="4C5D9DD4" w14:textId="5F5C4459" w:rsidR="00A96693" w:rsidRPr="00D753C7" w:rsidRDefault="00A96693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1.002(1.001,1.004)</w:t>
            </w:r>
          </w:p>
        </w:tc>
      </w:tr>
      <w:tr w:rsidR="00A96693" w:rsidRPr="00D753C7" w14:paraId="0D2D0874" w14:textId="77777777" w:rsidTr="0036121B">
        <w:trPr>
          <w:trHeight w:val="253"/>
          <w:jc w:val="center"/>
        </w:trPr>
        <w:tc>
          <w:tcPr>
            <w:tcW w:w="3788" w:type="dxa"/>
            <w:noWrap/>
            <w:vAlign w:val="bottom"/>
          </w:tcPr>
          <w:p w14:paraId="5212047B" w14:textId="10345928" w:rsidR="00A96693" w:rsidRPr="00D753C7" w:rsidRDefault="0036121B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Serum sodium (mg/dL)</w:t>
            </w:r>
          </w:p>
        </w:tc>
        <w:tc>
          <w:tcPr>
            <w:tcW w:w="1489" w:type="dxa"/>
            <w:noWrap/>
            <w:vAlign w:val="bottom"/>
          </w:tcPr>
          <w:p w14:paraId="1842CD9C" w14:textId="24085624" w:rsidR="00A96693" w:rsidRPr="00D753C7" w:rsidRDefault="00A96693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0.213</w:t>
            </w:r>
          </w:p>
        </w:tc>
        <w:tc>
          <w:tcPr>
            <w:tcW w:w="3285" w:type="dxa"/>
            <w:noWrap/>
          </w:tcPr>
          <w:p w14:paraId="55D694DD" w14:textId="12E5E06F" w:rsidR="00A96693" w:rsidRPr="00D753C7" w:rsidRDefault="00A96693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1.013(0.993,1.034)</w:t>
            </w:r>
          </w:p>
        </w:tc>
      </w:tr>
      <w:tr w:rsidR="00A96693" w:rsidRPr="00D753C7" w14:paraId="178D62DD" w14:textId="77777777" w:rsidTr="0036121B">
        <w:trPr>
          <w:trHeight w:val="253"/>
          <w:jc w:val="center"/>
        </w:trPr>
        <w:tc>
          <w:tcPr>
            <w:tcW w:w="3788" w:type="dxa"/>
            <w:noWrap/>
            <w:vAlign w:val="bottom"/>
          </w:tcPr>
          <w:p w14:paraId="7669EE78" w14:textId="03EFDFE0" w:rsidR="00A96693" w:rsidRPr="00D753C7" w:rsidRDefault="0036121B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Serum potassium (mg/dL)</w:t>
            </w:r>
          </w:p>
        </w:tc>
        <w:tc>
          <w:tcPr>
            <w:tcW w:w="1489" w:type="dxa"/>
            <w:noWrap/>
            <w:vAlign w:val="bottom"/>
          </w:tcPr>
          <w:p w14:paraId="58EE7864" w14:textId="5371FA26" w:rsidR="00A96693" w:rsidRPr="00D753C7" w:rsidRDefault="00A96693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0.001</w:t>
            </w:r>
          </w:p>
        </w:tc>
        <w:tc>
          <w:tcPr>
            <w:tcW w:w="3285" w:type="dxa"/>
            <w:noWrap/>
          </w:tcPr>
          <w:p w14:paraId="4F8D7C67" w14:textId="7AA4DE48" w:rsidR="00A96693" w:rsidRPr="00D753C7" w:rsidRDefault="00A96693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1.324(1.117,1.567)</w:t>
            </w:r>
          </w:p>
        </w:tc>
      </w:tr>
      <w:tr w:rsidR="00A96693" w:rsidRPr="00D753C7" w14:paraId="63E8792E" w14:textId="77777777" w:rsidTr="0036121B">
        <w:trPr>
          <w:trHeight w:val="253"/>
          <w:jc w:val="center"/>
        </w:trPr>
        <w:tc>
          <w:tcPr>
            <w:tcW w:w="3788" w:type="dxa"/>
            <w:noWrap/>
            <w:vAlign w:val="bottom"/>
          </w:tcPr>
          <w:p w14:paraId="283001B9" w14:textId="7EE3BFF0" w:rsidR="00A96693" w:rsidRPr="00D753C7" w:rsidRDefault="00A96693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INR</w:t>
            </w:r>
          </w:p>
        </w:tc>
        <w:tc>
          <w:tcPr>
            <w:tcW w:w="1489" w:type="dxa"/>
            <w:noWrap/>
            <w:vAlign w:val="bottom"/>
          </w:tcPr>
          <w:p w14:paraId="54BEE927" w14:textId="152A9FBB" w:rsidR="00A96693" w:rsidRPr="00D753C7" w:rsidRDefault="00A96693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0.001</w:t>
            </w:r>
          </w:p>
        </w:tc>
        <w:tc>
          <w:tcPr>
            <w:tcW w:w="3285" w:type="dxa"/>
            <w:noWrap/>
          </w:tcPr>
          <w:p w14:paraId="3B0359EE" w14:textId="1F6C92AC" w:rsidR="00A96693" w:rsidRPr="00D753C7" w:rsidRDefault="00A96693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1.219(1.081,1.372)</w:t>
            </w:r>
          </w:p>
        </w:tc>
      </w:tr>
      <w:tr w:rsidR="00A96693" w:rsidRPr="00D753C7" w14:paraId="5EAD63CB" w14:textId="77777777" w:rsidTr="0036121B">
        <w:trPr>
          <w:trHeight w:val="253"/>
          <w:jc w:val="center"/>
        </w:trPr>
        <w:tc>
          <w:tcPr>
            <w:tcW w:w="3788" w:type="dxa"/>
            <w:noWrap/>
            <w:vAlign w:val="bottom"/>
          </w:tcPr>
          <w:p w14:paraId="7B734691" w14:textId="024758D2" w:rsidR="00A96693" w:rsidRPr="00D753C7" w:rsidRDefault="00A96693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PT</w:t>
            </w:r>
          </w:p>
        </w:tc>
        <w:tc>
          <w:tcPr>
            <w:tcW w:w="1489" w:type="dxa"/>
            <w:noWrap/>
            <w:vAlign w:val="bottom"/>
          </w:tcPr>
          <w:p w14:paraId="10672ECD" w14:textId="5ACA83C2" w:rsidR="00A96693" w:rsidRPr="00D753C7" w:rsidRDefault="00A96693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0.002</w:t>
            </w:r>
          </w:p>
        </w:tc>
        <w:tc>
          <w:tcPr>
            <w:tcW w:w="3285" w:type="dxa"/>
            <w:noWrap/>
          </w:tcPr>
          <w:p w14:paraId="617B2757" w14:textId="72778B86" w:rsidR="00A96693" w:rsidRPr="00D753C7" w:rsidRDefault="00A96693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1.018(1.007,1.029)</w:t>
            </w:r>
          </w:p>
        </w:tc>
      </w:tr>
      <w:tr w:rsidR="00A96693" w:rsidRPr="00D753C7" w14:paraId="12F37365" w14:textId="77777777" w:rsidTr="0036121B">
        <w:trPr>
          <w:trHeight w:val="253"/>
          <w:jc w:val="center"/>
        </w:trPr>
        <w:tc>
          <w:tcPr>
            <w:tcW w:w="3788" w:type="dxa"/>
            <w:noWrap/>
            <w:vAlign w:val="bottom"/>
          </w:tcPr>
          <w:p w14:paraId="596C95CD" w14:textId="062722DF" w:rsidR="00A96693" w:rsidRPr="00D753C7" w:rsidRDefault="00A96693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PTT</w:t>
            </w:r>
          </w:p>
        </w:tc>
        <w:tc>
          <w:tcPr>
            <w:tcW w:w="1489" w:type="dxa"/>
            <w:noWrap/>
            <w:vAlign w:val="bottom"/>
          </w:tcPr>
          <w:p w14:paraId="35BBC7B1" w14:textId="110960A0" w:rsidR="00A96693" w:rsidRPr="00D753C7" w:rsidRDefault="00A96693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3285" w:type="dxa"/>
            <w:noWrap/>
          </w:tcPr>
          <w:p w14:paraId="7FE8B28E" w14:textId="3575391F" w:rsidR="00A96693" w:rsidRPr="00D753C7" w:rsidRDefault="00A96693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1.015(1.009,1.02)</w:t>
            </w:r>
          </w:p>
        </w:tc>
      </w:tr>
      <w:tr w:rsidR="0036121B" w:rsidRPr="00D753C7" w14:paraId="54BBA70E" w14:textId="77777777" w:rsidTr="0036121B">
        <w:trPr>
          <w:trHeight w:val="253"/>
          <w:jc w:val="center"/>
        </w:trPr>
        <w:tc>
          <w:tcPr>
            <w:tcW w:w="3788" w:type="dxa"/>
            <w:noWrap/>
          </w:tcPr>
          <w:p w14:paraId="2E76DE62" w14:textId="0E72108E" w:rsidR="0036121B" w:rsidRPr="00D753C7" w:rsidRDefault="0036121B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Heart rate (bpm)</w:t>
            </w:r>
          </w:p>
        </w:tc>
        <w:tc>
          <w:tcPr>
            <w:tcW w:w="1489" w:type="dxa"/>
            <w:noWrap/>
            <w:vAlign w:val="bottom"/>
          </w:tcPr>
          <w:p w14:paraId="213E25ED" w14:textId="29095C74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0.200</w:t>
            </w:r>
          </w:p>
        </w:tc>
        <w:tc>
          <w:tcPr>
            <w:tcW w:w="3285" w:type="dxa"/>
            <w:noWrap/>
          </w:tcPr>
          <w:p w14:paraId="6841C425" w14:textId="156D0F39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1.004(0.998,1.011)</w:t>
            </w:r>
          </w:p>
        </w:tc>
      </w:tr>
      <w:tr w:rsidR="0036121B" w:rsidRPr="00D753C7" w14:paraId="1CA8CE5B" w14:textId="77777777" w:rsidTr="0036121B">
        <w:trPr>
          <w:trHeight w:val="253"/>
          <w:jc w:val="center"/>
        </w:trPr>
        <w:tc>
          <w:tcPr>
            <w:tcW w:w="3788" w:type="dxa"/>
            <w:noWrap/>
          </w:tcPr>
          <w:p w14:paraId="6560F22A" w14:textId="7DCEA494" w:rsidR="0036121B" w:rsidRPr="00D753C7" w:rsidRDefault="0036121B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SBP (mmHg)</w:t>
            </w:r>
          </w:p>
        </w:tc>
        <w:tc>
          <w:tcPr>
            <w:tcW w:w="1489" w:type="dxa"/>
            <w:noWrap/>
            <w:vAlign w:val="bottom"/>
          </w:tcPr>
          <w:p w14:paraId="53372679" w14:textId="48B0C12C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0.174</w:t>
            </w:r>
          </w:p>
        </w:tc>
        <w:tc>
          <w:tcPr>
            <w:tcW w:w="3285" w:type="dxa"/>
            <w:noWrap/>
          </w:tcPr>
          <w:p w14:paraId="05CBDB68" w14:textId="21542282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0.995(0.987,1.002)</w:t>
            </w:r>
          </w:p>
        </w:tc>
      </w:tr>
      <w:tr w:rsidR="0036121B" w:rsidRPr="00D753C7" w14:paraId="1088C765" w14:textId="77777777" w:rsidTr="0036121B">
        <w:trPr>
          <w:trHeight w:val="253"/>
          <w:jc w:val="center"/>
        </w:trPr>
        <w:tc>
          <w:tcPr>
            <w:tcW w:w="3788" w:type="dxa"/>
            <w:noWrap/>
          </w:tcPr>
          <w:p w14:paraId="30516C12" w14:textId="603C8CCF" w:rsidR="0036121B" w:rsidRPr="00D753C7" w:rsidRDefault="0036121B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lastRenderedPageBreak/>
              <w:t>DBP (mmHg)</w:t>
            </w:r>
          </w:p>
        </w:tc>
        <w:tc>
          <w:tcPr>
            <w:tcW w:w="1489" w:type="dxa"/>
            <w:noWrap/>
            <w:vAlign w:val="bottom"/>
          </w:tcPr>
          <w:p w14:paraId="3EABC036" w14:textId="2932B8AC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0.003</w:t>
            </w:r>
          </w:p>
        </w:tc>
        <w:tc>
          <w:tcPr>
            <w:tcW w:w="3285" w:type="dxa"/>
            <w:noWrap/>
          </w:tcPr>
          <w:p w14:paraId="5DF9B101" w14:textId="62ACF4DF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0.982(0.971,0.994)</w:t>
            </w:r>
          </w:p>
        </w:tc>
      </w:tr>
      <w:tr w:rsidR="0036121B" w:rsidRPr="00D753C7" w14:paraId="690D4240" w14:textId="77777777" w:rsidTr="0036121B">
        <w:trPr>
          <w:trHeight w:val="253"/>
          <w:jc w:val="center"/>
        </w:trPr>
        <w:tc>
          <w:tcPr>
            <w:tcW w:w="3788" w:type="dxa"/>
            <w:noWrap/>
          </w:tcPr>
          <w:p w14:paraId="63075CDE" w14:textId="190F754E" w:rsidR="0036121B" w:rsidRPr="00D753C7" w:rsidRDefault="0036121B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Respiratory rate (bpm)</w:t>
            </w:r>
          </w:p>
        </w:tc>
        <w:tc>
          <w:tcPr>
            <w:tcW w:w="1489" w:type="dxa"/>
            <w:noWrap/>
            <w:vAlign w:val="bottom"/>
          </w:tcPr>
          <w:p w14:paraId="2C82A5EA" w14:textId="69EAB3A0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3285" w:type="dxa"/>
            <w:noWrap/>
          </w:tcPr>
          <w:p w14:paraId="2B23BFC0" w14:textId="600B0AF4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1.08(1.053,1.108)</w:t>
            </w:r>
          </w:p>
        </w:tc>
      </w:tr>
      <w:tr w:rsidR="0036121B" w:rsidRPr="00D753C7" w14:paraId="718F46BC" w14:textId="77777777" w:rsidTr="0036121B">
        <w:trPr>
          <w:trHeight w:val="253"/>
          <w:jc w:val="center"/>
        </w:trPr>
        <w:tc>
          <w:tcPr>
            <w:tcW w:w="3788" w:type="dxa"/>
            <w:noWrap/>
          </w:tcPr>
          <w:p w14:paraId="2E42DF0B" w14:textId="76402E92" w:rsidR="0036121B" w:rsidRPr="00D753C7" w:rsidRDefault="0036121B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Temperature (</w:t>
            </w:r>
            <w:r w:rsidRPr="00D753C7">
              <w:rPr>
                <w:rFonts w:ascii="宋体" w:eastAsia="宋体" w:hAnsi="宋体" w:cs="宋体" w:hint="eastAsia"/>
                <w:sz w:val="16"/>
                <w:szCs w:val="16"/>
              </w:rPr>
              <w:t>℃</w:t>
            </w:r>
            <w:r w:rsidRPr="00D753C7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489" w:type="dxa"/>
            <w:noWrap/>
            <w:vAlign w:val="bottom"/>
          </w:tcPr>
          <w:p w14:paraId="567381B6" w14:textId="42322412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3285" w:type="dxa"/>
            <w:noWrap/>
          </w:tcPr>
          <w:p w14:paraId="2843FF5B" w14:textId="59BB7B3F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0.644(0.52,0.793)</w:t>
            </w:r>
          </w:p>
        </w:tc>
      </w:tr>
      <w:tr w:rsidR="0036121B" w:rsidRPr="00D753C7" w14:paraId="39516BEA" w14:textId="77777777" w:rsidTr="0036121B">
        <w:trPr>
          <w:trHeight w:val="253"/>
          <w:jc w:val="center"/>
        </w:trPr>
        <w:tc>
          <w:tcPr>
            <w:tcW w:w="3788" w:type="dxa"/>
            <w:noWrap/>
          </w:tcPr>
          <w:p w14:paraId="3C09260B" w14:textId="31A7359E" w:rsidR="0036121B" w:rsidRPr="00D753C7" w:rsidRDefault="0036121B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SpO</w:t>
            </w:r>
            <w:r w:rsidRPr="00D753C7">
              <w:rPr>
                <w:rFonts w:ascii="Arial" w:hAnsi="Arial" w:cs="Arial"/>
                <w:sz w:val="16"/>
                <w:szCs w:val="16"/>
                <w:vertAlign w:val="subscript"/>
              </w:rPr>
              <w:t>2</w:t>
            </w:r>
            <w:r w:rsidRPr="00D753C7">
              <w:rPr>
                <w:rFonts w:ascii="Arial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489" w:type="dxa"/>
            <w:noWrap/>
            <w:vAlign w:val="bottom"/>
          </w:tcPr>
          <w:p w14:paraId="46054C09" w14:textId="4C4D4B90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3285" w:type="dxa"/>
            <w:noWrap/>
          </w:tcPr>
          <w:p w14:paraId="5442DF84" w14:textId="670EC5E9" w:rsidR="0036121B" w:rsidRPr="00D753C7" w:rsidRDefault="0036121B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0.901(0.855,0.95)</w:t>
            </w:r>
          </w:p>
        </w:tc>
      </w:tr>
      <w:tr w:rsidR="00A96693" w:rsidRPr="00D753C7" w14:paraId="2A8C6439" w14:textId="77777777" w:rsidTr="00480497">
        <w:trPr>
          <w:trHeight w:val="253"/>
          <w:jc w:val="center"/>
        </w:trPr>
        <w:tc>
          <w:tcPr>
            <w:tcW w:w="3788" w:type="dxa"/>
            <w:noWrap/>
            <w:vAlign w:val="bottom"/>
          </w:tcPr>
          <w:p w14:paraId="60267EE1" w14:textId="5DDFB18B" w:rsidR="00A96693" w:rsidRPr="00D753C7" w:rsidRDefault="00A96693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SOFA</w:t>
            </w:r>
          </w:p>
        </w:tc>
        <w:tc>
          <w:tcPr>
            <w:tcW w:w="1489" w:type="dxa"/>
            <w:noWrap/>
            <w:vAlign w:val="bottom"/>
          </w:tcPr>
          <w:p w14:paraId="3FDE7626" w14:textId="11EBABD4" w:rsidR="00A96693" w:rsidRPr="00D753C7" w:rsidRDefault="00A96693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3285" w:type="dxa"/>
            <w:noWrap/>
          </w:tcPr>
          <w:p w14:paraId="546765AC" w14:textId="605EBEEC" w:rsidR="00A96693" w:rsidRPr="00D753C7" w:rsidRDefault="00A96693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1.151(1.119,1.186)</w:t>
            </w:r>
          </w:p>
        </w:tc>
      </w:tr>
      <w:tr w:rsidR="00480497" w:rsidRPr="00D753C7" w14:paraId="2727AE06" w14:textId="77777777" w:rsidTr="0036121B">
        <w:trPr>
          <w:trHeight w:val="253"/>
          <w:jc w:val="center"/>
        </w:trPr>
        <w:tc>
          <w:tcPr>
            <w:tcW w:w="3788" w:type="dxa"/>
            <w:tcBorders>
              <w:bottom w:val="single" w:sz="4" w:space="0" w:color="auto"/>
            </w:tcBorders>
            <w:noWrap/>
            <w:vAlign w:val="bottom"/>
          </w:tcPr>
          <w:p w14:paraId="64093C0D" w14:textId="5A7BE324" w:rsidR="00480497" w:rsidRPr="00D753C7" w:rsidRDefault="00480497" w:rsidP="003A5D3C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IBI</w:t>
            </w:r>
          </w:p>
        </w:tc>
        <w:tc>
          <w:tcPr>
            <w:tcW w:w="1489" w:type="dxa"/>
            <w:tcBorders>
              <w:bottom w:val="single" w:sz="4" w:space="0" w:color="auto"/>
            </w:tcBorders>
            <w:noWrap/>
            <w:vAlign w:val="bottom"/>
          </w:tcPr>
          <w:p w14:paraId="5151AA52" w14:textId="69207AF2" w:rsidR="00480497" w:rsidRPr="00D753C7" w:rsidRDefault="00430599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3285" w:type="dxa"/>
            <w:tcBorders>
              <w:bottom w:val="single" w:sz="4" w:space="0" w:color="auto"/>
            </w:tcBorders>
            <w:noWrap/>
          </w:tcPr>
          <w:p w14:paraId="44FFDF56" w14:textId="39D2B72F" w:rsidR="00480497" w:rsidRPr="00D753C7" w:rsidRDefault="009E1AC5" w:rsidP="0036121B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1.00009(</w:t>
            </w:r>
            <w:r w:rsidR="001862B2" w:rsidRPr="00D753C7">
              <w:rPr>
                <w:rFonts w:ascii="Arial" w:hAnsi="Arial" w:cs="Arial"/>
                <w:sz w:val="16"/>
                <w:szCs w:val="16"/>
              </w:rPr>
              <w:t>1.00005-1.00013</w:t>
            </w:r>
            <w:r w:rsidRPr="00D753C7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</w:tbl>
    <w:p w14:paraId="12F8FB2E" w14:textId="051146E1" w:rsidR="00272E92" w:rsidRPr="00D753C7" w:rsidRDefault="00680156" w:rsidP="00A96693">
      <w:pPr>
        <w:adjustRightInd w:val="0"/>
        <w:rPr>
          <w:rFonts w:ascii="Arial" w:hAnsi="Arial" w:cs="Arial"/>
          <w:color w:val="000000"/>
          <w:sz w:val="16"/>
          <w:szCs w:val="16"/>
        </w:rPr>
      </w:pPr>
      <w:r w:rsidRPr="00D753C7">
        <w:rPr>
          <w:rFonts w:ascii="Arial" w:hAnsi="Arial" w:cs="Arial"/>
          <w:color w:val="000000"/>
          <w:sz w:val="16"/>
          <w:szCs w:val="16"/>
        </w:rPr>
        <w:t>Abbreviations: PLT, platelet; CRP, C-reactive protein; WBC, white blood cell count; AG, anion gap; BUN, blood urea nitrogen; INR, international normalized ratio; PT, prothrombin time; PTT, partial thromboplastin time; SBP, systolic blood pressure; DBP, diastolic blood pressure; SpO2, pulse oxygen saturation; SOFA, sequential organ failure assessment; IBI, inflammatory burden index.</w:t>
      </w:r>
    </w:p>
    <w:p w14:paraId="30015B32" w14:textId="77777777" w:rsidR="00680156" w:rsidRPr="00D753C7" w:rsidRDefault="00680156" w:rsidP="00A96693">
      <w:pPr>
        <w:adjustRightInd w:val="0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74C8D439" w14:textId="7D747896" w:rsidR="00272E92" w:rsidRPr="00D753C7" w:rsidRDefault="00A96693" w:rsidP="00A96693">
      <w:pPr>
        <w:adjustRightInd w:val="0"/>
        <w:jc w:val="left"/>
        <w:rPr>
          <w:rFonts w:ascii="Arial" w:hAnsi="Arial" w:cs="Arial"/>
          <w:b/>
          <w:bCs/>
          <w:color w:val="000000"/>
          <w:sz w:val="16"/>
          <w:szCs w:val="16"/>
        </w:rPr>
      </w:pPr>
      <w:r w:rsidRPr="00D753C7">
        <w:rPr>
          <w:rFonts w:ascii="Arial" w:hAnsi="Arial" w:cs="Arial"/>
          <w:b/>
          <w:bCs/>
          <w:sz w:val="16"/>
          <w:szCs w:val="16"/>
        </w:rPr>
        <w:t>Table S</w:t>
      </w:r>
      <w:r w:rsidRPr="00D753C7">
        <w:rPr>
          <w:rFonts w:ascii="Arial" w:hAnsi="Arial" w:cs="Arial"/>
          <w:b/>
          <w:bCs/>
          <w:color w:val="FF0000"/>
          <w:sz w:val="16"/>
          <w:szCs w:val="16"/>
        </w:rPr>
        <w:t xml:space="preserve">3 </w:t>
      </w:r>
      <w:r w:rsidRPr="00D753C7">
        <w:rPr>
          <w:rFonts w:ascii="Arial" w:hAnsi="Arial" w:cs="Arial"/>
          <w:b/>
          <w:bCs/>
          <w:color w:val="000000"/>
          <w:sz w:val="16"/>
          <w:szCs w:val="16"/>
        </w:rPr>
        <w:t>The variance inflation factor test</w:t>
      </w:r>
    </w:p>
    <w:tbl>
      <w:tblPr>
        <w:tblStyle w:val="a3"/>
        <w:tblW w:w="841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4"/>
        <w:gridCol w:w="1304"/>
        <w:gridCol w:w="2955"/>
        <w:gridCol w:w="1624"/>
      </w:tblGrid>
      <w:tr w:rsidR="009B62CA" w:rsidRPr="00D753C7" w14:paraId="68DC86FE" w14:textId="77777777" w:rsidTr="0036121B">
        <w:trPr>
          <w:trHeight w:val="349"/>
          <w:jc w:val="center"/>
        </w:trPr>
        <w:tc>
          <w:tcPr>
            <w:tcW w:w="25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2E21653" w14:textId="2A623ADB" w:rsidR="009B62CA" w:rsidRPr="00D753C7" w:rsidRDefault="0008183E" w:rsidP="009B62CA">
            <w:pPr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D753C7">
              <w:rPr>
                <w:rFonts w:ascii="Arial" w:hAnsi="Arial" w:cs="Arial"/>
                <w:b/>
                <w:bCs/>
                <w:noProof/>
                <w:color w:val="000000"/>
                <w:sz w:val="16"/>
                <w:szCs w:val="16"/>
              </w:rPr>
              <mc:AlternateContent>
                <mc:Choice Requires="wpi">
                  <w:drawing>
                    <wp:anchor distT="0" distB="0" distL="114300" distR="114300" simplePos="0" relativeHeight="251659264" behindDoc="0" locked="0" layoutInCell="1" allowOverlap="1" wp14:anchorId="15789C95" wp14:editId="54AA7D80">
                      <wp:simplePos x="0" y="0"/>
                      <wp:positionH relativeFrom="column">
                        <wp:posOffset>819365</wp:posOffset>
                      </wp:positionH>
                      <wp:positionV relativeFrom="paragraph">
                        <wp:posOffset>116720</wp:posOffset>
                      </wp:positionV>
                      <wp:extent cx="360" cy="360"/>
                      <wp:effectExtent l="38100" t="38100" r="38100" b="38100"/>
                      <wp:wrapNone/>
                      <wp:docPr id="592717113" name="墨迹 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06E41001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墨迹 1" o:spid="_x0000_s1026" type="#_x0000_t75" style="position:absolute;left:0;text-align:left;margin-left:64pt;margin-top:8.7pt;width:1.05pt;height:1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">
                      <v:imagedata r:id="rId8" o:title=""/>
                    </v:shape>
                  </w:pict>
                </mc:Fallback>
              </mc:AlternateContent>
            </w:r>
            <w:r w:rsidR="0036121B" w:rsidRPr="00D753C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variables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67F5999" w14:textId="77777777" w:rsidR="009B62CA" w:rsidRPr="00D753C7" w:rsidRDefault="009B62CA" w:rsidP="009B62CA">
            <w:pPr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753C7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P</w:t>
            </w:r>
          </w:p>
        </w:tc>
        <w:tc>
          <w:tcPr>
            <w:tcW w:w="295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E9D2EB4" w14:textId="36DF325D" w:rsidR="009B62CA" w:rsidRPr="00D753C7" w:rsidRDefault="009B62CA" w:rsidP="009B62CA">
            <w:pPr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D753C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OR</w:t>
            </w:r>
            <w:r w:rsidR="0025672D" w:rsidRPr="00D753C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(</w:t>
            </w:r>
            <w:r w:rsidRPr="00D753C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95</w:t>
            </w:r>
            <w:r w:rsidR="0025672D" w:rsidRPr="00D753C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% </w:t>
            </w:r>
            <w:r w:rsidRPr="00D753C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CI</w:t>
            </w:r>
            <w:r w:rsidR="0025672D" w:rsidRPr="00D753C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62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F158D5A" w14:textId="77777777" w:rsidR="009B62CA" w:rsidRPr="00D753C7" w:rsidRDefault="009B62CA" w:rsidP="009B62CA">
            <w:pPr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D753C7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VIF</w:t>
            </w:r>
          </w:p>
        </w:tc>
      </w:tr>
      <w:tr w:rsidR="00A61F59" w:rsidRPr="00D753C7" w14:paraId="73D0118A" w14:textId="77777777" w:rsidTr="006079B5">
        <w:trPr>
          <w:trHeight w:val="349"/>
          <w:jc w:val="center"/>
        </w:trPr>
        <w:tc>
          <w:tcPr>
            <w:tcW w:w="2534" w:type="dxa"/>
            <w:tcBorders>
              <w:top w:val="single" w:sz="4" w:space="0" w:color="auto"/>
            </w:tcBorders>
            <w:noWrap/>
            <w:hideMark/>
          </w:tcPr>
          <w:p w14:paraId="6F339B2F" w14:textId="665EA971" w:rsidR="00A61F59" w:rsidRPr="00D753C7" w:rsidRDefault="00A61F59" w:rsidP="00A61F59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Age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noWrap/>
            <w:hideMark/>
          </w:tcPr>
          <w:p w14:paraId="29D53CE8" w14:textId="77777777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2955" w:type="dxa"/>
            <w:tcBorders>
              <w:top w:val="single" w:sz="4" w:space="0" w:color="auto"/>
            </w:tcBorders>
            <w:noWrap/>
            <w:hideMark/>
          </w:tcPr>
          <w:p w14:paraId="748E5A3C" w14:textId="77777777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1.032(1.023,1.04)</w:t>
            </w:r>
          </w:p>
        </w:tc>
        <w:tc>
          <w:tcPr>
            <w:tcW w:w="1624" w:type="dxa"/>
            <w:tcBorders>
              <w:top w:val="single" w:sz="4" w:space="0" w:color="auto"/>
            </w:tcBorders>
            <w:noWrap/>
          </w:tcPr>
          <w:p w14:paraId="1428945B" w14:textId="55298395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1.146723884</w:t>
            </w:r>
          </w:p>
        </w:tc>
      </w:tr>
      <w:tr w:rsidR="00A61F59" w:rsidRPr="00D753C7" w14:paraId="5148658B" w14:textId="77777777" w:rsidTr="006079B5">
        <w:trPr>
          <w:trHeight w:val="349"/>
          <w:jc w:val="center"/>
        </w:trPr>
        <w:tc>
          <w:tcPr>
            <w:tcW w:w="2534" w:type="dxa"/>
            <w:noWrap/>
            <w:hideMark/>
          </w:tcPr>
          <w:p w14:paraId="103DDAF7" w14:textId="47E9662D" w:rsidR="00A61F59" w:rsidRPr="00D753C7" w:rsidRDefault="00A61F59" w:rsidP="00A61F59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WBC (K/µL)</w:t>
            </w:r>
          </w:p>
        </w:tc>
        <w:tc>
          <w:tcPr>
            <w:tcW w:w="1304" w:type="dxa"/>
            <w:noWrap/>
            <w:hideMark/>
          </w:tcPr>
          <w:p w14:paraId="3005E4B6" w14:textId="77777777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0.057</w:t>
            </w:r>
          </w:p>
        </w:tc>
        <w:tc>
          <w:tcPr>
            <w:tcW w:w="2955" w:type="dxa"/>
            <w:noWrap/>
            <w:hideMark/>
          </w:tcPr>
          <w:p w14:paraId="6D23EFAF" w14:textId="77777777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1.01(1,1.021)</w:t>
            </w:r>
          </w:p>
        </w:tc>
        <w:tc>
          <w:tcPr>
            <w:tcW w:w="1624" w:type="dxa"/>
            <w:noWrap/>
          </w:tcPr>
          <w:p w14:paraId="16AEF70D" w14:textId="34A9E018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1.050059475</w:t>
            </w:r>
          </w:p>
        </w:tc>
      </w:tr>
      <w:tr w:rsidR="00A61F59" w:rsidRPr="00D753C7" w14:paraId="2F948DCB" w14:textId="77777777" w:rsidTr="006079B5">
        <w:trPr>
          <w:trHeight w:val="349"/>
          <w:jc w:val="center"/>
        </w:trPr>
        <w:tc>
          <w:tcPr>
            <w:tcW w:w="2534" w:type="dxa"/>
            <w:noWrap/>
            <w:hideMark/>
          </w:tcPr>
          <w:p w14:paraId="616C6BB2" w14:textId="279E29F1" w:rsidR="00A61F59" w:rsidRPr="00D753C7" w:rsidRDefault="00A61F59" w:rsidP="00A61F59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AG (mmol/L)</w:t>
            </w:r>
          </w:p>
        </w:tc>
        <w:tc>
          <w:tcPr>
            <w:tcW w:w="1304" w:type="dxa"/>
            <w:noWrap/>
            <w:hideMark/>
          </w:tcPr>
          <w:p w14:paraId="176C8294" w14:textId="77777777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2955" w:type="dxa"/>
            <w:noWrap/>
            <w:hideMark/>
          </w:tcPr>
          <w:p w14:paraId="38DA255C" w14:textId="77777777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1.063(1.035,1.092)</w:t>
            </w:r>
          </w:p>
        </w:tc>
        <w:tc>
          <w:tcPr>
            <w:tcW w:w="1624" w:type="dxa"/>
            <w:noWrap/>
          </w:tcPr>
          <w:p w14:paraId="23D7F9BD" w14:textId="7406C0F2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1.509474646</w:t>
            </w:r>
          </w:p>
        </w:tc>
      </w:tr>
      <w:tr w:rsidR="00A61F59" w:rsidRPr="00D753C7" w14:paraId="510D8FE4" w14:textId="77777777" w:rsidTr="006079B5">
        <w:trPr>
          <w:trHeight w:val="349"/>
          <w:jc w:val="center"/>
        </w:trPr>
        <w:tc>
          <w:tcPr>
            <w:tcW w:w="2534" w:type="dxa"/>
            <w:noWrap/>
            <w:hideMark/>
          </w:tcPr>
          <w:p w14:paraId="71107F2F" w14:textId="3978D66F" w:rsidR="00A61F59" w:rsidRPr="00D753C7" w:rsidRDefault="00A61F59" w:rsidP="00A61F59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BUN (mg/dL)</w:t>
            </w:r>
          </w:p>
        </w:tc>
        <w:tc>
          <w:tcPr>
            <w:tcW w:w="1304" w:type="dxa"/>
            <w:noWrap/>
            <w:hideMark/>
          </w:tcPr>
          <w:p w14:paraId="20EC1122" w14:textId="77777777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2955" w:type="dxa"/>
            <w:noWrap/>
            <w:hideMark/>
          </w:tcPr>
          <w:p w14:paraId="1B59FDED" w14:textId="77777777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1.013(1.009,1.017)</w:t>
            </w:r>
          </w:p>
        </w:tc>
        <w:tc>
          <w:tcPr>
            <w:tcW w:w="1624" w:type="dxa"/>
            <w:noWrap/>
          </w:tcPr>
          <w:p w14:paraId="666F25E4" w14:textId="42250803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1.925987851</w:t>
            </w:r>
          </w:p>
        </w:tc>
      </w:tr>
      <w:tr w:rsidR="00A61F59" w:rsidRPr="00D753C7" w14:paraId="2A44F1A5" w14:textId="77777777" w:rsidTr="006079B5">
        <w:trPr>
          <w:trHeight w:val="349"/>
          <w:jc w:val="center"/>
        </w:trPr>
        <w:tc>
          <w:tcPr>
            <w:tcW w:w="2534" w:type="dxa"/>
            <w:noWrap/>
            <w:hideMark/>
          </w:tcPr>
          <w:p w14:paraId="10560588" w14:textId="6C14EF4F" w:rsidR="00A61F59" w:rsidRPr="00D753C7" w:rsidRDefault="00A61F59" w:rsidP="00A61F59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Serum creatinine (mg/dL)</w:t>
            </w:r>
          </w:p>
        </w:tc>
        <w:tc>
          <w:tcPr>
            <w:tcW w:w="1304" w:type="dxa"/>
            <w:noWrap/>
            <w:hideMark/>
          </w:tcPr>
          <w:p w14:paraId="4F1EF4DE" w14:textId="77777777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0.015</w:t>
            </w:r>
          </w:p>
        </w:tc>
        <w:tc>
          <w:tcPr>
            <w:tcW w:w="2955" w:type="dxa"/>
            <w:noWrap/>
            <w:hideMark/>
          </w:tcPr>
          <w:p w14:paraId="71A4C6E8" w14:textId="77777777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1.068(1.012,1.125)</w:t>
            </w:r>
          </w:p>
        </w:tc>
        <w:tc>
          <w:tcPr>
            <w:tcW w:w="1624" w:type="dxa"/>
            <w:noWrap/>
          </w:tcPr>
          <w:p w14:paraId="596F9F73" w14:textId="21B13DEC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2.02270045</w:t>
            </w:r>
          </w:p>
        </w:tc>
      </w:tr>
      <w:tr w:rsidR="00A61F59" w:rsidRPr="00D753C7" w14:paraId="5D0191C5" w14:textId="77777777" w:rsidTr="006079B5">
        <w:trPr>
          <w:trHeight w:val="349"/>
          <w:jc w:val="center"/>
        </w:trPr>
        <w:tc>
          <w:tcPr>
            <w:tcW w:w="2534" w:type="dxa"/>
            <w:noWrap/>
            <w:hideMark/>
          </w:tcPr>
          <w:p w14:paraId="31F70BE0" w14:textId="68AAA301" w:rsidR="00A61F59" w:rsidRPr="00D753C7" w:rsidRDefault="00A61F59" w:rsidP="00A61F59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Serum glucose (mg/dL)</w:t>
            </w:r>
          </w:p>
        </w:tc>
        <w:tc>
          <w:tcPr>
            <w:tcW w:w="1304" w:type="dxa"/>
            <w:noWrap/>
            <w:hideMark/>
          </w:tcPr>
          <w:p w14:paraId="6D8F6E68" w14:textId="77777777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2955" w:type="dxa"/>
            <w:noWrap/>
            <w:hideMark/>
          </w:tcPr>
          <w:p w14:paraId="328B8A69" w14:textId="77777777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1.002(1.001,1.004)</w:t>
            </w:r>
          </w:p>
        </w:tc>
        <w:tc>
          <w:tcPr>
            <w:tcW w:w="1624" w:type="dxa"/>
            <w:noWrap/>
          </w:tcPr>
          <w:p w14:paraId="2E49B716" w14:textId="27A1509E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1.049922526</w:t>
            </w:r>
          </w:p>
        </w:tc>
      </w:tr>
      <w:tr w:rsidR="00A61F59" w:rsidRPr="00D753C7" w14:paraId="3775BE01" w14:textId="77777777" w:rsidTr="006079B5">
        <w:trPr>
          <w:trHeight w:val="349"/>
          <w:jc w:val="center"/>
        </w:trPr>
        <w:tc>
          <w:tcPr>
            <w:tcW w:w="2534" w:type="dxa"/>
            <w:noWrap/>
            <w:hideMark/>
          </w:tcPr>
          <w:p w14:paraId="2042170C" w14:textId="45E377E9" w:rsidR="00A61F59" w:rsidRPr="00D753C7" w:rsidRDefault="00A61F59" w:rsidP="00A61F59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INR</w:t>
            </w:r>
          </w:p>
        </w:tc>
        <w:tc>
          <w:tcPr>
            <w:tcW w:w="1304" w:type="dxa"/>
            <w:noWrap/>
            <w:hideMark/>
          </w:tcPr>
          <w:p w14:paraId="227AF117" w14:textId="77777777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0.001</w:t>
            </w:r>
          </w:p>
        </w:tc>
        <w:tc>
          <w:tcPr>
            <w:tcW w:w="2955" w:type="dxa"/>
            <w:noWrap/>
            <w:hideMark/>
          </w:tcPr>
          <w:p w14:paraId="617FCF01" w14:textId="77777777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1.219(1.081,1.372)</w:t>
            </w:r>
          </w:p>
        </w:tc>
        <w:tc>
          <w:tcPr>
            <w:tcW w:w="1624" w:type="dxa"/>
            <w:noWrap/>
          </w:tcPr>
          <w:p w14:paraId="7F35366C" w14:textId="729E749E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11.60048323</w:t>
            </w:r>
          </w:p>
        </w:tc>
      </w:tr>
      <w:tr w:rsidR="00A61F59" w:rsidRPr="00D753C7" w14:paraId="0EC06656" w14:textId="77777777" w:rsidTr="006079B5">
        <w:trPr>
          <w:trHeight w:val="349"/>
          <w:jc w:val="center"/>
        </w:trPr>
        <w:tc>
          <w:tcPr>
            <w:tcW w:w="2534" w:type="dxa"/>
            <w:noWrap/>
            <w:hideMark/>
          </w:tcPr>
          <w:p w14:paraId="3B06EE13" w14:textId="427BEDCD" w:rsidR="00A61F59" w:rsidRPr="00D753C7" w:rsidRDefault="00A61F59" w:rsidP="00A61F59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PT</w:t>
            </w:r>
          </w:p>
        </w:tc>
        <w:tc>
          <w:tcPr>
            <w:tcW w:w="1304" w:type="dxa"/>
            <w:noWrap/>
            <w:hideMark/>
          </w:tcPr>
          <w:p w14:paraId="13E83435" w14:textId="77777777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0.002</w:t>
            </w:r>
          </w:p>
        </w:tc>
        <w:tc>
          <w:tcPr>
            <w:tcW w:w="2955" w:type="dxa"/>
            <w:noWrap/>
            <w:hideMark/>
          </w:tcPr>
          <w:p w14:paraId="4E279EE8" w14:textId="77777777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1.018(1.007,1.029)</w:t>
            </w:r>
          </w:p>
        </w:tc>
        <w:tc>
          <w:tcPr>
            <w:tcW w:w="1624" w:type="dxa"/>
            <w:noWrap/>
          </w:tcPr>
          <w:p w14:paraId="61081953" w14:textId="43ECCC95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11.64637156</w:t>
            </w:r>
          </w:p>
        </w:tc>
      </w:tr>
      <w:tr w:rsidR="00A61F59" w:rsidRPr="00D753C7" w14:paraId="1105CABB" w14:textId="77777777" w:rsidTr="006079B5">
        <w:trPr>
          <w:trHeight w:val="349"/>
          <w:jc w:val="center"/>
        </w:trPr>
        <w:tc>
          <w:tcPr>
            <w:tcW w:w="2534" w:type="dxa"/>
            <w:noWrap/>
            <w:hideMark/>
          </w:tcPr>
          <w:p w14:paraId="0622BB46" w14:textId="275EA83E" w:rsidR="00A61F59" w:rsidRPr="00D753C7" w:rsidRDefault="00A61F59" w:rsidP="00A61F59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PTT</w:t>
            </w:r>
          </w:p>
        </w:tc>
        <w:tc>
          <w:tcPr>
            <w:tcW w:w="1304" w:type="dxa"/>
            <w:noWrap/>
            <w:hideMark/>
          </w:tcPr>
          <w:p w14:paraId="7D773196" w14:textId="77777777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2955" w:type="dxa"/>
            <w:noWrap/>
            <w:hideMark/>
          </w:tcPr>
          <w:p w14:paraId="60B63A6E" w14:textId="77777777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1.015(1.009,1.02)</w:t>
            </w:r>
          </w:p>
        </w:tc>
        <w:tc>
          <w:tcPr>
            <w:tcW w:w="1624" w:type="dxa"/>
            <w:noWrap/>
          </w:tcPr>
          <w:p w14:paraId="49EC8060" w14:textId="6E713B48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1.101502997</w:t>
            </w:r>
          </w:p>
        </w:tc>
      </w:tr>
      <w:tr w:rsidR="00A61F59" w:rsidRPr="00D753C7" w14:paraId="7456EDED" w14:textId="77777777" w:rsidTr="006079B5">
        <w:trPr>
          <w:trHeight w:val="349"/>
          <w:jc w:val="center"/>
        </w:trPr>
        <w:tc>
          <w:tcPr>
            <w:tcW w:w="2534" w:type="dxa"/>
            <w:noWrap/>
            <w:hideMark/>
          </w:tcPr>
          <w:p w14:paraId="263F11F8" w14:textId="4D083142" w:rsidR="00A61F59" w:rsidRPr="00D753C7" w:rsidRDefault="00A61F59" w:rsidP="00A61F59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DBP (mmHg)</w:t>
            </w:r>
          </w:p>
        </w:tc>
        <w:tc>
          <w:tcPr>
            <w:tcW w:w="1304" w:type="dxa"/>
            <w:noWrap/>
            <w:hideMark/>
          </w:tcPr>
          <w:p w14:paraId="5CA12D1C" w14:textId="77777777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0.003</w:t>
            </w:r>
          </w:p>
        </w:tc>
        <w:tc>
          <w:tcPr>
            <w:tcW w:w="2955" w:type="dxa"/>
            <w:noWrap/>
            <w:hideMark/>
          </w:tcPr>
          <w:p w14:paraId="2E4C7918" w14:textId="77777777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0.982(0.971,0.994)</w:t>
            </w:r>
          </w:p>
        </w:tc>
        <w:tc>
          <w:tcPr>
            <w:tcW w:w="1624" w:type="dxa"/>
            <w:noWrap/>
          </w:tcPr>
          <w:p w14:paraId="46CE531A" w14:textId="08FC1A1E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1.081606843</w:t>
            </w:r>
          </w:p>
        </w:tc>
      </w:tr>
      <w:tr w:rsidR="00A61F59" w:rsidRPr="00D753C7" w14:paraId="763C340E" w14:textId="77777777" w:rsidTr="006079B5">
        <w:trPr>
          <w:trHeight w:val="349"/>
          <w:jc w:val="center"/>
        </w:trPr>
        <w:tc>
          <w:tcPr>
            <w:tcW w:w="2534" w:type="dxa"/>
            <w:noWrap/>
            <w:hideMark/>
          </w:tcPr>
          <w:p w14:paraId="7D9C6520" w14:textId="36D29D66" w:rsidR="00A61F59" w:rsidRPr="00D753C7" w:rsidRDefault="00A61F59" w:rsidP="00A61F59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Respiratory rate (bpm)</w:t>
            </w:r>
          </w:p>
        </w:tc>
        <w:tc>
          <w:tcPr>
            <w:tcW w:w="1304" w:type="dxa"/>
            <w:noWrap/>
            <w:hideMark/>
          </w:tcPr>
          <w:p w14:paraId="73E07E8C" w14:textId="77777777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2955" w:type="dxa"/>
            <w:noWrap/>
            <w:hideMark/>
          </w:tcPr>
          <w:p w14:paraId="0663BFDE" w14:textId="77777777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1.08(1.053,1.108)</w:t>
            </w:r>
          </w:p>
        </w:tc>
        <w:tc>
          <w:tcPr>
            <w:tcW w:w="1624" w:type="dxa"/>
            <w:noWrap/>
          </w:tcPr>
          <w:p w14:paraId="3BC456A1" w14:textId="4A82A62C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1.187387223</w:t>
            </w:r>
          </w:p>
        </w:tc>
      </w:tr>
      <w:tr w:rsidR="00A61F59" w:rsidRPr="00D753C7" w14:paraId="7C5F9F31" w14:textId="77777777" w:rsidTr="006079B5">
        <w:trPr>
          <w:trHeight w:val="349"/>
          <w:jc w:val="center"/>
        </w:trPr>
        <w:tc>
          <w:tcPr>
            <w:tcW w:w="2534" w:type="dxa"/>
            <w:noWrap/>
            <w:hideMark/>
          </w:tcPr>
          <w:p w14:paraId="7EA5E78E" w14:textId="0C24BB80" w:rsidR="00A61F59" w:rsidRPr="00D753C7" w:rsidRDefault="00A61F59" w:rsidP="00A61F59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Temperature (</w:t>
            </w:r>
            <w:r w:rsidRPr="00D753C7">
              <w:rPr>
                <w:rFonts w:ascii="宋体" w:eastAsia="宋体" w:hAnsi="宋体" w:cs="宋体" w:hint="eastAsia"/>
                <w:sz w:val="16"/>
                <w:szCs w:val="16"/>
              </w:rPr>
              <w:t>℃</w:t>
            </w:r>
            <w:r w:rsidRPr="00D753C7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304" w:type="dxa"/>
            <w:noWrap/>
            <w:hideMark/>
          </w:tcPr>
          <w:p w14:paraId="3DB13722" w14:textId="77777777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2955" w:type="dxa"/>
            <w:noWrap/>
            <w:hideMark/>
          </w:tcPr>
          <w:p w14:paraId="529CF9A1" w14:textId="77777777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0.644(0.52,0.793)</w:t>
            </w:r>
          </w:p>
        </w:tc>
        <w:tc>
          <w:tcPr>
            <w:tcW w:w="1624" w:type="dxa"/>
            <w:noWrap/>
          </w:tcPr>
          <w:p w14:paraId="6B216D01" w14:textId="112DC572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1.167791682</w:t>
            </w:r>
          </w:p>
        </w:tc>
      </w:tr>
      <w:tr w:rsidR="00A61F59" w:rsidRPr="00D753C7" w14:paraId="0879ACDB" w14:textId="77777777" w:rsidTr="004B2A9C">
        <w:trPr>
          <w:trHeight w:val="349"/>
          <w:jc w:val="center"/>
        </w:trPr>
        <w:tc>
          <w:tcPr>
            <w:tcW w:w="2534" w:type="dxa"/>
            <w:tcBorders>
              <w:bottom w:val="single" w:sz="4" w:space="0" w:color="auto"/>
            </w:tcBorders>
            <w:noWrap/>
          </w:tcPr>
          <w:p w14:paraId="4E76B528" w14:textId="0E765B2E" w:rsidR="00A61F59" w:rsidRPr="00D753C7" w:rsidRDefault="00A61F59" w:rsidP="00A61F59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SpO2 (%)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noWrap/>
          </w:tcPr>
          <w:p w14:paraId="3B10AEF3" w14:textId="6D949F77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2955" w:type="dxa"/>
            <w:tcBorders>
              <w:bottom w:val="single" w:sz="4" w:space="0" w:color="auto"/>
            </w:tcBorders>
            <w:noWrap/>
          </w:tcPr>
          <w:p w14:paraId="0A147DF1" w14:textId="79B69B6D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0.901(0.855,0.95)</w:t>
            </w:r>
          </w:p>
        </w:tc>
        <w:tc>
          <w:tcPr>
            <w:tcW w:w="1624" w:type="dxa"/>
            <w:tcBorders>
              <w:bottom w:val="single" w:sz="4" w:space="0" w:color="auto"/>
            </w:tcBorders>
            <w:noWrap/>
          </w:tcPr>
          <w:p w14:paraId="4F303BF9" w14:textId="23FC69A0" w:rsidR="00A61F59" w:rsidRPr="00D753C7" w:rsidRDefault="00A61F59" w:rsidP="00A61F59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1.105621526</w:t>
            </w:r>
          </w:p>
        </w:tc>
      </w:tr>
    </w:tbl>
    <w:p w14:paraId="38EED9E8" w14:textId="09BF7DCA" w:rsidR="00DC0808" w:rsidRPr="00D753C7" w:rsidRDefault="00EE3218" w:rsidP="00A60660">
      <w:pPr>
        <w:adjustRightInd w:val="0"/>
        <w:rPr>
          <w:rFonts w:ascii="Arial" w:hAnsi="Arial" w:cs="Arial"/>
          <w:sz w:val="16"/>
          <w:szCs w:val="16"/>
        </w:rPr>
      </w:pPr>
      <w:r w:rsidRPr="00D753C7">
        <w:rPr>
          <w:rFonts w:ascii="Arial" w:hAnsi="Arial" w:cs="Arial"/>
          <w:b/>
          <w:bCs/>
          <w:sz w:val="16"/>
          <w:szCs w:val="16"/>
        </w:rPr>
        <w:t>Notes:</w:t>
      </w:r>
      <w:r w:rsidRPr="00D753C7">
        <w:rPr>
          <w:rFonts w:ascii="Arial" w:hAnsi="Arial" w:cs="Arial"/>
          <w:b/>
          <w:bCs/>
          <w:color w:val="000000"/>
          <w:sz w:val="16"/>
          <w:szCs w:val="16"/>
        </w:rPr>
        <w:t xml:space="preserve"> </w:t>
      </w:r>
      <w:r w:rsidR="00DF1FA2" w:rsidRPr="00D753C7">
        <w:rPr>
          <w:rFonts w:ascii="Arial" w:hAnsi="Arial" w:cs="Arial"/>
          <w:sz w:val="16"/>
          <w:szCs w:val="16"/>
        </w:rPr>
        <w:t xml:space="preserve">(1) </w:t>
      </w:r>
      <w:r w:rsidR="00DF1FA2" w:rsidRPr="00D753C7">
        <w:rPr>
          <w:rFonts w:ascii="Arial" w:hAnsi="Arial" w:cs="Arial"/>
          <w:color w:val="000000"/>
          <w:sz w:val="16"/>
          <w:szCs w:val="16"/>
        </w:rPr>
        <w:t>Univariate binary logistic regression was used to select variables with P &lt; 0.1 for inclusion in the subsequent adjusted models</w:t>
      </w:r>
      <w:r w:rsidRPr="00D753C7">
        <w:rPr>
          <w:rFonts w:ascii="Arial" w:hAnsi="Arial" w:cs="Arial"/>
          <w:color w:val="000000"/>
          <w:sz w:val="16"/>
          <w:szCs w:val="16"/>
        </w:rPr>
        <w:t>;</w:t>
      </w:r>
      <w:r w:rsidR="00DF1FA2" w:rsidRPr="00D753C7">
        <w:rPr>
          <w:rFonts w:ascii="Arial" w:hAnsi="Arial" w:cs="Arial"/>
          <w:color w:val="000000"/>
          <w:sz w:val="16"/>
          <w:szCs w:val="16"/>
        </w:rPr>
        <w:t xml:space="preserve"> </w:t>
      </w:r>
      <w:r w:rsidR="00C23F31" w:rsidRPr="00D753C7">
        <w:rPr>
          <w:rFonts w:ascii="Arial" w:hAnsi="Arial" w:cs="Arial"/>
          <w:sz w:val="16"/>
          <w:szCs w:val="16"/>
        </w:rPr>
        <w:t xml:space="preserve">(2) </w:t>
      </w:r>
      <w:r w:rsidR="00DA1F28" w:rsidRPr="00D753C7">
        <w:rPr>
          <w:rFonts w:ascii="Arial" w:hAnsi="Arial" w:cs="Arial"/>
          <w:sz w:val="16"/>
          <w:szCs w:val="16"/>
        </w:rPr>
        <w:t>Due to the calculation formulas for the anion gap (AG = Na</w:t>
      </w:r>
      <w:r w:rsidR="00DA1F28" w:rsidRPr="00D753C7">
        <w:rPr>
          <w:rFonts w:ascii="MS Mincho" w:eastAsia="MS Mincho" w:hAnsi="MS Mincho" w:cs="MS Mincho" w:hint="eastAsia"/>
          <w:sz w:val="16"/>
          <w:szCs w:val="16"/>
        </w:rPr>
        <w:t>⁺</w:t>
      </w:r>
      <w:r w:rsidR="00DA1F28" w:rsidRPr="00D753C7">
        <w:rPr>
          <w:rFonts w:ascii="Arial" w:hAnsi="Arial" w:cs="Arial"/>
          <w:sz w:val="16"/>
          <w:szCs w:val="16"/>
        </w:rPr>
        <w:t xml:space="preserve"> + K</w:t>
      </w:r>
      <w:r w:rsidR="00DA1F28" w:rsidRPr="00D753C7">
        <w:rPr>
          <w:rFonts w:ascii="MS Mincho" w:eastAsia="MS Mincho" w:hAnsi="MS Mincho" w:cs="MS Mincho" w:hint="eastAsia"/>
          <w:sz w:val="16"/>
          <w:szCs w:val="16"/>
        </w:rPr>
        <w:t>⁺</w:t>
      </w:r>
      <w:r w:rsidR="00DA1F28" w:rsidRPr="00D753C7">
        <w:rPr>
          <w:rFonts w:ascii="Arial" w:hAnsi="Arial" w:cs="Arial"/>
          <w:sz w:val="16"/>
          <w:szCs w:val="16"/>
        </w:rPr>
        <w:t xml:space="preserve"> - (Cl</w:t>
      </w:r>
      <w:r w:rsidR="00DA1F28" w:rsidRPr="00D753C7">
        <w:rPr>
          <w:rFonts w:ascii="MS Mincho" w:eastAsia="MS Mincho" w:hAnsi="MS Mincho" w:cs="MS Mincho" w:hint="eastAsia"/>
          <w:sz w:val="16"/>
          <w:szCs w:val="16"/>
        </w:rPr>
        <w:t>⁻</w:t>
      </w:r>
      <w:r w:rsidR="00DA1F28" w:rsidRPr="00D753C7">
        <w:rPr>
          <w:rFonts w:ascii="Arial" w:hAnsi="Arial" w:cs="Arial"/>
          <w:sz w:val="16"/>
          <w:szCs w:val="16"/>
        </w:rPr>
        <w:t xml:space="preserve"> + HCO</w:t>
      </w:r>
      <w:r w:rsidR="00DA1F28" w:rsidRPr="00D753C7">
        <w:rPr>
          <w:rFonts w:ascii="Times New Roman" w:hAnsi="Times New Roman" w:cs="Times New Roman"/>
          <w:sz w:val="16"/>
          <w:szCs w:val="16"/>
        </w:rPr>
        <w:t>₃⁻</w:t>
      </w:r>
      <w:r w:rsidR="00DA1F28" w:rsidRPr="00D753C7">
        <w:rPr>
          <w:rFonts w:ascii="Arial" w:hAnsi="Arial" w:cs="Arial"/>
          <w:sz w:val="16"/>
          <w:szCs w:val="16"/>
        </w:rPr>
        <w:t>)) and the inflammation-based index (IBI = CRP * (neutrophil/lymphocyte)), bicarbonate,</w:t>
      </w:r>
      <w:r w:rsidR="005D60D7" w:rsidRPr="00D753C7">
        <w:rPr>
          <w:rFonts w:ascii="Arial" w:hAnsi="Arial" w:cs="Arial"/>
          <w:sz w:val="16"/>
          <w:szCs w:val="16"/>
        </w:rPr>
        <w:t xml:space="preserve"> serum</w:t>
      </w:r>
      <w:r w:rsidR="00DA1F28" w:rsidRPr="00D753C7">
        <w:rPr>
          <w:rFonts w:ascii="Arial" w:hAnsi="Arial" w:cs="Arial"/>
          <w:sz w:val="16"/>
          <w:szCs w:val="16"/>
        </w:rPr>
        <w:t xml:space="preserve"> potassium, </w:t>
      </w:r>
      <w:r w:rsidR="005D60D7" w:rsidRPr="00D753C7">
        <w:rPr>
          <w:rFonts w:ascii="Arial" w:hAnsi="Arial" w:cs="Arial"/>
          <w:sz w:val="16"/>
          <w:szCs w:val="16"/>
        </w:rPr>
        <w:t>c</w:t>
      </w:r>
      <w:r w:rsidR="00DA1F28" w:rsidRPr="00D753C7">
        <w:rPr>
          <w:rFonts w:ascii="Arial" w:hAnsi="Arial" w:cs="Arial"/>
          <w:sz w:val="16"/>
          <w:szCs w:val="16"/>
        </w:rPr>
        <w:t>-reactive protein, neutrophil count, and lymphocyte count were excluded as variables</w:t>
      </w:r>
      <w:r w:rsidR="005D60D7" w:rsidRPr="00D753C7">
        <w:rPr>
          <w:rFonts w:ascii="Arial" w:hAnsi="Arial" w:cs="Arial"/>
          <w:sz w:val="16"/>
          <w:szCs w:val="16"/>
        </w:rPr>
        <w:t>.</w:t>
      </w:r>
      <w:r w:rsidRPr="00D753C7">
        <w:rPr>
          <w:rFonts w:ascii="Arial" w:hAnsi="Arial" w:cs="Arial"/>
          <w:sz w:val="16"/>
          <w:szCs w:val="16"/>
        </w:rPr>
        <w:t xml:space="preserve"> </w:t>
      </w:r>
      <w:bookmarkStart w:id="0" w:name="_Hlk179280001"/>
      <w:r w:rsidR="00302DAC" w:rsidRPr="00D753C7">
        <w:rPr>
          <w:rFonts w:ascii="Arial" w:hAnsi="Arial" w:cs="Arial"/>
          <w:sz w:val="16"/>
          <w:szCs w:val="16"/>
        </w:rPr>
        <w:t xml:space="preserve">Considering that the SOFA score includes too many variables, which can cause a biased dataset, it was not included for further </w:t>
      </w:r>
      <w:proofErr w:type="gramStart"/>
      <w:r w:rsidR="00302DAC" w:rsidRPr="00D753C7">
        <w:rPr>
          <w:rFonts w:ascii="Arial" w:hAnsi="Arial" w:cs="Arial"/>
          <w:sz w:val="16"/>
          <w:szCs w:val="16"/>
        </w:rPr>
        <w:t>analysis.</w:t>
      </w:r>
      <w:r w:rsidR="00C23F31" w:rsidRPr="00D753C7">
        <w:rPr>
          <w:rFonts w:ascii="Arial" w:hAnsi="Arial" w:cs="Arial"/>
          <w:sz w:val="16"/>
          <w:szCs w:val="16"/>
        </w:rPr>
        <w:t>(</w:t>
      </w:r>
      <w:proofErr w:type="gramEnd"/>
      <w:r w:rsidR="00C23F31" w:rsidRPr="00D753C7">
        <w:rPr>
          <w:rFonts w:ascii="Arial" w:hAnsi="Arial" w:cs="Arial"/>
          <w:sz w:val="16"/>
          <w:szCs w:val="16"/>
        </w:rPr>
        <w:t>3)</w:t>
      </w:r>
      <w:r w:rsidR="00DA1F28" w:rsidRPr="00D753C7">
        <w:rPr>
          <w:rFonts w:ascii="Arial" w:hAnsi="Arial" w:cs="Arial"/>
          <w:sz w:val="16"/>
          <w:szCs w:val="16"/>
        </w:rPr>
        <w:t xml:space="preserve"> </w:t>
      </w:r>
      <w:bookmarkEnd w:id="0"/>
      <w:r w:rsidRPr="00D753C7">
        <w:rPr>
          <w:rFonts w:ascii="Arial" w:hAnsi="Arial" w:cs="Arial"/>
          <w:sz w:val="16"/>
          <w:szCs w:val="16"/>
        </w:rPr>
        <w:t>V</w:t>
      </w:r>
      <w:r w:rsidR="00DA1F28" w:rsidRPr="00D753C7">
        <w:rPr>
          <w:rFonts w:ascii="Arial" w:hAnsi="Arial" w:cs="Arial"/>
          <w:sz w:val="16"/>
          <w:szCs w:val="16"/>
        </w:rPr>
        <w:t>ariables with a variance inflation factor greater than 5, such as INR, PT, were also removed</w:t>
      </w:r>
      <w:r w:rsidRPr="00D753C7">
        <w:rPr>
          <w:rFonts w:ascii="Arial" w:hAnsi="Arial" w:cs="Arial"/>
          <w:sz w:val="16"/>
          <w:szCs w:val="16"/>
        </w:rPr>
        <w:t xml:space="preserve">; (4) </w:t>
      </w:r>
      <w:r w:rsidR="00A60660" w:rsidRPr="00D753C7">
        <w:rPr>
          <w:rFonts w:ascii="Arial" w:hAnsi="Arial" w:cs="Arial"/>
          <w:sz w:val="16"/>
          <w:szCs w:val="16"/>
        </w:rPr>
        <w:t xml:space="preserve">The final model retained the following variables: </w:t>
      </w:r>
      <w:r w:rsidR="008D4655" w:rsidRPr="00D753C7">
        <w:rPr>
          <w:rFonts w:ascii="Arial" w:hAnsi="Arial" w:cs="Arial"/>
          <w:sz w:val="16"/>
          <w:szCs w:val="16"/>
        </w:rPr>
        <w:t>Age</w:t>
      </w:r>
      <w:r w:rsidR="00A60660" w:rsidRPr="00D753C7">
        <w:rPr>
          <w:rFonts w:ascii="Arial" w:hAnsi="Arial" w:cs="Arial"/>
          <w:sz w:val="16"/>
          <w:szCs w:val="16"/>
        </w:rPr>
        <w:t>, temperature, respiratory rate, SpO</w:t>
      </w:r>
      <w:r w:rsidR="00A60660" w:rsidRPr="00D753C7">
        <w:rPr>
          <w:rFonts w:ascii="Times New Roman" w:hAnsi="Times New Roman" w:cs="Times New Roman"/>
          <w:sz w:val="16"/>
          <w:szCs w:val="16"/>
        </w:rPr>
        <w:t>₂</w:t>
      </w:r>
      <w:r w:rsidR="006F2D13" w:rsidRPr="00D753C7">
        <w:rPr>
          <w:rFonts w:ascii="Arial" w:hAnsi="Arial" w:cs="Arial"/>
          <w:sz w:val="16"/>
          <w:szCs w:val="16"/>
        </w:rPr>
        <w:t>，</w:t>
      </w:r>
      <w:r w:rsidR="006F2D13" w:rsidRPr="00D753C7">
        <w:rPr>
          <w:rFonts w:ascii="Arial" w:hAnsi="Arial" w:cs="Arial"/>
          <w:sz w:val="16"/>
          <w:szCs w:val="16"/>
        </w:rPr>
        <w:t>DBP</w:t>
      </w:r>
      <w:r w:rsidR="00A60660" w:rsidRPr="00D753C7">
        <w:rPr>
          <w:rFonts w:ascii="Arial" w:hAnsi="Arial" w:cs="Arial"/>
          <w:sz w:val="16"/>
          <w:szCs w:val="16"/>
        </w:rPr>
        <w:t xml:space="preserve">, WBC, AG, BUN, serum creatinine, serum glucose, </w:t>
      </w:r>
      <w:r w:rsidR="006F2D13" w:rsidRPr="00D753C7">
        <w:rPr>
          <w:rFonts w:ascii="Arial" w:hAnsi="Arial" w:cs="Arial"/>
          <w:sz w:val="16"/>
          <w:szCs w:val="16"/>
        </w:rPr>
        <w:t xml:space="preserve">and </w:t>
      </w:r>
      <w:r w:rsidR="00A60660" w:rsidRPr="00D753C7">
        <w:rPr>
          <w:rFonts w:ascii="Arial" w:hAnsi="Arial" w:cs="Arial"/>
          <w:sz w:val="16"/>
          <w:szCs w:val="16"/>
        </w:rPr>
        <w:t>PTT.</w:t>
      </w:r>
    </w:p>
    <w:p w14:paraId="74571957" w14:textId="23B9E584" w:rsidR="00366EF2" w:rsidRPr="00D753C7" w:rsidRDefault="000E2ECB" w:rsidP="00CE2FE1">
      <w:pPr>
        <w:adjustRightInd w:val="0"/>
        <w:jc w:val="left"/>
        <w:rPr>
          <w:rFonts w:ascii="Arial" w:hAnsi="Arial" w:cs="Arial"/>
          <w:sz w:val="16"/>
          <w:szCs w:val="16"/>
        </w:rPr>
      </w:pPr>
      <w:r w:rsidRPr="00D753C7">
        <w:rPr>
          <w:rFonts w:ascii="Arial" w:hAnsi="Arial" w:cs="Arial"/>
          <w:b/>
          <w:bCs/>
          <w:sz w:val="16"/>
          <w:szCs w:val="16"/>
        </w:rPr>
        <w:t>Abbreviations:</w:t>
      </w:r>
      <w:r w:rsidRPr="00D753C7">
        <w:rPr>
          <w:rFonts w:ascii="Arial" w:hAnsi="Arial" w:cs="Arial"/>
          <w:i/>
          <w:iCs/>
          <w:sz w:val="16"/>
          <w:szCs w:val="16"/>
        </w:rPr>
        <w:t xml:space="preserve"> </w:t>
      </w:r>
      <w:r w:rsidRPr="00D753C7">
        <w:rPr>
          <w:rFonts w:ascii="Arial" w:hAnsi="Arial" w:cs="Arial"/>
          <w:sz w:val="16"/>
          <w:szCs w:val="16"/>
        </w:rPr>
        <w:t>WBC, white blood cell count; AG, anion gap; BUN, blood urea nitrogen; serum creatinine; serum glucose; INR, international normalized ratio; PT, prothrombin time; PTT, partial thromboplastin time;</w:t>
      </w:r>
      <w:r w:rsidR="004C752D" w:rsidRPr="00D753C7">
        <w:rPr>
          <w:rFonts w:ascii="Arial" w:hAnsi="Arial" w:cs="Arial"/>
          <w:color w:val="000000"/>
          <w:sz w:val="16"/>
          <w:szCs w:val="16"/>
        </w:rPr>
        <w:t xml:space="preserve"> DBP, diastolic blood pressure</w:t>
      </w:r>
      <w:r w:rsidRPr="00D753C7">
        <w:rPr>
          <w:rFonts w:ascii="Arial" w:hAnsi="Arial" w:cs="Arial"/>
          <w:sz w:val="16"/>
          <w:szCs w:val="16"/>
        </w:rPr>
        <w:t>; respiratory rate; temperature; SpO2, pulse oxygen saturation.</w:t>
      </w:r>
    </w:p>
    <w:p w14:paraId="58C61387" w14:textId="77777777" w:rsidR="00F012CD" w:rsidRPr="00D753C7" w:rsidRDefault="00F012CD" w:rsidP="00CE2FE1">
      <w:pPr>
        <w:adjustRightInd w:val="0"/>
        <w:jc w:val="left"/>
        <w:rPr>
          <w:rFonts w:ascii="Arial" w:hAnsi="Arial" w:cs="Arial"/>
          <w:sz w:val="16"/>
          <w:szCs w:val="16"/>
        </w:rPr>
      </w:pPr>
    </w:p>
    <w:p w14:paraId="4C716519" w14:textId="52A0BC8F" w:rsidR="00A17267" w:rsidRPr="00D753C7" w:rsidRDefault="00366EF2" w:rsidP="003C1A87">
      <w:pPr>
        <w:widowControl/>
        <w:jc w:val="left"/>
        <w:rPr>
          <w:rFonts w:ascii="Arial" w:hAnsi="Arial" w:cs="Arial"/>
          <w:b/>
          <w:bCs/>
          <w:sz w:val="16"/>
          <w:szCs w:val="16"/>
        </w:rPr>
      </w:pPr>
      <w:r w:rsidRPr="00D753C7">
        <w:rPr>
          <w:rFonts w:ascii="Arial" w:hAnsi="Arial" w:cs="Arial"/>
          <w:b/>
          <w:bCs/>
          <w:sz w:val="16"/>
          <w:szCs w:val="16"/>
        </w:rPr>
        <w:t>Table S</w:t>
      </w:r>
      <w:r w:rsidRPr="00D753C7">
        <w:rPr>
          <w:rFonts w:ascii="Arial" w:hAnsi="Arial" w:cs="Arial"/>
          <w:b/>
          <w:bCs/>
          <w:color w:val="FF0000"/>
          <w:sz w:val="16"/>
          <w:szCs w:val="16"/>
        </w:rPr>
        <w:t xml:space="preserve">4 </w:t>
      </w:r>
      <w:r w:rsidRPr="00D753C7">
        <w:rPr>
          <w:rFonts w:ascii="Arial" w:hAnsi="Arial" w:cs="Arial"/>
          <w:b/>
          <w:bCs/>
          <w:sz w:val="16"/>
          <w:szCs w:val="16"/>
        </w:rPr>
        <w:t>Subgroup analyses</w:t>
      </w:r>
    </w:p>
    <w:p w14:paraId="7E4FC743" w14:textId="5CABCA6B" w:rsidR="00366EF2" w:rsidRPr="00D753C7" w:rsidRDefault="00366EF2" w:rsidP="003C1A87">
      <w:pPr>
        <w:widowControl/>
        <w:jc w:val="left"/>
        <w:rPr>
          <w:rFonts w:ascii="Arial" w:hAnsi="Arial" w:cs="Arial"/>
          <w:b/>
          <w:bCs/>
          <w:sz w:val="16"/>
          <w:szCs w:val="16"/>
        </w:rPr>
      </w:pPr>
      <w:r w:rsidRPr="00D753C7">
        <w:rPr>
          <w:rFonts w:ascii="Arial" w:hAnsi="Arial" w:cs="Arial"/>
          <w:b/>
          <w:bCs/>
          <w:sz w:val="16"/>
          <w:szCs w:val="16"/>
        </w:rPr>
        <w:t>28-day</w:t>
      </w:r>
      <w:r w:rsidR="001D4494" w:rsidRPr="00D753C7">
        <w:rPr>
          <w:rFonts w:ascii="Arial" w:hAnsi="Arial" w:cs="Arial"/>
          <w:b/>
          <w:bCs/>
          <w:sz w:val="16"/>
          <w:szCs w:val="16"/>
        </w:rPr>
        <w:t xml:space="preserve"> mortality</w:t>
      </w:r>
    </w:p>
    <w:tbl>
      <w:tblPr>
        <w:tblW w:w="8850" w:type="dxa"/>
        <w:tblLook w:val="04A0" w:firstRow="1" w:lastRow="0" w:firstColumn="1" w:lastColumn="0" w:noHBand="0" w:noVBand="1"/>
      </w:tblPr>
      <w:tblGrid>
        <w:gridCol w:w="1327"/>
        <w:gridCol w:w="1672"/>
        <w:gridCol w:w="1295"/>
        <w:gridCol w:w="2231"/>
        <w:gridCol w:w="2325"/>
      </w:tblGrid>
      <w:tr w:rsidR="00F17D46" w:rsidRPr="00D753C7" w14:paraId="35BFF051" w14:textId="77777777" w:rsidTr="00A96693">
        <w:trPr>
          <w:trHeight w:val="271"/>
        </w:trPr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8DF117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Variable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66E867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Count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EEAA96" w14:textId="77777777" w:rsidR="00F17D46" w:rsidRPr="00D753C7" w:rsidRDefault="00F17D46" w:rsidP="00F17D46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P </w:t>
            </w:r>
            <w:r w:rsidRPr="00D753C7">
              <w:rPr>
                <w:rFonts w:ascii="Arial" w:hAnsi="Arial" w:cs="Arial"/>
                <w:sz w:val="16"/>
                <w:szCs w:val="16"/>
              </w:rPr>
              <w:t>value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12F703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i/>
                <w:iCs/>
                <w:sz w:val="16"/>
                <w:szCs w:val="16"/>
              </w:rPr>
              <w:t>P</w:t>
            </w:r>
            <w:r w:rsidRPr="00D753C7">
              <w:rPr>
                <w:rFonts w:ascii="Arial" w:hAnsi="Arial" w:cs="Arial"/>
                <w:sz w:val="16"/>
                <w:szCs w:val="16"/>
              </w:rPr>
              <w:t xml:space="preserve"> for Interaction</w:t>
            </w:r>
          </w:p>
        </w:tc>
        <w:tc>
          <w:tcPr>
            <w:tcW w:w="2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9B029B" w14:textId="77777777" w:rsidR="00F17D46" w:rsidRPr="00D753C7" w:rsidRDefault="00F17D46" w:rsidP="00F17D46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OR (95% CI)</w:t>
            </w:r>
          </w:p>
        </w:tc>
      </w:tr>
      <w:tr w:rsidR="00F17D46" w:rsidRPr="00D753C7" w14:paraId="61C15063" w14:textId="77777777" w:rsidTr="00A96693">
        <w:trPr>
          <w:trHeight w:val="271"/>
        </w:trPr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31E82" w14:textId="77777777" w:rsidR="00F17D46" w:rsidRPr="00D753C7" w:rsidRDefault="00F17D46" w:rsidP="00EB4BAD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Age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614DB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ACECE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C85FB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CE386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17D46" w:rsidRPr="00D753C7" w14:paraId="7F6F56AC" w14:textId="77777777" w:rsidTr="00F17D46">
        <w:trPr>
          <w:trHeight w:val="271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5D575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≥65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ACE22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897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2C605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0.001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37539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0.906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4E984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1.17 (1.07 to 1.28)</w:t>
            </w:r>
          </w:p>
        </w:tc>
      </w:tr>
      <w:tr w:rsidR="00F17D46" w:rsidRPr="00D753C7" w14:paraId="106A01C2" w14:textId="77777777" w:rsidTr="00F17D46">
        <w:trPr>
          <w:trHeight w:val="271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D1000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lastRenderedPageBreak/>
              <w:t>&lt;65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BB23C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931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1605E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0.013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AD550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60567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1.16 (1.03 to 1.31)</w:t>
            </w:r>
          </w:p>
        </w:tc>
      </w:tr>
      <w:tr w:rsidR="00F17D46" w:rsidRPr="00D753C7" w14:paraId="004DC630" w14:textId="77777777" w:rsidTr="00F17D46">
        <w:trPr>
          <w:trHeight w:val="271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231F0" w14:textId="0D691835" w:rsidR="00F17D46" w:rsidRPr="00D753C7" w:rsidRDefault="00C23F31" w:rsidP="00EB4BAD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Gender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2A273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EDC96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132EB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B45B4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17D46" w:rsidRPr="00D753C7" w14:paraId="41406B00" w14:textId="77777777" w:rsidTr="00F17D46">
        <w:trPr>
          <w:trHeight w:val="271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8D0F7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 xml:space="preserve"> Male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5700B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1047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835D4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0.004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5EC12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0.515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E3127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1.15 (1.05 to 1.27)</w:t>
            </w:r>
          </w:p>
        </w:tc>
      </w:tr>
      <w:tr w:rsidR="00F17D46" w:rsidRPr="00D753C7" w14:paraId="15FD1018" w14:textId="77777777" w:rsidTr="00F17D46">
        <w:trPr>
          <w:trHeight w:val="271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5C3ED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 xml:space="preserve"> Female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A4EA2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781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7A080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0.001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52DE3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E19B4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1.21 (1.09 to 1.35)</w:t>
            </w:r>
          </w:p>
        </w:tc>
      </w:tr>
      <w:tr w:rsidR="00F17D46" w:rsidRPr="00D753C7" w14:paraId="15E67AAE" w14:textId="77777777" w:rsidTr="00A96693">
        <w:trPr>
          <w:trHeight w:val="271"/>
        </w:trPr>
        <w:tc>
          <w:tcPr>
            <w:tcW w:w="13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F37EB" w14:textId="77777777" w:rsidR="00F17D46" w:rsidRPr="00D753C7" w:rsidRDefault="00F17D46" w:rsidP="00EB4BAD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SOFA</w:t>
            </w:r>
          </w:p>
        </w:tc>
        <w:tc>
          <w:tcPr>
            <w:tcW w:w="16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10BFC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5A5AE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1C39A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9B80C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17D46" w:rsidRPr="00D753C7" w14:paraId="318E83F8" w14:textId="77777777" w:rsidTr="00F17D46">
        <w:trPr>
          <w:trHeight w:val="271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D2247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 xml:space="preserve"> ≥8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8D90F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754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BD111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0.005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050FE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0.884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FF59E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1.15 (1.05 to 1.28)</w:t>
            </w:r>
          </w:p>
        </w:tc>
      </w:tr>
      <w:tr w:rsidR="00F17D46" w:rsidRPr="00D753C7" w14:paraId="4D821D66" w14:textId="77777777" w:rsidTr="00A96693">
        <w:trPr>
          <w:trHeight w:val="271"/>
        </w:trPr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698534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 xml:space="preserve"> &lt;8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27FA00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1074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AEB13D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0.014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D21F77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0DFBCF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1.14 (1.03 to 1.27)</w:t>
            </w:r>
          </w:p>
        </w:tc>
      </w:tr>
      <w:tr w:rsidR="001D4494" w:rsidRPr="00D753C7" w14:paraId="04CCA28E" w14:textId="77777777" w:rsidTr="00F742FD">
        <w:trPr>
          <w:trHeight w:val="271"/>
        </w:trPr>
        <w:tc>
          <w:tcPr>
            <w:tcW w:w="29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8C0D46" w14:textId="7332B2FB" w:rsidR="001D4494" w:rsidRPr="00D753C7" w:rsidRDefault="00682C03" w:rsidP="001D4494">
            <w:pPr>
              <w:widowControl/>
              <w:rPr>
                <w:rFonts w:ascii="Arial" w:hAnsi="Arial" w:cs="Arial"/>
                <w:b/>
                <w:bCs/>
                <w:sz w:val="16"/>
                <w:szCs w:val="16"/>
              </w:rPr>
            </w:pPr>
            <w:bookmarkStart w:id="1" w:name="_Hlk179330604"/>
            <w:r w:rsidRPr="00D753C7">
              <w:rPr>
                <w:rFonts w:ascii="Arial" w:hAnsi="Arial" w:cs="Arial"/>
                <w:b/>
                <w:bCs/>
                <w:sz w:val="16"/>
                <w:szCs w:val="16"/>
              </w:rPr>
              <w:t>In-ICU mortality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E5DD04" w14:textId="77777777" w:rsidR="001D4494" w:rsidRPr="00D753C7" w:rsidRDefault="001D4494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5CD132" w14:textId="77777777" w:rsidR="001D4494" w:rsidRPr="00D753C7" w:rsidRDefault="001D4494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D26DD7" w14:textId="77777777" w:rsidR="001D4494" w:rsidRPr="00D753C7" w:rsidRDefault="001D4494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17D46" w:rsidRPr="00D753C7" w14:paraId="3D5A4894" w14:textId="77777777" w:rsidTr="00A96693">
        <w:trPr>
          <w:trHeight w:val="271"/>
        </w:trPr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84E612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Variable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7B1B21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Count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CC8B9F" w14:textId="77777777" w:rsidR="00F17D46" w:rsidRPr="00D753C7" w:rsidRDefault="00F17D46" w:rsidP="00F17D46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i/>
                <w:iCs/>
                <w:sz w:val="16"/>
                <w:szCs w:val="16"/>
              </w:rPr>
              <w:t>P</w:t>
            </w:r>
            <w:r w:rsidRPr="00D753C7">
              <w:rPr>
                <w:rFonts w:ascii="Arial" w:hAnsi="Arial" w:cs="Arial"/>
                <w:sz w:val="16"/>
                <w:szCs w:val="16"/>
              </w:rPr>
              <w:t xml:space="preserve"> value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1502F2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i/>
                <w:iCs/>
                <w:sz w:val="16"/>
                <w:szCs w:val="16"/>
              </w:rPr>
              <w:t>P</w:t>
            </w:r>
            <w:r w:rsidRPr="00D753C7">
              <w:rPr>
                <w:rFonts w:ascii="Arial" w:hAnsi="Arial" w:cs="Arial"/>
                <w:sz w:val="16"/>
                <w:szCs w:val="16"/>
              </w:rPr>
              <w:t xml:space="preserve"> for Interaction</w:t>
            </w:r>
          </w:p>
        </w:tc>
        <w:tc>
          <w:tcPr>
            <w:tcW w:w="2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1EA987" w14:textId="77777777" w:rsidR="00F17D46" w:rsidRPr="00D753C7" w:rsidRDefault="00F17D46" w:rsidP="00F17D46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OR (95% CI)</w:t>
            </w:r>
          </w:p>
        </w:tc>
      </w:tr>
      <w:tr w:rsidR="00682C03" w:rsidRPr="00D753C7" w14:paraId="3BC4A9AF" w14:textId="77777777" w:rsidTr="00A96693">
        <w:trPr>
          <w:trHeight w:val="271"/>
        </w:trPr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F39DF" w14:textId="5D87A639" w:rsidR="00682C03" w:rsidRPr="00D753C7" w:rsidRDefault="00682C03" w:rsidP="00682C03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Age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BED44" w14:textId="7777777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A0798" w14:textId="7777777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22D67" w14:textId="7777777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4CACB" w14:textId="7777777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82C03" w:rsidRPr="00D753C7" w14:paraId="061BB08C" w14:textId="77777777" w:rsidTr="00F17D46">
        <w:trPr>
          <w:trHeight w:val="271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E738C" w14:textId="0DD9F604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≥65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37495" w14:textId="40435925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897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C7736" w14:textId="41E11C3D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0.000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61F92" w14:textId="075C7A54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0.905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5EC6C" w14:textId="478A3515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1.19 (1.08 to 1.31)</w:t>
            </w:r>
          </w:p>
        </w:tc>
      </w:tr>
      <w:tr w:rsidR="00682C03" w:rsidRPr="00D753C7" w14:paraId="2613B527" w14:textId="77777777" w:rsidTr="00F17D46">
        <w:trPr>
          <w:trHeight w:val="271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09F02" w14:textId="11DFC814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&lt;65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0F9C1" w14:textId="3D908695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931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A157C" w14:textId="30DE03FC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0.005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734FB" w14:textId="7777777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84033" w14:textId="02F80FC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1.18 (1.05 to 1.33)</w:t>
            </w:r>
          </w:p>
        </w:tc>
      </w:tr>
      <w:tr w:rsidR="00682C03" w:rsidRPr="00D753C7" w14:paraId="1A4AAC6E" w14:textId="77777777" w:rsidTr="00F17D46">
        <w:trPr>
          <w:trHeight w:val="271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95DBA" w14:textId="74A4130B" w:rsidR="00682C03" w:rsidRPr="00D753C7" w:rsidRDefault="00682C03" w:rsidP="00682C03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Gender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D8A21" w14:textId="7777777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8DA7F" w14:textId="7777777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3110E" w14:textId="7777777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2148A" w14:textId="7777777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82C03" w:rsidRPr="00D753C7" w14:paraId="7E184288" w14:textId="77777777" w:rsidTr="00F17D46">
        <w:trPr>
          <w:trHeight w:val="271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5B793" w14:textId="00DE8A8F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 xml:space="preserve"> Male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06468" w14:textId="752E3EFD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1047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8DA1A" w14:textId="6F52FD75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0.003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3D5A3" w14:textId="69DD470D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0.343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79EE9" w14:textId="1C8CA074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1.16 (1.05 to 1.27)</w:t>
            </w:r>
          </w:p>
        </w:tc>
      </w:tr>
      <w:tr w:rsidR="00682C03" w:rsidRPr="00D753C7" w14:paraId="5CC5B74E" w14:textId="77777777" w:rsidTr="00F17D46">
        <w:trPr>
          <w:trHeight w:val="271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D5F36" w14:textId="0AF00699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 xml:space="preserve"> Female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A3B37" w14:textId="04C96FA3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781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E60FC" w14:textId="41E71CD9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0.000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B5945" w14:textId="7777777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C8EFA" w14:textId="7794673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1.24 (1.11 to 1.39)</w:t>
            </w:r>
          </w:p>
        </w:tc>
      </w:tr>
      <w:tr w:rsidR="00682C03" w:rsidRPr="00D753C7" w14:paraId="11899E7C" w14:textId="77777777" w:rsidTr="00F17D46">
        <w:trPr>
          <w:trHeight w:val="271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604CE" w14:textId="64A0AC7A" w:rsidR="00682C03" w:rsidRPr="00D753C7" w:rsidRDefault="00682C03" w:rsidP="00682C03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SOFA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30D21" w14:textId="7777777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B90F8" w14:textId="7777777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535D1" w14:textId="7777777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E3D7D" w14:textId="7777777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82C03" w:rsidRPr="00D753C7" w14:paraId="3C9EA14A" w14:textId="77777777" w:rsidTr="00A96693">
        <w:trPr>
          <w:trHeight w:val="271"/>
        </w:trPr>
        <w:tc>
          <w:tcPr>
            <w:tcW w:w="13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1A5C2" w14:textId="0EC440B1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 xml:space="preserve"> ≥8</w:t>
            </w:r>
          </w:p>
        </w:tc>
        <w:tc>
          <w:tcPr>
            <w:tcW w:w="16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0E27C" w14:textId="07A97F4A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754</w:t>
            </w:r>
          </w:p>
        </w:tc>
        <w:tc>
          <w:tcPr>
            <w:tcW w:w="12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D952D" w14:textId="61F77B13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0.003</w:t>
            </w:r>
          </w:p>
        </w:tc>
        <w:tc>
          <w:tcPr>
            <w:tcW w:w="22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0A8EE" w14:textId="2EF0D373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0.966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D742C" w14:textId="7DB6E5F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1.16 (1.05 to 1.28)</w:t>
            </w:r>
          </w:p>
        </w:tc>
      </w:tr>
      <w:tr w:rsidR="00682C03" w:rsidRPr="00D753C7" w14:paraId="7B10F17B" w14:textId="77777777" w:rsidTr="00A96693">
        <w:trPr>
          <w:trHeight w:val="271"/>
        </w:trPr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9E5D8A" w14:textId="0161309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 xml:space="preserve"> &lt;8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773FD0" w14:textId="5AA18880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1074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D7EFBF" w14:textId="1A7A4C1F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0.014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153C6A" w14:textId="7777777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BB9A08" w14:textId="4E488112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1.15 (1.03 to 1.30)</w:t>
            </w:r>
          </w:p>
        </w:tc>
      </w:tr>
      <w:tr w:rsidR="001D4494" w:rsidRPr="00D753C7" w14:paraId="6CE97BEF" w14:textId="77777777" w:rsidTr="00A67A13">
        <w:trPr>
          <w:trHeight w:val="271"/>
        </w:trPr>
        <w:tc>
          <w:tcPr>
            <w:tcW w:w="29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ED007B" w14:textId="26407A48" w:rsidR="001D4494" w:rsidRPr="00D753C7" w:rsidRDefault="00682C03" w:rsidP="005D0CDD">
            <w:pPr>
              <w:widowControl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753C7">
              <w:rPr>
                <w:rFonts w:ascii="Arial" w:hAnsi="Arial" w:cs="Arial"/>
                <w:b/>
                <w:bCs/>
                <w:sz w:val="16"/>
                <w:szCs w:val="16"/>
              </w:rPr>
              <w:t>In-hospital mortality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386CB6" w14:textId="77777777" w:rsidR="001D4494" w:rsidRPr="00D753C7" w:rsidRDefault="001D4494" w:rsidP="00A96693">
            <w:pPr>
              <w:widowControl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AF700A" w14:textId="77777777" w:rsidR="001D4494" w:rsidRPr="00D753C7" w:rsidRDefault="001D4494" w:rsidP="00A96693">
            <w:pPr>
              <w:widowControl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69F505" w14:textId="77777777" w:rsidR="001D4494" w:rsidRPr="00D753C7" w:rsidRDefault="001D4494" w:rsidP="00A96693">
            <w:pPr>
              <w:widowControl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F17D46" w:rsidRPr="00D753C7" w14:paraId="3657E353" w14:textId="77777777" w:rsidTr="00A96693">
        <w:trPr>
          <w:trHeight w:val="271"/>
        </w:trPr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4465BA" w14:textId="64D105D7" w:rsidR="00F17D46" w:rsidRPr="00D753C7" w:rsidRDefault="005348C9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Variable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FF6B9B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Count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D00DC0" w14:textId="77777777" w:rsidR="00F17D46" w:rsidRPr="00D753C7" w:rsidRDefault="00F17D46" w:rsidP="00F17D46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i/>
                <w:iCs/>
                <w:sz w:val="16"/>
                <w:szCs w:val="16"/>
              </w:rPr>
              <w:t>P</w:t>
            </w:r>
            <w:r w:rsidRPr="00D753C7">
              <w:rPr>
                <w:rFonts w:ascii="Arial" w:hAnsi="Arial" w:cs="Arial"/>
                <w:sz w:val="16"/>
                <w:szCs w:val="16"/>
              </w:rPr>
              <w:t xml:space="preserve"> value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AC3C91" w14:textId="77777777" w:rsidR="00F17D46" w:rsidRPr="00D753C7" w:rsidRDefault="00F17D46" w:rsidP="00A9669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i/>
                <w:iCs/>
                <w:sz w:val="16"/>
                <w:szCs w:val="16"/>
              </w:rPr>
              <w:t>P</w:t>
            </w:r>
            <w:r w:rsidRPr="00D753C7">
              <w:rPr>
                <w:rFonts w:ascii="Arial" w:hAnsi="Arial" w:cs="Arial"/>
                <w:sz w:val="16"/>
                <w:szCs w:val="16"/>
              </w:rPr>
              <w:t xml:space="preserve"> for Interaction</w:t>
            </w:r>
          </w:p>
        </w:tc>
        <w:tc>
          <w:tcPr>
            <w:tcW w:w="2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9C5AE6" w14:textId="77777777" w:rsidR="00F17D46" w:rsidRPr="00D753C7" w:rsidRDefault="00F17D46" w:rsidP="00F17D46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OR (95% CI)</w:t>
            </w:r>
          </w:p>
        </w:tc>
      </w:tr>
      <w:tr w:rsidR="00682C03" w:rsidRPr="00D753C7" w14:paraId="75F52B00" w14:textId="77777777" w:rsidTr="00A96693">
        <w:trPr>
          <w:trHeight w:val="271"/>
        </w:trPr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8C2B6" w14:textId="28E46A1A" w:rsidR="00682C03" w:rsidRPr="00D753C7" w:rsidRDefault="00682C03" w:rsidP="00682C03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Age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2BEF9" w14:textId="7777777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51DCA" w14:textId="7777777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4A539" w14:textId="7777777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3698D" w14:textId="7777777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82C03" w:rsidRPr="00D753C7" w14:paraId="74F5C05B" w14:textId="77777777" w:rsidTr="00F17D46">
        <w:trPr>
          <w:trHeight w:val="271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F849A" w14:textId="3DF5982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≥65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EED7A" w14:textId="14B512E5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897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91985" w14:textId="564A90A4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0.000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4BFA2" w14:textId="471CBCB3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0.881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88C28" w14:textId="2C6FAED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1.19 (1.08 to 1.30)</w:t>
            </w:r>
          </w:p>
        </w:tc>
      </w:tr>
      <w:tr w:rsidR="00682C03" w:rsidRPr="00D753C7" w14:paraId="7A8070C1" w14:textId="77777777" w:rsidTr="00F17D46">
        <w:trPr>
          <w:trHeight w:val="271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15D7F" w14:textId="50E34720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&lt;65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C7D1E" w14:textId="55E356E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931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8D9A4" w14:textId="76FD65EC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0.006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2383B" w14:textId="7777777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3E622" w14:textId="02F97740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1.17 (1.05 to 1.31)</w:t>
            </w:r>
          </w:p>
        </w:tc>
      </w:tr>
      <w:tr w:rsidR="00682C03" w:rsidRPr="00D753C7" w14:paraId="254C9D16" w14:textId="77777777" w:rsidTr="00F17D46">
        <w:trPr>
          <w:trHeight w:val="271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2841E" w14:textId="0F1369EF" w:rsidR="00682C03" w:rsidRPr="00D753C7" w:rsidRDefault="00682C03" w:rsidP="00682C03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SOFA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32ADF" w14:textId="7777777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07AC9" w14:textId="7777777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35FB0" w14:textId="7777777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AC7B7" w14:textId="7777777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82C03" w:rsidRPr="00D753C7" w14:paraId="59B3B194" w14:textId="77777777" w:rsidTr="00F17D46">
        <w:trPr>
          <w:trHeight w:val="271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31429" w14:textId="335486A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 xml:space="preserve"> ≥8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92117" w14:textId="41F88ABB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754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7520A" w14:textId="4A9115B0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0.002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30593" w14:textId="1DC0DC2D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0.694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9BE3B" w14:textId="37AFEFC1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1.17 (1.06 to 1.29)</w:t>
            </w:r>
          </w:p>
        </w:tc>
      </w:tr>
      <w:tr w:rsidR="00682C03" w:rsidRPr="00D753C7" w14:paraId="687DC257" w14:textId="77777777" w:rsidTr="00F17D46">
        <w:trPr>
          <w:trHeight w:val="259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053EE" w14:textId="1A6B17BB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 xml:space="preserve"> &lt;8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0B125" w14:textId="7A87DC29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1074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8B08E" w14:textId="6C339981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0.030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A28CD" w14:textId="7777777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C2BEC" w14:textId="710D7796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1.13 (1.01 to 1.27)</w:t>
            </w:r>
          </w:p>
        </w:tc>
      </w:tr>
      <w:tr w:rsidR="00682C03" w:rsidRPr="00D753C7" w14:paraId="498076A0" w14:textId="77777777" w:rsidTr="00A96693">
        <w:trPr>
          <w:trHeight w:val="271"/>
        </w:trPr>
        <w:tc>
          <w:tcPr>
            <w:tcW w:w="13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579FE" w14:textId="347B0EB1" w:rsidR="00682C03" w:rsidRPr="00D753C7" w:rsidRDefault="00682C03" w:rsidP="00682C03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Gender</w:t>
            </w:r>
          </w:p>
        </w:tc>
        <w:tc>
          <w:tcPr>
            <w:tcW w:w="16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5DECF" w14:textId="7777777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1ADB9" w14:textId="7777777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27C3A" w14:textId="7777777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4BE2C" w14:textId="7777777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82C03" w:rsidRPr="00D753C7" w14:paraId="6E0D2961" w14:textId="77777777" w:rsidTr="00F17D46">
        <w:trPr>
          <w:trHeight w:val="271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3AD64" w14:textId="4E0D51D9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 xml:space="preserve"> Male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FCA4C" w14:textId="43C30C8D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1047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0677B" w14:textId="2AB2469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0.003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E910F" w14:textId="13A94192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0.403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FA8D7" w14:textId="7D9D5A35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1.16 (1.05 to 1.27)</w:t>
            </w:r>
          </w:p>
        </w:tc>
      </w:tr>
      <w:tr w:rsidR="00682C03" w:rsidRPr="00D753C7" w14:paraId="6D9BD0B2" w14:textId="77777777" w:rsidTr="00A96693">
        <w:trPr>
          <w:trHeight w:val="271"/>
        </w:trPr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F94FF3" w14:textId="7DA066B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 xml:space="preserve"> Female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7CCB5C" w14:textId="211F3D1E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781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925719" w14:textId="1766A939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0.000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242947" w14:textId="77777777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5088C5" w14:textId="5D7B4FEC" w:rsidR="00682C03" w:rsidRPr="00D753C7" w:rsidRDefault="00682C03" w:rsidP="00682C03">
            <w:pPr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753C7">
              <w:rPr>
                <w:rFonts w:ascii="Arial" w:hAnsi="Arial" w:cs="Arial"/>
                <w:sz w:val="16"/>
                <w:szCs w:val="16"/>
              </w:rPr>
              <w:t>1.23 (1.11 to 1.37)</w:t>
            </w:r>
          </w:p>
        </w:tc>
      </w:tr>
    </w:tbl>
    <w:bookmarkEnd w:id="1"/>
    <w:p w14:paraId="602A1697" w14:textId="220314F5" w:rsidR="001D4494" w:rsidRPr="00D753C7" w:rsidRDefault="001D4494" w:rsidP="001D4494">
      <w:pPr>
        <w:adjustRightInd w:val="0"/>
        <w:jc w:val="left"/>
        <w:rPr>
          <w:rFonts w:ascii="Arial" w:hAnsi="Arial" w:cs="Arial"/>
          <w:sz w:val="16"/>
          <w:szCs w:val="16"/>
        </w:rPr>
      </w:pPr>
      <w:r w:rsidRPr="00D753C7">
        <w:rPr>
          <w:rFonts w:ascii="Arial" w:hAnsi="Arial" w:cs="Arial"/>
          <w:b/>
          <w:bCs/>
          <w:sz w:val="16"/>
          <w:szCs w:val="16"/>
        </w:rPr>
        <w:t>Abbreviations:</w:t>
      </w:r>
      <w:r w:rsidRPr="00D753C7">
        <w:rPr>
          <w:rFonts w:ascii="Arial" w:hAnsi="Arial" w:cs="Arial"/>
          <w:sz w:val="16"/>
          <w:szCs w:val="16"/>
        </w:rPr>
        <w:t xml:space="preserve"> OR, odds ratios; SOFA, sequential organ failure assessment.</w:t>
      </w:r>
    </w:p>
    <w:p w14:paraId="08DC9457" w14:textId="77777777" w:rsidR="009B62CA" w:rsidRPr="00D753C7" w:rsidRDefault="009B62CA" w:rsidP="00CE2FE1">
      <w:pPr>
        <w:adjustRightInd w:val="0"/>
        <w:jc w:val="left"/>
        <w:rPr>
          <w:rFonts w:ascii="Arial" w:hAnsi="Arial" w:cs="Arial"/>
          <w:b/>
          <w:bCs/>
          <w:color w:val="000000"/>
          <w:sz w:val="16"/>
          <w:szCs w:val="16"/>
        </w:rPr>
      </w:pPr>
    </w:p>
    <w:sectPr w:rsidR="009B62CA" w:rsidRPr="00D753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CBCEFB" w14:textId="77777777" w:rsidR="00D93F83" w:rsidRDefault="00D93F83" w:rsidP="007D1B37">
      <w:r>
        <w:separator/>
      </w:r>
    </w:p>
  </w:endnote>
  <w:endnote w:type="continuationSeparator" w:id="0">
    <w:p w14:paraId="3B262D10" w14:textId="77777777" w:rsidR="00D93F83" w:rsidRDefault="00D93F83" w:rsidP="007D1B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42EA0D" w14:textId="77777777" w:rsidR="00D93F83" w:rsidRDefault="00D93F83" w:rsidP="007D1B37">
      <w:r>
        <w:separator/>
      </w:r>
    </w:p>
  </w:footnote>
  <w:footnote w:type="continuationSeparator" w:id="0">
    <w:p w14:paraId="4A8ECB0B" w14:textId="77777777" w:rsidR="00D93F83" w:rsidRDefault="00D93F83" w:rsidP="007D1B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FB6DCB"/>
    <w:multiLevelType w:val="multilevel"/>
    <w:tmpl w:val="C1C09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246442A"/>
    <w:multiLevelType w:val="multilevel"/>
    <w:tmpl w:val="A23E9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3F55D07"/>
    <w:multiLevelType w:val="multilevel"/>
    <w:tmpl w:val="4F109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50721041">
    <w:abstractNumId w:val="1"/>
  </w:num>
  <w:num w:numId="2" w16cid:durableId="725683770">
    <w:abstractNumId w:val="2"/>
  </w:num>
  <w:num w:numId="3" w16cid:durableId="1248549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E92"/>
    <w:rsid w:val="000116CA"/>
    <w:rsid w:val="000440AD"/>
    <w:rsid w:val="0008183E"/>
    <w:rsid w:val="000B2B12"/>
    <w:rsid w:val="000B383B"/>
    <w:rsid w:val="000D0752"/>
    <w:rsid w:val="000E2ECB"/>
    <w:rsid w:val="000F7BF0"/>
    <w:rsid w:val="00123296"/>
    <w:rsid w:val="00177FDF"/>
    <w:rsid w:val="001862B2"/>
    <w:rsid w:val="001912C7"/>
    <w:rsid w:val="001C5813"/>
    <w:rsid w:val="001D4494"/>
    <w:rsid w:val="001E3CA4"/>
    <w:rsid w:val="00211445"/>
    <w:rsid w:val="00225173"/>
    <w:rsid w:val="0025672D"/>
    <w:rsid w:val="00272E92"/>
    <w:rsid w:val="00285747"/>
    <w:rsid w:val="002D1E53"/>
    <w:rsid w:val="002E7C3B"/>
    <w:rsid w:val="00302DAC"/>
    <w:rsid w:val="00350167"/>
    <w:rsid w:val="0036121B"/>
    <w:rsid w:val="00366EF2"/>
    <w:rsid w:val="00397192"/>
    <w:rsid w:val="003A5D3C"/>
    <w:rsid w:val="003B05C1"/>
    <w:rsid w:val="003B3C16"/>
    <w:rsid w:val="003C1A87"/>
    <w:rsid w:val="0041719A"/>
    <w:rsid w:val="00426622"/>
    <w:rsid w:val="00430599"/>
    <w:rsid w:val="00475745"/>
    <w:rsid w:val="00475AFD"/>
    <w:rsid w:val="00480497"/>
    <w:rsid w:val="004A191B"/>
    <w:rsid w:val="004B18DF"/>
    <w:rsid w:val="004B2A9C"/>
    <w:rsid w:val="004C752D"/>
    <w:rsid w:val="004D3261"/>
    <w:rsid w:val="004E149D"/>
    <w:rsid w:val="004F74C6"/>
    <w:rsid w:val="005128D0"/>
    <w:rsid w:val="005348C9"/>
    <w:rsid w:val="00583274"/>
    <w:rsid w:val="005932A3"/>
    <w:rsid w:val="005D0CDD"/>
    <w:rsid w:val="005D2979"/>
    <w:rsid w:val="005D60D7"/>
    <w:rsid w:val="005E2868"/>
    <w:rsid w:val="006079B5"/>
    <w:rsid w:val="00627EAE"/>
    <w:rsid w:val="00680156"/>
    <w:rsid w:val="00682C03"/>
    <w:rsid w:val="006D4A13"/>
    <w:rsid w:val="006F2D13"/>
    <w:rsid w:val="006F4668"/>
    <w:rsid w:val="00761A5E"/>
    <w:rsid w:val="007C7272"/>
    <w:rsid w:val="007D17D0"/>
    <w:rsid w:val="007D1B37"/>
    <w:rsid w:val="007E73E6"/>
    <w:rsid w:val="00807CE0"/>
    <w:rsid w:val="00843BC4"/>
    <w:rsid w:val="00854858"/>
    <w:rsid w:val="00895C8A"/>
    <w:rsid w:val="008C0F54"/>
    <w:rsid w:val="008D4655"/>
    <w:rsid w:val="00917FA8"/>
    <w:rsid w:val="009B62CA"/>
    <w:rsid w:val="009C4FFE"/>
    <w:rsid w:val="009D39E5"/>
    <w:rsid w:val="009E1AC5"/>
    <w:rsid w:val="00A10D00"/>
    <w:rsid w:val="00A17267"/>
    <w:rsid w:val="00A53324"/>
    <w:rsid w:val="00A60660"/>
    <w:rsid w:val="00A61F59"/>
    <w:rsid w:val="00A96693"/>
    <w:rsid w:val="00AA4F68"/>
    <w:rsid w:val="00AB320E"/>
    <w:rsid w:val="00AB4506"/>
    <w:rsid w:val="00B21F71"/>
    <w:rsid w:val="00B56F91"/>
    <w:rsid w:val="00B730DB"/>
    <w:rsid w:val="00B928AF"/>
    <w:rsid w:val="00BC6835"/>
    <w:rsid w:val="00BD75F4"/>
    <w:rsid w:val="00C23F31"/>
    <w:rsid w:val="00C57381"/>
    <w:rsid w:val="00C8219E"/>
    <w:rsid w:val="00CC7025"/>
    <w:rsid w:val="00CE2FE1"/>
    <w:rsid w:val="00D32225"/>
    <w:rsid w:val="00D54366"/>
    <w:rsid w:val="00D753C7"/>
    <w:rsid w:val="00D93F83"/>
    <w:rsid w:val="00DA1F28"/>
    <w:rsid w:val="00DB73CA"/>
    <w:rsid w:val="00DC0808"/>
    <w:rsid w:val="00DF1FA2"/>
    <w:rsid w:val="00E15ED8"/>
    <w:rsid w:val="00E45023"/>
    <w:rsid w:val="00E45D5C"/>
    <w:rsid w:val="00E7117C"/>
    <w:rsid w:val="00E71BC4"/>
    <w:rsid w:val="00EB4BAD"/>
    <w:rsid w:val="00EE3218"/>
    <w:rsid w:val="00F012CD"/>
    <w:rsid w:val="00F17D46"/>
    <w:rsid w:val="00F43292"/>
    <w:rsid w:val="00F4578A"/>
    <w:rsid w:val="00FB1791"/>
    <w:rsid w:val="00FF4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FCB8E9"/>
  <w15:chartTrackingRefBased/>
  <w15:docId w15:val="{51541C55-FA8E-4FFF-BB32-15710B06D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2E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D1B3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D1B3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D1B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D1B37"/>
    <w:rPr>
      <w:sz w:val="18"/>
      <w:szCs w:val="18"/>
    </w:rPr>
  </w:style>
  <w:style w:type="character" w:styleId="a8">
    <w:name w:val="Strong"/>
    <w:basedOn w:val="a0"/>
    <w:uiPriority w:val="22"/>
    <w:qFormat/>
    <w:rsid w:val="00CC70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276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9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1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3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7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9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1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customXml" Target="ink/ink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4T01:28:15.297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1 0 24575,'0'0'-8191</inkml:trace>
</inkml:ink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531</TotalTime>
  <Pages>3</Pages>
  <Words>775</Words>
  <Characters>4422</Characters>
  <Application>Microsoft Office Word</Application>
  <DocSecurity>0</DocSecurity>
  <Lines>36</Lines>
  <Paragraphs>10</Paragraphs>
  <ScaleCrop>false</ScaleCrop>
  <Company/>
  <LinksUpToDate>false</LinksUpToDate>
  <CharactersWithSpaces>5187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志涛 钟</dc:creator>
  <cp:keywords/>
  <dc:description/>
  <cp:lastModifiedBy>志涛 钟</cp:lastModifiedBy>
  <cp:revision>94</cp:revision>
  <dcterms:created xsi:type="dcterms:W3CDTF">2024-09-19T16:29:00Z</dcterms:created>
  <dcterms:modified xsi:type="dcterms:W3CDTF">2024-10-10T04:23:00Z</dcterms:modified>
</cp:coreProperties>
</file>