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BCB3F0" w14:textId="6106D3F0" w:rsidR="00020F16" w:rsidRDefault="00020F16" w:rsidP="00020F16">
      <w:pPr>
        <w:spacing w:line="360" w:lineRule="auto"/>
        <w:jc w:val="center"/>
        <w:rPr>
          <w:rFonts w:ascii="Times New Roman" w:hAnsi="Times New Roman" w:cs="Times New Roman"/>
          <w:sz w:val="20"/>
          <w:szCs w:val="20"/>
        </w:rPr>
      </w:pPr>
      <w:r w:rsidRPr="00020F16">
        <w:rPr>
          <w:rFonts w:ascii="Times New Roman" w:hAnsi="Times New Roman" w:cs="Times New Roman"/>
          <w:sz w:val="20"/>
          <w:szCs w:val="20"/>
        </w:rPr>
        <w:t>Supplementary Material</w:t>
      </w:r>
      <w:r w:rsidR="007A36AD">
        <w:rPr>
          <w:rFonts w:ascii="Times New Roman" w:hAnsi="Times New Roman" w:cs="Times New Roman"/>
          <w:sz w:val="20"/>
          <w:szCs w:val="20"/>
        </w:rPr>
        <w:t xml:space="preserve"> 1</w:t>
      </w:r>
    </w:p>
    <w:p w14:paraId="37BF3325" w14:textId="518B8F3E" w:rsidR="00BE1D04" w:rsidRDefault="00BE1D04" w:rsidP="00D73FFC">
      <w:pPr>
        <w:spacing w:line="360" w:lineRule="auto"/>
        <w:rPr>
          <w:rFonts w:ascii="Times New Roman" w:hAnsi="Times New Roman" w:cs="Times New Roman"/>
          <w:sz w:val="20"/>
          <w:szCs w:val="20"/>
        </w:rPr>
      </w:pPr>
      <w:r>
        <w:rPr>
          <w:rFonts w:ascii="Times New Roman" w:hAnsi="Times New Roman" w:cs="Times New Roman"/>
          <w:sz w:val="20"/>
          <w:szCs w:val="20"/>
        </w:rPr>
        <w:t>Supplementary Tables and Figures</w:t>
      </w:r>
    </w:p>
    <w:p w14:paraId="0B3AA2C1" w14:textId="7867F271" w:rsidR="00D73FFC" w:rsidRPr="00D73FFC" w:rsidRDefault="00982C9F" w:rsidP="00D73FFC">
      <w:pPr>
        <w:spacing w:line="360" w:lineRule="auto"/>
        <w:rPr>
          <w:rFonts w:ascii="Times New Roman" w:hAnsi="Times New Roman" w:cs="Times New Roman"/>
          <w:sz w:val="20"/>
          <w:szCs w:val="20"/>
        </w:rPr>
      </w:pPr>
      <w:r>
        <w:rPr>
          <w:rFonts w:ascii="Times New Roman" w:hAnsi="Times New Roman" w:cs="Times New Roman"/>
          <w:sz w:val="20"/>
          <w:szCs w:val="20"/>
        </w:rPr>
        <w:t xml:space="preserve">Supplementary </w:t>
      </w:r>
      <w:r w:rsidR="00D73FFC" w:rsidRPr="00D73FFC">
        <w:rPr>
          <w:rFonts w:ascii="Times New Roman" w:hAnsi="Times New Roman" w:cs="Times New Roman"/>
          <w:sz w:val="20"/>
          <w:szCs w:val="20"/>
        </w:rPr>
        <w:t>Table 1. Review of the considerations for analyzing potential germline findings from OCTANE reports to include in the internal workflow and generate recommendations on genetic counseling or testing (starting date August 01, 2022)</w:t>
      </w:r>
    </w:p>
    <w:tbl>
      <w:tblPr>
        <w:tblW w:w="9526" w:type="dxa"/>
        <w:tblLook w:val="04A0" w:firstRow="1" w:lastRow="0" w:firstColumn="1" w:lastColumn="0" w:noHBand="0" w:noVBand="1"/>
      </w:tblPr>
      <w:tblGrid>
        <w:gridCol w:w="1170"/>
        <w:gridCol w:w="2056"/>
        <w:gridCol w:w="4100"/>
        <w:gridCol w:w="2200"/>
      </w:tblGrid>
      <w:tr w:rsidR="00D73FFC" w:rsidRPr="00D73FFC" w14:paraId="1869BAF3" w14:textId="77777777" w:rsidTr="658B3708">
        <w:trPr>
          <w:trHeight w:val="620"/>
        </w:trPr>
        <w:tc>
          <w:tcPr>
            <w:tcW w:w="1170" w:type="dxa"/>
            <w:tcBorders>
              <w:top w:val="single" w:sz="8" w:space="0" w:color="808080" w:themeColor="background1" w:themeShade="80"/>
              <w:left w:val="nil"/>
              <w:bottom w:val="single" w:sz="8" w:space="0" w:color="808080" w:themeColor="background1" w:themeShade="80"/>
              <w:right w:val="nil"/>
            </w:tcBorders>
            <w:shd w:val="clear" w:color="auto" w:fill="BFBFBF" w:themeFill="background1" w:themeFillShade="BF"/>
            <w:noWrap/>
            <w:vAlign w:val="center"/>
            <w:hideMark/>
          </w:tcPr>
          <w:p w14:paraId="20CCD887" w14:textId="77777777" w:rsidR="00D73FFC" w:rsidRPr="00D73FFC" w:rsidRDefault="00D73FFC" w:rsidP="00F5032D">
            <w:pPr>
              <w:jc w:val="cente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Variable</w:t>
            </w:r>
          </w:p>
        </w:tc>
        <w:tc>
          <w:tcPr>
            <w:tcW w:w="2056" w:type="dxa"/>
            <w:tcBorders>
              <w:top w:val="single" w:sz="8" w:space="0" w:color="808080" w:themeColor="background1" w:themeShade="80"/>
              <w:left w:val="nil"/>
              <w:bottom w:val="single" w:sz="8" w:space="0" w:color="808080" w:themeColor="background1" w:themeShade="80"/>
              <w:right w:val="nil"/>
            </w:tcBorders>
            <w:shd w:val="clear" w:color="auto" w:fill="BFBFBF" w:themeFill="background1" w:themeFillShade="BF"/>
            <w:noWrap/>
            <w:vAlign w:val="center"/>
            <w:hideMark/>
          </w:tcPr>
          <w:p w14:paraId="6D9B7ABF" w14:textId="77777777" w:rsidR="00D73FFC" w:rsidRPr="00D73FFC" w:rsidRDefault="00D73FFC" w:rsidP="00F5032D">
            <w:pPr>
              <w:jc w:val="cente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Criteria - questions</w:t>
            </w:r>
          </w:p>
        </w:tc>
        <w:tc>
          <w:tcPr>
            <w:tcW w:w="4100" w:type="dxa"/>
            <w:tcBorders>
              <w:top w:val="single" w:sz="8" w:space="0" w:color="808080" w:themeColor="background1" w:themeShade="80"/>
              <w:left w:val="nil"/>
              <w:bottom w:val="single" w:sz="8" w:space="0" w:color="808080" w:themeColor="background1" w:themeShade="80"/>
              <w:right w:val="nil"/>
            </w:tcBorders>
            <w:shd w:val="clear" w:color="auto" w:fill="BFBFBF" w:themeFill="background1" w:themeFillShade="BF"/>
            <w:noWrap/>
            <w:vAlign w:val="center"/>
            <w:hideMark/>
          </w:tcPr>
          <w:p w14:paraId="00C0EB13" w14:textId="77777777" w:rsidR="00D73FFC" w:rsidRPr="00D73FFC" w:rsidRDefault="00D73FFC" w:rsidP="00F5032D">
            <w:pPr>
              <w:jc w:val="cente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Considerations</w:t>
            </w:r>
          </w:p>
        </w:tc>
        <w:tc>
          <w:tcPr>
            <w:tcW w:w="2200" w:type="dxa"/>
            <w:tcBorders>
              <w:top w:val="single" w:sz="8" w:space="0" w:color="808080" w:themeColor="background1" w:themeShade="80"/>
              <w:left w:val="nil"/>
              <w:bottom w:val="single" w:sz="8" w:space="0" w:color="808080" w:themeColor="background1" w:themeShade="80"/>
              <w:right w:val="nil"/>
            </w:tcBorders>
            <w:shd w:val="clear" w:color="auto" w:fill="BFBFBF" w:themeFill="background1" w:themeFillShade="BF"/>
            <w:noWrap/>
            <w:vAlign w:val="center"/>
            <w:hideMark/>
          </w:tcPr>
          <w:p w14:paraId="0406EAC8" w14:textId="77777777" w:rsidR="00D73FFC" w:rsidRPr="00D73FFC" w:rsidRDefault="00D73FFC" w:rsidP="00F5032D">
            <w:pPr>
              <w:jc w:val="cente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Supporting literature</w:t>
            </w:r>
          </w:p>
        </w:tc>
      </w:tr>
      <w:tr w:rsidR="00D73FFC" w:rsidRPr="00D73FFC" w14:paraId="65F0668F" w14:textId="77777777" w:rsidTr="658B3708">
        <w:trPr>
          <w:trHeight w:val="600"/>
        </w:trPr>
        <w:tc>
          <w:tcPr>
            <w:tcW w:w="1170" w:type="dxa"/>
            <w:vMerge w:val="restart"/>
            <w:tcBorders>
              <w:top w:val="nil"/>
              <w:left w:val="nil"/>
              <w:bottom w:val="single" w:sz="8" w:space="0" w:color="808080" w:themeColor="background1" w:themeShade="80"/>
              <w:right w:val="nil"/>
            </w:tcBorders>
            <w:shd w:val="clear" w:color="auto" w:fill="FFFFFF" w:themeFill="background1"/>
            <w:hideMark/>
          </w:tcPr>
          <w:p w14:paraId="2B35B569" w14:textId="77777777" w:rsidR="00D73FFC" w:rsidRPr="00D73FFC" w:rsidRDefault="00D73FFC" w:rsidP="00F5032D">
            <w:pP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Gene</w:t>
            </w:r>
          </w:p>
        </w:tc>
        <w:tc>
          <w:tcPr>
            <w:tcW w:w="2056" w:type="dxa"/>
            <w:vMerge w:val="restart"/>
            <w:tcBorders>
              <w:top w:val="nil"/>
              <w:left w:val="nil"/>
              <w:bottom w:val="nil"/>
              <w:right w:val="nil"/>
            </w:tcBorders>
            <w:shd w:val="clear" w:color="auto" w:fill="FFFFFF" w:themeFill="background1"/>
            <w:hideMark/>
          </w:tcPr>
          <w:p w14:paraId="467D5705"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1. Is the gene clinically important?</w:t>
            </w:r>
          </w:p>
        </w:tc>
        <w:tc>
          <w:tcPr>
            <w:tcW w:w="4100" w:type="dxa"/>
            <w:tcBorders>
              <w:top w:val="nil"/>
              <w:left w:val="nil"/>
              <w:bottom w:val="nil"/>
              <w:right w:val="nil"/>
            </w:tcBorders>
            <w:shd w:val="clear" w:color="auto" w:fill="FFFFFF" w:themeFill="background1"/>
            <w:vAlign w:val="center"/>
            <w:hideMark/>
          </w:tcPr>
          <w:p w14:paraId="51804327"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1.1. High risk genes with clear management recommendations</w:t>
            </w:r>
          </w:p>
        </w:tc>
        <w:tc>
          <w:tcPr>
            <w:tcW w:w="2200" w:type="dxa"/>
            <w:vMerge w:val="restart"/>
            <w:tcBorders>
              <w:top w:val="nil"/>
              <w:left w:val="nil"/>
              <w:bottom w:val="nil"/>
              <w:right w:val="nil"/>
            </w:tcBorders>
            <w:shd w:val="clear" w:color="auto" w:fill="FFFFFF" w:themeFill="background1"/>
            <w:hideMark/>
          </w:tcPr>
          <w:p w14:paraId="409D19B7" w14:textId="7004B02A"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PjxSZWNOdW0+NjwvUmVjTnVtPjxEaXNwbGF5VGV4dD5bMSwgMl08L0Rpc3BsYXlUZXh0PjxyZWNv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PjxSZWNOdW0+NjwvUmVjTnVtPjxEaXNwbGF5VGV4dD5bMSwgMl08L0Rpc3BsYXlUZXh0PjxyZWNv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2]</w:t>
            </w:r>
            <w:r w:rsidRPr="00D73FFC">
              <w:rPr>
                <w:rFonts w:ascii="Times New Roman" w:hAnsi="Times New Roman" w:cs="Times New Roman"/>
                <w:color w:val="000000"/>
                <w:sz w:val="20"/>
                <w:szCs w:val="20"/>
              </w:rPr>
              <w:fldChar w:fldCharType="end"/>
            </w:r>
          </w:p>
        </w:tc>
      </w:tr>
      <w:tr w:rsidR="00D73FFC" w:rsidRPr="00D73FFC" w14:paraId="0F97EBE3" w14:textId="77777777" w:rsidTr="658B3708">
        <w:trPr>
          <w:trHeight w:val="600"/>
        </w:trPr>
        <w:tc>
          <w:tcPr>
            <w:tcW w:w="1170" w:type="dxa"/>
            <w:vMerge/>
            <w:vAlign w:val="center"/>
            <w:hideMark/>
          </w:tcPr>
          <w:p w14:paraId="529B5710"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2C67D5DC"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FFFFF" w:themeFill="background1"/>
            <w:vAlign w:val="center"/>
            <w:hideMark/>
          </w:tcPr>
          <w:p w14:paraId="2684129E"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1.2. Well-defined risk with management recommendations</w:t>
            </w:r>
          </w:p>
        </w:tc>
        <w:tc>
          <w:tcPr>
            <w:tcW w:w="2200" w:type="dxa"/>
            <w:vMerge/>
            <w:vAlign w:val="center"/>
            <w:hideMark/>
          </w:tcPr>
          <w:p w14:paraId="33CB0BFE" w14:textId="77777777" w:rsidR="00D73FFC" w:rsidRPr="00D73FFC" w:rsidRDefault="00D73FFC" w:rsidP="00F5032D">
            <w:pPr>
              <w:rPr>
                <w:rFonts w:ascii="Times New Roman" w:hAnsi="Times New Roman" w:cs="Times New Roman"/>
                <w:color w:val="000000"/>
                <w:sz w:val="20"/>
                <w:szCs w:val="20"/>
              </w:rPr>
            </w:pPr>
          </w:p>
        </w:tc>
      </w:tr>
      <w:tr w:rsidR="00D73FFC" w:rsidRPr="00D73FFC" w14:paraId="21ADBC65" w14:textId="77777777" w:rsidTr="658B3708">
        <w:trPr>
          <w:trHeight w:val="600"/>
        </w:trPr>
        <w:tc>
          <w:tcPr>
            <w:tcW w:w="1170" w:type="dxa"/>
            <w:vMerge/>
            <w:vAlign w:val="center"/>
            <w:hideMark/>
          </w:tcPr>
          <w:p w14:paraId="52412A6C"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29054B9A"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FFFFF" w:themeFill="background1"/>
            <w:vAlign w:val="center"/>
            <w:hideMark/>
          </w:tcPr>
          <w:p w14:paraId="4B3208AB"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1.3. Poorly characterized or without clear recommendations</w:t>
            </w:r>
          </w:p>
        </w:tc>
        <w:tc>
          <w:tcPr>
            <w:tcW w:w="2200" w:type="dxa"/>
            <w:vMerge/>
            <w:vAlign w:val="center"/>
            <w:hideMark/>
          </w:tcPr>
          <w:p w14:paraId="59836B06" w14:textId="77777777" w:rsidR="00D73FFC" w:rsidRPr="00D73FFC" w:rsidRDefault="00D73FFC" w:rsidP="00F5032D">
            <w:pPr>
              <w:rPr>
                <w:rFonts w:ascii="Times New Roman" w:hAnsi="Times New Roman" w:cs="Times New Roman"/>
                <w:color w:val="000000"/>
                <w:sz w:val="20"/>
                <w:szCs w:val="20"/>
              </w:rPr>
            </w:pPr>
          </w:p>
        </w:tc>
      </w:tr>
      <w:tr w:rsidR="00D73FFC" w:rsidRPr="00D73FFC" w14:paraId="42DC4C09" w14:textId="77777777" w:rsidTr="658B3708">
        <w:trPr>
          <w:trHeight w:val="360"/>
        </w:trPr>
        <w:tc>
          <w:tcPr>
            <w:tcW w:w="1170" w:type="dxa"/>
            <w:vMerge/>
            <w:vAlign w:val="center"/>
            <w:hideMark/>
          </w:tcPr>
          <w:p w14:paraId="212121CB" w14:textId="77777777" w:rsidR="00D73FFC" w:rsidRPr="00D73FFC" w:rsidRDefault="00D73FFC" w:rsidP="00F5032D">
            <w:pPr>
              <w:rPr>
                <w:rFonts w:ascii="Times New Roman" w:hAnsi="Times New Roman" w:cs="Times New Roman"/>
                <w:b/>
                <w:bCs/>
                <w:color w:val="000000"/>
                <w:sz w:val="20"/>
                <w:szCs w:val="20"/>
              </w:rPr>
            </w:pPr>
          </w:p>
        </w:tc>
        <w:tc>
          <w:tcPr>
            <w:tcW w:w="2056" w:type="dxa"/>
            <w:vMerge w:val="restart"/>
            <w:tcBorders>
              <w:top w:val="nil"/>
              <w:left w:val="nil"/>
              <w:bottom w:val="nil"/>
              <w:right w:val="nil"/>
            </w:tcBorders>
            <w:shd w:val="clear" w:color="auto" w:fill="F2F2F2" w:themeFill="background1" w:themeFillShade="F2"/>
            <w:hideMark/>
          </w:tcPr>
          <w:p w14:paraId="0F1A3DF1"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2. Reported germline/overall mutation ratio </w:t>
            </w:r>
          </w:p>
        </w:tc>
        <w:tc>
          <w:tcPr>
            <w:tcW w:w="4100" w:type="dxa"/>
            <w:tcBorders>
              <w:top w:val="nil"/>
              <w:left w:val="nil"/>
              <w:bottom w:val="nil"/>
              <w:right w:val="nil"/>
            </w:tcBorders>
            <w:shd w:val="clear" w:color="auto" w:fill="F2F2F2" w:themeFill="background1" w:themeFillShade="F2"/>
            <w:vAlign w:val="center"/>
            <w:hideMark/>
          </w:tcPr>
          <w:p w14:paraId="7CC70E2E"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2.1. Germline/overall mutation ratio is &gt;0.25</w:t>
            </w:r>
          </w:p>
        </w:tc>
        <w:tc>
          <w:tcPr>
            <w:tcW w:w="2200" w:type="dxa"/>
            <w:vMerge w:val="restart"/>
            <w:tcBorders>
              <w:top w:val="nil"/>
              <w:left w:val="nil"/>
              <w:bottom w:val="nil"/>
              <w:right w:val="nil"/>
            </w:tcBorders>
            <w:shd w:val="clear" w:color="auto" w:fill="F2F2F2" w:themeFill="background1" w:themeFillShade="F2"/>
            <w:hideMark/>
          </w:tcPr>
          <w:p w14:paraId="7B77ED6C" w14:textId="68472029"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r>
            <w:r w:rsidR="00BD3F0A">
              <w:rPr>
                <w:rFonts w:ascii="Times New Roman" w:hAnsi="Times New Roman" w:cs="Times New Roman"/>
                <w:color w:val="000000"/>
                <w:sz w:val="20"/>
                <w:szCs w:val="20"/>
              </w:rPr>
              <w:instrText xml:space="preserve"> ADDIN EN.CITE &lt;EndNote&gt;&lt;Cite&gt;&lt;Author&gt;Clark&lt;/Author&gt;&lt;Year&gt;2019&lt;/Year&gt;&lt;RecNum&gt;8&lt;/RecNum&gt;&lt;DisplayText&gt;[3]&lt;/DisplayText&gt;&lt;record&gt;&lt;rec-number&gt;8&lt;/rec-number&gt;&lt;foreign-keys&gt;&lt;key app="EN" db-id="zsrps59rezd9v1erfprv0599rr5d0tfvxpwx" timestamp="1689698862"&gt;8&lt;/key&gt;&lt;/foreign-keys&gt;&lt;ref-type name="Journal Article"&gt;17&lt;/ref-type&gt;&lt;contributors&gt;&lt;authors&gt;&lt;author&gt;Clark, D. F.&lt;/author&gt;&lt;author&gt;Maxwell, K. N.&lt;/author&gt;&lt;author&gt;Powers, J.&lt;/author&gt;&lt;author&gt;Lieberman, D. B.&lt;/author&gt;&lt;author&gt;Ebrahimzadeh, J.&lt;/author&gt;&lt;author&gt;Long, J. M.&lt;/author&gt;&lt;author&gt;McKenna, D.&lt;/author&gt;&lt;author&gt;Shah, P.&lt;/author&gt;&lt;author&gt;Bradbury, A.&lt;/author&gt;&lt;author&gt;Morrissette, J. J. D.&lt;/author&gt;&lt;author&gt;Nathanson, K. L.&lt;/author&gt;&lt;author&gt;Domchek, S. M.&lt;/author&gt;&lt;/authors&gt;&lt;/contributors&gt;&lt;auth-address&gt;Perelman School of Medicine, University of Pennsylvania, Philadelphia, PA.&amp;#xD;Basser Center for BRCA, Abramson Cancer Center, University of Pennsylvania, Philadelphia, PA.&lt;/auth-address&gt;&lt;titles&gt;&lt;title&gt;Identification and Confirmation of Potentially Actionable Germline Mutations in Tumor-Only Genomic Sequencing&lt;/title&gt;&lt;secondary-title&gt;JCO Precis Oncol&lt;/secondary-title&gt;&lt;/titles&gt;&lt;periodical&gt;&lt;full-title&gt;JCO Precis Oncol&lt;/full-title&gt;&lt;/periodical&gt;&lt;volume&gt;3&lt;/volume&gt;&lt;edition&gt;2019/09/13&lt;/edition&gt;&lt;dates&gt;&lt;year&gt;2019&lt;/year&gt;&lt;/dates&gt;&lt;isbn&gt;2473-4284 (Print)&amp;#xD;2473-4284 (Electronic)&amp;#xD;2473-4284 (Linking)&lt;/isbn&gt;&lt;accession-num&gt;31511844&lt;/accession-num&gt;&lt;urls&gt;&lt;related-urls&gt;&lt;url&gt;https://www.ncbi.nlm.nih.gov/pubmed/31511844&lt;/url&gt;&lt;/related-urls&gt;&lt;/urls&gt;&lt;custom2&gt;PMC6738953&lt;/custom2&gt;&lt;electronic-resource-num&gt;10.1200/PO.19.00076&lt;/electronic-resource-num&gt;&lt;/record&gt;&lt;/Cite&gt;&lt;/EndNote&gt;</w:instrText>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[3]</w:t>
            </w:r>
            <w:r w:rsidRPr="00D73FFC">
              <w:rPr>
                <w:rFonts w:ascii="Times New Roman" w:hAnsi="Times New Roman" w:cs="Times New Roman"/>
                <w:color w:val="000000"/>
                <w:sz w:val="20"/>
                <w:szCs w:val="20"/>
              </w:rPr>
              <w:fldChar w:fldCharType="end"/>
            </w:r>
          </w:p>
        </w:tc>
      </w:tr>
      <w:tr w:rsidR="00D73FFC" w:rsidRPr="00D73FFC" w14:paraId="4E6AA792" w14:textId="77777777" w:rsidTr="658B3708">
        <w:trPr>
          <w:trHeight w:val="360"/>
        </w:trPr>
        <w:tc>
          <w:tcPr>
            <w:tcW w:w="1170" w:type="dxa"/>
            <w:vMerge/>
            <w:vAlign w:val="center"/>
            <w:hideMark/>
          </w:tcPr>
          <w:p w14:paraId="185DBC3B"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5F0AD76F"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3DF79969"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2.2. Germline/overall mutation ratio is &lt;0.25</w:t>
            </w:r>
          </w:p>
        </w:tc>
        <w:tc>
          <w:tcPr>
            <w:tcW w:w="2200" w:type="dxa"/>
            <w:vMerge/>
            <w:vAlign w:val="center"/>
            <w:hideMark/>
          </w:tcPr>
          <w:p w14:paraId="5EC5340C" w14:textId="77777777" w:rsidR="00D73FFC" w:rsidRPr="00D73FFC" w:rsidRDefault="00D73FFC" w:rsidP="00F5032D">
            <w:pPr>
              <w:rPr>
                <w:rFonts w:ascii="Times New Roman" w:hAnsi="Times New Roman" w:cs="Times New Roman"/>
                <w:color w:val="000000"/>
                <w:sz w:val="20"/>
                <w:szCs w:val="20"/>
              </w:rPr>
            </w:pPr>
          </w:p>
        </w:tc>
      </w:tr>
      <w:tr w:rsidR="00D73FFC" w:rsidRPr="00D73FFC" w14:paraId="6002376F" w14:textId="77777777" w:rsidTr="658B3708">
        <w:trPr>
          <w:trHeight w:val="360"/>
        </w:trPr>
        <w:tc>
          <w:tcPr>
            <w:tcW w:w="1170" w:type="dxa"/>
            <w:vMerge/>
            <w:vAlign w:val="center"/>
            <w:hideMark/>
          </w:tcPr>
          <w:p w14:paraId="6CAB6580"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0661DB10"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731D9627"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2.3. Not reported</w:t>
            </w:r>
          </w:p>
        </w:tc>
        <w:tc>
          <w:tcPr>
            <w:tcW w:w="2200" w:type="dxa"/>
            <w:vMerge/>
            <w:vAlign w:val="center"/>
            <w:hideMark/>
          </w:tcPr>
          <w:p w14:paraId="51164FDA" w14:textId="77777777" w:rsidR="00D73FFC" w:rsidRPr="00D73FFC" w:rsidRDefault="00D73FFC" w:rsidP="00F5032D">
            <w:pPr>
              <w:rPr>
                <w:rFonts w:ascii="Times New Roman" w:hAnsi="Times New Roman" w:cs="Times New Roman"/>
                <w:color w:val="000000"/>
                <w:sz w:val="20"/>
                <w:szCs w:val="20"/>
              </w:rPr>
            </w:pPr>
          </w:p>
        </w:tc>
      </w:tr>
      <w:tr w:rsidR="00D73FFC" w:rsidRPr="00D73FFC" w14:paraId="7C7C5A28" w14:textId="77777777" w:rsidTr="658B3708">
        <w:trPr>
          <w:trHeight w:val="360"/>
        </w:trPr>
        <w:tc>
          <w:tcPr>
            <w:tcW w:w="1170" w:type="dxa"/>
            <w:vMerge/>
            <w:vAlign w:val="center"/>
            <w:hideMark/>
          </w:tcPr>
          <w:p w14:paraId="501583FA" w14:textId="77777777" w:rsidR="00D73FFC" w:rsidRPr="00D73FFC" w:rsidRDefault="00D73FFC" w:rsidP="00F5032D">
            <w:pPr>
              <w:rPr>
                <w:rFonts w:ascii="Times New Roman" w:hAnsi="Times New Roman" w:cs="Times New Roman"/>
                <w:b/>
                <w:bCs/>
                <w:color w:val="000000"/>
                <w:sz w:val="20"/>
                <w:szCs w:val="20"/>
              </w:rPr>
            </w:pPr>
          </w:p>
        </w:tc>
        <w:tc>
          <w:tcPr>
            <w:tcW w:w="2056" w:type="dxa"/>
            <w:vMerge w:val="restart"/>
            <w:tcBorders>
              <w:top w:val="nil"/>
              <w:left w:val="nil"/>
              <w:bottom w:val="single" w:sz="8" w:space="0" w:color="808080" w:themeColor="background1" w:themeShade="80"/>
              <w:right w:val="nil"/>
            </w:tcBorders>
            <w:shd w:val="clear" w:color="auto" w:fill="FFFFFF" w:themeFill="background1"/>
            <w:hideMark/>
          </w:tcPr>
          <w:p w14:paraId="6474E1D0" w14:textId="6D93239C"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3. Reported germline conversion rate </w:t>
            </w:r>
            <w:r>
              <w:rPr>
                <w:rFonts w:ascii="Times New Roman" w:hAnsi="Times New Roman" w:cs="Times New Roman"/>
                <w:color w:val="000000"/>
                <w:sz w:val="20"/>
                <w:szCs w:val="20"/>
              </w:rPr>
              <w:t xml:space="preserve">(GCR) </w:t>
            </w:r>
            <w:r w:rsidRPr="00D73FFC">
              <w:rPr>
                <w:rFonts w:ascii="Times New Roman" w:hAnsi="Times New Roman" w:cs="Times New Roman"/>
                <w:color w:val="000000"/>
                <w:sz w:val="20"/>
                <w:szCs w:val="20"/>
              </w:rPr>
              <w:t>&gt;10%</w:t>
            </w:r>
            <w:r w:rsidR="00B10734">
              <w:rPr>
                <w:rFonts w:ascii="Times New Roman" w:hAnsi="Times New Roman" w:cs="Times New Roman"/>
                <w:color w:val="000000"/>
                <w:sz w:val="20"/>
                <w:szCs w:val="20"/>
                <w:vertAlign w:val="superscript"/>
              </w:rPr>
              <w:t>a</w:t>
            </w:r>
          </w:p>
        </w:tc>
        <w:tc>
          <w:tcPr>
            <w:tcW w:w="4100" w:type="dxa"/>
            <w:tcBorders>
              <w:top w:val="nil"/>
              <w:left w:val="nil"/>
              <w:bottom w:val="nil"/>
              <w:right w:val="nil"/>
            </w:tcBorders>
            <w:shd w:val="clear" w:color="auto" w:fill="FFFFFF" w:themeFill="background1"/>
            <w:vAlign w:val="center"/>
            <w:hideMark/>
          </w:tcPr>
          <w:p w14:paraId="7307DA27"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3.1. Germline conversion rate &gt;10% on-tumor</w:t>
            </w:r>
          </w:p>
        </w:tc>
        <w:tc>
          <w:tcPr>
            <w:tcW w:w="2200" w:type="dxa"/>
            <w:vMerge w:val="restart"/>
            <w:tcBorders>
              <w:top w:val="nil"/>
              <w:left w:val="nil"/>
              <w:bottom w:val="single" w:sz="8" w:space="0" w:color="808080" w:themeColor="background1" w:themeShade="80"/>
              <w:right w:val="nil"/>
            </w:tcBorders>
            <w:shd w:val="clear" w:color="auto" w:fill="FFFFFF" w:themeFill="background1"/>
            <w:hideMark/>
          </w:tcPr>
          <w:p w14:paraId="0F48F219" w14:textId="51379A68"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PjxSZWNOdW0+NjwvUmVjTnVtPjxEaXNwbGF5VGV4dD5bMSwgNF08L0Rpc3BsYXlUZXh0PjxyZWNv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PjxSZWNOdW0+NjwvUmVjTnVtPjxEaXNwbGF5VGV4dD5bMSwgNF08L0Rpc3BsYXlUZXh0PjxyZWNv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4]</w:t>
            </w:r>
            <w:r w:rsidRPr="00D73FFC">
              <w:rPr>
                <w:rFonts w:ascii="Times New Roman" w:hAnsi="Times New Roman" w:cs="Times New Roman"/>
                <w:color w:val="000000"/>
                <w:sz w:val="20"/>
                <w:szCs w:val="20"/>
              </w:rPr>
              <w:fldChar w:fldCharType="end"/>
            </w:r>
          </w:p>
        </w:tc>
      </w:tr>
      <w:tr w:rsidR="00D73FFC" w:rsidRPr="00D73FFC" w14:paraId="1BE04C64" w14:textId="77777777" w:rsidTr="658B3708">
        <w:trPr>
          <w:trHeight w:val="360"/>
        </w:trPr>
        <w:tc>
          <w:tcPr>
            <w:tcW w:w="1170" w:type="dxa"/>
            <w:vMerge/>
            <w:vAlign w:val="center"/>
            <w:hideMark/>
          </w:tcPr>
          <w:p w14:paraId="499BAFC2"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74B28FA6"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FFFFF" w:themeFill="background1"/>
            <w:vAlign w:val="center"/>
            <w:hideMark/>
          </w:tcPr>
          <w:p w14:paraId="013DBBE9"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3.2. Germline conversion rate &gt;10% off-tumor</w:t>
            </w:r>
          </w:p>
        </w:tc>
        <w:tc>
          <w:tcPr>
            <w:tcW w:w="2200" w:type="dxa"/>
            <w:vMerge/>
            <w:vAlign w:val="center"/>
            <w:hideMark/>
          </w:tcPr>
          <w:p w14:paraId="385E7CA3" w14:textId="77777777" w:rsidR="00D73FFC" w:rsidRPr="00D73FFC" w:rsidRDefault="00D73FFC" w:rsidP="00F5032D">
            <w:pPr>
              <w:rPr>
                <w:rFonts w:ascii="Times New Roman" w:hAnsi="Times New Roman" w:cs="Times New Roman"/>
                <w:color w:val="000000"/>
                <w:sz w:val="20"/>
                <w:szCs w:val="20"/>
              </w:rPr>
            </w:pPr>
          </w:p>
        </w:tc>
      </w:tr>
      <w:tr w:rsidR="00D73FFC" w:rsidRPr="00D73FFC" w14:paraId="351E95C0" w14:textId="77777777" w:rsidTr="658B3708">
        <w:trPr>
          <w:trHeight w:val="600"/>
        </w:trPr>
        <w:tc>
          <w:tcPr>
            <w:tcW w:w="1170" w:type="dxa"/>
            <w:vMerge/>
            <w:vAlign w:val="center"/>
            <w:hideMark/>
          </w:tcPr>
          <w:p w14:paraId="06DF48BC"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3EF614CF"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FFFFF" w:themeFill="background1"/>
            <w:vAlign w:val="center"/>
            <w:hideMark/>
          </w:tcPr>
          <w:p w14:paraId="0189321A" w14:textId="6D583FC4"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3.3. Updated information on germline conversion rate (threshold of &gt;5% or &gt;10%)</w:t>
            </w:r>
          </w:p>
        </w:tc>
        <w:tc>
          <w:tcPr>
            <w:tcW w:w="2200" w:type="dxa"/>
            <w:vMerge/>
            <w:vAlign w:val="center"/>
            <w:hideMark/>
          </w:tcPr>
          <w:p w14:paraId="0753CE50" w14:textId="77777777" w:rsidR="00D73FFC" w:rsidRPr="00D73FFC" w:rsidRDefault="00D73FFC" w:rsidP="00F5032D">
            <w:pPr>
              <w:rPr>
                <w:rFonts w:ascii="Times New Roman" w:hAnsi="Times New Roman" w:cs="Times New Roman"/>
                <w:color w:val="000000"/>
                <w:sz w:val="20"/>
                <w:szCs w:val="20"/>
              </w:rPr>
            </w:pPr>
          </w:p>
        </w:tc>
      </w:tr>
      <w:tr w:rsidR="00D73FFC" w:rsidRPr="00D73FFC" w14:paraId="0AE340DC" w14:textId="77777777" w:rsidTr="658B3708">
        <w:trPr>
          <w:trHeight w:val="380"/>
        </w:trPr>
        <w:tc>
          <w:tcPr>
            <w:tcW w:w="1170" w:type="dxa"/>
            <w:vMerge/>
            <w:vAlign w:val="center"/>
            <w:hideMark/>
          </w:tcPr>
          <w:p w14:paraId="7163BF0D"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1AA5452E"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single" w:sz="8" w:space="0" w:color="808080" w:themeColor="background1" w:themeShade="80"/>
              <w:right w:val="nil"/>
            </w:tcBorders>
            <w:shd w:val="clear" w:color="auto" w:fill="FFFFFF" w:themeFill="background1"/>
            <w:vAlign w:val="center"/>
            <w:hideMark/>
          </w:tcPr>
          <w:p w14:paraId="515BC3B6"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3.4. None of the above or not reported</w:t>
            </w:r>
          </w:p>
        </w:tc>
        <w:tc>
          <w:tcPr>
            <w:tcW w:w="2200" w:type="dxa"/>
            <w:vMerge/>
            <w:vAlign w:val="center"/>
            <w:hideMark/>
          </w:tcPr>
          <w:p w14:paraId="486FFA54" w14:textId="77777777" w:rsidR="00D73FFC" w:rsidRPr="00D73FFC" w:rsidRDefault="00D73FFC" w:rsidP="00F5032D">
            <w:pPr>
              <w:rPr>
                <w:rFonts w:ascii="Times New Roman" w:hAnsi="Times New Roman" w:cs="Times New Roman"/>
                <w:color w:val="000000"/>
                <w:sz w:val="20"/>
                <w:szCs w:val="20"/>
              </w:rPr>
            </w:pPr>
          </w:p>
        </w:tc>
      </w:tr>
      <w:tr w:rsidR="00D73FFC" w:rsidRPr="00D73FFC" w14:paraId="4196700B" w14:textId="77777777" w:rsidTr="658B3708">
        <w:trPr>
          <w:trHeight w:val="360"/>
        </w:trPr>
        <w:tc>
          <w:tcPr>
            <w:tcW w:w="1170" w:type="dxa"/>
            <w:vMerge w:val="restart"/>
            <w:tcBorders>
              <w:top w:val="nil"/>
              <w:left w:val="nil"/>
              <w:bottom w:val="single" w:sz="8" w:space="0" w:color="808080" w:themeColor="background1" w:themeShade="80"/>
              <w:right w:val="nil"/>
            </w:tcBorders>
            <w:shd w:val="clear" w:color="auto" w:fill="FFFFFF" w:themeFill="background1"/>
            <w:hideMark/>
          </w:tcPr>
          <w:p w14:paraId="4B3BF151" w14:textId="77777777" w:rsidR="00D73FFC" w:rsidRPr="00D73FFC" w:rsidRDefault="00D73FFC" w:rsidP="00F5032D">
            <w:pP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Genetic variant</w:t>
            </w:r>
          </w:p>
        </w:tc>
        <w:tc>
          <w:tcPr>
            <w:tcW w:w="2056" w:type="dxa"/>
            <w:vMerge w:val="restart"/>
            <w:tcBorders>
              <w:top w:val="nil"/>
              <w:left w:val="nil"/>
              <w:bottom w:val="single" w:sz="8" w:space="0" w:color="808080" w:themeColor="background1" w:themeShade="80"/>
              <w:right w:val="nil"/>
            </w:tcBorders>
            <w:shd w:val="clear" w:color="auto" w:fill="F2F2F2" w:themeFill="background1" w:themeFillShade="F2"/>
            <w:hideMark/>
          </w:tcPr>
          <w:p w14:paraId="55A58F82" w14:textId="25D6250C" w:rsidR="00D73FFC" w:rsidRPr="00C331F8" w:rsidRDefault="00D73FFC" w:rsidP="00F5032D">
            <w:pPr>
              <w:rPr>
                <w:rFonts w:ascii="Times New Roman" w:hAnsi="Times New Roman" w:cs="Times New Roman"/>
                <w:color w:val="000000"/>
                <w:sz w:val="20"/>
                <w:szCs w:val="20"/>
                <w:vertAlign w:val="superscript"/>
              </w:rPr>
            </w:pPr>
            <w:r w:rsidRPr="00D73FFC">
              <w:rPr>
                <w:rFonts w:ascii="Times New Roman" w:hAnsi="Times New Roman" w:cs="Times New Roman"/>
                <w:color w:val="000000"/>
                <w:sz w:val="20"/>
                <w:szCs w:val="20"/>
              </w:rPr>
              <w:t xml:space="preserve">4. Is a known or reported genetic variant (i.e., </w:t>
            </w:r>
            <w:proofErr w:type="spellStart"/>
            <w:r w:rsidRPr="00D73FFC">
              <w:rPr>
                <w:rFonts w:ascii="Times New Roman" w:hAnsi="Times New Roman" w:cs="Times New Roman"/>
                <w:color w:val="000000"/>
                <w:sz w:val="20"/>
                <w:szCs w:val="20"/>
              </w:rPr>
              <w:t>Clinvar</w:t>
            </w:r>
            <w:proofErr w:type="spellEnd"/>
            <w:r w:rsidRPr="00D73FFC">
              <w:rPr>
                <w:rFonts w:ascii="Times New Roman" w:hAnsi="Times New Roman" w:cs="Times New Roman"/>
                <w:color w:val="000000"/>
                <w:sz w:val="20"/>
                <w:szCs w:val="20"/>
              </w:rPr>
              <w:t xml:space="preserve">, </w:t>
            </w:r>
            <w:proofErr w:type="spellStart"/>
            <w:r w:rsidRPr="00D73FFC">
              <w:rPr>
                <w:rFonts w:ascii="Times New Roman" w:hAnsi="Times New Roman" w:cs="Times New Roman"/>
                <w:color w:val="000000"/>
                <w:sz w:val="20"/>
                <w:szCs w:val="20"/>
              </w:rPr>
              <w:t>ClinGen</w:t>
            </w:r>
            <w:proofErr w:type="spellEnd"/>
            <w:r w:rsidRPr="00D73FFC">
              <w:rPr>
                <w:rFonts w:ascii="Times New Roman" w:hAnsi="Times New Roman" w:cs="Times New Roman"/>
                <w:color w:val="000000"/>
                <w:sz w:val="20"/>
                <w:szCs w:val="20"/>
              </w:rPr>
              <w:t>)?                                                    Note: irrespective of the Variant Allele Fraction (VAF)</w:t>
            </w:r>
            <w:r w:rsidR="00C331F8">
              <w:rPr>
                <w:rFonts w:ascii="Times New Roman" w:hAnsi="Times New Roman" w:cs="Times New Roman"/>
                <w:color w:val="000000"/>
                <w:sz w:val="20"/>
                <w:szCs w:val="20"/>
                <w:vertAlign w:val="superscript"/>
              </w:rPr>
              <w:t>b</w:t>
            </w:r>
          </w:p>
        </w:tc>
        <w:tc>
          <w:tcPr>
            <w:tcW w:w="4100" w:type="dxa"/>
            <w:tcBorders>
              <w:top w:val="nil"/>
              <w:left w:val="nil"/>
              <w:bottom w:val="nil"/>
              <w:right w:val="nil"/>
            </w:tcBorders>
            <w:shd w:val="clear" w:color="auto" w:fill="F2F2F2" w:themeFill="background1" w:themeFillShade="F2"/>
            <w:vAlign w:val="center"/>
            <w:hideMark/>
          </w:tcPr>
          <w:p w14:paraId="4B7F5B52" w14:textId="7B69FFAC" w:rsidR="00D73FFC" w:rsidRPr="00B10734" w:rsidRDefault="00D73FFC" w:rsidP="00F5032D">
            <w:pPr>
              <w:rPr>
                <w:rFonts w:ascii="Times New Roman" w:hAnsi="Times New Roman" w:cs="Times New Roman"/>
                <w:b/>
                <w:bCs/>
                <w:color w:val="000000"/>
                <w:sz w:val="20"/>
                <w:szCs w:val="20"/>
              </w:rPr>
            </w:pPr>
            <w:r w:rsidRPr="00D73FFC">
              <w:rPr>
                <w:rFonts w:ascii="Times New Roman" w:hAnsi="Times New Roman" w:cs="Times New Roman"/>
                <w:color w:val="000000"/>
                <w:sz w:val="20"/>
                <w:szCs w:val="20"/>
              </w:rPr>
              <w:t xml:space="preserve">4.1. Well characterized founder </w:t>
            </w:r>
            <w:proofErr w:type="spellStart"/>
            <w:r w:rsidR="00C331F8" w:rsidRPr="00D73FFC">
              <w:rPr>
                <w:rFonts w:ascii="Times New Roman" w:hAnsi="Times New Roman" w:cs="Times New Roman"/>
                <w:color w:val="000000"/>
                <w:sz w:val="20"/>
                <w:szCs w:val="20"/>
              </w:rPr>
              <w:t>mutation</w:t>
            </w:r>
            <w:r w:rsidR="00C331F8" w:rsidRPr="00C331F8">
              <w:rPr>
                <w:rFonts w:ascii="Times New Roman" w:hAnsi="Times New Roman" w:cs="Times New Roman"/>
                <w:color w:val="000000"/>
                <w:sz w:val="20"/>
                <w:szCs w:val="20"/>
                <w:vertAlign w:val="superscript"/>
              </w:rPr>
              <w:t>c</w:t>
            </w:r>
            <w:proofErr w:type="spellEnd"/>
            <w:r w:rsidR="00C331F8" w:rsidRPr="00D73FFC">
              <w:rPr>
                <w:rFonts w:ascii="Times New Roman" w:hAnsi="Times New Roman" w:cs="Times New Roman"/>
                <w:color w:val="000000"/>
                <w:sz w:val="20"/>
                <w:szCs w:val="20"/>
              </w:rPr>
              <w:t xml:space="preserve"> </w:t>
            </w:r>
          </w:p>
        </w:tc>
        <w:tc>
          <w:tcPr>
            <w:tcW w:w="2200" w:type="dxa"/>
            <w:vMerge w:val="restart"/>
            <w:tcBorders>
              <w:top w:val="nil"/>
              <w:left w:val="nil"/>
              <w:bottom w:val="single" w:sz="8" w:space="0" w:color="808080" w:themeColor="background1" w:themeShade="80"/>
              <w:right w:val="nil"/>
            </w:tcBorders>
            <w:shd w:val="clear" w:color="auto" w:fill="F2F2F2" w:themeFill="background1" w:themeFillShade="F2"/>
            <w:hideMark/>
          </w:tcPr>
          <w:p w14:paraId="6FDF449C" w14:textId="2BE8D7CC"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PEVuZE5vdGU+PENpdGU+PEF1dGhvcj5EaXJlY3RvcnM8L0F1dGhvcj48WWVhcj4yMDE1PC9ZZWFy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eWVyLCBDZWxsZWN0aXMsIEFwdGl0dWRlIEhlYWx0aCwgQ2xpbmljYWwgRWR1Y2F0aW9uIEFsbGlh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=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PEVuZE5vdGU+PENpdGU+PEF1dGhvcj5EaXJlY3RvcnM8L0F1dGhvcj48WWVhcj4yMDE1PC9ZZWFy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eWVyLCBDZWxsZWN0aXMsIEFwdGl0dWRlIEhlYWx0aCwgQ2xpbmljYWwgRWR1Y2F0aW9uIEFsbGlh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=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[1-3, 5-8]</w:t>
            </w:r>
            <w:r w:rsidRPr="00D73FFC">
              <w:rPr>
                <w:rFonts w:ascii="Times New Roman" w:hAnsi="Times New Roman" w:cs="Times New Roman"/>
                <w:color w:val="000000"/>
                <w:sz w:val="20"/>
                <w:szCs w:val="20"/>
              </w:rPr>
              <w:fldChar w:fldCharType="end"/>
            </w:r>
          </w:p>
          <w:p w14:paraId="6357FD1F" w14:textId="77777777" w:rsidR="00D73FFC" w:rsidRPr="00D73FFC" w:rsidRDefault="00D73FFC" w:rsidP="00F5032D">
            <w:pPr>
              <w:jc w:val="center"/>
              <w:rPr>
                <w:rFonts w:ascii="Times New Roman" w:hAnsi="Times New Roman" w:cs="Times New Roman"/>
                <w:color w:val="000000"/>
                <w:sz w:val="20"/>
                <w:szCs w:val="20"/>
              </w:rPr>
            </w:pPr>
          </w:p>
        </w:tc>
      </w:tr>
      <w:tr w:rsidR="00D73FFC" w:rsidRPr="00D73FFC" w14:paraId="60112129" w14:textId="77777777" w:rsidTr="658B3708">
        <w:trPr>
          <w:trHeight w:val="620"/>
        </w:trPr>
        <w:tc>
          <w:tcPr>
            <w:tcW w:w="1170" w:type="dxa"/>
            <w:vMerge/>
            <w:vAlign w:val="center"/>
            <w:hideMark/>
          </w:tcPr>
          <w:p w14:paraId="43553169"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365553B3"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0278C99B" w14:textId="7C078A42"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4.2. </w:t>
            </w:r>
            <w:proofErr w:type="gramStart"/>
            <w:r w:rsidRPr="00D73FFC">
              <w:rPr>
                <w:rFonts w:ascii="Times New Roman" w:hAnsi="Times New Roman" w:cs="Times New Roman"/>
                <w:color w:val="000000"/>
                <w:sz w:val="20"/>
                <w:szCs w:val="20"/>
              </w:rPr>
              <w:t>Well</w:t>
            </w:r>
            <w:proofErr w:type="gramEnd"/>
            <w:r w:rsidRPr="00D73FFC">
              <w:rPr>
                <w:rFonts w:ascii="Times New Roman" w:hAnsi="Times New Roman" w:cs="Times New Roman"/>
                <w:color w:val="000000"/>
                <w:sz w:val="20"/>
                <w:szCs w:val="20"/>
              </w:rPr>
              <w:t xml:space="preserve"> characterized disease-causing variant associated with a H</w:t>
            </w:r>
            <w:r>
              <w:rPr>
                <w:rFonts w:ascii="Times New Roman" w:hAnsi="Times New Roman" w:cs="Times New Roman"/>
                <w:color w:val="000000"/>
                <w:sz w:val="20"/>
                <w:szCs w:val="20"/>
              </w:rPr>
              <w:t xml:space="preserve">ereditary </w:t>
            </w:r>
            <w:r w:rsidRPr="00D73FFC">
              <w:rPr>
                <w:rFonts w:ascii="Times New Roman" w:hAnsi="Times New Roman" w:cs="Times New Roman"/>
                <w:color w:val="000000"/>
                <w:sz w:val="20"/>
                <w:szCs w:val="20"/>
              </w:rPr>
              <w:t>C</w:t>
            </w:r>
            <w:r>
              <w:rPr>
                <w:rFonts w:ascii="Times New Roman" w:hAnsi="Times New Roman" w:cs="Times New Roman"/>
                <w:color w:val="000000"/>
                <w:sz w:val="20"/>
                <w:szCs w:val="20"/>
              </w:rPr>
              <w:t>ancer Syndrome</w:t>
            </w:r>
          </w:p>
        </w:tc>
        <w:tc>
          <w:tcPr>
            <w:tcW w:w="2200" w:type="dxa"/>
            <w:vMerge/>
            <w:vAlign w:val="center"/>
            <w:hideMark/>
          </w:tcPr>
          <w:p w14:paraId="6EDAEF09" w14:textId="77777777" w:rsidR="00D73FFC" w:rsidRPr="00D73FFC" w:rsidRDefault="00D73FFC" w:rsidP="00F5032D">
            <w:pPr>
              <w:rPr>
                <w:rFonts w:ascii="Times New Roman" w:hAnsi="Times New Roman" w:cs="Times New Roman"/>
                <w:color w:val="000000"/>
                <w:sz w:val="20"/>
                <w:szCs w:val="20"/>
              </w:rPr>
            </w:pPr>
          </w:p>
        </w:tc>
      </w:tr>
      <w:tr w:rsidR="00D73FFC" w:rsidRPr="00D73FFC" w14:paraId="151BD4F0" w14:textId="77777777" w:rsidTr="658B3708">
        <w:trPr>
          <w:trHeight w:val="620"/>
        </w:trPr>
        <w:tc>
          <w:tcPr>
            <w:tcW w:w="1170" w:type="dxa"/>
            <w:vMerge/>
            <w:vAlign w:val="center"/>
            <w:hideMark/>
          </w:tcPr>
          <w:p w14:paraId="0C31FA17"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7453EFD0"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5323E5E3"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4.3. </w:t>
            </w:r>
            <w:proofErr w:type="gramStart"/>
            <w:r w:rsidRPr="00D73FFC">
              <w:rPr>
                <w:rFonts w:ascii="Times New Roman" w:hAnsi="Times New Roman" w:cs="Times New Roman"/>
                <w:color w:val="000000"/>
                <w:sz w:val="20"/>
                <w:szCs w:val="20"/>
              </w:rPr>
              <w:t>Well</w:t>
            </w:r>
            <w:proofErr w:type="gramEnd"/>
            <w:r w:rsidRPr="00D73FFC">
              <w:rPr>
                <w:rFonts w:ascii="Times New Roman" w:hAnsi="Times New Roman" w:cs="Times New Roman"/>
                <w:color w:val="000000"/>
                <w:sz w:val="20"/>
                <w:szCs w:val="20"/>
              </w:rPr>
              <w:t xml:space="preserve"> characterized and interpreted as non-causing disease</w:t>
            </w:r>
          </w:p>
        </w:tc>
        <w:tc>
          <w:tcPr>
            <w:tcW w:w="2200" w:type="dxa"/>
            <w:vMerge/>
            <w:vAlign w:val="center"/>
            <w:hideMark/>
          </w:tcPr>
          <w:p w14:paraId="233721E3" w14:textId="77777777" w:rsidR="00D73FFC" w:rsidRPr="00D73FFC" w:rsidRDefault="00D73FFC" w:rsidP="00F5032D">
            <w:pPr>
              <w:rPr>
                <w:rFonts w:ascii="Times New Roman" w:hAnsi="Times New Roman" w:cs="Times New Roman"/>
                <w:color w:val="000000"/>
                <w:sz w:val="20"/>
                <w:szCs w:val="20"/>
              </w:rPr>
            </w:pPr>
          </w:p>
        </w:tc>
      </w:tr>
      <w:tr w:rsidR="00D73FFC" w:rsidRPr="00D73FFC" w14:paraId="304318A2" w14:textId="77777777" w:rsidTr="658B3708">
        <w:trPr>
          <w:trHeight w:val="860"/>
        </w:trPr>
        <w:tc>
          <w:tcPr>
            <w:tcW w:w="1170" w:type="dxa"/>
            <w:vMerge/>
            <w:vAlign w:val="center"/>
            <w:hideMark/>
          </w:tcPr>
          <w:p w14:paraId="67C4BC00"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016D2A6A"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5400D2E3"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4.4. Not well characterized but highly expected to cause disease or alteration of the gene function (i.e., Loss </w:t>
            </w:r>
            <w:proofErr w:type="gramStart"/>
            <w:r w:rsidRPr="00D73FFC">
              <w:rPr>
                <w:rFonts w:ascii="Times New Roman" w:hAnsi="Times New Roman" w:cs="Times New Roman"/>
                <w:color w:val="000000"/>
                <w:sz w:val="20"/>
                <w:szCs w:val="20"/>
              </w:rPr>
              <w:t>Of</w:t>
            </w:r>
            <w:proofErr w:type="gramEnd"/>
            <w:r w:rsidRPr="00D73FFC">
              <w:rPr>
                <w:rFonts w:ascii="Times New Roman" w:hAnsi="Times New Roman" w:cs="Times New Roman"/>
                <w:color w:val="000000"/>
                <w:sz w:val="20"/>
                <w:szCs w:val="20"/>
              </w:rPr>
              <w:t xml:space="preserve"> Function, LOF)</w:t>
            </w:r>
          </w:p>
        </w:tc>
        <w:tc>
          <w:tcPr>
            <w:tcW w:w="2200" w:type="dxa"/>
            <w:vMerge/>
            <w:vAlign w:val="center"/>
            <w:hideMark/>
          </w:tcPr>
          <w:p w14:paraId="3EA73904" w14:textId="77777777" w:rsidR="00D73FFC" w:rsidRPr="00D73FFC" w:rsidRDefault="00D73FFC" w:rsidP="00F5032D">
            <w:pPr>
              <w:rPr>
                <w:rFonts w:ascii="Times New Roman" w:hAnsi="Times New Roman" w:cs="Times New Roman"/>
                <w:color w:val="000000"/>
                <w:sz w:val="20"/>
                <w:szCs w:val="20"/>
              </w:rPr>
            </w:pPr>
          </w:p>
        </w:tc>
      </w:tr>
      <w:tr w:rsidR="00D73FFC" w:rsidRPr="00D73FFC" w14:paraId="2F9CB6FE" w14:textId="77777777" w:rsidTr="658B3708">
        <w:trPr>
          <w:trHeight w:val="620"/>
        </w:trPr>
        <w:tc>
          <w:tcPr>
            <w:tcW w:w="1170" w:type="dxa"/>
            <w:vMerge/>
            <w:vAlign w:val="center"/>
            <w:hideMark/>
          </w:tcPr>
          <w:p w14:paraId="1914D1F3"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4EC71B9D"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single" w:sz="8" w:space="0" w:color="808080" w:themeColor="background1" w:themeShade="80"/>
              <w:right w:val="nil"/>
            </w:tcBorders>
            <w:shd w:val="clear" w:color="auto" w:fill="F2F2F2" w:themeFill="background1" w:themeFillShade="F2"/>
            <w:vAlign w:val="center"/>
            <w:hideMark/>
          </w:tcPr>
          <w:p w14:paraId="477B22B0"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4.5. Needs the application of an automated tools for variant curation</w:t>
            </w:r>
          </w:p>
        </w:tc>
        <w:tc>
          <w:tcPr>
            <w:tcW w:w="2200" w:type="dxa"/>
            <w:vMerge/>
            <w:vAlign w:val="center"/>
            <w:hideMark/>
          </w:tcPr>
          <w:p w14:paraId="59EE8CCF" w14:textId="77777777" w:rsidR="00D73FFC" w:rsidRPr="00D73FFC" w:rsidRDefault="00D73FFC" w:rsidP="00F5032D">
            <w:pPr>
              <w:rPr>
                <w:rFonts w:ascii="Times New Roman" w:hAnsi="Times New Roman" w:cs="Times New Roman"/>
                <w:color w:val="000000"/>
                <w:sz w:val="20"/>
                <w:szCs w:val="20"/>
              </w:rPr>
            </w:pPr>
          </w:p>
        </w:tc>
      </w:tr>
      <w:tr w:rsidR="00D73FFC" w:rsidRPr="00D73FFC" w14:paraId="700A5850" w14:textId="77777777" w:rsidTr="658B3708">
        <w:trPr>
          <w:trHeight w:val="660"/>
        </w:trPr>
        <w:tc>
          <w:tcPr>
            <w:tcW w:w="1170" w:type="dxa"/>
            <w:vMerge w:val="restart"/>
            <w:tcBorders>
              <w:top w:val="nil"/>
              <w:left w:val="nil"/>
              <w:bottom w:val="single" w:sz="8" w:space="0" w:color="808080" w:themeColor="background1" w:themeShade="80"/>
              <w:right w:val="nil"/>
            </w:tcBorders>
            <w:shd w:val="clear" w:color="auto" w:fill="FFFFFF" w:themeFill="background1"/>
            <w:hideMark/>
          </w:tcPr>
          <w:p w14:paraId="2A25074A" w14:textId="77777777" w:rsidR="00D73FFC" w:rsidRPr="00D73FFC" w:rsidRDefault="00D73FFC" w:rsidP="00F5032D">
            <w:pPr>
              <w:rPr>
                <w:rFonts w:ascii="Times New Roman" w:hAnsi="Times New Roman" w:cs="Times New Roman"/>
                <w:b/>
                <w:bCs/>
                <w:color w:val="000000"/>
                <w:sz w:val="20"/>
                <w:szCs w:val="20"/>
              </w:rPr>
            </w:pPr>
            <w:r w:rsidRPr="00D73FFC">
              <w:rPr>
                <w:rFonts w:ascii="Times New Roman" w:hAnsi="Times New Roman" w:cs="Times New Roman"/>
                <w:b/>
                <w:bCs/>
                <w:color w:val="000000"/>
                <w:sz w:val="20"/>
                <w:szCs w:val="20"/>
              </w:rPr>
              <w:t>Individual</w:t>
            </w:r>
          </w:p>
        </w:tc>
        <w:tc>
          <w:tcPr>
            <w:tcW w:w="2056" w:type="dxa"/>
            <w:tcBorders>
              <w:top w:val="nil"/>
              <w:left w:val="nil"/>
              <w:bottom w:val="nil"/>
              <w:right w:val="nil"/>
            </w:tcBorders>
            <w:shd w:val="clear" w:color="auto" w:fill="FFFFFF" w:themeFill="background1"/>
            <w:hideMark/>
          </w:tcPr>
          <w:p w14:paraId="699573A1" w14:textId="7A7B1C38"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5. Age at diagnosis is </w:t>
            </w:r>
            <w:proofErr w:type="spellStart"/>
            <w:r w:rsidR="00C331F8" w:rsidRPr="00D73FFC">
              <w:rPr>
                <w:rFonts w:ascii="Times New Roman" w:hAnsi="Times New Roman" w:cs="Times New Roman"/>
                <w:color w:val="000000"/>
                <w:sz w:val="20"/>
                <w:szCs w:val="20"/>
              </w:rPr>
              <w:t>suspicious</w:t>
            </w:r>
            <w:r w:rsidR="00C331F8">
              <w:rPr>
                <w:rFonts w:ascii="Times New Roman" w:hAnsi="Times New Roman" w:cs="Times New Roman"/>
                <w:color w:val="000000"/>
                <w:sz w:val="20"/>
                <w:szCs w:val="20"/>
                <w:vertAlign w:val="superscript"/>
              </w:rPr>
              <w:t>d</w:t>
            </w:r>
            <w:proofErr w:type="spellEnd"/>
            <w:r w:rsidR="00C331F8" w:rsidRPr="00D73FFC">
              <w:rPr>
                <w:rFonts w:ascii="Times New Roman" w:hAnsi="Times New Roman" w:cs="Times New Roman"/>
                <w:color w:val="000000"/>
                <w:sz w:val="20"/>
                <w:szCs w:val="20"/>
              </w:rPr>
              <w:t xml:space="preserve"> </w:t>
            </w:r>
          </w:p>
        </w:tc>
        <w:tc>
          <w:tcPr>
            <w:tcW w:w="4100" w:type="dxa"/>
            <w:tcBorders>
              <w:top w:val="nil"/>
              <w:left w:val="nil"/>
              <w:bottom w:val="nil"/>
              <w:right w:val="nil"/>
            </w:tcBorders>
            <w:shd w:val="clear" w:color="auto" w:fill="FFFFFF" w:themeFill="background1"/>
            <w:vAlign w:val="center"/>
            <w:hideMark/>
          </w:tcPr>
          <w:p w14:paraId="2581C7D9" w14:textId="2E8F61D1"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5. Age at diagnosis is earlier than expected for that type of tumor?</w:t>
            </w:r>
          </w:p>
        </w:tc>
        <w:tc>
          <w:tcPr>
            <w:tcW w:w="2200" w:type="dxa"/>
            <w:tcBorders>
              <w:top w:val="nil"/>
              <w:left w:val="nil"/>
              <w:bottom w:val="nil"/>
              <w:right w:val="nil"/>
            </w:tcBorders>
            <w:shd w:val="clear" w:color="auto" w:fill="FFFFFF" w:themeFill="background1"/>
            <w:hideMark/>
          </w:tcPr>
          <w:p w14:paraId="7EDC99EF" w14:textId="789625EF"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6, 9, 10]</w:t>
            </w:r>
            <w:r w:rsidRPr="00D73FFC">
              <w:rPr>
                <w:rFonts w:ascii="Times New Roman" w:hAnsi="Times New Roman" w:cs="Times New Roman"/>
                <w:color w:val="000000"/>
                <w:sz w:val="20"/>
                <w:szCs w:val="20"/>
              </w:rPr>
              <w:fldChar w:fldCharType="end"/>
            </w:r>
          </w:p>
        </w:tc>
      </w:tr>
      <w:tr w:rsidR="00D73FFC" w:rsidRPr="00D73FFC" w14:paraId="1BDE09D0" w14:textId="77777777" w:rsidTr="658B3708">
        <w:trPr>
          <w:trHeight w:val="660"/>
        </w:trPr>
        <w:tc>
          <w:tcPr>
            <w:tcW w:w="1170" w:type="dxa"/>
            <w:vMerge/>
            <w:vAlign w:val="center"/>
            <w:hideMark/>
          </w:tcPr>
          <w:p w14:paraId="57EAE3E1" w14:textId="77777777" w:rsidR="00D73FFC" w:rsidRPr="00D73FFC" w:rsidRDefault="00D73FFC" w:rsidP="00F5032D">
            <w:pPr>
              <w:rPr>
                <w:rFonts w:ascii="Times New Roman" w:hAnsi="Times New Roman" w:cs="Times New Roman"/>
                <w:b/>
                <w:bCs/>
                <w:color w:val="000000"/>
                <w:sz w:val="20"/>
                <w:szCs w:val="20"/>
              </w:rPr>
            </w:pPr>
          </w:p>
        </w:tc>
        <w:tc>
          <w:tcPr>
            <w:tcW w:w="2056" w:type="dxa"/>
            <w:vMerge w:val="restart"/>
            <w:tcBorders>
              <w:top w:val="nil"/>
              <w:left w:val="nil"/>
              <w:bottom w:val="nil"/>
              <w:right w:val="nil"/>
            </w:tcBorders>
            <w:shd w:val="clear" w:color="auto" w:fill="F2F2F2" w:themeFill="background1" w:themeFillShade="F2"/>
            <w:hideMark/>
          </w:tcPr>
          <w:p w14:paraId="69352174" w14:textId="0743CBDA"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6. Phenotype is coherent with the syndrome associated with the mutated </w:t>
            </w:r>
            <w:proofErr w:type="spellStart"/>
            <w:proofErr w:type="gramStart"/>
            <w:r w:rsidRPr="00D73FFC">
              <w:rPr>
                <w:rFonts w:ascii="Times New Roman" w:hAnsi="Times New Roman" w:cs="Times New Roman"/>
                <w:color w:val="000000"/>
                <w:sz w:val="20"/>
                <w:szCs w:val="20"/>
              </w:rPr>
              <w:t>gene?</w:t>
            </w:r>
            <w:r w:rsidR="00C331F8">
              <w:rPr>
                <w:rFonts w:ascii="Times New Roman" w:hAnsi="Times New Roman" w:cs="Times New Roman"/>
                <w:color w:val="000000"/>
                <w:sz w:val="20"/>
                <w:szCs w:val="20"/>
                <w:vertAlign w:val="superscript"/>
              </w:rPr>
              <w:t>d</w:t>
            </w:r>
            <w:proofErr w:type="spellEnd"/>
            <w:proofErr w:type="gramEnd"/>
          </w:p>
        </w:tc>
        <w:tc>
          <w:tcPr>
            <w:tcW w:w="4100" w:type="dxa"/>
            <w:tcBorders>
              <w:top w:val="nil"/>
              <w:left w:val="nil"/>
              <w:bottom w:val="nil"/>
              <w:right w:val="nil"/>
            </w:tcBorders>
            <w:shd w:val="clear" w:color="auto" w:fill="F2F2F2" w:themeFill="background1" w:themeFillShade="F2"/>
            <w:vAlign w:val="center"/>
            <w:hideMark/>
          </w:tcPr>
          <w:p w14:paraId="36513C81" w14:textId="04A1DF55"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6.1. Tumor type is within the spectrum of the syndrome associated to that gene?</w:t>
            </w:r>
          </w:p>
        </w:tc>
        <w:tc>
          <w:tcPr>
            <w:tcW w:w="2200" w:type="dxa"/>
            <w:vMerge w:val="restart"/>
            <w:tcBorders>
              <w:top w:val="nil"/>
              <w:left w:val="nil"/>
              <w:bottom w:val="nil"/>
              <w:right w:val="nil"/>
            </w:tcBorders>
            <w:shd w:val="clear" w:color="auto" w:fill="F2F2F2" w:themeFill="background1" w:themeFillShade="F2"/>
            <w:hideMark/>
          </w:tcPr>
          <w:p w14:paraId="658AE0C6" w14:textId="15131634"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6, 9, 10]</w:t>
            </w:r>
            <w:r w:rsidRPr="00D73FFC">
              <w:rPr>
                <w:rFonts w:ascii="Times New Roman" w:hAnsi="Times New Roman" w:cs="Times New Roman"/>
                <w:color w:val="000000"/>
                <w:sz w:val="20"/>
                <w:szCs w:val="20"/>
              </w:rPr>
              <w:fldChar w:fldCharType="end"/>
            </w:r>
          </w:p>
        </w:tc>
      </w:tr>
      <w:tr w:rsidR="00D73FFC" w:rsidRPr="00D73FFC" w14:paraId="57902560" w14:textId="77777777" w:rsidTr="658B3708">
        <w:trPr>
          <w:trHeight w:val="660"/>
        </w:trPr>
        <w:tc>
          <w:tcPr>
            <w:tcW w:w="1170" w:type="dxa"/>
            <w:vMerge/>
            <w:vAlign w:val="center"/>
            <w:hideMark/>
          </w:tcPr>
          <w:p w14:paraId="302B2A09"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02F85AF6"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2F2F2" w:themeFill="background1" w:themeFillShade="F2"/>
            <w:vAlign w:val="center"/>
            <w:hideMark/>
          </w:tcPr>
          <w:p w14:paraId="0CC651FB" w14:textId="510181D1"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6.2. Present other manifestations of the syndrome associated to that gene?</w:t>
            </w:r>
          </w:p>
        </w:tc>
        <w:tc>
          <w:tcPr>
            <w:tcW w:w="2200" w:type="dxa"/>
            <w:vMerge/>
            <w:vAlign w:val="center"/>
            <w:hideMark/>
          </w:tcPr>
          <w:p w14:paraId="2F43D005" w14:textId="77777777" w:rsidR="00D73FFC" w:rsidRPr="00D73FFC" w:rsidRDefault="00D73FFC" w:rsidP="00F5032D">
            <w:pPr>
              <w:rPr>
                <w:rFonts w:ascii="Times New Roman" w:hAnsi="Times New Roman" w:cs="Times New Roman"/>
                <w:color w:val="000000"/>
                <w:sz w:val="20"/>
                <w:szCs w:val="20"/>
              </w:rPr>
            </w:pPr>
          </w:p>
        </w:tc>
      </w:tr>
      <w:tr w:rsidR="00D73FFC" w:rsidRPr="00D73FFC" w14:paraId="1F427A88" w14:textId="77777777" w:rsidTr="658B3708">
        <w:trPr>
          <w:trHeight w:val="660"/>
        </w:trPr>
        <w:tc>
          <w:tcPr>
            <w:tcW w:w="1170" w:type="dxa"/>
            <w:vMerge/>
            <w:vAlign w:val="center"/>
            <w:hideMark/>
          </w:tcPr>
          <w:p w14:paraId="4FF6AF19" w14:textId="77777777" w:rsidR="00D73FFC" w:rsidRPr="00D73FFC" w:rsidRDefault="00D73FFC" w:rsidP="00F5032D">
            <w:pPr>
              <w:rPr>
                <w:rFonts w:ascii="Times New Roman" w:hAnsi="Times New Roman" w:cs="Times New Roman"/>
                <w:b/>
                <w:bCs/>
                <w:color w:val="000000"/>
                <w:sz w:val="20"/>
                <w:szCs w:val="20"/>
              </w:rPr>
            </w:pPr>
          </w:p>
        </w:tc>
        <w:tc>
          <w:tcPr>
            <w:tcW w:w="2056" w:type="dxa"/>
            <w:vMerge w:val="restart"/>
            <w:tcBorders>
              <w:top w:val="nil"/>
              <w:left w:val="nil"/>
              <w:bottom w:val="single" w:sz="8" w:space="0" w:color="808080" w:themeColor="background1" w:themeShade="80"/>
              <w:right w:val="nil"/>
            </w:tcBorders>
            <w:shd w:val="clear" w:color="auto" w:fill="FFFFFF" w:themeFill="background1"/>
            <w:hideMark/>
          </w:tcPr>
          <w:p w14:paraId="45A844CC" w14:textId="6E70191E"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 xml:space="preserve">7. Family history is </w:t>
            </w:r>
            <w:proofErr w:type="spellStart"/>
            <w:proofErr w:type="gramStart"/>
            <w:r w:rsidR="00C331F8" w:rsidRPr="00D73FFC">
              <w:rPr>
                <w:rFonts w:ascii="Times New Roman" w:hAnsi="Times New Roman" w:cs="Times New Roman"/>
                <w:color w:val="000000"/>
                <w:sz w:val="20"/>
                <w:szCs w:val="20"/>
              </w:rPr>
              <w:t>suspicious</w:t>
            </w:r>
            <w:r w:rsidR="00C331F8">
              <w:rPr>
                <w:rFonts w:ascii="Times New Roman" w:hAnsi="Times New Roman" w:cs="Times New Roman"/>
                <w:color w:val="000000"/>
                <w:sz w:val="20"/>
                <w:szCs w:val="20"/>
                <w:vertAlign w:val="superscript"/>
              </w:rPr>
              <w:t>d</w:t>
            </w:r>
            <w:r w:rsidR="00B10734">
              <w:rPr>
                <w:rFonts w:ascii="Times New Roman" w:hAnsi="Times New Roman" w:cs="Times New Roman"/>
                <w:color w:val="000000"/>
                <w:sz w:val="20"/>
                <w:szCs w:val="20"/>
                <w:vertAlign w:val="superscript"/>
              </w:rPr>
              <w:t>,</w:t>
            </w:r>
            <w:r w:rsidR="00C331F8">
              <w:rPr>
                <w:rFonts w:ascii="Times New Roman" w:hAnsi="Times New Roman" w:cs="Times New Roman"/>
                <w:color w:val="000000"/>
                <w:sz w:val="20"/>
                <w:szCs w:val="20"/>
                <w:vertAlign w:val="superscript"/>
              </w:rPr>
              <w:t>e</w:t>
            </w:r>
            <w:proofErr w:type="spellEnd"/>
            <w:proofErr w:type="gramEnd"/>
          </w:p>
        </w:tc>
        <w:tc>
          <w:tcPr>
            <w:tcW w:w="4100" w:type="dxa"/>
            <w:tcBorders>
              <w:top w:val="nil"/>
              <w:left w:val="nil"/>
              <w:bottom w:val="nil"/>
              <w:right w:val="nil"/>
            </w:tcBorders>
            <w:shd w:val="clear" w:color="auto" w:fill="FFFFFF" w:themeFill="background1"/>
            <w:vAlign w:val="center"/>
            <w:hideMark/>
          </w:tcPr>
          <w:p w14:paraId="63642378" w14:textId="41DE02C5"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7.1. Strong family history coherent with the syndrome associated to that gene?</w:t>
            </w:r>
          </w:p>
        </w:tc>
        <w:tc>
          <w:tcPr>
            <w:tcW w:w="2200" w:type="dxa"/>
            <w:vMerge w:val="restart"/>
            <w:tcBorders>
              <w:top w:val="nil"/>
              <w:left w:val="nil"/>
              <w:bottom w:val="single" w:sz="8" w:space="0" w:color="808080" w:themeColor="background1" w:themeShade="80"/>
              <w:right w:val="nil"/>
            </w:tcBorders>
            <w:shd w:val="clear" w:color="auto" w:fill="FFFFFF" w:themeFill="background1"/>
            <w:hideMark/>
          </w:tcPr>
          <w:p w14:paraId="13B198E0" w14:textId="1866A7DC" w:rsidR="00D73FFC" w:rsidRPr="00D73FFC" w:rsidRDefault="00D73FFC" w:rsidP="00F5032D">
            <w:pPr>
              <w:jc w:val="center"/>
              <w:rPr>
                <w:rFonts w:ascii="Times New Roman" w:hAnsi="Times New Roman" w:cs="Times New Roman"/>
                <w:color w:val="000000"/>
                <w:sz w:val="20"/>
                <w:szCs w:val="20"/>
              </w:rPr>
            </w:pPr>
            <w:r w:rsidRPr="00D73FFC">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PEVuZE5vdGU+PENpdGU+PEF1dGhvcj5NYW5kZWxrZXI8L0F1dGhvcj48WWVhcj4yMDE5PC9ZZWFy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D73FFC">
              <w:rPr>
                <w:rFonts w:ascii="Times New Roman" w:hAnsi="Times New Roman" w:cs="Times New Roman"/>
                <w:color w:val="000000"/>
                <w:sz w:val="20"/>
                <w:szCs w:val="20"/>
              </w:rPr>
            </w:r>
            <w:r w:rsidRPr="00D73FFC">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6, 9, 10]</w:t>
            </w:r>
            <w:r w:rsidRPr="00D73FFC">
              <w:rPr>
                <w:rFonts w:ascii="Times New Roman" w:hAnsi="Times New Roman" w:cs="Times New Roman"/>
                <w:color w:val="000000"/>
                <w:sz w:val="20"/>
                <w:szCs w:val="20"/>
              </w:rPr>
              <w:fldChar w:fldCharType="end"/>
            </w:r>
          </w:p>
        </w:tc>
      </w:tr>
      <w:tr w:rsidR="00D73FFC" w:rsidRPr="00D73FFC" w14:paraId="136388BA" w14:textId="77777777" w:rsidTr="658B3708">
        <w:trPr>
          <w:trHeight w:val="660"/>
        </w:trPr>
        <w:tc>
          <w:tcPr>
            <w:tcW w:w="1170" w:type="dxa"/>
            <w:vMerge/>
            <w:vAlign w:val="center"/>
            <w:hideMark/>
          </w:tcPr>
          <w:p w14:paraId="54636CE0" w14:textId="77777777" w:rsidR="00D73FFC" w:rsidRPr="00D73FFC" w:rsidRDefault="00D73FFC" w:rsidP="00F5032D">
            <w:pPr>
              <w:rPr>
                <w:rFonts w:ascii="Times New Roman" w:hAnsi="Times New Roman" w:cs="Times New Roman"/>
                <w:b/>
                <w:bCs/>
                <w:color w:val="000000"/>
                <w:sz w:val="20"/>
                <w:szCs w:val="20"/>
              </w:rPr>
            </w:pPr>
          </w:p>
        </w:tc>
        <w:tc>
          <w:tcPr>
            <w:tcW w:w="2056" w:type="dxa"/>
            <w:vMerge/>
            <w:vAlign w:val="center"/>
            <w:hideMark/>
          </w:tcPr>
          <w:p w14:paraId="0554B36E"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nil"/>
              <w:right w:val="nil"/>
            </w:tcBorders>
            <w:shd w:val="clear" w:color="auto" w:fill="FFFFFF" w:themeFill="background1"/>
            <w:vAlign w:val="center"/>
            <w:hideMark/>
          </w:tcPr>
          <w:p w14:paraId="1D744593" w14:textId="7E6ACBA8"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7.2. Other familial characteristics and need further genetic counseling</w:t>
            </w:r>
          </w:p>
        </w:tc>
        <w:tc>
          <w:tcPr>
            <w:tcW w:w="2200" w:type="dxa"/>
            <w:vMerge/>
            <w:vAlign w:val="center"/>
            <w:hideMark/>
          </w:tcPr>
          <w:p w14:paraId="109DDE3D" w14:textId="77777777" w:rsidR="00D73FFC" w:rsidRPr="00D73FFC" w:rsidRDefault="00D73FFC" w:rsidP="00F5032D">
            <w:pPr>
              <w:rPr>
                <w:rFonts w:ascii="Times New Roman" w:hAnsi="Times New Roman" w:cs="Times New Roman"/>
                <w:color w:val="000000"/>
                <w:sz w:val="20"/>
                <w:szCs w:val="20"/>
              </w:rPr>
            </w:pPr>
          </w:p>
        </w:tc>
      </w:tr>
      <w:tr w:rsidR="00D73FFC" w:rsidRPr="00D73FFC" w14:paraId="71EA10F3" w14:textId="77777777" w:rsidTr="004D7C9B">
        <w:trPr>
          <w:trHeight w:val="400"/>
        </w:trPr>
        <w:tc>
          <w:tcPr>
            <w:tcW w:w="1170" w:type="dxa"/>
            <w:vMerge/>
            <w:tcBorders>
              <w:bottom w:val="single" w:sz="4" w:space="0" w:color="auto"/>
            </w:tcBorders>
            <w:vAlign w:val="center"/>
            <w:hideMark/>
          </w:tcPr>
          <w:p w14:paraId="6C8114BE" w14:textId="77777777" w:rsidR="00D73FFC" w:rsidRPr="00D73FFC" w:rsidRDefault="00D73FFC" w:rsidP="00F5032D">
            <w:pPr>
              <w:rPr>
                <w:rFonts w:ascii="Times New Roman" w:hAnsi="Times New Roman" w:cs="Times New Roman"/>
                <w:b/>
                <w:bCs/>
                <w:color w:val="000000"/>
                <w:sz w:val="20"/>
                <w:szCs w:val="20"/>
              </w:rPr>
            </w:pPr>
          </w:p>
        </w:tc>
        <w:tc>
          <w:tcPr>
            <w:tcW w:w="2056" w:type="dxa"/>
            <w:vMerge/>
            <w:tcBorders>
              <w:bottom w:val="single" w:sz="4" w:space="0" w:color="auto"/>
            </w:tcBorders>
            <w:vAlign w:val="center"/>
            <w:hideMark/>
          </w:tcPr>
          <w:p w14:paraId="2F05C0AC" w14:textId="77777777" w:rsidR="00D73FFC" w:rsidRPr="00D73FFC" w:rsidRDefault="00D73FFC" w:rsidP="00F5032D">
            <w:pPr>
              <w:rPr>
                <w:rFonts w:ascii="Times New Roman" w:hAnsi="Times New Roman" w:cs="Times New Roman"/>
                <w:color w:val="000000"/>
                <w:sz w:val="20"/>
                <w:szCs w:val="20"/>
              </w:rPr>
            </w:pPr>
          </w:p>
        </w:tc>
        <w:tc>
          <w:tcPr>
            <w:tcW w:w="4100" w:type="dxa"/>
            <w:tcBorders>
              <w:top w:val="nil"/>
              <w:left w:val="nil"/>
              <w:bottom w:val="single" w:sz="4" w:space="0" w:color="auto"/>
              <w:right w:val="nil"/>
            </w:tcBorders>
            <w:shd w:val="clear" w:color="auto" w:fill="FFFFFF" w:themeFill="background1"/>
            <w:vAlign w:val="center"/>
            <w:hideMark/>
          </w:tcPr>
          <w:p w14:paraId="0ABD65DF" w14:textId="77777777" w:rsidR="00D73FFC" w:rsidRPr="00D73FFC" w:rsidRDefault="00D73FFC" w:rsidP="00F5032D">
            <w:pPr>
              <w:rPr>
                <w:rFonts w:ascii="Times New Roman" w:hAnsi="Times New Roman" w:cs="Times New Roman"/>
                <w:color w:val="000000"/>
                <w:sz w:val="20"/>
                <w:szCs w:val="20"/>
              </w:rPr>
            </w:pPr>
            <w:r w:rsidRPr="00D73FFC">
              <w:rPr>
                <w:rFonts w:ascii="Times New Roman" w:hAnsi="Times New Roman" w:cs="Times New Roman"/>
                <w:color w:val="000000"/>
                <w:sz w:val="20"/>
                <w:szCs w:val="20"/>
              </w:rPr>
              <w:t>7.3. Without relevant family history</w:t>
            </w:r>
          </w:p>
        </w:tc>
        <w:tc>
          <w:tcPr>
            <w:tcW w:w="2200" w:type="dxa"/>
            <w:vMerge/>
            <w:tcBorders>
              <w:bottom w:val="single" w:sz="4" w:space="0" w:color="auto"/>
            </w:tcBorders>
            <w:vAlign w:val="center"/>
            <w:hideMark/>
          </w:tcPr>
          <w:p w14:paraId="1EF9D842" w14:textId="77777777" w:rsidR="00D73FFC" w:rsidRPr="00D73FFC" w:rsidRDefault="00D73FFC" w:rsidP="00F5032D">
            <w:pPr>
              <w:rPr>
                <w:rFonts w:ascii="Times New Roman" w:hAnsi="Times New Roman" w:cs="Times New Roman"/>
                <w:color w:val="000000"/>
                <w:sz w:val="20"/>
                <w:szCs w:val="20"/>
              </w:rPr>
            </w:pPr>
          </w:p>
        </w:tc>
      </w:tr>
    </w:tbl>
    <w:p w14:paraId="5E9C138F" w14:textId="73D7F0CB" w:rsidR="007F4703" w:rsidRPr="00A84581" w:rsidRDefault="007F4703" w:rsidP="658B3708">
      <w:pPr>
        <w:spacing w:after="0" w:line="360" w:lineRule="auto"/>
        <w:rPr>
          <w:rFonts w:ascii="Times New Roman" w:hAnsi="Times New Roman" w:cs="Times New Roman"/>
          <w:sz w:val="20"/>
          <w:szCs w:val="20"/>
        </w:rPr>
      </w:pPr>
      <w:r w:rsidRPr="00A84581">
        <w:rPr>
          <w:rFonts w:ascii="Times New Roman" w:eastAsia="Times New Roman" w:hAnsi="Times New Roman" w:cs="Times New Roman"/>
          <w:sz w:val="20"/>
          <w:szCs w:val="20"/>
        </w:rPr>
        <w:t xml:space="preserve">OCTANE, the Ontario-wide Cancer Targeted Nucleic Acid Evaluation (OCTANE) clinical trial </w:t>
      </w:r>
      <w:r w:rsidRPr="00A84581">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A84581">
        <w:rPr>
          <w:rFonts w:ascii="Times New Roman" w:hAnsi="Times New Roman" w:cs="Times New Roman"/>
          <w:sz w:val="20"/>
          <w:szCs w:val="20"/>
        </w:rPr>
        <w:instrText xml:space="preserve"> ADDIN EN.CITE </w:instrText>
      </w:r>
      <w:r w:rsidR="00BD3F0A" w:rsidRPr="00A84581">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A84581">
        <w:rPr>
          <w:rFonts w:ascii="Times New Roman" w:hAnsi="Times New Roman" w:cs="Times New Roman"/>
          <w:sz w:val="20"/>
          <w:szCs w:val="20"/>
        </w:rPr>
        <w:instrText xml:space="preserve"> ADDIN EN.CITE.DATA </w:instrText>
      </w:r>
      <w:r w:rsidR="00BD3F0A" w:rsidRPr="00A84581">
        <w:rPr>
          <w:rFonts w:ascii="Times New Roman" w:hAnsi="Times New Roman" w:cs="Times New Roman"/>
          <w:sz w:val="20"/>
          <w:szCs w:val="20"/>
        </w:rPr>
      </w:r>
      <w:r w:rsidR="00BD3F0A" w:rsidRPr="00A84581">
        <w:rPr>
          <w:rFonts w:ascii="Times New Roman" w:hAnsi="Times New Roman" w:cs="Times New Roman"/>
          <w:sz w:val="20"/>
          <w:szCs w:val="20"/>
        </w:rPr>
        <w:fldChar w:fldCharType="end"/>
      </w:r>
      <w:r w:rsidRPr="00A84581">
        <w:rPr>
          <w:rFonts w:ascii="Times New Roman" w:hAnsi="Times New Roman" w:cs="Times New Roman"/>
          <w:sz w:val="20"/>
          <w:szCs w:val="20"/>
        </w:rPr>
      </w:r>
      <w:r w:rsidRPr="00A84581">
        <w:rPr>
          <w:rFonts w:ascii="Times New Roman" w:hAnsi="Times New Roman" w:cs="Times New Roman"/>
          <w:sz w:val="20"/>
          <w:szCs w:val="20"/>
        </w:rPr>
        <w:fldChar w:fldCharType="separate"/>
      </w:r>
      <w:r w:rsidR="00BD3F0A" w:rsidRPr="00A84581">
        <w:rPr>
          <w:rFonts w:ascii="Times New Roman" w:hAnsi="Times New Roman" w:cs="Times New Roman"/>
          <w:noProof/>
          <w:sz w:val="20"/>
          <w:szCs w:val="20"/>
        </w:rPr>
        <w:t>[11]</w:t>
      </w:r>
      <w:r w:rsidRPr="00A84581">
        <w:rPr>
          <w:rFonts w:ascii="Times New Roman" w:hAnsi="Times New Roman" w:cs="Times New Roman"/>
          <w:sz w:val="20"/>
          <w:szCs w:val="20"/>
        </w:rPr>
        <w:fldChar w:fldCharType="end"/>
      </w:r>
      <w:r w:rsidR="000A3309">
        <w:rPr>
          <w:rFonts w:ascii="Times New Roman" w:hAnsi="Times New Roman" w:cs="Times New Roman"/>
          <w:sz w:val="20"/>
          <w:szCs w:val="20"/>
        </w:rPr>
        <w:t>.</w:t>
      </w:r>
    </w:p>
    <w:p w14:paraId="7D0F98C3" w14:textId="31DAABEB" w:rsidR="00D73FFC" w:rsidRPr="00A84581" w:rsidRDefault="00D73FFC" w:rsidP="658B3708">
      <w:pPr>
        <w:spacing w:after="0" w:line="360" w:lineRule="auto"/>
        <w:rPr>
          <w:rFonts w:ascii="Times New Roman" w:eastAsia="Times New Roman" w:hAnsi="Times New Roman" w:cs="Times New Roman"/>
          <w:sz w:val="20"/>
          <w:szCs w:val="20"/>
        </w:rPr>
      </w:pPr>
      <w:r w:rsidRPr="00A84581">
        <w:rPr>
          <w:rFonts w:ascii="Times New Roman" w:eastAsia="Times New Roman" w:hAnsi="Times New Roman" w:cs="Times New Roman"/>
          <w:sz w:val="20"/>
          <w:szCs w:val="20"/>
        </w:rPr>
        <w:t>a: Updated germline conversion rates and thresholds were published later (Dec 16, 2022) by the European Society for Medical Oncology (ESMO) Precision Medicine Working Group</w:t>
      </w:r>
      <w:r w:rsidR="000A3309">
        <w:rPr>
          <w:rFonts w:ascii="Times New Roman" w:eastAsia="Times New Roman" w:hAnsi="Times New Roman" w:cs="Times New Roman"/>
          <w:sz w:val="20"/>
          <w:szCs w:val="20"/>
        </w:rPr>
        <w:t xml:space="preserve"> </w:t>
      </w:r>
      <w:r w:rsidRPr="00A84581">
        <w:rPr>
          <w:rFonts w:ascii="Times New Roman" w:hAnsi="Times New Roman" w:cs="Times New Roman"/>
          <w:sz w:val="20"/>
          <w:szCs w:val="20"/>
        </w:rPr>
        <w:fldChar w:fldCharType="begin">
          <w:fldData xml:space="preserve">PEVuZE5vdGU+PENpdGU+PEF1dGhvcj5LdXpiYXJpPC9BdXRob3I+PFllYXI+MjAyMzwvWWVhcj48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</w:fldData>
        </w:fldChar>
      </w:r>
      <w:r w:rsidR="00BD3F0A" w:rsidRPr="00A84581">
        <w:rPr>
          <w:rFonts w:ascii="Times New Roman" w:hAnsi="Times New Roman" w:cs="Times New Roman"/>
          <w:sz w:val="20"/>
          <w:szCs w:val="20"/>
        </w:rPr>
        <w:instrText xml:space="preserve"> ADDIN EN.CITE </w:instrText>
      </w:r>
      <w:r w:rsidR="00BD3F0A" w:rsidRPr="00A84581">
        <w:rPr>
          <w:rFonts w:ascii="Times New Roman" w:hAnsi="Times New Roman" w:cs="Times New Roman"/>
          <w:sz w:val="20"/>
          <w:szCs w:val="20"/>
        </w:rPr>
        <w:fldChar w:fldCharType="begin">
          <w:fldData xml:space="preserve">PEVuZE5vdGU+PENpdGU+PEF1dGhvcj5LdXpiYXJpPC9BdXRob3I+PFllYXI+MjAyMzwvWWVhcj48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</w:fldData>
        </w:fldChar>
      </w:r>
      <w:r w:rsidR="00BD3F0A" w:rsidRPr="00A84581">
        <w:rPr>
          <w:rFonts w:ascii="Times New Roman" w:hAnsi="Times New Roman" w:cs="Times New Roman"/>
          <w:sz w:val="20"/>
          <w:szCs w:val="20"/>
        </w:rPr>
        <w:instrText xml:space="preserve"> ADDIN EN.CITE.DATA </w:instrText>
      </w:r>
      <w:r w:rsidR="00BD3F0A" w:rsidRPr="00A84581">
        <w:rPr>
          <w:rFonts w:ascii="Times New Roman" w:hAnsi="Times New Roman" w:cs="Times New Roman"/>
          <w:sz w:val="20"/>
          <w:szCs w:val="20"/>
        </w:rPr>
      </w:r>
      <w:r w:rsidR="00BD3F0A" w:rsidRPr="00A84581">
        <w:rPr>
          <w:rFonts w:ascii="Times New Roman" w:hAnsi="Times New Roman" w:cs="Times New Roman"/>
          <w:sz w:val="20"/>
          <w:szCs w:val="20"/>
        </w:rPr>
        <w:fldChar w:fldCharType="end"/>
      </w:r>
      <w:r w:rsidRPr="00A84581">
        <w:rPr>
          <w:rFonts w:ascii="Times New Roman" w:hAnsi="Times New Roman" w:cs="Times New Roman"/>
          <w:sz w:val="20"/>
          <w:szCs w:val="20"/>
        </w:rPr>
      </w:r>
      <w:r w:rsidRPr="00A84581">
        <w:rPr>
          <w:rFonts w:ascii="Times New Roman" w:hAnsi="Times New Roman" w:cs="Times New Roman"/>
          <w:sz w:val="20"/>
          <w:szCs w:val="20"/>
        </w:rPr>
        <w:fldChar w:fldCharType="separate"/>
      </w:r>
      <w:r w:rsidR="00BD3F0A" w:rsidRPr="00A84581">
        <w:rPr>
          <w:rFonts w:ascii="Times New Roman" w:hAnsi="Times New Roman" w:cs="Times New Roman"/>
          <w:noProof/>
          <w:sz w:val="20"/>
          <w:szCs w:val="20"/>
        </w:rPr>
        <w:t>[4]</w:t>
      </w:r>
      <w:r w:rsidRPr="00A84581">
        <w:rPr>
          <w:rFonts w:ascii="Times New Roman" w:hAnsi="Times New Roman" w:cs="Times New Roman"/>
          <w:sz w:val="20"/>
          <w:szCs w:val="20"/>
        </w:rPr>
        <w:fldChar w:fldCharType="end"/>
      </w:r>
      <w:r w:rsidR="000A3309">
        <w:rPr>
          <w:rFonts w:ascii="Times New Roman" w:hAnsi="Times New Roman" w:cs="Times New Roman"/>
          <w:sz w:val="20"/>
          <w:szCs w:val="20"/>
        </w:rPr>
        <w:t>.</w:t>
      </w:r>
      <w:r w:rsidRPr="00A84581">
        <w:rPr>
          <w:rFonts w:ascii="Times New Roman" w:eastAsia="Times New Roman" w:hAnsi="Times New Roman" w:cs="Times New Roman"/>
          <w:sz w:val="20"/>
          <w:szCs w:val="20"/>
        </w:rPr>
        <w:t xml:space="preserve"> </w:t>
      </w:r>
    </w:p>
    <w:p w14:paraId="474F49B1" w14:textId="5DD88B61" w:rsidR="00C331F8" w:rsidRPr="00A84581" w:rsidRDefault="00B10734" w:rsidP="658B3708">
      <w:pPr>
        <w:spacing w:after="0" w:line="360" w:lineRule="auto"/>
        <w:rPr>
          <w:rFonts w:ascii="Times New Roman" w:eastAsia="Times New Roman" w:hAnsi="Times New Roman" w:cs="Times New Roman"/>
          <w:sz w:val="20"/>
          <w:szCs w:val="20"/>
        </w:rPr>
      </w:pPr>
      <w:r w:rsidRPr="00A84581">
        <w:rPr>
          <w:rFonts w:ascii="Times New Roman" w:eastAsia="Times New Roman" w:hAnsi="Times New Roman" w:cs="Times New Roman"/>
          <w:sz w:val="20"/>
          <w:szCs w:val="20"/>
        </w:rPr>
        <w:t xml:space="preserve">b: </w:t>
      </w:r>
      <w:r w:rsidR="00135C19" w:rsidRPr="00A84581">
        <w:rPr>
          <w:rFonts w:ascii="Times New Roman" w:eastAsia="Times New Roman" w:hAnsi="Times New Roman" w:cs="Times New Roman"/>
          <w:sz w:val="20"/>
          <w:szCs w:val="20"/>
          <w:lang w:val="en-CA"/>
        </w:rPr>
        <w:t>A study found that 22% of germline variants detected at a VAF between 40% to 60% in the normal sample, had a VAF in the paired tumor sample outside of this range: either at a higher VAF (10% with VAF &gt;60%) or a lower VAF (11% with VAF &lt;40%, some even below VAF 20%)</w:t>
      </w:r>
      <w:r w:rsidR="000A3309">
        <w:rPr>
          <w:rFonts w:ascii="Times New Roman" w:eastAsia="Times New Roman" w:hAnsi="Times New Roman" w:cs="Times New Roman"/>
          <w:sz w:val="20"/>
          <w:szCs w:val="20"/>
          <w:lang w:val="en-CA"/>
        </w:rPr>
        <w:t xml:space="preserve"> </w:t>
      </w:r>
      <w:r w:rsidR="00135C19" w:rsidRPr="00A84581">
        <w:rPr>
          <w:rFonts w:ascii="Times New Roman" w:eastAsia="Times New Roman" w:hAnsi="Times New Roman" w:cs="Times New Roman"/>
          <w:sz w:val="20"/>
          <w:szCs w:val="20"/>
          <w:lang w:val="en-CA"/>
        </w:rPr>
        <w:fldChar w:fldCharType="begin">
          <w:fldData xml:space="preserve">PEVuZE5vdGU+PENpdGU+PEF1dGhvcj5Nb250Z29tZXJ5PC9BdXRob3I+PFllYXI+MjAxODwvWWVh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=
</w:fldData>
        </w:fldChar>
      </w:r>
      <w:r w:rsidR="00BD3F0A" w:rsidRPr="00A84581">
        <w:rPr>
          <w:rFonts w:ascii="Times New Roman" w:eastAsia="Times New Roman" w:hAnsi="Times New Roman" w:cs="Times New Roman"/>
          <w:sz w:val="20"/>
          <w:szCs w:val="20"/>
          <w:lang w:val="en-CA"/>
        </w:rPr>
        <w:instrText xml:space="preserve"> ADDIN EN.CITE </w:instrText>
      </w:r>
      <w:r w:rsidR="00BD3F0A" w:rsidRPr="00A84581">
        <w:rPr>
          <w:rFonts w:ascii="Times New Roman" w:eastAsia="Times New Roman" w:hAnsi="Times New Roman" w:cs="Times New Roman"/>
          <w:sz w:val="20"/>
          <w:szCs w:val="20"/>
          <w:lang w:val="en-CA"/>
        </w:rPr>
        <w:fldChar w:fldCharType="begin">
          <w:fldData xml:space="preserve">PEVuZE5vdGU+PENpdGU+PEF1dGhvcj5Nb250Z29tZXJ5PC9BdXRob3I+PFllYXI+MjAxODwvWWVh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=
</w:fldData>
        </w:fldChar>
      </w:r>
      <w:r w:rsidR="00BD3F0A" w:rsidRPr="00A84581">
        <w:rPr>
          <w:rFonts w:ascii="Times New Roman" w:eastAsia="Times New Roman" w:hAnsi="Times New Roman" w:cs="Times New Roman"/>
          <w:sz w:val="20"/>
          <w:szCs w:val="20"/>
          <w:lang w:val="en-CA"/>
        </w:rPr>
        <w:instrText xml:space="preserve"> ADDIN EN.CITE.DATA </w:instrText>
      </w:r>
      <w:r w:rsidR="00BD3F0A" w:rsidRPr="00A84581">
        <w:rPr>
          <w:rFonts w:ascii="Times New Roman" w:eastAsia="Times New Roman" w:hAnsi="Times New Roman" w:cs="Times New Roman"/>
          <w:sz w:val="20"/>
          <w:szCs w:val="20"/>
          <w:lang w:val="en-CA"/>
        </w:rPr>
      </w:r>
      <w:r w:rsidR="00BD3F0A" w:rsidRPr="00A84581">
        <w:rPr>
          <w:rFonts w:ascii="Times New Roman" w:eastAsia="Times New Roman" w:hAnsi="Times New Roman" w:cs="Times New Roman"/>
          <w:sz w:val="20"/>
          <w:szCs w:val="20"/>
          <w:lang w:val="en-CA"/>
        </w:rPr>
        <w:fldChar w:fldCharType="end"/>
      </w:r>
      <w:r w:rsidR="00135C19" w:rsidRPr="00A84581">
        <w:rPr>
          <w:rFonts w:ascii="Times New Roman" w:eastAsia="Times New Roman" w:hAnsi="Times New Roman" w:cs="Times New Roman"/>
          <w:sz w:val="20"/>
          <w:szCs w:val="20"/>
          <w:lang w:val="en-CA"/>
        </w:rPr>
      </w:r>
      <w:r w:rsidR="00135C19" w:rsidRPr="00A84581">
        <w:rPr>
          <w:rFonts w:ascii="Times New Roman" w:eastAsia="Times New Roman" w:hAnsi="Times New Roman" w:cs="Times New Roman"/>
          <w:sz w:val="20"/>
          <w:szCs w:val="20"/>
          <w:lang w:val="en-CA"/>
        </w:rPr>
        <w:fldChar w:fldCharType="separate"/>
      </w:r>
      <w:r w:rsidR="00BD3F0A" w:rsidRPr="00A84581">
        <w:rPr>
          <w:rFonts w:ascii="Times New Roman" w:eastAsia="Times New Roman" w:hAnsi="Times New Roman" w:cs="Times New Roman"/>
          <w:noProof/>
          <w:sz w:val="20"/>
          <w:szCs w:val="20"/>
          <w:lang w:val="en-CA"/>
        </w:rPr>
        <w:t>[12]</w:t>
      </w:r>
      <w:r w:rsidR="00135C19" w:rsidRPr="00A84581">
        <w:rPr>
          <w:rFonts w:ascii="Times New Roman" w:eastAsia="Times New Roman" w:hAnsi="Times New Roman" w:cs="Times New Roman"/>
          <w:sz w:val="20"/>
          <w:szCs w:val="20"/>
        </w:rPr>
        <w:fldChar w:fldCharType="end"/>
      </w:r>
      <w:r w:rsidR="000A3309">
        <w:rPr>
          <w:rFonts w:ascii="Times New Roman" w:eastAsia="Times New Roman" w:hAnsi="Times New Roman" w:cs="Times New Roman"/>
          <w:sz w:val="20"/>
          <w:szCs w:val="20"/>
        </w:rPr>
        <w:t>.</w:t>
      </w:r>
      <w:r w:rsidR="00135C19" w:rsidRPr="00A84581">
        <w:rPr>
          <w:rFonts w:ascii="Times New Roman" w:eastAsia="Times New Roman" w:hAnsi="Times New Roman" w:cs="Times New Roman"/>
          <w:sz w:val="20"/>
          <w:szCs w:val="20"/>
          <w:lang w:val="en-CA"/>
        </w:rPr>
        <w:t xml:space="preserve"> </w:t>
      </w:r>
      <w:r w:rsidR="00C331F8" w:rsidRPr="00A84581">
        <w:rPr>
          <w:rFonts w:ascii="Times New Roman" w:eastAsia="Times New Roman" w:hAnsi="Times New Roman" w:cs="Times New Roman"/>
          <w:kern w:val="0"/>
          <w:sz w:val="20"/>
          <w:szCs w:val="20"/>
          <w:lang w:val="en-CA"/>
          <w14:ligatures w14:val="none"/>
        </w:rPr>
        <w:t xml:space="preserve">Given </w:t>
      </w:r>
      <w:r w:rsidR="00135C19" w:rsidRPr="00A84581">
        <w:rPr>
          <w:rFonts w:ascii="Times New Roman" w:eastAsia="Times New Roman" w:hAnsi="Times New Roman" w:cs="Times New Roman"/>
          <w:kern w:val="0"/>
          <w:sz w:val="20"/>
          <w:szCs w:val="20"/>
          <w:lang w:val="en-CA"/>
          <w14:ligatures w14:val="none"/>
        </w:rPr>
        <w:t xml:space="preserve">this and other studies </w:t>
      </w:r>
      <w:r w:rsidR="00C331F8" w:rsidRPr="00A84581">
        <w:rPr>
          <w:rFonts w:ascii="Times New Roman" w:eastAsia="Times New Roman" w:hAnsi="Times New Roman" w:cs="Times New Roman"/>
          <w:kern w:val="0"/>
          <w:sz w:val="20"/>
          <w:szCs w:val="20"/>
          <w:lang w:val="en-CA"/>
          <w14:ligatures w14:val="none"/>
        </w:rPr>
        <w:t>showing the overlapping VAF ranges in tumor sequencing obtained for confirmed somatic and germline variants</w:t>
      </w:r>
      <w:r w:rsidR="000A3309">
        <w:rPr>
          <w:rFonts w:ascii="Times New Roman" w:eastAsia="Times New Roman" w:hAnsi="Times New Roman" w:cs="Times New Roman"/>
          <w:kern w:val="0"/>
          <w:sz w:val="20"/>
          <w:szCs w:val="20"/>
          <w:lang w:val="en-CA"/>
          <w14:ligatures w14:val="none"/>
        </w:rPr>
        <w:t xml:space="preserve"> </w:t>
      </w:r>
      <w:r w:rsidR="00C331F8" w:rsidRPr="00A84581">
        <w:rPr>
          <w:rFonts w:ascii="Times New Roman" w:eastAsia="Times New Roman" w:hAnsi="Times New Roman" w:cs="Times New Roman"/>
          <w:kern w:val="0"/>
          <w:sz w:val="20"/>
          <w:szCs w:val="20"/>
          <w:lang w:val="en-CA"/>
          <w14:ligatures w14:val="none"/>
        </w:rPr>
        <w:fldChar w:fldCharType="begin">
          <w:fldData xml:space="preserve">PEVuZE5vdGU+PENpdGU+PEF1dGhvcj5Cb3Njb2xvIEJpZWxvPC9BdXRob3I+PFllYXI+MjAyMzwv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</w:fldData>
        </w:fldChar>
      </w:r>
      <w:r w:rsidR="00BD3F0A" w:rsidRPr="00A84581">
        <w:rPr>
          <w:rFonts w:ascii="Times New Roman" w:eastAsia="Times New Roman" w:hAnsi="Times New Roman" w:cs="Times New Roman"/>
          <w:kern w:val="0"/>
          <w:sz w:val="20"/>
          <w:szCs w:val="20"/>
          <w:lang w:val="en-CA"/>
          <w14:ligatures w14:val="none"/>
        </w:rPr>
        <w:instrText xml:space="preserve"> ADDIN EN.CITE </w:instrText>
      </w:r>
      <w:r w:rsidR="00BD3F0A" w:rsidRPr="00A84581">
        <w:rPr>
          <w:rFonts w:ascii="Times New Roman" w:eastAsia="Times New Roman" w:hAnsi="Times New Roman" w:cs="Times New Roman"/>
          <w:kern w:val="0"/>
          <w:sz w:val="20"/>
          <w:szCs w:val="20"/>
          <w:lang w:val="en-CA"/>
          <w14:ligatures w14:val="none"/>
        </w:rPr>
        <w:fldChar w:fldCharType="begin">
          <w:fldData xml:space="preserve">PEVuZE5vdGU+PENpdGU+PEF1dGhvcj5Cb3Njb2xvIEJpZWxvPC9BdXRob3I+PFllYXI+MjAyMzwv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</w:fldData>
        </w:fldChar>
      </w:r>
      <w:r w:rsidR="00BD3F0A" w:rsidRPr="00A84581">
        <w:rPr>
          <w:rFonts w:ascii="Times New Roman" w:eastAsia="Times New Roman" w:hAnsi="Times New Roman" w:cs="Times New Roman"/>
          <w:kern w:val="0"/>
          <w:sz w:val="20"/>
          <w:szCs w:val="20"/>
          <w:lang w:val="en-CA"/>
          <w14:ligatures w14:val="none"/>
        </w:rPr>
        <w:instrText xml:space="preserve"> ADDIN EN.CITE.DATA </w:instrText>
      </w:r>
      <w:r w:rsidR="00BD3F0A" w:rsidRPr="00A84581">
        <w:rPr>
          <w:rFonts w:ascii="Times New Roman" w:eastAsia="Times New Roman" w:hAnsi="Times New Roman" w:cs="Times New Roman"/>
          <w:kern w:val="0"/>
          <w:sz w:val="20"/>
          <w:szCs w:val="20"/>
          <w:lang w:val="en-CA"/>
          <w14:ligatures w14:val="none"/>
        </w:rPr>
      </w:r>
      <w:r w:rsidR="00BD3F0A" w:rsidRPr="00A84581">
        <w:rPr>
          <w:rFonts w:ascii="Times New Roman" w:eastAsia="Times New Roman" w:hAnsi="Times New Roman" w:cs="Times New Roman"/>
          <w:kern w:val="0"/>
          <w:sz w:val="20"/>
          <w:szCs w:val="20"/>
          <w:lang w:val="en-CA"/>
          <w14:ligatures w14:val="none"/>
        </w:rPr>
        <w:fldChar w:fldCharType="end"/>
      </w:r>
      <w:r w:rsidR="00C331F8" w:rsidRPr="00A84581">
        <w:rPr>
          <w:rFonts w:ascii="Times New Roman" w:eastAsia="Times New Roman" w:hAnsi="Times New Roman" w:cs="Times New Roman"/>
          <w:kern w:val="0"/>
          <w:sz w:val="20"/>
          <w:szCs w:val="20"/>
          <w:lang w:val="en-CA"/>
          <w14:ligatures w14:val="none"/>
        </w:rPr>
      </w:r>
      <w:r w:rsidR="00C331F8" w:rsidRPr="00A84581">
        <w:rPr>
          <w:rFonts w:ascii="Times New Roman" w:eastAsia="Times New Roman" w:hAnsi="Times New Roman" w:cs="Times New Roman"/>
          <w:kern w:val="0"/>
          <w:sz w:val="20"/>
          <w:szCs w:val="20"/>
          <w:lang w:val="en-CA"/>
          <w14:ligatures w14:val="none"/>
        </w:rPr>
        <w:fldChar w:fldCharType="separate"/>
      </w:r>
      <w:r w:rsidR="00BD3F0A" w:rsidRPr="00A84581">
        <w:rPr>
          <w:rFonts w:ascii="Times New Roman" w:eastAsia="Times New Roman" w:hAnsi="Times New Roman" w:cs="Times New Roman"/>
          <w:noProof/>
          <w:kern w:val="0"/>
          <w:sz w:val="20"/>
          <w:szCs w:val="20"/>
          <w:lang w:val="en-CA"/>
          <w14:ligatures w14:val="none"/>
        </w:rPr>
        <w:t>[8, 12, 13]</w:t>
      </w:r>
      <w:r w:rsidR="00C331F8" w:rsidRPr="00A84581">
        <w:rPr>
          <w:rFonts w:ascii="Times New Roman" w:eastAsia="Times New Roman" w:hAnsi="Times New Roman" w:cs="Times New Roman"/>
          <w:kern w:val="0"/>
          <w:sz w:val="20"/>
          <w:szCs w:val="20"/>
          <w:lang w:val="en-CA"/>
          <w14:ligatures w14:val="none"/>
        </w:rPr>
        <w:fldChar w:fldCharType="end"/>
      </w:r>
      <w:r w:rsidR="000A3309">
        <w:rPr>
          <w:rFonts w:ascii="Times New Roman" w:eastAsia="Times New Roman" w:hAnsi="Times New Roman" w:cs="Times New Roman"/>
          <w:kern w:val="0"/>
          <w:sz w:val="20"/>
          <w:szCs w:val="20"/>
          <w:lang w:val="en-CA"/>
          <w14:ligatures w14:val="none"/>
        </w:rPr>
        <w:t>,</w:t>
      </w:r>
      <w:r w:rsidR="00C331F8" w:rsidRPr="00A84581">
        <w:rPr>
          <w:rFonts w:ascii="Times New Roman" w:eastAsia="Times New Roman" w:hAnsi="Times New Roman" w:cs="Times New Roman"/>
          <w:kern w:val="0"/>
          <w:sz w:val="20"/>
          <w:szCs w:val="20"/>
          <w:lang w:val="en-CA"/>
          <w14:ligatures w14:val="none"/>
        </w:rPr>
        <w:t xml:space="preserve"> </w:t>
      </w:r>
      <w:r w:rsidR="00135C19" w:rsidRPr="00A84581">
        <w:rPr>
          <w:rFonts w:ascii="Times New Roman" w:eastAsia="Times New Roman" w:hAnsi="Times New Roman" w:cs="Times New Roman"/>
          <w:kern w:val="0"/>
          <w:sz w:val="20"/>
          <w:szCs w:val="20"/>
          <w:lang w:val="en-CA"/>
          <w14:ligatures w14:val="none"/>
        </w:rPr>
        <w:t xml:space="preserve">the </w:t>
      </w:r>
      <w:proofErr w:type="spellStart"/>
      <w:r w:rsidR="00135C19" w:rsidRPr="00A84581">
        <w:rPr>
          <w:rFonts w:ascii="Times New Roman" w:eastAsia="Times New Roman" w:hAnsi="Times New Roman" w:cs="Times New Roman"/>
          <w:kern w:val="0"/>
          <w:sz w:val="20"/>
          <w:szCs w:val="20"/>
          <w:lang w:val="en-CA"/>
          <w14:ligatures w14:val="none"/>
        </w:rPr>
        <w:t>gMTB</w:t>
      </w:r>
      <w:proofErr w:type="spellEnd"/>
      <w:r w:rsidR="00135C19" w:rsidRPr="00A84581">
        <w:rPr>
          <w:rFonts w:ascii="Times New Roman" w:eastAsia="Times New Roman" w:hAnsi="Times New Roman" w:cs="Times New Roman"/>
          <w:kern w:val="0"/>
          <w:sz w:val="20"/>
          <w:szCs w:val="20"/>
          <w:lang w:val="en-CA"/>
          <w14:ligatures w14:val="none"/>
        </w:rPr>
        <w:t xml:space="preserve"> decided to analyze all TGVs in these reports regarding their relevance on the germline (flagged and not flagged by the UHN laboratory). For example, </w:t>
      </w:r>
      <w:r w:rsidR="00C331F8" w:rsidRPr="00A84581">
        <w:rPr>
          <w:rFonts w:ascii="Times New Roman" w:eastAsia="Times New Roman" w:hAnsi="Times New Roman" w:cs="Times New Roman"/>
          <w:kern w:val="0"/>
          <w:sz w:val="20"/>
          <w:szCs w:val="20"/>
          <w:lang w:val="en-CA"/>
          <w14:ligatures w14:val="none"/>
        </w:rPr>
        <w:t xml:space="preserve">TGVs </w:t>
      </w:r>
      <w:r w:rsidR="00135C19" w:rsidRPr="00A84581">
        <w:rPr>
          <w:rFonts w:ascii="Times New Roman" w:eastAsia="Times New Roman" w:hAnsi="Times New Roman" w:cs="Times New Roman"/>
          <w:kern w:val="0"/>
          <w:sz w:val="20"/>
          <w:szCs w:val="20"/>
          <w:lang w:val="en-CA"/>
          <w14:ligatures w14:val="none"/>
        </w:rPr>
        <w:t>with</w:t>
      </w:r>
      <w:r w:rsidR="00C331F8" w:rsidRPr="00A84581">
        <w:rPr>
          <w:rFonts w:ascii="Times New Roman" w:eastAsia="Times New Roman" w:hAnsi="Times New Roman" w:cs="Times New Roman"/>
          <w:kern w:val="0"/>
          <w:sz w:val="20"/>
          <w:szCs w:val="20"/>
          <w:lang w:val="en-CA"/>
          <w14:ligatures w14:val="none"/>
        </w:rPr>
        <w:t xml:space="preserve"> VAF &lt;20% in any </w:t>
      </w:r>
      <w:r w:rsidR="00135C19" w:rsidRPr="00A84581">
        <w:rPr>
          <w:rFonts w:ascii="Times New Roman" w:eastAsia="Times New Roman" w:hAnsi="Times New Roman" w:cs="Times New Roman"/>
          <w:kern w:val="0"/>
          <w:sz w:val="20"/>
          <w:szCs w:val="20"/>
          <w:lang w:val="en-CA"/>
          <w14:ligatures w14:val="none"/>
        </w:rPr>
        <w:t xml:space="preserve">actionable CSG with a high GCR (regardless of the tumor context, like </w:t>
      </w:r>
      <w:r w:rsidR="00135C19" w:rsidRPr="00A84581">
        <w:rPr>
          <w:rFonts w:ascii="Times New Roman" w:eastAsia="Times New Roman" w:hAnsi="Times New Roman" w:cs="Times New Roman"/>
          <w:i/>
          <w:iCs/>
          <w:kern w:val="0"/>
          <w:sz w:val="20"/>
          <w:szCs w:val="20"/>
          <w:lang w:val="en-CA"/>
          <w14:ligatures w14:val="none"/>
        </w:rPr>
        <w:t>BRCA1</w:t>
      </w:r>
      <w:r w:rsidR="00135C19" w:rsidRPr="00A84581">
        <w:rPr>
          <w:rFonts w:ascii="Times New Roman" w:eastAsia="Times New Roman" w:hAnsi="Times New Roman" w:cs="Times New Roman"/>
          <w:kern w:val="0"/>
          <w:sz w:val="20"/>
          <w:szCs w:val="20"/>
          <w:lang w:val="en-CA"/>
          <w14:ligatures w14:val="none"/>
        </w:rPr>
        <w:t xml:space="preserve">), </w:t>
      </w:r>
      <w:r w:rsidR="00C331F8" w:rsidRPr="00A84581">
        <w:rPr>
          <w:rFonts w:ascii="Times New Roman" w:eastAsia="Times New Roman" w:hAnsi="Times New Roman" w:cs="Times New Roman"/>
          <w:kern w:val="0"/>
          <w:sz w:val="20"/>
          <w:szCs w:val="20"/>
          <w:lang w:val="en-CA"/>
          <w14:ligatures w14:val="none"/>
        </w:rPr>
        <w:t xml:space="preserve">or </w:t>
      </w:r>
      <w:r w:rsidR="00135C19" w:rsidRPr="00A84581">
        <w:rPr>
          <w:rFonts w:ascii="Times New Roman" w:eastAsia="Times New Roman" w:hAnsi="Times New Roman" w:cs="Times New Roman"/>
          <w:kern w:val="0"/>
          <w:sz w:val="20"/>
          <w:szCs w:val="20"/>
          <w:lang w:val="en-CA"/>
          <w14:ligatures w14:val="none"/>
        </w:rPr>
        <w:t xml:space="preserve">in a CSG </w:t>
      </w:r>
      <w:r w:rsidR="00C331F8" w:rsidRPr="00A84581">
        <w:rPr>
          <w:rFonts w:ascii="Times New Roman" w:eastAsia="Times New Roman" w:hAnsi="Times New Roman" w:cs="Times New Roman"/>
          <w:kern w:val="0"/>
          <w:sz w:val="20"/>
          <w:szCs w:val="20"/>
          <w:lang w:val="en-CA"/>
          <w14:ligatures w14:val="none"/>
        </w:rPr>
        <w:t xml:space="preserve">in a patient with phenotypes related to that gene and/or early-onset (like </w:t>
      </w:r>
      <w:r w:rsidR="00C331F8" w:rsidRPr="00A84581">
        <w:rPr>
          <w:rFonts w:ascii="Times New Roman" w:eastAsia="Times New Roman" w:hAnsi="Times New Roman" w:cs="Times New Roman"/>
          <w:i/>
          <w:iCs/>
          <w:kern w:val="0"/>
          <w:sz w:val="20"/>
          <w:szCs w:val="20"/>
          <w:lang w:val="en-CA"/>
          <w14:ligatures w14:val="none"/>
        </w:rPr>
        <w:t>TP53</w:t>
      </w:r>
      <w:r w:rsidR="00C331F8" w:rsidRPr="00A84581">
        <w:rPr>
          <w:rFonts w:ascii="Times New Roman" w:eastAsia="Times New Roman" w:hAnsi="Times New Roman" w:cs="Times New Roman"/>
          <w:kern w:val="0"/>
          <w:sz w:val="20"/>
          <w:szCs w:val="20"/>
          <w:lang w:val="en-CA"/>
          <w14:ligatures w14:val="none"/>
        </w:rPr>
        <w:t xml:space="preserve"> in a sarcoma case diagnosed &lt;30 years, regardless of VAF)</w:t>
      </w:r>
      <w:r w:rsidR="00135C19" w:rsidRPr="00A84581">
        <w:rPr>
          <w:rFonts w:ascii="Times New Roman" w:eastAsia="Times New Roman" w:hAnsi="Times New Roman" w:cs="Times New Roman"/>
          <w:kern w:val="0"/>
          <w:sz w:val="20"/>
          <w:szCs w:val="20"/>
          <w:lang w:val="en-CA"/>
          <w14:ligatures w14:val="none"/>
        </w:rPr>
        <w:t xml:space="preserve">, should be considered for germline confirmation. </w:t>
      </w:r>
    </w:p>
    <w:p w14:paraId="2F7CA3B0" w14:textId="0B898367" w:rsidR="00B10734" w:rsidRPr="00A84581" w:rsidRDefault="00C331F8" w:rsidP="658B3708">
      <w:pPr>
        <w:spacing w:after="0" w:line="360" w:lineRule="auto"/>
        <w:rPr>
          <w:rFonts w:ascii="Times New Roman" w:eastAsia="Times New Roman" w:hAnsi="Times New Roman" w:cs="Times New Roman"/>
          <w:sz w:val="20"/>
          <w:szCs w:val="20"/>
        </w:rPr>
      </w:pPr>
      <w:r w:rsidRPr="00A84581">
        <w:rPr>
          <w:rFonts w:ascii="Times New Roman" w:eastAsia="Times New Roman" w:hAnsi="Times New Roman" w:cs="Times New Roman"/>
          <w:sz w:val="20"/>
          <w:szCs w:val="20"/>
        </w:rPr>
        <w:lastRenderedPageBreak/>
        <w:t xml:space="preserve">c: </w:t>
      </w:r>
      <w:r w:rsidR="00150182" w:rsidRPr="00A84581">
        <w:rPr>
          <w:rFonts w:ascii="Times New Roman" w:eastAsia="Times New Roman" w:hAnsi="Times New Roman" w:cs="Times New Roman"/>
          <w:sz w:val="20"/>
          <w:szCs w:val="20"/>
        </w:rPr>
        <w:t>F</w:t>
      </w:r>
      <w:r w:rsidR="004635A0" w:rsidRPr="00A84581">
        <w:rPr>
          <w:rFonts w:ascii="Times New Roman" w:eastAsia="Times New Roman" w:hAnsi="Times New Roman" w:cs="Times New Roman"/>
          <w:sz w:val="20"/>
          <w:szCs w:val="20"/>
        </w:rPr>
        <w:t xml:space="preserve">ounder mutations </w:t>
      </w:r>
      <w:r w:rsidR="00345B6B" w:rsidRPr="00A84581">
        <w:rPr>
          <w:rFonts w:ascii="Times New Roman" w:eastAsia="Times New Roman" w:hAnsi="Times New Roman" w:cs="Times New Roman"/>
          <w:sz w:val="20"/>
          <w:szCs w:val="20"/>
        </w:rPr>
        <w:t xml:space="preserve">considered for germline confirmation </w:t>
      </w:r>
      <w:r w:rsidR="00150182" w:rsidRPr="00A84581">
        <w:rPr>
          <w:rFonts w:ascii="Times New Roman" w:eastAsia="Times New Roman" w:hAnsi="Times New Roman" w:cs="Times New Roman"/>
          <w:sz w:val="20"/>
          <w:szCs w:val="20"/>
          <w:lang w:val="en-CA"/>
        </w:rPr>
        <w:t xml:space="preserve">included:  </w:t>
      </w:r>
      <w:r w:rsidR="00150182" w:rsidRPr="00A84581">
        <w:rPr>
          <w:rFonts w:ascii="Times New Roman" w:eastAsia="Times New Roman" w:hAnsi="Times New Roman" w:cs="Times New Roman"/>
          <w:i/>
          <w:iCs/>
          <w:sz w:val="20"/>
          <w:szCs w:val="20"/>
          <w:lang w:val="en-CA"/>
        </w:rPr>
        <w:t>NM_000038.6(APC):c.3920T&gt;A (p.Ile1307Lys), NM_000051.4(ATM):c.7271T&gt;G (p.Val2424Gly), NM_007294.4(BRCA1):c.68_69del (p.Glu23fs), NM_007294.4(BRCA1):c.5266dup (p.Gln1756fs), NM_000059.4(BRCA2):c.5946del (p.Ser1982fs); NM_007194.4(CHEK2):c.1100del (p.Thr367fs), NM_007194.4(CHEK2):c.444+1G&gt;A, NM_007194.4(CHEK2):c.470T&gt;C (p.Ile157Thr), NM_007194.4(CHEK2):c.1283C&gt;T (p.Ser428Phe), NM_006361.6(HOXB13):c.251G&gt;A (p.Gly84Glu), NM_000251.3(MSH2):c.1906G&gt;C (p.Ala636Pro), NM_000179.3(MSH6):c.3984_3987dup (p.Leu1330fs), NM_000179.3(MSH6):c.3959_3962del (p.Ala1320fs), NM_001048174.2(MUTYH):c.452A&gt;G (p.Tyr151Cys), NM_001048174.2(MUTYH):c.1103G&gt;A (p.Gly368Asp),</w:t>
      </w:r>
      <w:r w:rsidR="00150182" w:rsidRPr="00A84581">
        <w:rPr>
          <w:rFonts w:ascii="Times New Roman" w:eastAsia="Times New Roman" w:hAnsi="Times New Roman" w:cs="Times New Roman"/>
          <w:sz w:val="20"/>
          <w:szCs w:val="20"/>
          <w:lang w:val="en-CA"/>
        </w:rPr>
        <w:t xml:space="preserve"> and </w:t>
      </w:r>
      <w:r w:rsidR="00150182" w:rsidRPr="00A84581">
        <w:rPr>
          <w:rFonts w:ascii="Times New Roman" w:eastAsia="Times New Roman" w:hAnsi="Times New Roman" w:cs="Times New Roman"/>
          <w:i/>
          <w:iCs/>
          <w:sz w:val="20"/>
          <w:szCs w:val="20"/>
          <w:lang w:val="en-CA"/>
        </w:rPr>
        <w:t>NM_000546.6(TP53):c.1010G&gt;A (p.Arg337His)</w:t>
      </w:r>
      <w:r w:rsidR="000A3309">
        <w:rPr>
          <w:rFonts w:ascii="Times New Roman" w:eastAsia="Times New Roman" w:hAnsi="Times New Roman" w:cs="Times New Roman"/>
          <w:sz w:val="20"/>
          <w:szCs w:val="20"/>
          <w:lang w:val="en-CA"/>
        </w:rPr>
        <w:t xml:space="preserve"> </w:t>
      </w:r>
      <w:r w:rsidR="002B11F9" w:rsidRPr="00A84581">
        <w:rPr>
          <w:rFonts w:ascii="Times New Roman" w:hAnsi="Times New Roman" w:cs="Times New Roman"/>
          <w:sz w:val="20"/>
          <w:szCs w:val="20"/>
        </w:rPr>
        <w:fldChar w:fldCharType="begin">
          <w:fldData xml:space="preserve">PEVuZE5vdGU+PENpdGU+PEF1dGhvcj5CZWxsPC9BdXRob3I+PFllYXI+MjAyMzwvWWVhcj48UmVj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</w:fldData>
        </w:fldChar>
      </w:r>
      <w:r w:rsidR="00BD3F0A" w:rsidRPr="00A84581">
        <w:rPr>
          <w:rFonts w:ascii="Times New Roman" w:hAnsi="Times New Roman" w:cs="Times New Roman"/>
          <w:sz w:val="20"/>
          <w:szCs w:val="20"/>
        </w:rPr>
        <w:instrText xml:space="preserve"> ADDIN EN.CITE </w:instrText>
      </w:r>
      <w:r w:rsidR="00BD3F0A" w:rsidRPr="00A84581">
        <w:rPr>
          <w:rFonts w:ascii="Times New Roman" w:hAnsi="Times New Roman" w:cs="Times New Roman"/>
          <w:sz w:val="20"/>
          <w:szCs w:val="20"/>
        </w:rPr>
        <w:fldChar w:fldCharType="begin">
          <w:fldData xml:space="preserve">PEVuZE5vdGU+PENpdGU+PEF1dGhvcj5CZWxsPC9BdXRob3I+PFllYXI+MjAyMzwvWWVhcj48UmVj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</w:fldData>
        </w:fldChar>
      </w:r>
      <w:r w:rsidR="00BD3F0A" w:rsidRPr="00A84581">
        <w:rPr>
          <w:rFonts w:ascii="Times New Roman" w:hAnsi="Times New Roman" w:cs="Times New Roman"/>
          <w:sz w:val="20"/>
          <w:szCs w:val="20"/>
        </w:rPr>
        <w:instrText xml:space="preserve"> ADDIN EN.CITE.DATA </w:instrText>
      </w:r>
      <w:r w:rsidR="00BD3F0A" w:rsidRPr="00A84581">
        <w:rPr>
          <w:rFonts w:ascii="Times New Roman" w:hAnsi="Times New Roman" w:cs="Times New Roman"/>
          <w:sz w:val="20"/>
          <w:szCs w:val="20"/>
        </w:rPr>
      </w:r>
      <w:r w:rsidR="00BD3F0A" w:rsidRPr="00A84581">
        <w:rPr>
          <w:rFonts w:ascii="Times New Roman" w:hAnsi="Times New Roman" w:cs="Times New Roman"/>
          <w:sz w:val="20"/>
          <w:szCs w:val="20"/>
        </w:rPr>
        <w:fldChar w:fldCharType="end"/>
      </w:r>
      <w:r w:rsidR="002B11F9" w:rsidRPr="00A84581">
        <w:rPr>
          <w:rFonts w:ascii="Times New Roman" w:hAnsi="Times New Roman" w:cs="Times New Roman"/>
          <w:sz w:val="20"/>
          <w:szCs w:val="20"/>
        </w:rPr>
      </w:r>
      <w:r w:rsidR="002B11F9" w:rsidRPr="00A84581">
        <w:rPr>
          <w:rFonts w:ascii="Times New Roman" w:hAnsi="Times New Roman" w:cs="Times New Roman"/>
          <w:sz w:val="20"/>
          <w:szCs w:val="20"/>
        </w:rPr>
        <w:fldChar w:fldCharType="separate"/>
      </w:r>
      <w:r w:rsidR="00BD3F0A" w:rsidRPr="00A84581">
        <w:rPr>
          <w:rFonts w:ascii="Times New Roman" w:hAnsi="Times New Roman" w:cs="Times New Roman"/>
          <w:noProof/>
          <w:sz w:val="20"/>
          <w:szCs w:val="20"/>
        </w:rPr>
        <w:t>[1, 3, 14-20]</w:t>
      </w:r>
      <w:r w:rsidR="002B11F9" w:rsidRPr="00A84581">
        <w:rPr>
          <w:rFonts w:ascii="Times New Roman" w:hAnsi="Times New Roman" w:cs="Times New Roman"/>
          <w:sz w:val="20"/>
          <w:szCs w:val="20"/>
        </w:rPr>
        <w:fldChar w:fldCharType="end"/>
      </w:r>
      <w:r w:rsidR="000A3309">
        <w:rPr>
          <w:rFonts w:ascii="Times New Roman" w:hAnsi="Times New Roman" w:cs="Times New Roman"/>
          <w:sz w:val="20"/>
          <w:szCs w:val="20"/>
        </w:rPr>
        <w:t>.</w:t>
      </w:r>
    </w:p>
    <w:p w14:paraId="5A646CEB" w14:textId="3582B0FA" w:rsidR="00D73FFC" w:rsidRPr="00A84581" w:rsidRDefault="00C331F8" w:rsidP="658B3708">
      <w:pPr>
        <w:spacing w:after="0" w:line="360" w:lineRule="auto"/>
        <w:rPr>
          <w:rFonts w:ascii="Times New Roman" w:eastAsia="Times New Roman" w:hAnsi="Times New Roman" w:cs="Times New Roman"/>
          <w:sz w:val="20"/>
          <w:szCs w:val="20"/>
        </w:rPr>
      </w:pPr>
      <w:r w:rsidRPr="00A84581">
        <w:rPr>
          <w:rFonts w:ascii="Times New Roman" w:eastAsia="Times New Roman" w:hAnsi="Times New Roman" w:cs="Times New Roman"/>
          <w:sz w:val="20"/>
          <w:szCs w:val="20"/>
        </w:rPr>
        <w:t>d</w:t>
      </w:r>
      <w:r w:rsidR="00D73FFC" w:rsidRPr="00A84581">
        <w:rPr>
          <w:rFonts w:ascii="Times New Roman" w:eastAsia="Times New Roman" w:hAnsi="Times New Roman" w:cs="Times New Roman"/>
          <w:sz w:val="20"/>
          <w:szCs w:val="20"/>
        </w:rPr>
        <w:t xml:space="preserve">: Any patient that meets the </w:t>
      </w:r>
      <w:r w:rsidR="00150182" w:rsidRPr="00A84581">
        <w:rPr>
          <w:rFonts w:ascii="Times New Roman" w:eastAsia="Times New Roman" w:hAnsi="Times New Roman" w:cs="Times New Roman"/>
          <w:kern w:val="0"/>
          <w:sz w:val="20"/>
          <w:szCs w:val="20"/>
          <w:lang w:val="en-CA"/>
          <w14:ligatures w14:val="none"/>
        </w:rPr>
        <w:t>Cancer Care Ontario Hereditary Cancer Testing Eligibility Criteria</w:t>
      </w:r>
      <w:r w:rsidR="000A3309">
        <w:rPr>
          <w:rFonts w:ascii="Times New Roman" w:eastAsia="Times New Roman" w:hAnsi="Times New Roman" w:cs="Times New Roman"/>
          <w:kern w:val="0"/>
          <w:sz w:val="20"/>
          <w:szCs w:val="20"/>
          <w:lang w:val="en-CA"/>
          <w14:ligatures w14:val="none"/>
        </w:rPr>
        <w:t xml:space="preserve"> </w:t>
      </w:r>
      <w:r w:rsidR="00D73FFC" w:rsidRPr="00A84581">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A84581">
        <w:rPr>
          <w:rFonts w:ascii="Times New Roman" w:hAnsi="Times New Roman" w:cs="Times New Roman"/>
          <w:sz w:val="20"/>
          <w:szCs w:val="20"/>
        </w:rPr>
        <w:instrText xml:space="preserve"> ADDIN EN.CITE </w:instrText>
      </w:r>
      <w:r w:rsidR="00BD3F0A" w:rsidRPr="00A84581">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A84581">
        <w:rPr>
          <w:rFonts w:ascii="Times New Roman" w:hAnsi="Times New Roman" w:cs="Times New Roman"/>
          <w:sz w:val="20"/>
          <w:szCs w:val="20"/>
        </w:rPr>
        <w:instrText xml:space="preserve"> ADDIN EN.CITE.DATA </w:instrText>
      </w:r>
      <w:r w:rsidR="00BD3F0A" w:rsidRPr="00A84581">
        <w:rPr>
          <w:rFonts w:ascii="Times New Roman" w:hAnsi="Times New Roman" w:cs="Times New Roman"/>
          <w:sz w:val="20"/>
          <w:szCs w:val="20"/>
        </w:rPr>
      </w:r>
      <w:r w:rsidR="00BD3F0A" w:rsidRPr="00A84581">
        <w:rPr>
          <w:rFonts w:ascii="Times New Roman" w:hAnsi="Times New Roman" w:cs="Times New Roman"/>
          <w:sz w:val="20"/>
          <w:szCs w:val="20"/>
        </w:rPr>
        <w:fldChar w:fldCharType="end"/>
      </w:r>
      <w:r w:rsidR="00D73FFC" w:rsidRPr="00A84581">
        <w:rPr>
          <w:rFonts w:ascii="Times New Roman" w:hAnsi="Times New Roman" w:cs="Times New Roman"/>
          <w:sz w:val="20"/>
          <w:szCs w:val="20"/>
        </w:rPr>
      </w:r>
      <w:r w:rsidR="00D73FFC" w:rsidRPr="00A84581">
        <w:rPr>
          <w:rFonts w:ascii="Times New Roman" w:hAnsi="Times New Roman" w:cs="Times New Roman"/>
          <w:sz w:val="20"/>
          <w:szCs w:val="20"/>
        </w:rPr>
        <w:fldChar w:fldCharType="separate"/>
      </w:r>
      <w:r w:rsidR="00BD3F0A" w:rsidRPr="00A84581">
        <w:rPr>
          <w:rFonts w:ascii="Times New Roman" w:hAnsi="Times New Roman" w:cs="Times New Roman"/>
          <w:noProof/>
          <w:sz w:val="20"/>
          <w:szCs w:val="20"/>
        </w:rPr>
        <w:t>[14]</w:t>
      </w:r>
      <w:r w:rsidR="00D73FFC" w:rsidRPr="00A84581">
        <w:rPr>
          <w:rFonts w:ascii="Times New Roman" w:hAnsi="Times New Roman" w:cs="Times New Roman"/>
          <w:sz w:val="20"/>
          <w:szCs w:val="20"/>
        </w:rPr>
        <w:fldChar w:fldCharType="end"/>
      </w:r>
      <w:r w:rsidR="00D73FFC" w:rsidRPr="00A84581">
        <w:rPr>
          <w:rFonts w:ascii="Times New Roman" w:eastAsia="Times New Roman" w:hAnsi="Times New Roman" w:cs="Times New Roman"/>
          <w:sz w:val="20"/>
          <w:szCs w:val="20"/>
        </w:rPr>
        <w:t xml:space="preserve"> should be referred to genetic counseling</w:t>
      </w:r>
      <w:r w:rsidR="008A680E" w:rsidRPr="00A84581">
        <w:rPr>
          <w:rFonts w:ascii="Times New Roman" w:eastAsia="Times New Roman" w:hAnsi="Times New Roman" w:cs="Times New Roman"/>
          <w:sz w:val="20"/>
          <w:szCs w:val="20"/>
        </w:rPr>
        <w:t>, regardless of tumor genetic findings</w:t>
      </w:r>
      <w:r w:rsidR="00D73FFC" w:rsidRPr="00A84581">
        <w:rPr>
          <w:rFonts w:ascii="Times New Roman" w:eastAsia="Times New Roman" w:hAnsi="Times New Roman" w:cs="Times New Roman"/>
          <w:sz w:val="20"/>
          <w:szCs w:val="20"/>
        </w:rPr>
        <w:t xml:space="preserve">. </w:t>
      </w:r>
    </w:p>
    <w:p w14:paraId="59B36BC8" w14:textId="682E220B" w:rsidR="00D73FFC" w:rsidRPr="00A84581" w:rsidRDefault="00C331F8" w:rsidP="658B3708">
      <w:pPr>
        <w:spacing w:after="0" w:line="360" w:lineRule="auto"/>
        <w:rPr>
          <w:rFonts w:ascii="Times New Roman" w:eastAsia="Times New Roman" w:hAnsi="Times New Roman" w:cs="Times New Roman"/>
          <w:sz w:val="20"/>
          <w:szCs w:val="20"/>
        </w:rPr>
      </w:pPr>
      <w:r w:rsidRPr="00A84581">
        <w:rPr>
          <w:rFonts w:ascii="Times New Roman" w:eastAsia="Times New Roman" w:hAnsi="Times New Roman" w:cs="Times New Roman"/>
          <w:sz w:val="20"/>
          <w:szCs w:val="20"/>
        </w:rPr>
        <w:t>e</w:t>
      </w:r>
      <w:r w:rsidR="00B10734" w:rsidRPr="00A84581">
        <w:rPr>
          <w:rFonts w:ascii="Times New Roman" w:eastAsia="Times New Roman" w:hAnsi="Times New Roman" w:cs="Times New Roman"/>
          <w:sz w:val="20"/>
          <w:szCs w:val="20"/>
        </w:rPr>
        <w:t>:</w:t>
      </w:r>
      <w:r w:rsidR="00D73FFC" w:rsidRPr="00A84581">
        <w:rPr>
          <w:rFonts w:ascii="Times New Roman" w:eastAsia="Times New Roman" w:hAnsi="Times New Roman" w:cs="Times New Roman"/>
          <w:sz w:val="20"/>
          <w:szCs w:val="20"/>
        </w:rPr>
        <w:t xml:space="preserve"> Such as: unknown or limited family structure, both sides of the family with cancer cases, Ashkenazi ancestry, consanguineous parents.</w:t>
      </w:r>
    </w:p>
    <w:p w14:paraId="533AAD86" w14:textId="77777777" w:rsidR="00D73FFC" w:rsidRPr="00A84581" w:rsidRDefault="00D73FFC" w:rsidP="00D73FFC">
      <w:pPr>
        <w:spacing w:line="360" w:lineRule="auto"/>
        <w:rPr>
          <w:rFonts w:ascii="Times New Roman" w:hAnsi="Times New Roman" w:cs="Times New Roman"/>
          <w:sz w:val="20"/>
          <w:szCs w:val="20"/>
        </w:rPr>
      </w:pPr>
    </w:p>
    <w:p w14:paraId="4A99D070" w14:textId="77777777" w:rsidR="00AB596F" w:rsidRPr="00A84581" w:rsidRDefault="00AB596F" w:rsidP="00D73FFC">
      <w:pPr>
        <w:rPr>
          <w:rFonts w:ascii="Times New Roman" w:hAnsi="Times New Roman" w:cs="Times New Roman"/>
          <w:sz w:val="20"/>
          <w:szCs w:val="20"/>
        </w:rPr>
      </w:pPr>
    </w:p>
    <w:p w14:paraId="271DACCE" w14:textId="77777777" w:rsidR="00020F16" w:rsidRPr="00A84581" w:rsidRDefault="00020F16" w:rsidP="00D73FFC">
      <w:pPr>
        <w:rPr>
          <w:rFonts w:ascii="Times New Roman" w:hAnsi="Times New Roman" w:cs="Times New Roman"/>
          <w:sz w:val="20"/>
          <w:szCs w:val="20"/>
        </w:rPr>
      </w:pPr>
    </w:p>
    <w:p w14:paraId="64F4D851" w14:textId="77777777" w:rsidR="00020F16" w:rsidRDefault="00020F16" w:rsidP="00D73FFC">
      <w:pPr>
        <w:rPr>
          <w:rFonts w:ascii="Times New Roman" w:hAnsi="Times New Roman" w:cs="Times New Roman"/>
          <w:sz w:val="20"/>
          <w:szCs w:val="20"/>
        </w:rPr>
      </w:pPr>
    </w:p>
    <w:p w14:paraId="5C5116A0" w14:textId="77777777" w:rsidR="00020F16" w:rsidRDefault="00020F16" w:rsidP="00D73FFC">
      <w:pPr>
        <w:rPr>
          <w:rFonts w:ascii="Times New Roman" w:hAnsi="Times New Roman" w:cs="Times New Roman"/>
          <w:sz w:val="20"/>
          <w:szCs w:val="20"/>
        </w:rPr>
      </w:pPr>
    </w:p>
    <w:p w14:paraId="36840C16" w14:textId="77777777" w:rsidR="00020F16" w:rsidRDefault="00020F16" w:rsidP="00D73FFC">
      <w:pPr>
        <w:rPr>
          <w:rFonts w:ascii="Times New Roman" w:hAnsi="Times New Roman" w:cs="Times New Roman"/>
          <w:sz w:val="20"/>
          <w:szCs w:val="20"/>
        </w:rPr>
      </w:pPr>
    </w:p>
    <w:p w14:paraId="1353E297" w14:textId="77777777" w:rsidR="00020F16" w:rsidRDefault="00020F16" w:rsidP="00D73FFC">
      <w:pPr>
        <w:rPr>
          <w:rFonts w:ascii="Times New Roman" w:hAnsi="Times New Roman" w:cs="Times New Roman"/>
          <w:sz w:val="20"/>
          <w:szCs w:val="20"/>
        </w:rPr>
      </w:pPr>
    </w:p>
    <w:p w14:paraId="6E909661" w14:textId="77777777" w:rsidR="00020F16" w:rsidRDefault="00020F16" w:rsidP="00D73FFC">
      <w:pPr>
        <w:rPr>
          <w:rFonts w:ascii="Times New Roman" w:hAnsi="Times New Roman" w:cs="Times New Roman"/>
          <w:sz w:val="20"/>
          <w:szCs w:val="20"/>
        </w:rPr>
      </w:pPr>
    </w:p>
    <w:p w14:paraId="7F964FCD" w14:textId="77777777" w:rsidR="00020F16" w:rsidRDefault="00020F16" w:rsidP="00D73FFC">
      <w:pPr>
        <w:rPr>
          <w:rFonts w:ascii="Times New Roman" w:hAnsi="Times New Roman" w:cs="Times New Roman"/>
          <w:sz w:val="20"/>
          <w:szCs w:val="20"/>
        </w:rPr>
      </w:pPr>
    </w:p>
    <w:p w14:paraId="0D73403D" w14:textId="77777777" w:rsidR="00020F16" w:rsidRDefault="00020F16" w:rsidP="00D73FFC">
      <w:pPr>
        <w:rPr>
          <w:rFonts w:ascii="Times New Roman" w:hAnsi="Times New Roman" w:cs="Times New Roman"/>
          <w:sz w:val="20"/>
          <w:szCs w:val="20"/>
        </w:rPr>
      </w:pPr>
    </w:p>
    <w:p w14:paraId="1722E9B9" w14:textId="77777777" w:rsidR="00020F16" w:rsidRDefault="00020F16" w:rsidP="00D73FFC">
      <w:pPr>
        <w:rPr>
          <w:rFonts w:ascii="Times New Roman" w:hAnsi="Times New Roman" w:cs="Times New Roman"/>
          <w:sz w:val="20"/>
          <w:szCs w:val="20"/>
        </w:rPr>
      </w:pPr>
    </w:p>
    <w:p w14:paraId="43853321" w14:textId="77777777" w:rsidR="00020F16" w:rsidRDefault="00020F16" w:rsidP="00D73FFC">
      <w:pPr>
        <w:rPr>
          <w:rFonts w:ascii="Times New Roman" w:hAnsi="Times New Roman" w:cs="Times New Roman"/>
          <w:sz w:val="20"/>
          <w:szCs w:val="20"/>
        </w:rPr>
      </w:pPr>
    </w:p>
    <w:p w14:paraId="7CEA3635" w14:textId="77777777" w:rsidR="00020F16" w:rsidRDefault="00020F16" w:rsidP="00D73FFC">
      <w:pPr>
        <w:rPr>
          <w:rFonts w:ascii="Times New Roman" w:hAnsi="Times New Roman" w:cs="Times New Roman"/>
          <w:sz w:val="20"/>
          <w:szCs w:val="20"/>
        </w:rPr>
      </w:pPr>
    </w:p>
    <w:p w14:paraId="56E8DA2A" w14:textId="77777777" w:rsidR="00020F16" w:rsidRDefault="00020F16" w:rsidP="00D73FFC">
      <w:pPr>
        <w:rPr>
          <w:rFonts w:ascii="Times New Roman" w:hAnsi="Times New Roman" w:cs="Times New Roman"/>
          <w:sz w:val="20"/>
          <w:szCs w:val="20"/>
        </w:rPr>
      </w:pPr>
    </w:p>
    <w:p w14:paraId="156A7EB2" w14:textId="77777777" w:rsidR="00020F16" w:rsidRDefault="00020F16" w:rsidP="00D73FFC">
      <w:pPr>
        <w:rPr>
          <w:rFonts w:ascii="Times New Roman" w:hAnsi="Times New Roman" w:cs="Times New Roman"/>
          <w:sz w:val="20"/>
          <w:szCs w:val="20"/>
        </w:rPr>
      </w:pPr>
    </w:p>
    <w:p w14:paraId="430F1B91" w14:textId="77777777" w:rsidR="00020F16" w:rsidRDefault="00020F16" w:rsidP="00D73FFC">
      <w:pPr>
        <w:rPr>
          <w:rFonts w:ascii="Times New Roman" w:hAnsi="Times New Roman" w:cs="Times New Roman"/>
          <w:sz w:val="20"/>
          <w:szCs w:val="20"/>
        </w:rPr>
      </w:pPr>
    </w:p>
    <w:p w14:paraId="0D8758B4" w14:textId="77777777" w:rsidR="00020F16" w:rsidRDefault="00020F16" w:rsidP="00D73FFC">
      <w:pPr>
        <w:rPr>
          <w:rFonts w:ascii="Times New Roman" w:hAnsi="Times New Roman" w:cs="Times New Roman"/>
          <w:sz w:val="20"/>
          <w:szCs w:val="20"/>
        </w:rPr>
      </w:pPr>
    </w:p>
    <w:p w14:paraId="100542B1" w14:textId="77777777" w:rsidR="00020F16" w:rsidRDefault="00020F16" w:rsidP="00D73FFC">
      <w:pPr>
        <w:rPr>
          <w:rFonts w:ascii="Times New Roman" w:hAnsi="Times New Roman" w:cs="Times New Roman"/>
          <w:sz w:val="20"/>
          <w:szCs w:val="20"/>
        </w:rPr>
      </w:pPr>
    </w:p>
    <w:p w14:paraId="02785FE7" w14:textId="77777777" w:rsidR="00020F16" w:rsidRDefault="00020F16" w:rsidP="00D73FFC">
      <w:pPr>
        <w:rPr>
          <w:rFonts w:ascii="Times New Roman" w:hAnsi="Times New Roman" w:cs="Times New Roman"/>
          <w:sz w:val="20"/>
          <w:szCs w:val="20"/>
        </w:rPr>
      </w:pPr>
    </w:p>
    <w:p w14:paraId="32370A03" w14:textId="77777777" w:rsidR="00020F16" w:rsidRDefault="00020F16" w:rsidP="00D73FFC">
      <w:pPr>
        <w:rPr>
          <w:rFonts w:ascii="Times New Roman" w:hAnsi="Times New Roman" w:cs="Times New Roman"/>
          <w:sz w:val="20"/>
          <w:szCs w:val="20"/>
        </w:rPr>
      </w:pPr>
    </w:p>
    <w:p w14:paraId="6BF78860" w14:textId="77777777" w:rsidR="00020F16" w:rsidRDefault="00020F16" w:rsidP="00D73FFC">
      <w:pPr>
        <w:rPr>
          <w:rFonts w:ascii="Times New Roman" w:hAnsi="Times New Roman" w:cs="Times New Roman"/>
          <w:sz w:val="20"/>
          <w:szCs w:val="20"/>
        </w:rPr>
      </w:pPr>
    </w:p>
    <w:p w14:paraId="7E62F372" w14:textId="77777777" w:rsidR="00020F16" w:rsidRDefault="00020F16" w:rsidP="00D73FFC">
      <w:pPr>
        <w:rPr>
          <w:rFonts w:ascii="Times New Roman" w:hAnsi="Times New Roman" w:cs="Times New Roman"/>
          <w:sz w:val="20"/>
          <w:szCs w:val="20"/>
        </w:rPr>
      </w:pPr>
    </w:p>
    <w:p w14:paraId="00006554" w14:textId="77777777" w:rsidR="00020F16" w:rsidRDefault="00020F16" w:rsidP="00D73FFC">
      <w:pPr>
        <w:rPr>
          <w:rFonts w:ascii="Times New Roman" w:hAnsi="Times New Roman" w:cs="Times New Roman"/>
          <w:sz w:val="20"/>
          <w:szCs w:val="20"/>
        </w:rPr>
      </w:pPr>
    </w:p>
    <w:p w14:paraId="563F4DE4" w14:textId="77777777" w:rsidR="00020F16" w:rsidRDefault="00020F16" w:rsidP="00ED5C17">
      <w:pPr>
        <w:ind w:left="-709" w:firstLine="709"/>
        <w:rPr>
          <w:rFonts w:ascii="Times New Roman" w:hAnsi="Times New Roman" w:cs="Times New Roman"/>
          <w:sz w:val="20"/>
          <w:szCs w:val="20"/>
        </w:rPr>
      </w:pPr>
    </w:p>
    <w:p w14:paraId="5FDD5292" w14:textId="77777777" w:rsidR="00020F16" w:rsidRDefault="00020F16" w:rsidP="00ED5C17">
      <w:pPr>
        <w:ind w:left="-709" w:firstLine="709"/>
        <w:rPr>
          <w:rFonts w:ascii="Times New Roman" w:hAnsi="Times New Roman" w:cs="Times New Roman"/>
          <w:sz w:val="20"/>
          <w:szCs w:val="20"/>
        </w:rPr>
      </w:pPr>
    </w:p>
    <w:p w14:paraId="7A0D36FF" w14:textId="77777777" w:rsidR="00020F16" w:rsidRDefault="00020F16" w:rsidP="00ED5C17">
      <w:pPr>
        <w:ind w:left="-709" w:firstLine="709"/>
        <w:rPr>
          <w:rFonts w:ascii="Times New Roman" w:hAnsi="Times New Roman" w:cs="Times New Roman"/>
          <w:sz w:val="20"/>
          <w:szCs w:val="20"/>
        </w:rPr>
      </w:pPr>
    </w:p>
    <w:p w14:paraId="63852106" w14:textId="77777777" w:rsidR="00020F16" w:rsidRDefault="00020F16" w:rsidP="00ED5C17">
      <w:pPr>
        <w:ind w:left="-709" w:firstLine="709"/>
        <w:rPr>
          <w:rFonts w:ascii="Times New Roman" w:hAnsi="Times New Roman" w:cs="Times New Roman"/>
          <w:sz w:val="20"/>
          <w:szCs w:val="20"/>
        </w:rPr>
      </w:pPr>
    </w:p>
    <w:p w14:paraId="071107BD" w14:textId="77777777" w:rsidR="00020F16" w:rsidRDefault="00020F16" w:rsidP="00ED5C17">
      <w:pPr>
        <w:ind w:left="-709" w:firstLine="709"/>
        <w:rPr>
          <w:rFonts w:ascii="Times New Roman" w:hAnsi="Times New Roman" w:cs="Times New Roman"/>
          <w:sz w:val="20"/>
          <w:szCs w:val="20"/>
        </w:rPr>
      </w:pPr>
    </w:p>
    <w:p w14:paraId="69C54219" w14:textId="77777777" w:rsidR="00020F16" w:rsidRDefault="00020F16" w:rsidP="00ED5C17">
      <w:pPr>
        <w:ind w:left="-709" w:firstLine="709"/>
        <w:rPr>
          <w:rFonts w:ascii="Times New Roman" w:hAnsi="Times New Roman" w:cs="Times New Roman"/>
          <w:sz w:val="20"/>
          <w:szCs w:val="20"/>
        </w:rPr>
      </w:pPr>
    </w:p>
    <w:p w14:paraId="543C8411" w14:textId="77777777" w:rsidR="00020F16" w:rsidRDefault="00020F16" w:rsidP="00ED5C17">
      <w:pPr>
        <w:ind w:left="-709" w:firstLine="709"/>
        <w:rPr>
          <w:rFonts w:ascii="Times New Roman" w:hAnsi="Times New Roman" w:cs="Times New Roman"/>
          <w:sz w:val="20"/>
          <w:szCs w:val="20"/>
        </w:rPr>
      </w:pPr>
    </w:p>
    <w:p w14:paraId="07452BAB" w14:textId="77777777" w:rsidR="00020F16" w:rsidRDefault="00020F16" w:rsidP="00ED5C17">
      <w:pPr>
        <w:ind w:left="-709" w:firstLine="709"/>
        <w:rPr>
          <w:rFonts w:ascii="Times New Roman" w:hAnsi="Times New Roman" w:cs="Times New Roman"/>
          <w:sz w:val="20"/>
          <w:szCs w:val="20"/>
        </w:rPr>
      </w:pPr>
    </w:p>
    <w:p w14:paraId="063B690E" w14:textId="77777777" w:rsidR="00020F16" w:rsidRDefault="00020F16" w:rsidP="00ED5C17">
      <w:pPr>
        <w:ind w:left="-709" w:firstLine="709"/>
        <w:rPr>
          <w:rFonts w:ascii="Times New Roman" w:hAnsi="Times New Roman" w:cs="Times New Roman"/>
          <w:sz w:val="20"/>
          <w:szCs w:val="20"/>
        </w:rPr>
      </w:pPr>
    </w:p>
    <w:p w14:paraId="55158C99" w14:textId="77777777" w:rsidR="004A5E20" w:rsidRDefault="004A5E20" w:rsidP="00ED5C17">
      <w:pPr>
        <w:ind w:left="-709" w:firstLine="709"/>
        <w:rPr>
          <w:rFonts w:ascii="Times New Roman" w:hAnsi="Times New Roman" w:cs="Times New Roman"/>
          <w:sz w:val="20"/>
          <w:szCs w:val="20"/>
        </w:rPr>
        <w:sectPr w:rsidR="004A5E20" w:rsidSect="007716F5">
          <w:footerReference w:type="default" r:id="rId6"/>
          <w:pgSz w:w="12240" w:h="20160" w:code="5"/>
          <w:pgMar w:top="720" w:right="720" w:bottom="720" w:left="720" w:header="720" w:footer="720" w:gutter="0"/>
          <w:cols w:space="720"/>
          <w:docGrid w:linePitch="360"/>
        </w:sectPr>
      </w:pPr>
    </w:p>
    <w:p w14:paraId="11DD0AFD" w14:textId="77777777" w:rsidR="00C335C7" w:rsidRDefault="00C335C7" w:rsidP="00ED5C17">
      <w:pPr>
        <w:ind w:left="-709" w:firstLine="709"/>
        <w:rPr>
          <w:rFonts w:ascii="Times New Roman" w:hAnsi="Times New Roman" w:cs="Times New Roman"/>
          <w:sz w:val="20"/>
          <w:szCs w:val="20"/>
        </w:rPr>
      </w:pPr>
    </w:p>
    <w:p w14:paraId="5CF42BA8" w14:textId="77777777" w:rsidR="00020F16" w:rsidRDefault="00020F16" w:rsidP="00ED5C17">
      <w:pPr>
        <w:ind w:left="-709" w:firstLine="709"/>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86D6690" wp14:editId="38046C1E">
            <wp:extent cx="8229600" cy="4389120"/>
            <wp:effectExtent l="0" t="0" r="0" b="5080"/>
            <wp:docPr id="163511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11906" name="Picture 163511906"/>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29600" cy="4389120"/>
                    </a:xfrm>
                    <a:prstGeom prst="rect">
                      <a:avLst/>
                    </a:prstGeom>
                  </pic:spPr>
                </pic:pic>
              </a:graphicData>
            </a:graphic>
          </wp:inline>
        </w:drawing>
      </w:r>
    </w:p>
    <w:p w14:paraId="1E3BB9A7" w14:textId="05B81748" w:rsidR="00020F16" w:rsidRDefault="00020F16" w:rsidP="00020F16">
      <w:pPr>
        <w:rPr>
          <w:rFonts w:ascii="Times New Roman" w:hAnsi="Times New Roman" w:cs="Times New Roman"/>
          <w:sz w:val="20"/>
          <w:szCs w:val="20"/>
        </w:rPr>
      </w:pPr>
      <w:r>
        <w:rPr>
          <w:rFonts w:ascii="Times New Roman" w:hAnsi="Times New Roman" w:cs="Times New Roman"/>
          <w:sz w:val="20"/>
          <w:szCs w:val="20"/>
        </w:rPr>
        <w:t xml:space="preserve">Supplementary </w:t>
      </w:r>
      <w:r w:rsidRPr="000646A8">
        <w:rPr>
          <w:rFonts w:ascii="Times New Roman" w:hAnsi="Times New Roman" w:cs="Times New Roman"/>
          <w:sz w:val="20"/>
          <w:szCs w:val="20"/>
        </w:rPr>
        <w:t>Fig</w:t>
      </w:r>
      <w:r w:rsidR="008D46A8">
        <w:rPr>
          <w:rFonts w:ascii="Times New Roman" w:hAnsi="Times New Roman" w:cs="Times New Roman"/>
          <w:sz w:val="20"/>
          <w:szCs w:val="20"/>
        </w:rPr>
        <w:t>.</w:t>
      </w:r>
      <w:r w:rsidRPr="000646A8">
        <w:rPr>
          <w:rFonts w:ascii="Times New Roman" w:hAnsi="Times New Roman" w:cs="Times New Roman"/>
          <w:sz w:val="20"/>
          <w:szCs w:val="20"/>
        </w:rPr>
        <w:t xml:space="preserve"> 1 Distribution of 83 cases referred to the </w:t>
      </w:r>
      <w:proofErr w:type="spellStart"/>
      <w:r w:rsidRPr="000646A8">
        <w:rPr>
          <w:rFonts w:ascii="Times New Roman" w:hAnsi="Times New Roman" w:cs="Times New Roman"/>
          <w:sz w:val="20"/>
          <w:szCs w:val="20"/>
        </w:rPr>
        <w:t>gMTB</w:t>
      </w:r>
      <w:proofErr w:type="spellEnd"/>
      <w:r w:rsidRPr="000646A8">
        <w:rPr>
          <w:rFonts w:ascii="Times New Roman" w:hAnsi="Times New Roman" w:cs="Times New Roman"/>
          <w:sz w:val="20"/>
          <w:szCs w:val="20"/>
        </w:rPr>
        <w:t xml:space="preserve"> by cancer site and sex. Mean age at diagnosis per cancer and SD is shown at the right side of each bar. </w:t>
      </w:r>
      <w:proofErr w:type="spellStart"/>
      <w:r w:rsidRPr="000646A8">
        <w:rPr>
          <w:rFonts w:ascii="Times New Roman" w:hAnsi="Times New Roman" w:cs="Times New Roman"/>
          <w:sz w:val="20"/>
          <w:szCs w:val="20"/>
        </w:rPr>
        <w:t>gMTB</w:t>
      </w:r>
      <w:proofErr w:type="spellEnd"/>
      <w:r w:rsidRPr="000646A8">
        <w:rPr>
          <w:rFonts w:ascii="Times New Roman" w:hAnsi="Times New Roman" w:cs="Times New Roman"/>
          <w:sz w:val="20"/>
          <w:szCs w:val="20"/>
        </w:rPr>
        <w:t>, germline molecular tumor board; F, female; M, male; SD, standard deviation.</w:t>
      </w:r>
    </w:p>
    <w:p w14:paraId="744E0B8A" w14:textId="77777777" w:rsidR="00020F16" w:rsidRDefault="00020F16" w:rsidP="00ED5C17">
      <w:pPr>
        <w:spacing w:after="0" w:line="360" w:lineRule="auto"/>
        <w:rPr>
          <w:rFonts w:ascii="Times New Roman" w:hAnsi="Times New Roman" w:cs="Times New Roman"/>
          <w:sz w:val="20"/>
          <w:szCs w:val="20"/>
        </w:rPr>
      </w:pPr>
    </w:p>
    <w:p w14:paraId="18728B66" w14:textId="77777777" w:rsidR="00020F16" w:rsidRDefault="00020F16" w:rsidP="00D73FFC">
      <w:pPr>
        <w:rPr>
          <w:rFonts w:ascii="Times New Roman" w:hAnsi="Times New Roman" w:cs="Times New Roman"/>
          <w:sz w:val="20"/>
          <w:szCs w:val="20"/>
        </w:rPr>
      </w:pPr>
    </w:p>
    <w:p w14:paraId="2C56EF2A" w14:textId="77777777" w:rsidR="00C335C7" w:rsidRDefault="00C335C7" w:rsidP="00D73FFC">
      <w:pPr>
        <w:rPr>
          <w:rFonts w:ascii="Times New Roman" w:hAnsi="Times New Roman" w:cs="Times New Roman"/>
          <w:sz w:val="20"/>
          <w:szCs w:val="20"/>
        </w:rPr>
      </w:pPr>
    </w:p>
    <w:p w14:paraId="31CD8166" w14:textId="77777777" w:rsidR="004D7C9B" w:rsidRDefault="004D7C9B" w:rsidP="00D73FFC">
      <w:pPr>
        <w:rPr>
          <w:rFonts w:ascii="Times New Roman" w:hAnsi="Times New Roman" w:cs="Times New Roman"/>
          <w:sz w:val="20"/>
          <w:szCs w:val="20"/>
        </w:rPr>
      </w:pPr>
    </w:p>
    <w:p w14:paraId="1313E426" w14:textId="77777777" w:rsidR="00020F16" w:rsidRDefault="00020F16" w:rsidP="00D73FFC">
      <w:pPr>
        <w:rPr>
          <w:rFonts w:ascii="Times New Roman" w:hAnsi="Times New Roman" w:cs="Times New Roman"/>
          <w:sz w:val="20"/>
          <w:szCs w:val="20"/>
        </w:rPr>
      </w:pPr>
    </w:p>
    <w:p w14:paraId="27A22FA2" w14:textId="77777777" w:rsidR="00020F16" w:rsidRPr="00221529" w:rsidRDefault="00020F16" w:rsidP="00020F16">
      <w:pPr>
        <w:rPr>
          <w:rFonts w:ascii="Times New Roman" w:hAnsi="Times New Roman" w:cs="Times New Roman"/>
          <w:sz w:val="20"/>
          <w:szCs w:val="20"/>
        </w:rPr>
      </w:pPr>
      <w:r w:rsidRPr="00221529">
        <w:rPr>
          <w:rFonts w:ascii="Times New Roman" w:hAnsi="Times New Roman" w:cs="Times New Roman"/>
          <w:sz w:val="20"/>
          <w:szCs w:val="20"/>
        </w:rPr>
        <w:lastRenderedPageBreak/>
        <w:t xml:space="preserve">Supplementary Table </w:t>
      </w:r>
      <w:r>
        <w:rPr>
          <w:rFonts w:ascii="Times New Roman" w:hAnsi="Times New Roman" w:cs="Times New Roman"/>
          <w:sz w:val="20"/>
          <w:szCs w:val="20"/>
        </w:rPr>
        <w:t>2</w:t>
      </w:r>
      <w:r w:rsidRPr="00221529">
        <w:rPr>
          <w:rFonts w:ascii="Times New Roman" w:hAnsi="Times New Roman" w:cs="Times New Roman"/>
          <w:sz w:val="20"/>
          <w:szCs w:val="20"/>
        </w:rPr>
        <w:t xml:space="preserve">. Description of OCTANE cases not recommended for germline testing by the </w:t>
      </w:r>
      <w:proofErr w:type="spellStart"/>
      <w:r>
        <w:rPr>
          <w:rFonts w:ascii="Times New Roman" w:hAnsi="Times New Roman" w:cs="Times New Roman"/>
          <w:sz w:val="20"/>
          <w:szCs w:val="20"/>
        </w:rPr>
        <w:t>gMTB</w:t>
      </w:r>
      <w:proofErr w:type="spellEnd"/>
      <w:r w:rsidRPr="00221529">
        <w:rPr>
          <w:rFonts w:ascii="Times New Roman" w:hAnsi="Times New Roman" w:cs="Times New Roman"/>
          <w:sz w:val="20"/>
          <w:szCs w:val="20"/>
        </w:rPr>
        <w:t xml:space="preserve"> (n = 27) – Group 1</w:t>
      </w:r>
    </w:p>
    <w:tbl>
      <w:tblPr>
        <w:tblW w:w="15554" w:type="dxa"/>
        <w:tblLook w:val="04A0" w:firstRow="1" w:lastRow="0" w:firstColumn="1" w:lastColumn="0" w:noHBand="0" w:noVBand="1"/>
      </w:tblPr>
      <w:tblGrid>
        <w:gridCol w:w="1006"/>
        <w:gridCol w:w="861"/>
        <w:gridCol w:w="1605"/>
        <w:gridCol w:w="5168"/>
        <w:gridCol w:w="958"/>
        <w:gridCol w:w="591"/>
        <w:gridCol w:w="2625"/>
        <w:gridCol w:w="2740"/>
      </w:tblGrid>
      <w:tr w:rsidR="00020F16" w:rsidRPr="00EA5DA0" w14:paraId="46BCB016" w14:textId="77777777" w:rsidTr="00B16245">
        <w:trPr>
          <w:trHeight w:val="441"/>
        </w:trPr>
        <w:tc>
          <w:tcPr>
            <w:tcW w:w="1006" w:type="dxa"/>
            <w:vMerge w:val="restart"/>
            <w:tcBorders>
              <w:top w:val="single" w:sz="8" w:space="0" w:color="808080"/>
              <w:left w:val="nil"/>
              <w:bottom w:val="single" w:sz="8" w:space="0" w:color="808080"/>
              <w:right w:val="nil"/>
            </w:tcBorders>
            <w:shd w:val="clear" w:color="FFFFFF" w:fill="BFBFBF"/>
            <w:vAlign w:val="center"/>
            <w:hideMark/>
          </w:tcPr>
          <w:p w14:paraId="140A0EAE"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Age at diagnosis</w:t>
            </w:r>
          </w:p>
        </w:tc>
        <w:tc>
          <w:tcPr>
            <w:tcW w:w="861" w:type="dxa"/>
            <w:vMerge w:val="restart"/>
            <w:tcBorders>
              <w:top w:val="single" w:sz="8" w:space="0" w:color="808080"/>
              <w:left w:val="nil"/>
              <w:bottom w:val="single" w:sz="8" w:space="0" w:color="808080"/>
              <w:right w:val="nil"/>
            </w:tcBorders>
            <w:shd w:val="clear" w:color="FFFFFF" w:fill="BFBFBF"/>
            <w:vAlign w:val="center"/>
            <w:hideMark/>
          </w:tcPr>
          <w:p w14:paraId="60E1DEDC"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Sex</w:t>
            </w:r>
          </w:p>
        </w:tc>
        <w:tc>
          <w:tcPr>
            <w:tcW w:w="1605" w:type="dxa"/>
            <w:vMerge w:val="restart"/>
            <w:tcBorders>
              <w:top w:val="single" w:sz="8" w:space="0" w:color="808080"/>
              <w:left w:val="nil"/>
              <w:bottom w:val="single" w:sz="8" w:space="0" w:color="808080"/>
              <w:right w:val="nil"/>
            </w:tcBorders>
            <w:shd w:val="clear" w:color="FFFFFF" w:fill="BFBFBF"/>
            <w:vAlign w:val="center"/>
            <w:hideMark/>
          </w:tcPr>
          <w:p w14:paraId="542F79DC"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Cancer type</w:t>
            </w:r>
          </w:p>
        </w:tc>
        <w:tc>
          <w:tcPr>
            <w:tcW w:w="6717" w:type="dxa"/>
            <w:gridSpan w:val="3"/>
            <w:tcBorders>
              <w:top w:val="single" w:sz="8" w:space="0" w:color="808080"/>
              <w:left w:val="nil"/>
              <w:bottom w:val="dotDash" w:sz="8" w:space="0" w:color="808080"/>
              <w:right w:val="nil"/>
            </w:tcBorders>
            <w:shd w:val="clear" w:color="FFFFFF" w:fill="BFBFBF"/>
            <w:vAlign w:val="center"/>
            <w:hideMark/>
          </w:tcPr>
          <w:p w14:paraId="3C62C1E4"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Tumor Genetic Variant</w:t>
            </w:r>
            <w:r>
              <w:rPr>
                <w:rFonts w:ascii="Times New Roman" w:eastAsia="Times New Roman" w:hAnsi="Times New Roman" w:cs="Times New Roman"/>
                <w:b/>
                <w:bCs/>
                <w:color w:val="000000"/>
                <w:kern w:val="0"/>
                <w:sz w:val="20"/>
                <w:szCs w:val="20"/>
                <w14:ligatures w14:val="none"/>
              </w:rPr>
              <w:t xml:space="preserve"> (TGV, n = 40)</w:t>
            </w:r>
          </w:p>
        </w:tc>
        <w:tc>
          <w:tcPr>
            <w:tcW w:w="5365" w:type="dxa"/>
            <w:gridSpan w:val="2"/>
            <w:tcBorders>
              <w:top w:val="single" w:sz="8" w:space="0" w:color="808080"/>
              <w:left w:val="dotDash" w:sz="8" w:space="0" w:color="808080"/>
              <w:bottom w:val="dotDash" w:sz="8" w:space="0" w:color="808080"/>
              <w:right w:val="nil"/>
            </w:tcBorders>
            <w:shd w:val="clear" w:color="FFFFFF" w:fill="BFBFBF"/>
            <w:vAlign w:val="center"/>
            <w:hideMark/>
          </w:tcPr>
          <w:p w14:paraId="33B520EB"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Reasons to not pursue germline confirmation</w:t>
            </w:r>
            <w:r>
              <w:rPr>
                <w:rFonts w:ascii="Times New Roman" w:eastAsia="Times New Roman" w:hAnsi="Times New Roman" w:cs="Times New Roman"/>
                <w:b/>
                <w:bCs/>
                <w:color w:val="000000"/>
                <w:kern w:val="0"/>
                <w:sz w:val="20"/>
                <w:szCs w:val="20"/>
                <w14:ligatures w14:val="none"/>
              </w:rPr>
              <w:t xml:space="preserve"> (GGT)</w:t>
            </w:r>
          </w:p>
        </w:tc>
      </w:tr>
      <w:tr w:rsidR="00020F16" w:rsidRPr="00221529" w14:paraId="7BD033D1" w14:textId="77777777" w:rsidTr="00B16245">
        <w:trPr>
          <w:trHeight w:val="699"/>
        </w:trPr>
        <w:tc>
          <w:tcPr>
            <w:tcW w:w="1006" w:type="dxa"/>
            <w:vMerge/>
            <w:tcBorders>
              <w:top w:val="single" w:sz="8" w:space="0" w:color="808080"/>
              <w:left w:val="nil"/>
              <w:bottom w:val="single" w:sz="8" w:space="0" w:color="808080"/>
              <w:right w:val="nil"/>
            </w:tcBorders>
            <w:vAlign w:val="center"/>
            <w:hideMark/>
          </w:tcPr>
          <w:p w14:paraId="4FBC183A"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861" w:type="dxa"/>
            <w:vMerge/>
            <w:tcBorders>
              <w:top w:val="single" w:sz="8" w:space="0" w:color="808080"/>
              <w:left w:val="nil"/>
              <w:bottom w:val="single" w:sz="8" w:space="0" w:color="808080"/>
              <w:right w:val="nil"/>
            </w:tcBorders>
            <w:vAlign w:val="center"/>
            <w:hideMark/>
          </w:tcPr>
          <w:p w14:paraId="7DFA59E9"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1605" w:type="dxa"/>
            <w:vMerge/>
            <w:tcBorders>
              <w:top w:val="single" w:sz="8" w:space="0" w:color="808080"/>
              <w:left w:val="nil"/>
              <w:bottom w:val="single" w:sz="8" w:space="0" w:color="808080"/>
              <w:right w:val="nil"/>
            </w:tcBorders>
            <w:vAlign w:val="center"/>
            <w:hideMark/>
          </w:tcPr>
          <w:p w14:paraId="08582E9E"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5168" w:type="dxa"/>
            <w:tcBorders>
              <w:top w:val="nil"/>
              <w:left w:val="nil"/>
              <w:bottom w:val="single" w:sz="8" w:space="0" w:color="808080"/>
              <w:right w:val="nil"/>
            </w:tcBorders>
            <w:shd w:val="clear" w:color="FFFFFF" w:fill="BFBFBF"/>
            <w:vAlign w:val="center"/>
            <w:hideMark/>
          </w:tcPr>
          <w:p w14:paraId="3A011753"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NM_(GENE</w:t>
            </w:r>
            <w:proofErr w:type="gramStart"/>
            <w:r w:rsidRPr="00EA5DA0">
              <w:rPr>
                <w:rFonts w:ascii="Times New Roman" w:eastAsia="Times New Roman" w:hAnsi="Times New Roman" w:cs="Times New Roman"/>
                <w:b/>
                <w:bCs/>
                <w:color w:val="000000"/>
                <w:kern w:val="0"/>
                <w:sz w:val="20"/>
                <w:szCs w:val="20"/>
                <w14:ligatures w14:val="none"/>
              </w:rPr>
              <w:t>):c.</w:t>
            </w:r>
            <w:proofErr w:type="gramEnd"/>
            <w:r w:rsidRPr="00EA5DA0">
              <w:rPr>
                <w:rFonts w:ascii="Times New Roman" w:eastAsia="Times New Roman" w:hAnsi="Times New Roman" w:cs="Times New Roman"/>
                <w:b/>
                <w:bCs/>
                <w:color w:val="000000"/>
                <w:kern w:val="0"/>
                <w:sz w:val="20"/>
                <w:szCs w:val="20"/>
                <w14:ligatures w14:val="none"/>
              </w:rPr>
              <w:t xml:space="preserve"> (p.)</w:t>
            </w:r>
          </w:p>
        </w:tc>
        <w:tc>
          <w:tcPr>
            <w:tcW w:w="958" w:type="dxa"/>
            <w:tcBorders>
              <w:top w:val="nil"/>
              <w:left w:val="nil"/>
              <w:bottom w:val="single" w:sz="8" w:space="0" w:color="808080"/>
              <w:right w:val="nil"/>
            </w:tcBorders>
            <w:shd w:val="clear" w:color="FFFFFF" w:fill="BFBFBF"/>
            <w:vAlign w:val="center"/>
            <w:hideMark/>
          </w:tcPr>
          <w:p w14:paraId="56E8A045"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VAF %</w:t>
            </w:r>
          </w:p>
        </w:tc>
        <w:tc>
          <w:tcPr>
            <w:tcW w:w="591" w:type="dxa"/>
            <w:tcBorders>
              <w:top w:val="nil"/>
              <w:left w:val="nil"/>
              <w:bottom w:val="single" w:sz="8" w:space="0" w:color="808080"/>
              <w:right w:val="nil"/>
            </w:tcBorders>
            <w:shd w:val="clear" w:color="FFFFFF" w:fill="BFBFBF"/>
            <w:vAlign w:val="center"/>
            <w:hideMark/>
          </w:tcPr>
          <w:p w14:paraId="35595E18"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Tier</w:t>
            </w:r>
          </w:p>
        </w:tc>
        <w:tc>
          <w:tcPr>
            <w:tcW w:w="2625" w:type="dxa"/>
            <w:tcBorders>
              <w:top w:val="nil"/>
              <w:left w:val="dotDash" w:sz="8" w:space="0" w:color="808080"/>
              <w:bottom w:val="single" w:sz="8" w:space="0" w:color="808080"/>
              <w:right w:val="nil"/>
            </w:tcBorders>
            <w:shd w:val="clear" w:color="FFFFFF" w:fill="BFBFBF"/>
            <w:vAlign w:val="center"/>
            <w:hideMark/>
          </w:tcPr>
          <w:p w14:paraId="407B8F31"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As per ESMO and similar guidelines</w:t>
            </w:r>
            <w:r>
              <w:rPr>
                <w:rFonts w:ascii="Times New Roman" w:eastAsia="Times New Roman" w:hAnsi="Times New Roman" w:cs="Times New Roman"/>
                <w:b/>
                <w:bCs/>
                <w:color w:val="000000"/>
                <w:kern w:val="0"/>
                <w:sz w:val="20"/>
                <w:szCs w:val="20"/>
                <w14:ligatures w14:val="none"/>
              </w:rPr>
              <w:t xml:space="preserve"> “tumor-only criteria”</w:t>
            </w:r>
          </w:p>
        </w:tc>
        <w:tc>
          <w:tcPr>
            <w:tcW w:w="2740" w:type="dxa"/>
            <w:tcBorders>
              <w:top w:val="nil"/>
              <w:left w:val="nil"/>
              <w:bottom w:val="single" w:sz="8" w:space="0" w:color="808080"/>
              <w:right w:val="nil"/>
            </w:tcBorders>
            <w:shd w:val="clear" w:color="FFFFFF" w:fill="BFBFBF"/>
            <w:vAlign w:val="center"/>
            <w:hideMark/>
          </w:tcPr>
          <w:p w14:paraId="5F3127C9" w14:textId="77777777" w:rsidR="00020F16" w:rsidRPr="00EA5DA0"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EA5DA0">
              <w:rPr>
                <w:rFonts w:ascii="Times New Roman" w:eastAsia="Times New Roman" w:hAnsi="Times New Roman" w:cs="Times New Roman"/>
                <w:b/>
                <w:bCs/>
                <w:color w:val="000000"/>
                <w:kern w:val="0"/>
                <w:sz w:val="20"/>
                <w:szCs w:val="20"/>
                <w14:ligatures w14:val="none"/>
              </w:rPr>
              <w:t>As per personal/family history</w:t>
            </w:r>
            <w:r>
              <w:rPr>
                <w:rFonts w:ascii="Times New Roman" w:eastAsia="Times New Roman" w:hAnsi="Times New Roman" w:cs="Times New Roman"/>
                <w:b/>
                <w:bCs/>
                <w:color w:val="000000"/>
                <w:kern w:val="0"/>
                <w:sz w:val="20"/>
                <w:szCs w:val="20"/>
                <w14:ligatures w14:val="none"/>
              </w:rPr>
              <w:t xml:space="preserve"> “germline criteria”</w:t>
            </w:r>
          </w:p>
        </w:tc>
      </w:tr>
      <w:tr w:rsidR="00020F16" w:rsidRPr="00221529" w14:paraId="42D055A4" w14:textId="77777777" w:rsidTr="00B16245">
        <w:trPr>
          <w:trHeight w:val="900"/>
        </w:trPr>
        <w:tc>
          <w:tcPr>
            <w:tcW w:w="1006" w:type="dxa"/>
            <w:tcBorders>
              <w:top w:val="nil"/>
              <w:left w:val="nil"/>
              <w:bottom w:val="nil"/>
              <w:right w:val="nil"/>
            </w:tcBorders>
            <w:shd w:val="clear" w:color="FFFFFF" w:fill="FFFFFF"/>
            <w:noWrap/>
            <w:hideMark/>
          </w:tcPr>
          <w:p w14:paraId="7D60C50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71</w:t>
            </w:r>
          </w:p>
        </w:tc>
        <w:tc>
          <w:tcPr>
            <w:tcW w:w="861" w:type="dxa"/>
            <w:tcBorders>
              <w:top w:val="nil"/>
              <w:left w:val="nil"/>
              <w:bottom w:val="nil"/>
              <w:right w:val="nil"/>
            </w:tcBorders>
            <w:shd w:val="clear" w:color="FFFFFF" w:fill="FFFFFF"/>
            <w:noWrap/>
            <w:hideMark/>
          </w:tcPr>
          <w:p w14:paraId="04743B6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7A176A0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hideMark/>
          </w:tcPr>
          <w:p w14:paraId="6F4B94A9"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4271delC (p.Pro1424fsTer49)</w:t>
            </w:r>
            <w:r w:rsidRPr="00473900">
              <w:rPr>
                <w:rFonts w:ascii="Times New Roman" w:eastAsia="Times New Roman" w:hAnsi="Times New Roman" w:cs="Times New Roman"/>
                <w:i/>
                <w:iCs/>
                <w:color w:val="808080" w:themeColor="background1" w:themeShade="80"/>
                <w:kern w:val="0"/>
                <w:sz w:val="20"/>
                <w:szCs w:val="20"/>
                <w14:ligatures w14:val="none"/>
              </w:rPr>
              <w:br/>
              <w:t>NM_005359.6(SMAD4):c.1561delA (p.Thr521fsTer16)</w:t>
            </w:r>
          </w:p>
        </w:tc>
        <w:tc>
          <w:tcPr>
            <w:tcW w:w="958" w:type="dxa"/>
            <w:tcBorders>
              <w:top w:val="nil"/>
              <w:left w:val="nil"/>
              <w:bottom w:val="nil"/>
              <w:right w:val="nil"/>
            </w:tcBorders>
            <w:shd w:val="clear" w:color="FFFFFF" w:fill="FFFFFF"/>
            <w:hideMark/>
          </w:tcPr>
          <w:p w14:paraId="41931CD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76%</w:t>
            </w:r>
            <w:r w:rsidRPr="00EA5DA0">
              <w:rPr>
                <w:rFonts w:ascii="Times New Roman" w:eastAsia="Times New Roman" w:hAnsi="Times New Roman" w:cs="Times New Roman"/>
                <w:color w:val="000000"/>
                <w:kern w:val="0"/>
                <w:sz w:val="20"/>
                <w:szCs w:val="20"/>
                <w14:ligatures w14:val="none"/>
              </w:rPr>
              <w:br/>
              <w:t>70%</w:t>
            </w:r>
          </w:p>
        </w:tc>
        <w:tc>
          <w:tcPr>
            <w:tcW w:w="591" w:type="dxa"/>
            <w:tcBorders>
              <w:top w:val="nil"/>
              <w:left w:val="nil"/>
              <w:bottom w:val="nil"/>
              <w:right w:val="nil"/>
            </w:tcBorders>
            <w:shd w:val="clear" w:color="FFFFFF" w:fill="FFFFFF"/>
            <w:hideMark/>
          </w:tcPr>
          <w:p w14:paraId="43C6514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FFFFF"/>
            <w:hideMark/>
          </w:tcPr>
          <w:p w14:paraId="2A28DD3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7CBB91A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 juvenile polyps)</w:t>
            </w:r>
          </w:p>
        </w:tc>
      </w:tr>
      <w:tr w:rsidR="00020F16" w:rsidRPr="001313B8" w14:paraId="41A539EE" w14:textId="77777777" w:rsidTr="00B16245">
        <w:trPr>
          <w:trHeight w:val="1119"/>
        </w:trPr>
        <w:tc>
          <w:tcPr>
            <w:tcW w:w="1006" w:type="dxa"/>
            <w:tcBorders>
              <w:top w:val="nil"/>
              <w:left w:val="nil"/>
              <w:bottom w:val="nil"/>
              <w:right w:val="nil"/>
            </w:tcBorders>
            <w:shd w:val="clear" w:color="FFFFFF" w:fill="F2F2F2"/>
            <w:noWrap/>
            <w:hideMark/>
          </w:tcPr>
          <w:p w14:paraId="4D724C7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82</w:t>
            </w:r>
          </w:p>
        </w:tc>
        <w:tc>
          <w:tcPr>
            <w:tcW w:w="861" w:type="dxa"/>
            <w:tcBorders>
              <w:top w:val="nil"/>
              <w:left w:val="nil"/>
              <w:bottom w:val="nil"/>
              <w:right w:val="nil"/>
            </w:tcBorders>
            <w:shd w:val="clear" w:color="FFFFFF" w:fill="F2F2F2"/>
            <w:noWrap/>
            <w:hideMark/>
          </w:tcPr>
          <w:p w14:paraId="34EC73E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6E275CB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Bladder cancer</w:t>
            </w:r>
          </w:p>
        </w:tc>
        <w:tc>
          <w:tcPr>
            <w:tcW w:w="5168" w:type="dxa"/>
            <w:tcBorders>
              <w:top w:val="nil"/>
              <w:left w:val="nil"/>
              <w:bottom w:val="nil"/>
              <w:right w:val="nil"/>
            </w:tcBorders>
            <w:shd w:val="clear" w:color="FFFFFF" w:fill="F2F2F2"/>
            <w:hideMark/>
          </w:tcPr>
          <w:p w14:paraId="771D366A"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NM_000051.4(ATM</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 xml:space="preserve">6600delA (p.Val2201fsTer34) </w:t>
            </w:r>
            <w:r w:rsidRPr="00473900">
              <w:rPr>
                <w:rFonts w:ascii="Times New Roman" w:eastAsia="Times New Roman" w:hAnsi="Times New Roman" w:cs="Times New Roman"/>
                <w:i/>
                <w:iCs/>
                <w:color w:val="808080" w:themeColor="background1" w:themeShade="80"/>
                <w:kern w:val="0"/>
                <w:sz w:val="20"/>
                <w:szCs w:val="20"/>
                <w14:ligatures w14:val="none"/>
              </w:rPr>
              <w:br/>
              <w:t>NM_000077.5(CDKN2A):c.57delC (p.Ala20fsTer6)</w:t>
            </w:r>
            <w:r w:rsidRPr="00473900">
              <w:rPr>
                <w:rFonts w:ascii="Times New Roman" w:eastAsia="Times New Roman" w:hAnsi="Times New Roman" w:cs="Times New Roman"/>
                <w:i/>
                <w:iCs/>
                <w:color w:val="808080" w:themeColor="background1" w:themeShade="80"/>
                <w:kern w:val="0"/>
                <w:sz w:val="20"/>
                <w:szCs w:val="20"/>
                <w14:ligatures w14:val="none"/>
              </w:rPr>
              <w:br/>
            </w:r>
          </w:p>
        </w:tc>
        <w:tc>
          <w:tcPr>
            <w:tcW w:w="958" w:type="dxa"/>
            <w:tcBorders>
              <w:top w:val="nil"/>
              <w:left w:val="nil"/>
              <w:bottom w:val="nil"/>
              <w:right w:val="nil"/>
            </w:tcBorders>
            <w:shd w:val="clear" w:color="FFFFFF" w:fill="F2F2F2"/>
            <w:hideMark/>
          </w:tcPr>
          <w:p w14:paraId="36BD817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21%</w:t>
            </w:r>
            <w:r w:rsidRPr="00EA5DA0">
              <w:rPr>
                <w:rFonts w:ascii="Times New Roman" w:eastAsia="Times New Roman" w:hAnsi="Times New Roman" w:cs="Times New Roman"/>
                <w:color w:val="000000"/>
                <w:kern w:val="0"/>
                <w:sz w:val="20"/>
                <w:szCs w:val="20"/>
                <w14:ligatures w14:val="none"/>
              </w:rPr>
              <w:br/>
              <w:t>46%</w:t>
            </w:r>
            <w:r w:rsidRPr="00EA5DA0">
              <w:rPr>
                <w:rFonts w:ascii="Times New Roman" w:eastAsia="Times New Roman" w:hAnsi="Times New Roman" w:cs="Times New Roman"/>
                <w:color w:val="000000"/>
                <w:kern w:val="0"/>
                <w:sz w:val="20"/>
                <w:szCs w:val="20"/>
                <w14:ligatures w14:val="none"/>
              </w:rPr>
              <w:br/>
            </w:r>
          </w:p>
        </w:tc>
        <w:tc>
          <w:tcPr>
            <w:tcW w:w="591" w:type="dxa"/>
            <w:tcBorders>
              <w:top w:val="nil"/>
              <w:left w:val="nil"/>
              <w:bottom w:val="nil"/>
              <w:right w:val="nil"/>
            </w:tcBorders>
            <w:shd w:val="clear" w:color="FFFFFF" w:fill="F2F2F2"/>
            <w:hideMark/>
          </w:tcPr>
          <w:p w14:paraId="1F1C569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r w:rsidRPr="00EA5DA0">
              <w:rPr>
                <w:rFonts w:ascii="Times New Roman" w:eastAsia="Times New Roman" w:hAnsi="Times New Roman" w:cs="Times New Roman"/>
                <w:color w:val="000000"/>
                <w:kern w:val="0"/>
                <w:sz w:val="20"/>
                <w:szCs w:val="20"/>
                <w14:ligatures w14:val="none"/>
              </w:rPr>
              <w:br/>
            </w:r>
          </w:p>
        </w:tc>
        <w:tc>
          <w:tcPr>
            <w:tcW w:w="2625" w:type="dxa"/>
            <w:tcBorders>
              <w:top w:val="nil"/>
              <w:left w:val="nil"/>
              <w:bottom w:val="nil"/>
              <w:right w:val="nil"/>
            </w:tcBorders>
            <w:shd w:val="clear" w:color="FFFFFF" w:fill="F2F2F2"/>
            <w:hideMark/>
          </w:tcPr>
          <w:p w14:paraId="1D31FC8D"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i/>
                <w:iCs/>
                <w:color w:val="000000"/>
                <w:kern w:val="0"/>
                <w:sz w:val="20"/>
                <w:szCs w:val="20"/>
                <w14:ligatures w14:val="none"/>
              </w:rPr>
              <w:t>ATM</w:t>
            </w:r>
            <w:r w:rsidRPr="00EA5DA0">
              <w:rPr>
                <w:rFonts w:ascii="Times New Roman" w:eastAsia="Times New Roman" w:hAnsi="Times New Roman" w:cs="Times New Roman"/>
                <w:color w:val="000000"/>
                <w:kern w:val="0"/>
                <w:sz w:val="20"/>
                <w:szCs w:val="20"/>
                <w14:ligatures w14:val="none"/>
              </w:rPr>
              <w:t xml:space="preserve"> and </w:t>
            </w:r>
            <w:r w:rsidRPr="00EA5DA0">
              <w:rPr>
                <w:rFonts w:ascii="Times New Roman" w:eastAsia="Times New Roman" w:hAnsi="Times New Roman" w:cs="Times New Roman"/>
                <w:i/>
                <w:iCs/>
                <w:color w:val="000000"/>
                <w:kern w:val="0"/>
                <w:sz w:val="20"/>
                <w:szCs w:val="20"/>
                <w14:ligatures w14:val="none"/>
              </w:rPr>
              <w:t>CDKN2A</w:t>
            </w:r>
            <w:r w:rsidRPr="00EA5DA0">
              <w:rPr>
                <w:rFonts w:ascii="Times New Roman" w:eastAsia="Times New Roman" w:hAnsi="Times New Roman" w:cs="Times New Roman"/>
                <w:color w:val="000000"/>
                <w:kern w:val="0"/>
                <w:sz w:val="20"/>
                <w:szCs w:val="20"/>
                <w14:ligatures w14:val="none"/>
              </w:rPr>
              <w:t xml:space="preserve"> excluded as per ESMO 2019</w:t>
            </w:r>
          </w:p>
          <w:p w14:paraId="21B27B1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i/>
                <w:iCs/>
                <w:color w:val="000000"/>
                <w:kern w:val="0"/>
                <w:sz w:val="20"/>
                <w:szCs w:val="20"/>
                <w14:ligatures w14:val="none"/>
              </w:rPr>
              <w:t>CDKN2A</w:t>
            </w:r>
            <w:r>
              <w:rPr>
                <w:rFonts w:ascii="Times New Roman" w:eastAsia="Times New Roman" w:hAnsi="Times New Roman" w:cs="Times New Roman"/>
                <w:i/>
                <w:iCs/>
                <w:color w:val="000000"/>
                <w:kern w:val="0"/>
                <w:sz w:val="20"/>
                <w:szCs w:val="20"/>
                <w14:ligatures w14:val="none"/>
              </w:rPr>
              <w:t xml:space="preserve">, </w:t>
            </w:r>
            <w:r w:rsidRPr="00EA5DA0">
              <w:rPr>
                <w:rFonts w:ascii="Times New Roman" w:eastAsia="Times New Roman" w:hAnsi="Times New Roman" w:cs="Times New Roman"/>
                <w:color w:val="000000"/>
                <w:kern w:val="0"/>
                <w:sz w:val="20"/>
                <w:szCs w:val="20"/>
                <w14:ligatures w14:val="none"/>
              </w:rPr>
              <w:t>Diagnosis after 30 years (low GCR)</w:t>
            </w:r>
            <w:r>
              <w:rPr>
                <w:rFonts w:ascii="Times New Roman" w:eastAsia="Times New Roman" w:hAnsi="Times New Roman" w:cs="Times New Roman"/>
                <w:color w:val="000000"/>
                <w:kern w:val="0"/>
                <w:sz w:val="20"/>
                <w:szCs w:val="20"/>
                <w14:ligatures w14:val="none"/>
              </w:rPr>
              <w:t xml:space="preserve"> and </w:t>
            </w:r>
            <w:r w:rsidRPr="00EA5DA0">
              <w:rPr>
                <w:rFonts w:ascii="Times New Roman" w:eastAsia="Times New Roman" w:hAnsi="Times New Roman" w:cs="Times New Roman"/>
                <w:color w:val="000000"/>
                <w:kern w:val="0"/>
                <w:sz w:val="20"/>
                <w:szCs w:val="20"/>
                <w14:ligatures w14:val="none"/>
              </w:rPr>
              <w:t>Off-tumor context (low GCR)</w:t>
            </w:r>
            <w:r>
              <w:rPr>
                <w:rFonts w:ascii="Times New Roman" w:eastAsia="Times New Roman" w:hAnsi="Times New Roman" w:cs="Times New Roman"/>
                <w:color w:val="000000"/>
                <w:kern w:val="0"/>
                <w:sz w:val="20"/>
                <w:szCs w:val="20"/>
                <w14:ligatures w14:val="none"/>
              </w:rPr>
              <w:t xml:space="preserve"> </w:t>
            </w:r>
            <w:r w:rsidRPr="00EA5DA0">
              <w:rPr>
                <w:rFonts w:ascii="Times New Roman" w:eastAsia="Times New Roman" w:hAnsi="Times New Roman" w:cs="Times New Roman"/>
                <w:color w:val="000000"/>
                <w:kern w:val="0"/>
                <w:sz w:val="20"/>
                <w:szCs w:val="20"/>
                <w14:ligatures w14:val="none"/>
              </w:rPr>
              <w:br/>
            </w:r>
          </w:p>
        </w:tc>
        <w:tc>
          <w:tcPr>
            <w:tcW w:w="2740" w:type="dxa"/>
            <w:tcBorders>
              <w:top w:val="nil"/>
              <w:left w:val="nil"/>
              <w:bottom w:val="nil"/>
              <w:right w:val="nil"/>
            </w:tcBorders>
            <w:shd w:val="clear" w:color="FFFFFF" w:fill="F2F2F2"/>
            <w:hideMark/>
          </w:tcPr>
          <w:p w14:paraId="5728572D" w14:textId="77777777" w:rsidR="00020F16" w:rsidRPr="004A5E20" w:rsidRDefault="00020F16" w:rsidP="00B16245">
            <w:pPr>
              <w:spacing w:after="0" w:line="240" w:lineRule="auto"/>
              <w:rPr>
                <w:rFonts w:ascii="Times New Roman" w:eastAsia="Times New Roman" w:hAnsi="Times New Roman" w:cs="Times New Roman"/>
                <w:color w:val="000000"/>
                <w:kern w:val="0"/>
                <w:sz w:val="20"/>
                <w:szCs w:val="20"/>
                <w:lang w:val="es-CO"/>
                <w14:ligatures w14:val="none"/>
              </w:rPr>
            </w:pPr>
            <w:proofErr w:type="spellStart"/>
            <w:r w:rsidRPr="004A5E20">
              <w:rPr>
                <w:rFonts w:ascii="Times New Roman" w:eastAsia="Times New Roman" w:hAnsi="Times New Roman" w:cs="Times New Roman"/>
                <w:color w:val="000000"/>
                <w:kern w:val="0"/>
                <w:sz w:val="20"/>
                <w:szCs w:val="20"/>
                <w:lang w:val="es-CO"/>
                <w14:ligatures w14:val="none"/>
              </w:rPr>
              <w:t>PHx</w:t>
            </w:r>
            <w:proofErr w:type="spellEnd"/>
            <w:r w:rsidRPr="004A5E20">
              <w:rPr>
                <w:rFonts w:ascii="Times New Roman" w:eastAsia="Times New Roman" w:hAnsi="Times New Roman" w:cs="Times New Roman"/>
                <w:color w:val="000000"/>
                <w:kern w:val="0"/>
                <w:sz w:val="20"/>
                <w:szCs w:val="20"/>
                <w:lang w:val="es-CO"/>
                <w14:ligatures w14:val="none"/>
              </w:rPr>
              <w:t xml:space="preserve">: </w:t>
            </w:r>
            <w:proofErr w:type="spellStart"/>
            <w:r w:rsidRPr="004A5E20">
              <w:rPr>
                <w:rFonts w:ascii="Times New Roman" w:eastAsia="Times New Roman" w:hAnsi="Times New Roman" w:cs="Times New Roman"/>
                <w:color w:val="000000"/>
                <w:kern w:val="0"/>
                <w:sz w:val="20"/>
                <w:szCs w:val="20"/>
                <w:lang w:val="es-CO"/>
                <w14:ligatures w14:val="none"/>
              </w:rPr>
              <w:t>Dermatofibrosarcoma</w:t>
            </w:r>
            <w:proofErr w:type="spellEnd"/>
            <w:r w:rsidRPr="004A5E20">
              <w:rPr>
                <w:rFonts w:ascii="Times New Roman" w:eastAsia="Times New Roman" w:hAnsi="Times New Roman" w:cs="Times New Roman"/>
                <w:color w:val="000000"/>
                <w:kern w:val="0"/>
                <w:sz w:val="20"/>
                <w:szCs w:val="20"/>
                <w:lang w:val="es-CO"/>
                <w14:ligatures w14:val="none"/>
              </w:rPr>
              <w:t xml:space="preserve"> (77); FDR: </w:t>
            </w:r>
            <w:proofErr w:type="spellStart"/>
            <w:r w:rsidRPr="004A5E20">
              <w:rPr>
                <w:rFonts w:ascii="Times New Roman" w:eastAsia="Times New Roman" w:hAnsi="Times New Roman" w:cs="Times New Roman"/>
                <w:color w:val="000000"/>
                <w:kern w:val="0"/>
                <w:sz w:val="20"/>
                <w:szCs w:val="20"/>
                <w:lang w:val="es-CO"/>
                <w14:ligatures w14:val="none"/>
              </w:rPr>
              <w:t>Lung</w:t>
            </w:r>
            <w:proofErr w:type="spellEnd"/>
            <w:r w:rsidRPr="004A5E20">
              <w:rPr>
                <w:rFonts w:ascii="Times New Roman" w:eastAsia="Times New Roman" w:hAnsi="Times New Roman" w:cs="Times New Roman"/>
                <w:color w:val="000000"/>
                <w:kern w:val="0"/>
                <w:sz w:val="20"/>
                <w:szCs w:val="20"/>
                <w:lang w:val="es-CO"/>
                <w14:ligatures w14:val="none"/>
              </w:rPr>
              <w:t xml:space="preserve"> (d.70); Colon (d.60's)</w:t>
            </w:r>
          </w:p>
        </w:tc>
      </w:tr>
      <w:tr w:rsidR="00020F16" w:rsidRPr="00221529" w14:paraId="6E08727C" w14:textId="77777777" w:rsidTr="00B16245">
        <w:trPr>
          <w:trHeight w:val="657"/>
        </w:trPr>
        <w:tc>
          <w:tcPr>
            <w:tcW w:w="1006" w:type="dxa"/>
            <w:tcBorders>
              <w:top w:val="nil"/>
              <w:left w:val="nil"/>
              <w:bottom w:val="nil"/>
              <w:right w:val="nil"/>
            </w:tcBorders>
            <w:shd w:val="clear" w:color="FFFFFF" w:fill="FFFFFF"/>
            <w:noWrap/>
            <w:hideMark/>
          </w:tcPr>
          <w:p w14:paraId="7AAC3E7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52</w:t>
            </w:r>
          </w:p>
        </w:tc>
        <w:tc>
          <w:tcPr>
            <w:tcW w:w="861" w:type="dxa"/>
            <w:tcBorders>
              <w:top w:val="nil"/>
              <w:left w:val="nil"/>
              <w:bottom w:val="nil"/>
              <w:right w:val="nil"/>
            </w:tcBorders>
            <w:shd w:val="clear" w:color="FFFFFF" w:fill="FFFFFF"/>
            <w:noWrap/>
            <w:hideMark/>
          </w:tcPr>
          <w:p w14:paraId="3CE567B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FFFFF"/>
            <w:hideMark/>
          </w:tcPr>
          <w:p w14:paraId="47C8EDD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Bladder cancer</w:t>
            </w:r>
          </w:p>
        </w:tc>
        <w:tc>
          <w:tcPr>
            <w:tcW w:w="5168" w:type="dxa"/>
            <w:tcBorders>
              <w:top w:val="nil"/>
              <w:left w:val="nil"/>
              <w:bottom w:val="nil"/>
              <w:right w:val="nil"/>
            </w:tcBorders>
            <w:shd w:val="clear" w:color="FFFFFF" w:fill="FFFFFF"/>
            <w:hideMark/>
          </w:tcPr>
          <w:p w14:paraId="0259FFF8"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NM_000368.5(TSC1</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2356C&gt;T (p.Arg786Ter)</w:t>
            </w:r>
          </w:p>
        </w:tc>
        <w:tc>
          <w:tcPr>
            <w:tcW w:w="958" w:type="dxa"/>
            <w:tcBorders>
              <w:top w:val="nil"/>
              <w:left w:val="nil"/>
              <w:bottom w:val="nil"/>
              <w:right w:val="nil"/>
            </w:tcBorders>
            <w:shd w:val="clear" w:color="FFFFFF" w:fill="FFFFFF"/>
            <w:noWrap/>
            <w:hideMark/>
          </w:tcPr>
          <w:p w14:paraId="51BD87E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34%</w:t>
            </w:r>
          </w:p>
        </w:tc>
        <w:tc>
          <w:tcPr>
            <w:tcW w:w="591" w:type="dxa"/>
            <w:tcBorders>
              <w:top w:val="nil"/>
              <w:left w:val="nil"/>
              <w:bottom w:val="nil"/>
              <w:right w:val="nil"/>
            </w:tcBorders>
            <w:shd w:val="clear" w:color="FFFFFF" w:fill="FFFFFF"/>
            <w:hideMark/>
          </w:tcPr>
          <w:p w14:paraId="6F13E60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FFFFF"/>
            <w:noWrap/>
            <w:hideMark/>
          </w:tcPr>
          <w:p w14:paraId="696CE9C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Overall low GCR</w:t>
            </w:r>
          </w:p>
        </w:tc>
        <w:tc>
          <w:tcPr>
            <w:tcW w:w="2740" w:type="dxa"/>
            <w:tcBorders>
              <w:top w:val="nil"/>
              <w:left w:val="nil"/>
              <w:bottom w:val="nil"/>
              <w:right w:val="nil"/>
            </w:tcBorders>
            <w:shd w:val="clear" w:color="FFFFFF" w:fill="FFFFFF"/>
            <w:hideMark/>
          </w:tcPr>
          <w:p w14:paraId="1251FA9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34F4F8AC" w14:textId="77777777" w:rsidTr="00B16245">
        <w:trPr>
          <w:trHeight w:val="709"/>
        </w:trPr>
        <w:tc>
          <w:tcPr>
            <w:tcW w:w="1006" w:type="dxa"/>
            <w:tcBorders>
              <w:top w:val="nil"/>
              <w:left w:val="nil"/>
              <w:bottom w:val="nil"/>
              <w:right w:val="nil"/>
            </w:tcBorders>
            <w:shd w:val="clear" w:color="FFFFFF" w:fill="F2F2F2"/>
            <w:noWrap/>
            <w:hideMark/>
          </w:tcPr>
          <w:p w14:paraId="551CFF4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34</w:t>
            </w:r>
          </w:p>
        </w:tc>
        <w:tc>
          <w:tcPr>
            <w:tcW w:w="861" w:type="dxa"/>
            <w:tcBorders>
              <w:top w:val="nil"/>
              <w:left w:val="nil"/>
              <w:bottom w:val="nil"/>
              <w:right w:val="nil"/>
            </w:tcBorders>
            <w:shd w:val="clear" w:color="FFFFFF" w:fill="F2F2F2"/>
            <w:noWrap/>
            <w:hideMark/>
          </w:tcPr>
          <w:p w14:paraId="54790BF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42CE15F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Nasopharyngeal carcinoma</w:t>
            </w:r>
          </w:p>
        </w:tc>
        <w:tc>
          <w:tcPr>
            <w:tcW w:w="5168" w:type="dxa"/>
            <w:tcBorders>
              <w:top w:val="nil"/>
              <w:left w:val="nil"/>
              <w:bottom w:val="nil"/>
              <w:right w:val="nil"/>
            </w:tcBorders>
            <w:shd w:val="clear" w:color="FFFFFF" w:fill="F2F2F2"/>
            <w:noWrap/>
            <w:hideMark/>
          </w:tcPr>
          <w:p w14:paraId="772EA1BD"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NM_007194.4(CHEK2</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1556G&gt;T (p.Arg519Leu)</w:t>
            </w:r>
          </w:p>
        </w:tc>
        <w:tc>
          <w:tcPr>
            <w:tcW w:w="958" w:type="dxa"/>
            <w:tcBorders>
              <w:top w:val="nil"/>
              <w:left w:val="nil"/>
              <w:bottom w:val="nil"/>
              <w:right w:val="nil"/>
            </w:tcBorders>
            <w:shd w:val="clear" w:color="FFFFFF" w:fill="F2F2F2"/>
            <w:noWrap/>
            <w:hideMark/>
          </w:tcPr>
          <w:p w14:paraId="52FFC22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63%</w:t>
            </w:r>
          </w:p>
        </w:tc>
        <w:tc>
          <w:tcPr>
            <w:tcW w:w="591" w:type="dxa"/>
            <w:tcBorders>
              <w:top w:val="nil"/>
              <w:left w:val="nil"/>
              <w:bottom w:val="nil"/>
              <w:right w:val="nil"/>
            </w:tcBorders>
            <w:shd w:val="clear" w:color="FFFFFF" w:fill="F2F2F2"/>
            <w:hideMark/>
          </w:tcPr>
          <w:p w14:paraId="38C81AA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ND</w:t>
            </w:r>
          </w:p>
        </w:tc>
        <w:tc>
          <w:tcPr>
            <w:tcW w:w="2625" w:type="dxa"/>
            <w:tcBorders>
              <w:top w:val="nil"/>
              <w:left w:val="nil"/>
              <w:bottom w:val="nil"/>
              <w:right w:val="nil"/>
            </w:tcBorders>
            <w:shd w:val="clear" w:color="FFFFFF" w:fill="F2F2F2"/>
            <w:noWrap/>
            <w:hideMark/>
          </w:tcPr>
          <w:p w14:paraId="6FB2386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It is a VUS</w:t>
            </w:r>
          </w:p>
        </w:tc>
        <w:tc>
          <w:tcPr>
            <w:tcW w:w="2740" w:type="dxa"/>
            <w:tcBorders>
              <w:top w:val="nil"/>
              <w:left w:val="nil"/>
              <w:bottom w:val="nil"/>
              <w:right w:val="nil"/>
            </w:tcBorders>
            <w:shd w:val="clear" w:color="FFFFFF" w:fill="F2F2F2"/>
            <w:hideMark/>
          </w:tcPr>
          <w:p w14:paraId="232A9DD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4602E32D" w14:textId="77777777" w:rsidTr="00B16245">
        <w:trPr>
          <w:trHeight w:val="900"/>
        </w:trPr>
        <w:tc>
          <w:tcPr>
            <w:tcW w:w="1006" w:type="dxa"/>
            <w:tcBorders>
              <w:top w:val="nil"/>
              <w:left w:val="nil"/>
              <w:bottom w:val="nil"/>
              <w:right w:val="nil"/>
            </w:tcBorders>
            <w:shd w:val="clear" w:color="FFFFFF" w:fill="FFFFFF"/>
            <w:noWrap/>
            <w:hideMark/>
          </w:tcPr>
          <w:p w14:paraId="34F4BC9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52</w:t>
            </w:r>
          </w:p>
        </w:tc>
        <w:tc>
          <w:tcPr>
            <w:tcW w:w="861" w:type="dxa"/>
            <w:tcBorders>
              <w:top w:val="nil"/>
              <w:left w:val="nil"/>
              <w:bottom w:val="nil"/>
              <w:right w:val="nil"/>
            </w:tcBorders>
            <w:shd w:val="clear" w:color="FFFFFF" w:fill="FFFFFF"/>
            <w:noWrap/>
            <w:hideMark/>
          </w:tcPr>
          <w:p w14:paraId="2BF3F27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48A920C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Gastric adenocarcinoma</w:t>
            </w:r>
          </w:p>
        </w:tc>
        <w:tc>
          <w:tcPr>
            <w:tcW w:w="5168" w:type="dxa"/>
            <w:tcBorders>
              <w:top w:val="nil"/>
              <w:left w:val="nil"/>
              <w:bottom w:val="nil"/>
              <w:right w:val="nil"/>
            </w:tcBorders>
            <w:shd w:val="clear" w:color="FFFFFF" w:fill="FFFFFF"/>
            <w:hideMark/>
          </w:tcPr>
          <w:p w14:paraId="1B5C88C8"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NM_005359.6(SMAD4</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1610A&gt;G (p.Asp537Gly)</w:t>
            </w:r>
          </w:p>
        </w:tc>
        <w:tc>
          <w:tcPr>
            <w:tcW w:w="958" w:type="dxa"/>
            <w:tcBorders>
              <w:top w:val="nil"/>
              <w:left w:val="nil"/>
              <w:bottom w:val="nil"/>
              <w:right w:val="nil"/>
            </w:tcBorders>
            <w:shd w:val="clear" w:color="FFFFFF" w:fill="FFFFFF"/>
            <w:hideMark/>
          </w:tcPr>
          <w:p w14:paraId="47F8237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67%</w:t>
            </w:r>
          </w:p>
        </w:tc>
        <w:tc>
          <w:tcPr>
            <w:tcW w:w="591" w:type="dxa"/>
            <w:tcBorders>
              <w:top w:val="nil"/>
              <w:left w:val="nil"/>
              <w:bottom w:val="nil"/>
              <w:right w:val="nil"/>
            </w:tcBorders>
            <w:shd w:val="clear" w:color="FFFFFF" w:fill="FFFFFF"/>
            <w:hideMark/>
          </w:tcPr>
          <w:p w14:paraId="1576738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III</w:t>
            </w:r>
          </w:p>
        </w:tc>
        <w:tc>
          <w:tcPr>
            <w:tcW w:w="2625" w:type="dxa"/>
            <w:tcBorders>
              <w:top w:val="nil"/>
              <w:left w:val="nil"/>
              <w:bottom w:val="nil"/>
              <w:right w:val="nil"/>
            </w:tcBorders>
            <w:shd w:val="clear" w:color="FFFFFF" w:fill="FFFFFF"/>
            <w:hideMark/>
          </w:tcPr>
          <w:p w14:paraId="7C3A412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203ED5">
              <w:rPr>
                <w:rFonts w:ascii="Times New Roman" w:eastAsia="Times New Roman" w:hAnsi="Times New Roman" w:cs="Times New Roman"/>
                <w:i/>
                <w:iCs/>
                <w:color w:val="000000"/>
                <w:kern w:val="0"/>
                <w:sz w:val="20"/>
                <w:szCs w:val="20"/>
                <w14:ligatures w14:val="none"/>
              </w:rPr>
              <w:t>SMAD4</w:t>
            </w:r>
            <w:r>
              <w:rPr>
                <w:rFonts w:ascii="Times New Roman" w:eastAsia="Times New Roman" w:hAnsi="Times New Roman" w:cs="Times New Roman"/>
                <w:color w:val="000000"/>
                <w:kern w:val="0"/>
                <w:sz w:val="20"/>
                <w:szCs w:val="20"/>
                <w14:ligatures w14:val="none"/>
              </w:rPr>
              <w:t xml:space="preserve"> </w:t>
            </w:r>
            <w:r w:rsidRPr="00EA5DA0">
              <w:rPr>
                <w:rFonts w:ascii="Times New Roman" w:eastAsia="Times New Roman" w:hAnsi="Times New Roman" w:cs="Times New Roman"/>
                <w:color w:val="000000"/>
                <w:kern w:val="0"/>
                <w:sz w:val="20"/>
                <w:szCs w:val="20"/>
                <w14:ligatures w14:val="none"/>
              </w:rPr>
              <w:t>is a VUS</w:t>
            </w:r>
            <w:r w:rsidRPr="00EA5DA0">
              <w:rPr>
                <w:rFonts w:ascii="Times New Roman" w:eastAsia="Times New Roman" w:hAnsi="Times New Roman" w:cs="Times New Roman"/>
                <w:color w:val="000000"/>
                <w:kern w:val="0"/>
                <w:sz w:val="20"/>
                <w:szCs w:val="20"/>
                <w14:ligatures w14:val="none"/>
              </w:rPr>
              <w:br/>
            </w:r>
          </w:p>
        </w:tc>
        <w:tc>
          <w:tcPr>
            <w:tcW w:w="2740" w:type="dxa"/>
            <w:tcBorders>
              <w:top w:val="nil"/>
              <w:left w:val="nil"/>
              <w:bottom w:val="nil"/>
              <w:right w:val="nil"/>
            </w:tcBorders>
            <w:shd w:val="clear" w:color="FFFFFF" w:fill="FFFFFF"/>
            <w:hideMark/>
          </w:tcPr>
          <w:p w14:paraId="61E269D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No personal or family history of related phenotypes (i.e., juvenile polyps) </w:t>
            </w:r>
          </w:p>
        </w:tc>
      </w:tr>
      <w:tr w:rsidR="00020F16" w:rsidRPr="00221529" w14:paraId="1B63A8FD" w14:textId="77777777" w:rsidTr="00B16245">
        <w:trPr>
          <w:trHeight w:val="900"/>
        </w:trPr>
        <w:tc>
          <w:tcPr>
            <w:tcW w:w="1006" w:type="dxa"/>
            <w:tcBorders>
              <w:top w:val="nil"/>
              <w:left w:val="nil"/>
              <w:bottom w:val="nil"/>
              <w:right w:val="nil"/>
            </w:tcBorders>
            <w:shd w:val="clear" w:color="FFFFFF" w:fill="F2F2F2"/>
            <w:noWrap/>
            <w:hideMark/>
          </w:tcPr>
          <w:p w14:paraId="77D2042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61</w:t>
            </w:r>
          </w:p>
        </w:tc>
        <w:tc>
          <w:tcPr>
            <w:tcW w:w="861" w:type="dxa"/>
            <w:tcBorders>
              <w:top w:val="nil"/>
              <w:left w:val="nil"/>
              <w:bottom w:val="nil"/>
              <w:right w:val="nil"/>
            </w:tcBorders>
            <w:shd w:val="clear" w:color="FFFFFF" w:fill="F2F2F2"/>
            <w:noWrap/>
            <w:hideMark/>
          </w:tcPr>
          <w:p w14:paraId="4EF6E91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2F2F2"/>
            <w:hideMark/>
          </w:tcPr>
          <w:p w14:paraId="715A1BB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proofErr w:type="spellStart"/>
            <w:r w:rsidRPr="00EA5DA0">
              <w:rPr>
                <w:rFonts w:ascii="Times New Roman" w:eastAsia="Times New Roman" w:hAnsi="Times New Roman" w:cs="Times New Roman"/>
                <w:color w:val="000000"/>
                <w:kern w:val="0"/>
                <w:sz w:val="20"/>
                <w:szCs w:val="20"/>
                <w14:ligatures w14:val="none"/>
              </w:rPr>
              <w:t>Cholangio</w:t>
            </w:r>
            <w:proofErr w:type="spellEnd"/>
            <w:r w:rsidRPr="00EA5DA0">
              <w:rPr>
                <w:rFonts w:ascii="Times New Roman" w:eastAsia="Times New Roman" w:hAnsi="Times New Roman" w:cs="Times New Roman"/>
                <w:color w:val="000000"/>
                <w:kern w:val="0"/>
                <w:sz w:val="20"/>
                <w:szCs w:val="20"/>
                <w14:ligatures w14:val="none"/>
              </w:rPr>
              <w:t>-carcinoma</w:t>
            </w:r>
          </w:p>
        </w:tc>
        <w:tc>
          <w:tcPr>
            <w:tcW w:w="5168" w:type="dxa"/>
            <w:tcBorders>
              <w:top w:val="nil"/>
              <w:left w:val="nil"/>
              <w:bottom w:val="nil"/>
              <w:right w:val="nil"/>
            </w:tcBorders>
            <w:shd w:val="clear" w:color="FFFFFF" w:fill="F2F2F2"/>
            <w:hideMark/>
          </w:tcPr>
          <w:p w14:paraId="28E5D99A"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NM_001048174.2(MUTYH</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850-2A&gt;G (p.?)</w:t>
            </w:r>
          </w:p>
        </w:tc>
        <w:tc>
          <w:tcPr>
            <w:tcW w:w="958" w:type="dxa"/>
            <w:tcBorders>
              <w:top w:val="nil"/>
              <w:left w:val="nil"/>
              <w:bottom w:val="nil"/>
              <w:right w:val="nil"/>
            </w:tcBorders>
            <w:shd w:val="clear" w:color="FFFFFF" w:fill="F2F2F2"/>
            <w:noWrap/>
            <w:hideMark/>
          </w:tcPr>
          <w:p w14:paraId="14D9C38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54%</w:t>
            </w:r>
          </w:p>
        </w:tc>
        <w:tc>
          <w:tcPr>
            <w:tcW w:w="591" w:type="dxa"/>
            <w:tcBorders>
              <w:top w:val="nil"/>
              <w:left w:val="nil"/>
              <w:bottom w:val="nil"/>
              <w:right w:val="nil"/>
            </w:tcBorders>
            <w:shd w:val="clear" w:color="FFFFFF" w:fill="F2F2F2"/>
            <w:noWrap/>
            <w:hideMark/>
          </w:tcPr>
          <w:p w14:paraId="012F296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III</w:t>
            </w:r>
          </w:p>
        </w:tc>
        <w:tc>
          <w:tcPr>
            <w:tcW w:w="2625" w:type="dxa"/>
            <w:tcBorders>
              <w:top w:val="nil"/>
              <w:left w:val="nil"/>
              <w:bottom w:val="nil"/>
              <w:right w:val="nil"/>
            </w:tcBorders>
            <w:shd w:val="clear" w:color="FFFFFF" w:fill="F2F2F2"/>
            <w:hideMark/>
          </w:tcPr>
          <w:p w14:paraId="0954049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Conflicting interpretation in </w:t>
            </w:r>
            <w:proofErr w:type="spellStart"/>
            <w:r w:rsidRPr="00EA5DA0">
              <w:rPr>
                <w:rFonts w:ascii="Times New Roman" w:eastAsia="Times New Roman" w:hAnsi="Times New Roman" w:cs="Times New Roman"/>
                <w:color w:val="000000"/>
                <w:kern w:val="0"/>
                <w:sz w:val="20"/>
                <w:szCs w:val="20"/>
                <w14:ligatures w14:val="none"/>
              </w:rPr>
              <w:t>ClinVar</w:t>
            </w:r>
            <w:proofErr w:type="spellEnd"/>
            <w:r w:rsidRPr="00EA5DA0">
              <w:rPr>
                <w:rFonts w:ascii="Times New Roman" w:eastAsia="Times New Roman" w:hAnsi="Times New Roman" w:cs="Times New Roman"/>
                <w:color w:val="000000"/>
                <w:kern w:val="0"/>
                <w:sz w:val="20"/>
                <w:szCs w:val="20"/>
                <w14:ligatures w14:val="none"/>
              </w:rPr>
              <w:t xml:space="preserve"> and not bi-allelic (not relevant for the patient)</w:t>
            </w:r>
          </w:p>
        </w:tc>
        <w:tc>
          <w:tcPr>
            <w:tcW w:w="2740" w:type="dxa"/>
            <w:tcBorders>
              <w:top w:val="nil"/>
              <w:left w:val="nil"/>
              <w:bottom w:val="nil"/>
              <w:right w:val="nil"/>
            </w:tcBorders>
            <w:shd w:val="clear" w:color="FFFFFF" w:fill="F2F2F2"/>
            <w:hideMark/>
          </w:tcPr>
          <w:p w14:paraId="7741338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359815BA" w14:textId="77777777" w:rsidTr="00B16245">
        <w:trPr>
          <w:trHeight w:val="1454"/>
        </w:trPr>
        <w:tc>
          <w:tcPr>
            <w:tcW w:w="1006" w:type="dxa"/>
            <w:tcBorders>
              <w:top w:val="nil"/>
              <w:left w:val="nil"/>
              <w:bottom w:val="nil"/>
              <w:right w:val="nil"/>
            </w:tcBorders>
            <w:shd w:val="clear" w:color="FFFFFF" w:fill="FFFFFF"/>
            <w:noWrap/>
            <w:hideMark/>
          </w:tcPr>
          <w:p w14:paraId="5956BE4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72</w:t>
            </w:r>
          </w:p>
        </w:tc>
        <w:tc>
          <w:tcPr>
            <w:tcW w:w="861" w:type="dxa"/>
            <w:tcBorders>
              <w:top w:val="nil"/>
              <w:left w:val="nil"/>
              <w:bottom w:val="nil"/>
              <w:right w:val="nil"/>
            </w:tcBorders>
            <w:shd w:val="clear" w:color="FFFFFF" w:fill="FFFFFF"/>
            <w:noWrap/>
            <w:hideMark/>
          </w:tcPr>
          <w:p w14:paraId="6FCDEDB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FFFFF"/>
            <w:hideMark/>
          </w:tcPr>
          <w:p w14:paraId="4A24D24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noWrap/>
            <w:hideMark/>
          </w:tcPr>
          <w:p w14:paraId="01A4D1EE"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643C&gt;T (p.Gln215Ter)</w:t>
            </w:r>
          </w:p>
        </w:tc>
        <w:tc>
          <w:tcPr>
            <w:tcW w:w="958" w:type="dxa"/>
            <w:tcBorders>
              <w:top w:val="nil"/>
              <w:left w:val="nil"/>
              <w:bottom w:val="nil"/>
              <w:right w:val="nil"/>
            </w:tcBorders>
            <w:shd w:val="clear" w:color="FFFFFF" w:fill="FFFFFF"/>
            <w:noWrap/>
            <w:hideMark/>
          </w:tcPr>
          <w:p w14:paraId="2B1657E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23%</w:t>
            </w:r>
          </w:p>
        </w:tc>
        <w:tc>
          <w:tcPr>
            <w:tcW w:w="591" w:type="dxa"/>
            <w:tcBorders>
              <w:top w:val="nil"/>
              <w:left w:val="nil"/>
              <w:bottom w:val="nil"/>
              <w:right w:val="nil"/>
            </w:tcBorders>
            <w:shd w:val="clear" w:color="FFFFFF" w:fill="FFFFFF"/>
            <w:noWrap/>
            <w:hideMark/>
          </w:tcPr>
          <w:p w14:paraId="1336F47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FFFFF"/>
            <w:hideMark/>
          </w:tcPr>
          <w:p w14:paraId="3E4E2DE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5843A18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proofErr w:type="spellStart"/>
            <w:r w:rsidRPr="00EA5DA0">
              <w:rPr>
                <w:rFonts w:ascii="Times New Roman" w:eastAsia="Times New Roman" w:hAnsi="Times New Roman" w:cs="Times New Roman"/>
                <w:color w:val="000000"/>
                <w:kern w:val="0"/>
                <w:sz w:val="20"/>
                <w:szCs w:val="20"/>
                <w14:ligatures w14:val="none"/>
              </w:rPr>
              <w:t>PHx</w:t>
            </w:r>
            <w:proofErr w:type="spellEnd"/>
            <w:r w:rsidRPr="00EA5DA0">
              <w:rPr>
                <w:rFonts w:ascii="Times New Roman" w:eastAsia="Times New Roman" w:hAnsi="Times New Roman" w:cs="Times New Roman"/>
                <w:color w:val="000000"/>
                <w:kern w:val="0"/>
                <w:sz w:val="20"/>
                <w:szCs w:val="20"/>
                <w14:ligatures w14:val="none"/>
              </w:rPr>
              <w:t>: Prostate - no high-risk group (68); 5-6 polyps - no high-grade dysplasia; FDR: Liver (d.90); SDR: Unk Primary (d.80's), Breast (d.80's)</w:t>
            </w:r>
          </w:p>
        </w:tc>
      </w:tr>
      <w:tr w:rsidR="00020F16" w:rsidRPr="00221529" w14:paraId="56C34045" w14:textId="77777777" w:rsidTr="00B16245">
        <w:trPr>
          <w:trHeight w:val="1007"/>
        </w:trPr>
        <w:tc>
          <w:tcPr>
            <w:tcW w:w="1006" w:type="dxa"/>
            <w:tcBorders>
              <w:top w:val="nil"/>
              <w:left w:val="nil"/>
              <w:bottom w:val="nil"/>
              <w:right w:val="nil"/>
            </w:tcBorders>
            <w:shd w:val="clear" w:color="FFFFFF" w:fill="F2F2F2"/>
            <w:noWrap/>
            <w:hideMark/>
          </w:tcPr>
          <w:p w14:paraId="2686531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68</w:t>
            </w:r>
          </w:p>
        </w:tc>
        <w:tc>
          <w:tcPr>
            <w:tcW w:w="861" w:type="dxa"/>
            <w:tcBorders>
              <w:top w:val="nil"/>
              <w:left w:val="nil"/>
              <w:bottom w:val="nil"/>
              <w:right w:val="nil"/>
            </w:tcBorders>
            <w:shd w:val="clear" w:color="FFFFFF" w:fill="F2F2F2"/>
            <w:noWrap/>
            <w:hideMark/>
          </w:tcPr>
          <w:p w14:paraId="0A2D8C7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1073850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Sinus adenocarcinoma</w:t>
            </w:r>
          </w:p>
        </w:tc>
        <w:tc>
          <w:tcPr>
            <w:tcW w:w="5168" w:type="dxa"/>
            <w:tcBorders>
              <w:top w:val="nil"/>
              <w:left w:val="nil"/>
              <w:bottom w:val="nil"/>
              <w:right w:val="nil"/>
            </w:tcBorders>
            <w:shd w:val="clear" w:color="FFFFFF" w:fill="F2F2F2"/>
            <w:hideMark/>
          </w:tcPr>
          <w:p w14:paraId="3AC353C8"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NM_000077.5(CDKN2A</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238C&gt;T (p.Arg80Ter)</w:t>
            </w:r>
            <w:r w:rsidRPr="00473900">
              <w:rPr>
                <w:rFonts w:ascii="Times New Roman" w:eastAsia="Times New Roman" w:hAnsi="Times New Roman" w:cs="Times New Roman"/>
                <w:i/>
                <w:iCs/>
                <w:color w:val="808080" w:themeColor="background1" w:themeShade="80"/>
                <w:kern w:val="0"/>
                <w:sz w:val="20"/>
                <w:szCs w:val="20"/>
                <w14:ligatures w14:val="none"/>
              </w:rPr>
              <w:br/>
              <w:t>NM_000077.5(CDKN2A):c.329G&gt;A (p.Trp110Ter)</w:t>
            </w:r>
          </w:p>
        </w:tc>
        <w:tc>
          <w:tcPr>
            <w:tcW w:w="958" w:type="dxa"/>
            <w:tcBorders>
              <w:top w:val="nil"/>
              <w:left w:val="nil"/>
              <w:bottom w:val="nil"/>
              <w:right w:val="nil"/>
            </w:tcBorders>
            <w:shd w:val="clear" w:color="FFFFFF" w:fill="F2F2F2"/>
            <w:hideMark/>
          </w:tcPr>
          <w:p w14:paraId="7271EB4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33%</w:t>
            </w:r>
            <w:r w:rsidRPr="00EA5DA0">
              <w:rPr>
                <w:rFonts w:ascii="Times New Roman" w:eastAsia="Times New Roman" w:hAnsi="Times New Roman" w:cs="Times New Roman"/>
                <w:color w:val="000000"/>
                <w:kern w:val="0"/>
                <w:sz w:val="20"/>
                <w:szCs w:val="20"/>
                <w14:ligatures w14:val="none"/>
              </w:rPr>
              <w:br/>
              <w:t>37%</w:t>
            </w:r>
          </w:p>
        </w:tc>
        <w:tc>
          <w:tcPr>
            <w:tcW w:w="591" w:type="dxa"/>
            <w:tcBorders>
              <w:top w:val="nil"/>
              <w:left w:val="nil"/>
              <w:bottom w:val="nil"/>
              <w:right w:val="nil"/>
            </w:tcBorders>
            <w:shd w:val="clear" w:color="FFFFFF" w:fill="F2F2F2"/>
            <w:hideMark/>
          </w:tcPr>
          <w:p w14:paraId="175B276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2F2F2"/>
            <w:hideMark/>
          </w:tcPr>
          <w:p w14:paraId="1F029D5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r>
              <w:rPr>
                <w:rFonts w:ascii="Times New Roman" w:eastAsia="Times New Roman" w:hAnsi="Times New Roman" w:cs="Times New Roman"/>
                <w:color w:val="000000"/>
                <w:kern w:val="0"/>
                <w:sz w:val="20"/>
                <w:szCs w:val="20"/>
                <w14:ligatures w14:val="none"/>
              </w:rPr>
              <w:t xml:space="preserve"> and </w:t>
            </w:r>
            <w:r w:rsidRPr="00EA5DA0">
              <w:rPr>
                <w:rFonts w:ascii="Times New Roman" w:eastAsia="Times New Roman" w:hAnsi="Times New Roman" w:cs="Times New Roman"/>
                <w:color w:val="000000"/>
                <w:kern w:val="0"/>
                <w:sz w:val="20"/>
                <w:szCs w:val="20"/>
                <w14:ligatures w14:val="none"/>
              </w:rPr>
              <w:t>Off-tumor context (low GCR)</w:t>
            </w:r>
            <w:r w:rsidRPr="00EA5DA0">
              <w:rPr>
                <w:rFonts w:ascii="Times New Roman" w:eastAsia="Times New Roman" w:hAnsi="Times New Roman" w:cs="Times New Roman"/>
                <w:color w:val="000000"/>
                <w:kern w:val="0"/>
                <w:sz w:val="20"/>
                <w:szCs w:val="20"/>
                <w14:ligatures w14:val="none"/>
              </w:rPr>
              <w:br/>
            </w:r>
          </w:p>
        </w:tc>
        <w:tc>
          <w:tcPr>
            <w:tcW w:w="2740" w:type="dxa"/>
            <w:tcBorders>
              <w:top w:val="nil"/>
              <w:left w:val="nil"/>
              <w:bottom w:val="nil"/>
              <w:right w:val="nil"/>
            </w:tcBorders>
            <w:shd w:val="clear" w:color="FFFFFF" w:fill="F2F2F2"/>
            <w:hideMark/>
          </w:tcPr>
          <w:p w14:paraId="425BCC8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 of related phenotypes (</w:t>
            </w:r>
            <w:proofErr w:type="spellStart"/>
            <w:r w:rsidRPr="00EA5DA0">
              <w:rPr>
                <w:rFonts w:ascii="Times New Roman" w:eastAsia="Times New Roman" w:hAnsi="Times New Roman" w:cs="Times New Roman"/>
                <w:color w:val="000000"/>
                <w:kern w:val="0"/>
                <w:sz w:val="20"/>
                <w:szCs w:val="20"/>
                <w14:ligatures w14:val="none"/>
              </w:rPr>
              <w:t>i.e</w:t>
            </w:r>
            <w:proofErr w:type="spellEnd"/>
            <w:r w:rsidRPr="00EA5DA0">
              <w:rPr>
                <w:rFonts w:ascii="Times New Roman" w:eastAsia="Times New Roman" w:hAnsi="Times New Roman" w:cs="Times New Roman"/>
                <w:color w:val="000000"/>
                <w:kern w:val="0"/>
                <w:sz w:val="20"/>
                <w:szCs w:val="20"/>
                <w14:ligatures w14:val="none"/>
              </w:rPr>
              <w:t>, melanoma, pancreatic cancer)</w:t>
            </w:r>
          </w:p>
        </w:tc>
      </w:tr>
      <w:tr w:rsidR="00020F16" w:rsidRPr="00221529" w14:paraId="44FB64F7" w14:textId="77777777" w:rsidTr="00B16245">
        <w:trPr>
          <w:trHeight w:val="900"/>
        </w:trPr>
        <w:tc>
          <w:tcPr>
            <w:tcW w:w="1006" w:type="dxa"/>
            <w:tcBorders>
              <w:top w:val="nil"/>
              <w:left w:val="nil"/>
              <w:bottom w:val="nil"/>
              <w:right w:val="nil"/>
            </w:tcBorders>
            <w:shd w:val="clear" w:color="FFFFFF" w:fill="FFFFFF"/>
            <w:noWrap/>
            <w:hideMark/>
          </w:tcPr>
          <w:p w14:paraId="1B858B5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lastRenderedPageBreak/>
              <w:t>58</w:t>
            </w:r>
          </w:p>
        </w:tc>
        <w:tc>
          <w:tcPr>
            <w:tcW w:w="861" w:type="dxa"/>
            <w:tcBorders>
              <w:top w:val="nil"/>
              <w:left w:val="nil"/>
              <w:bottom w:val="nil"/>
              <w:right w:val="nil"/>
            </w:tcBorders>
            <w:shd w:val="clear" w:color="FFFFFF" w:fill="FFFFFF"/>
            <w:noWrap/>
            <w:hideMark/>
          </w:tcPr>
          <w:p w14:paraId="6D3FF84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4A257E6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Clear cell renal cell carcinoma</w:t>
            </w:r>
          </w:p>
        </w:tc>
        <w:tc>
          <w:tcPr>
            <w:tcW w:w="5168" w:type="dxa"/>
            <w:tcBorders>
              <w:top w:val="nil"/>
              <w:left w:val="nil"/>
              <w:bottom w:val="nil"/>
              <w:right w:val="nil"/>
            </w:tcBorders>
            <w:shd w:val="clear" w:color="FFFFFF" w:fill="FFFFFF"/>
            <w:hideMark/>
          </w:tcPr>
          <w:p w14:paraId="1B7047B6"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NM_000551.4(VHL):c.259_296del (p.Val87fsTer32)</w:t>
            </w:r>
          </w:p>
        </w:tc>
        <w:tc>
          <w:tcPr>
            <w:tcW w:w="958" w:type="dxa"/>
            <w:tcBorders>
              <w:top w:val="nil"/>
              <w:left w:val="nil"/>
              <w:bottom w:val="nil"/>
              <w:right w:val="nil"/>
            </w:tcBorders>
            <w:shd w:val="clear" w:color="FFFFFF" w:fill="FFFFFF"/>
            <w:noWrap/>
            <w:hideMark/>
          </w:tcPr>
          <w:p w14:paraId="3D7BCD5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46%</w:t>
            </w:r>
          </w:p>
        </w:tc>
        <w:tc>
          <w:tcPr>
            <w:tcW w:w="591" w:type="dxa"/>
            <w:tcBorders>
              <w:top w:val="nil"/>
              <w:left w:val="nil"/>
              <w:bottom w:val="nil"/>
              <w:right w:val="nil"/>
            </w:tcBorders>
            <w:shd w:val="clear" w:color="FFFFFF" w:fill="FFFFFF"/>
            <w:noWrap/>
            <w:hideMark/>
          </w:tcPr>
          <w:p w14:paraId="51821DC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w:t>
            </w:r>
          </w:p>
        </w:tc>
        <w:tc>
          <w:tcPr>
            <w:tcW w:w="2625" w:type="dxa"/>
            <w:tcBorders>
              <w:top w:val="nil"/>
              <w:left w:val="nil"/>
              <w:bottom w:val="nil"/>
              <w:right w:val="nil"/>
            </w:tcBorders>
            <w:shd w:val="clear" w:color="FFFFFF" w:fill="FFFFFF"/>
            <w:hideMark/>
          </w:tcPr>
          <w:p w14:paraId="07BC856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On-tumor context (i.e., Kidney with low GCR)</w:t>
            </w:r>
          </w:p>
        </w:tc>
        <w:tc>
          <w:tcPr>
            <w:tcW w:w="2740" w:type="dxa"/>
            <w:tcBorders>
              <w:top w:val="nil"/>
              <w:left w:val="nil"/>
              <w:bottom w:val="nil"/>
              <w:right w:val="nil"/>
            </w:tcBorders>
            <w:shd w:val="clear" w:color="FFFFFF" w:fill="FFFFFF"/>
            <w:hideMark/>
          </w:tcPr>
          <w:p w14:paraId="66577A4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No relevant personal or family history (i.e., diagnosis before 45 years, bilateral presentation, </w:t>
            </w:r>
            <w:proofErr w:type="spellStart"/>
            <w:r w:rsidRPr="00EA5DA0">
              <w:rPr>
                <w:rFonts w:ascii="Times New Roman" w:eastAsia="Times New Roman" w:hAnsi="Times New Roman" w:cs="Times New Roman"/>
                <w:color w:val="000000"/>
                <w:kern w:val="0"/>
                <w:sz w:val="20"/>
                <w:szCs w:val="20"/>
                <w14:ligatures w14:val="none"/>
              </w:rPr>
              <w:t>etc</w:t>
            </w:r>
            <w:proofErr w:type="spellEnd"/>
            <w:r w:rsidRPr="00EA5DA0">
              <w:rPr>
                <w:rFonts w:ascii="Times New Roman" w:eastAsia="Times New Roman" w:hAnsi="Times New Roman" w:cs="Times New Roman"/>
                <w:color w:val="000000"/>
                <w:kern w:val="0"/>
                <w:sz w:val="20"/>
                <w:szCs w:val="20"/>
                <w14:ligatures w14:val="none"/>
              </w:rPr>
              <w:t>)</w:t>
            </w:r>
          </w:p>
        </w:tc>
      </w:tr>
      <w:tr w:rsidR="00020F16" w:rsidRPr="00221529" w14:paraId="297EC646" w14:textId="77777777" w:rsidTr="00B16245">
        <w:trPr>
          <w:trHeight w:val="575"/>
        </w:trPr>
        <w:tc>
          <w:tcPr>
            <w:tcW w:w="1006" w:type="dxa"/>
            <w:tcBorders>
              <w:top w:val="nil"/>
              <w:left w:val="nil"/>
              <w:bottom w:val="nil"/>
              <w:right w:val="nil"/>
            </w:tcBorders>
            <w:shd w:val="clear" w:color="FFFFFF" w:fill="F2F2F2"/>
            <w:noWrap/>
            <w:hideMark/>
          </w:tcPr>
          <w:p w14:paraId="7B5D29C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73</w:t>
            </w:r>
          </w:p>
        </w:tc>
        <w:tc>
          <w:tcPr>
            <w:tcW w:w="861" w:type="dxa"/>
            <w:tcBorders>
              <w:top w:val="nil"/>
              <w:left w:val="nil"/>
              <w:bottom w:val="nil"/>
              <w:right w:val="nil"/>
            </w:tcBorders>
            <w:shd w:val="clear" w:color="FFFFFF" w:fill="F2F2F2"/>
            <w:noWrap/>
            <w:hideMark/>
          </w:tcPr>
          <w:p w14:paraId="40188D2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2F2F2"/>
            <w:hideMark/>
          </w:tcPr>
          <w:p w14:paraId="08EC3DE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Urothelial cancer   </w:t>
            </w:r>
          </w:p>
        </w:tc>
        <w:tc>
          <w:tcPr>
            <w:tcW w:w="5168" w:type="dxa"/>
            <w:tcBorders>
              <w:top w:val="nil"/>
              <w:left w:val="nil"/>
              <w:bottom w:val="nil"/>
              <w:right w:val="nil"/>
            </w:tcBorders>
            <w:shd w:val="clear" w:color="FFFFFF" w:fill="F2F2F2"/>
            <w:noWrap/>
            <w:hideMark/>
          </w:tcPr>
          <w:p w14:paraId="6A0EAE5D"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NM_004656.4(BAP1</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505C&gt;T (p.His169Tyr)</w:t>
            </w:r>
          </w:p>
        </w:tc>
        <w:tc>
          <w:tcPr>
            <w:tcW w:w="958" w:type="dxa"/>
            <w:tcBorders>
              <w:top w:val="nil"/>
              <w:left w:val="nil"/>
              <w:bottom w:val="nil"/>
              <w:right w:val="nil"/>
            </w:tcBorders>
            <w:shd w:val="clear" w:color="FFFFFF" w:fill="F2F2F2"/>
            <w:noWrap/>
            <w:hideMark/>
          </w:tcPr>
          <w:p w14:paraId="5044068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92%</w:t>
            </w:r>
          </w:p>
        </w:tc>
        <w:tc>
          <w:tcPr>
            <w:tcW w:w="591" w:type="dxa"/>
            <w:tcBorders>
              <w:top w:val="nil"/>
              <w:left w:val="nil"/>
              <w:bottom w:val="nil"/>
              <w:right w:val="nil"/>
            </w:tcBorders>
            <w:shd w:val="clear" w:color="FFFFFF" w:fill="F2F2F2"/>
            <w:noWrap/>
            <w:hideMark/>
          </w:tcPr>
          <w:p w14:paraId="5CBAE2E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2F2F2"/>
            <w:noWrap/>
            <w:hideMark/>
          </w:tcPr>
          <w:p w14:paraId="089F6F7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It is a VUS</w:t>
            </w:r>
          </w:p>
        </w:tc>
        <w:tc>
          <w:tcPr>
            <w:tcW w:w="2740" w:type="dxa"/>
            <w:tcBorders>
              <w:top w:val="nil"/>
              <w:left w:val="nil"/>
              <w:bottom w:val="nil"/>
              <w:right w:val="nil"/>
            </w:tcBorders>
            <w:shd w:val="clear" w:color="FFFFFF" w:fill="F2F2F2"/>
            <w:noWrap/>
            <w:hideMark/>
          </w:tcPr>
          <w:p w14:paraId="67830C6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FDR: Lung (57)</w:t>
            </w:r>
          </w:p>
        </w:tc>
      </w:tr>
      <w:tr w:rsidR="00020F16" w:rsidRPr="00221529" w14:paraId="18D2EF3D" w14:textId="77777777" w:rsidTr="00B16245">
        <w:trPr>
          <w:trHeight w:val="900"/>
        </w:trPr>
        <w:tc>
          <w:tcPr>
            <w:tcW w:w="1006" w:type="dxa"/>
            <w:tcBorders>
              <w:top w:val="nil"/>
              <w:left w:val="nil"/>
              <w:bottom w:val="nil"/>
              <w:right w:val="nil"/>
            </w:tcBorders>
            <w:shd w:val="clear" w:color="FFFFFF" w:fill="FFFFFF"/>
            <w:noWrap/>
            <w:hideMark/>
          </w:tcPr>
          <w:p w14:paraId="7F89278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60</w:t>
            </w:r>
          </w:p>
        </w:tc>
        <w:tc>
          <w:tcPr>
            <w:tcW w:w="861" w:type="dxa"/>
            <w:tcBorders>
              <w:top w:val="nil"/>
              <w:left w:val="nil"/>
              <w:bottom w:val="nil"/>
              <w:right w:val="nil"/>
            </w:tcBorders>
            <w:shd w:val="clear" w:color="FFFFFF" w:fill="FFFFFF"/>
            <w:noWrap/>
            <w:hideMark/>
          </w:tcPr>
          <w:p w14:paraId="4BBE0D1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5508AA8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hideMark/>
          </w:tcPr>
          <w:p w14:paraId="4882FD52"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4666dup (p.Thr1556fs)</w:t>
            </w:r>
            <w:r w:rsidRPr="00473900">
              <w:rPr>
                <w:rFonts w:ascii="Times New Roman" w:eastAsia="Times New Roman" w:hAnsi="Times New Roman" w:cs="Times New Roman"/>
                <w:i/>
                <w:iCs/>
                <w:color w:val="808080" w:themeColor="background1" w:themeShade="80"/>
                <w:kern w:val="0"/>
                <w:sz w:val="20"/>
                <w:szCs w:val="20"/>
                <w14:ligatures w14:val="none"/>
              </w:rPr>
              <w:br/>
            </w:r>
          </w:p>
        </w:tc>
        <w:tc>
          <w:tcPr>
            <w:tcW w:w="958" w:type="dxa"/>
            <w:tcBorders>
              <w:top w:val="nil"/>
              <w:left w:val="nil"/>
              <w:bottom w:val="nil"/>
              <w:right w:val="nil"/>
            </w:tcBorders>
            <w:shd w:val="clear" w:color="FFFFFF" w:fill="FFFFFF"/>
            <w:hideMark/>
          </w:tcPr>
          <w:p w14:paraId="643D0B6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23%</w:t>
            </w:r>
          </w:p>
        </w:tc>
        <w:tc>
          <w:tcPr>
            <w:tcW w:w="591" w:type="dxa"/>
            <w:tcBorders>
              <w:top w:val="nil"/>
              <w:left w:val="nil"/>
              <w:bottom w:val="nil"/>
              <w:right w:val="nil"/>
            </w:tcBorders>
            <w:shd w:val="clear" w:color="FFFFFF" w:fill="FFFFFF"/>
            <w:hideMark/>
          </w:tcPr>
          <w:p w14:paraId="14EC503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FFFFF"/>
            <w:hideMark/>
          </w:tcPr>
          <w:p w14:paraId="48CEB60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3D2A3F8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498E2F08" w14:textId="77777777" w:rsidTr="00B16245">
        <w:trPr>
          <w:trHeight w:val="779"/>
        </w:trPr>
        <w:tc>
          <w:tcPr>
            <w:tcW w:w="1006" w:type="dxa"/>
            <w:tcBorders>
              <w:top w:val="nil"/>
              <w:left w:val="nil"/>
              <w:bottom w:val="nil"/>
              <w:right w:val="nil"/>
            </w:tcBorders>
            <w:shd w:val="clear" w:color="FFFFFF" w:fill="F2F2F2"/>
            <w:noWrap/>
            <w:hideMark/>
          </w:tcPr>
          <w:p w14:paraId="6F30B38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76</w:t>
            </w:r>
          </w:p>
        </w:tc>
        <w:tc>
          <w:tcPr>
            <w:tcW w:w="861" w:type="dxa"/>
            <w:tcBorders>
              <w:top w:val="nil"/>
              <w:left w:val="nil"/>
              <w:bottom w:val="nil"/>
              <w:right w:val="nil"/>
            </w:tcBorders>
            <w:shd w:val="clear" w:color="FFFFFF" w:fill="F2F2F2"/>
            <w:noWrap/>
            <w:hideMark/>
          </w:tcPr>
          <w:p w14:paraId="3A65117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525D16E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Glioblastoma</w:t>
            </w:r>
          </w:p>
        </w:tc>
        <w:tc>
          <w:tcPr>
            <w:tcW w:w="5168" w:type="dxa"/>
            <w:tcBorders>
              <w:top w:val="nil"/>
              <w:left w:val="nil"/>
              <w:bottom w:val="nil"/>
              <w:right w:val="nil"/>
            </w:tcBorders>
            <w:shd w:val="clear" w:color="FFFFFF" w:fill="F2F2F2"/>
            <w:hideMark/>
          </w:tcPr>
          <w:p w14:paraId="584510C8"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NM_000321.3(RB1</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253_264+6del (p.?)</w:t>
            </w:r>
            <w:r w:rsidRPr="00473900">
              <w:rPr>
                <w:rFonts w:ascii="Times New Roman" w:eastAsia="Times New Roman" w:hAnsi="Times New Roman" w:cs="Times New Roman"/>
                <w:i/>
                <w:iCs/>
                <w:color w:val="808080" w:themeColor="background1" w:themeShade="80"/>
                <w:kern w:val="0"/>
                <w:sz w:val="20"/>
                <w:szCs w:val="20"/>
                <w14:ligatures w14:val="none"/>
              </w:rPr>
              <w:br/>
              <w:t>NM_000314.8(PTEN):c.380G&gt;A (p.Gly127Glu)</w:t>
            </w:r>
          </w:p>
        </w:tc>
        <w:tc>
          <w:tcPr>
            <w:tcW w:w="958" w:type="dxa"/>
            <w:tcBorders>
              <w:top w:val="nil"/>
              <w:left w:val="nil"/>
              <w:bottom w:val="nil"/>
              <w:right w:val="nil"/>
            </w:tcBorders>
            <w:shd w:val="clear" w:color="FFFFFF" w:fill="F2F2F2"/>
            <w:hideMark/>
          </w:tcPr>
          <w:p w14:paraId="6CA1B99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42%</w:t>
            </w:r>
            <w:r w:rsidRPr="00EA5DA0">
              <w:rPr>
                <w:rFonts w:ascii="Times New Roman" w:eastAsia="Times New Roman" w:hAnsi="Times New Roman" w:cs="Times New Roman"/>
                <w:color w:val="000000"/>
                <w:kern w:val="0"/>
                <w:sz w:val="20"/>
                <w:szCs w:val="20"/>
                <w14:ligatures w14:val="none"/>
              </w:rPr>
              <w:br/>
              <w:t>8%</w:t>
            </w:r>
          </w:p>
        </w:tc>
        <w:tc>
          <w:tcPr>
            <w:tcW w:w="591" w:type="dxa"/>
            <w:tcBorders>
              <w:top w:val="nil"/>
              <w:left w:val="nil"/>
              <w:bottom w:val="nil"/>
              <w:right w:val="nil"/>
            </w:tcBorders>
            <w:shd w:val="clear" w:color="FFFFFF" w:fill="F2F2F2"/>
            <w:hideMark/>
          </w:tcPr>
          <w:p w14:paraId="13590BF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III</w:t>
            </w:r>
            <w:r w:rsidRPr="00EA5DA0">
              <w:rPr>
                <w:rFonts w:ascii="Times New Roman" w:eastAsia="Times New Roman" w:hAnsi="Times New Roman" w:cs="Times New Roman"/>
                <w:color w:val="000000"/>
                <w:kern w:val="0"/>
                <w:sz w:val="20"/>
                <w:szCs w:val="20"/>
                <w14:ligatures w14:val="none"/>
              </w:rPr>
              <w:br/>
              <w:t>II</w:t>
            </w:r>
          </w:p>
        </w:tc>
        <w:tc>
          <w:tcPr>
            <w:tcW w:w="2625" w:type="dxa"/>
            <w:tcBorders>
              <w:top w:val="nil"/>
              <w:left w:val="nil"/>
              <w:bottom w:val="nil"/>
              <w:right w:val="nil"/>
            </w:tcBorders>
            <w:shd w:val="clear" w:color="FFFFFF" w:fill="F2F2F2"/>
            <w:hideMark/>
          </w:tcPr>
          <w:p w14:paraId="5A2D4BE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2F2F2"/>
            <w:hideMark/>
          </w:tcPr>
          <w:p w14:paraId="16C61E8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2146B012" w14:textId="77777777" w:rsidTr="00B16245">
        <w:trPr>
          <w:trHeight w:val="900"/>
        </w:trPr>
        <w:tc>
          <w:tcPr>
            <w:tcW w:w="1006" w:type="dxa"/>
            <w:tcBorders>
              <w:top w:val="nil"/>
              <w:left w:val="nil"/>
              <w:bottom w:val="nil"/>
              <w:right w:val="nil"/>
            </w:tcBorders>
            <w:shd w:val="clear" w:color="FFFFFF" w:fill="FFFFFF"/>
            <w:noWrap/>
            <w:hideMark/>
          </w:tcPr>
          <w:p w14:paraId="6EAF27C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74</w:t>
            </w:r>
          </w:p>
        </w:tc>
        <w:tc>
          <w:tcPr>
            <w:tcW w:w="861" w:type="dxa"/>
            <w:tcBorders>
              <w:top w:val="nil"/>
              <w:left w:val="nil"/>
              <w:bottom w:val="nil"/>
              <w:right w:val="nil"/>
            </w:tcBorders>
            <w:shd w:val="clear" w:color="FFFFFF" w:fill="FFFFFF"/>
            <w:noWrap/>
            <w:hideMark/>
          </w:tcPr>
          <w:p w14:paraId="5095463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09B3BF3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noWrap/>
            <w:hideMark/>
          </w:tcPr>
          <w:p w14:paraId="4FBB77E6"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NM_000038.6(APC):c.3927_3931del (p.Glu1309fs)</w:t>
            </w:r>
          </w:p>
        </w:tc>
        <w:tc>
          <w:tcPr>
            <w:tcW w:w="958" w:type="dxa"/>
            <w:tcBorders>
              <w:top w:val="nil"/>
              <w:left w:val="nil"/>
              <w:bottom w:val="nil"/>
              <w:right w:val="nil"/>
            </w:tcBorders>
            <w:shd w:val="clear" w:color="FFFFFF" w:fill="FFFFFF"/>
            <w:noWrap/>
            <w:hideMark/>
          </w:tcPr>
          <w:p w14:paraId="65F3810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36%</w:t>
            </w:r>
          </w:p>
        </w:tc>
        <w:tc>
          <w:tcPr>
            <w:tcW w:w="591" w:type="dxa"/>
            <w:tcBorders>
              <w:top w:val="nil"/>
              <w:left w:val="nil"/>
              <w:bottom w:val="nil"/>
              <w:right w:val="nil"/>
            </w:tcBorders>
            <w:shd w:val="clear" w:color="FFFFFF" w:fill="FFFFFF"/>
            <w:noWrap/>
            <w:hideMark/>
          </w:tcPr>
          <w:p w14:paraId="49A8E40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FFFFF"/>
            <w:hideMark/>
          </w:tcPr>
          <w:p w14:paraId="6F4079C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178D42C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48199A07" w14:textId="77777777" w:rsidTr="00B16245">
        <w:trPr>
          <w:trHeight w:val="1401"/>
        </w:trPr>
        <w:tc>
          <w:tcPr>
            <w:tcW w:w="1006" w:type="dxa"/>
            <w:tcBorders>
              <w:top w:val="nil"/>
              <w:left w:val="nil"/>
              <w:bottom w:val="nil"/>
              <w:right w:val="nil"/>
            </w:tcBorders>
            <w:shd w:val="clear" w:color="FFFFFF" w:fill="F2F2F2"/>
            <w:noWrap/>
            <w:hideMark/>
          </w:tcPr>
          <w:p w14:paraId="2FDD60B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39</w:t>
            </w:r>
          </w:p>
        </w:tc>
        <w:tc>
          <w:tcPr>
            <w:tcW w:w="861" w:type="dxa"/>
            <w:tcBorders>
              <w:top w:val="nil"/>
              <w:left w:val="nil"/>
              <w:bottom w:val="nil"/>
              <w:right w:val="nil"/>
            </w:tcBorders>
            <w:shd w:val="clear" w:color="FFFFFF" w:fill="F2F2F2"/>
            <w:noWrap/>
            <w:hideMark/>
          </w:tcPr>
          <w:p w14:paraId="5AD4B6A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2D6F306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Melanoma</w:t>
            </w:r>
          </w:p>
        </w:tc>
        <w:tc>
          <w:tcPr>
            <w:tcW w:w="5168" w:type="dxa"/>
            <w:tcBorders>
              <w:top w:val="nil"/>
              <w:left w:val="nil"/>
              <w:bottom w:val="nil"/>
              <w:right w:val="nil"/>
            </w:tcBorders>
            <w:shd w:val="clear" w:color="FFFFFF" w:fill="F2F2F2"/>
            <w:hideMark/>
          </w:tcPr>
          <w:p w14:paraId="1D9FD6AD"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NM_000077.5(CDKN2A</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242C&gt;T (p.Pro81Leu)</w:t>
            </w:r>
            <w:r w:rsidRPr="00473900">
              <w:rPr>
                <w:rFonts w:ascii="Times New Roman" w:eastAsia="Times New Roman" w:hAnsi="Times New Roman" w:cs="Times New Roman"/>
                <w:i/>
                <w:iCs/>
                <w:color w:val="808080" w:themeColor="background1" w:themeShade="80"/>
                <w:kern w:val="0"/>
                <w:sz w:val="20"/>
                <w:szCs w:val="20"/>
                <w14:ligatures w14:val="none"/>
              </w:rPr>
              <w:br/>
              <w:t>NM_001048174.2(MUTYH):c.1103G&gt;A (p.Gly368Asp)</w:t>
            </w:r>
          </w:p>
        </w:tc>
        <w:tc>
          <w:tcPr>
            <w:tcW w:w="958" w:type="dxa"/>
            <w:tcBorders>
              <w:top w:val="nil"/>
              <w:left w:val="nil"/>
              <w:bottom w:val="nil"/>
              <w:right w:val="nil"/>
            </w:tcBorders>
            <w:shd w:val="clear" w:color="FFFFFF" w:fill="F2F2F2"/>
            <w:hideMark/>
          </w:tcPr>
          <w:p w14:paraId="17FB71B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46%</w:t>
            </w:r>
            <w:r w:rsidRPr="00EA5DA0">
              <w:rPr>
                <w:rFonts w:ascii="Times New Roman" w:eastAsia="Times New Roman" w:hAnsi="Times New Roman" w:cs="Times New Roman"/>
                <w:color w:val="000000"/>
                <w:kern w:val="0"/>
                <w:sz w:val="20"/>
                <w:szCs w:val="20"/>
                <w14:ligatures w14:val="none"/>
              </w:rPr>
              <w:br/>
              <w:t>45%</w:t>
            </w:r>
          </w:p>
        </w:tc>
        <w:tc>
          <w:tcPr>
            <w:tcW w:w="591" w:type="dxa"/>
            <w:tcBorders>
              <w:top w:val="nil"/>
              <w:left w:val="nil"/>
              <w:bottom w:val="nil"/>
              <w:right w:val="nil"/>
            </w:tcBorders>
            <w:shd w:val="clear" w:color="FFFFFF" w:fill="F2F2F2"/>
            <w:hideMark/>
          </w:tcPr>
          <w:p w14:paraId="2446E65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2F2F2"/>
            <w:hideMark/>
          </w:tcPr>
          <w:p w14:paraId="4EFF04B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72550">
              <w:rPr>
                <w:rFonts w:ascii="Times New Roman" w:eastAsia="Times New Roman" w:hAnsi="Times New Roman" w:cs="Times New Roman"/>
                <w:i/>
                <w:iCs/>
                <w:color w:val="000000"/>
                <w:kern w:val="0"/>
                <w:sz w:val="20"/>
                <w:szCs w:val="20"/>
                <w14:ligatures w14:val="none"/>
              </w:rPr>
              <w:t>CDKN2A</w:t>
            </w:r>
            <w:r w:rsidRPr="00EA5DA0">
              <w:rPr>
                <w:rFonts w:ascii="Times New Roman" w:eastAsia="Times New Roman" w:hAnsi="Times New Roman" w:cs="Times New Roman"/>
                <w:color w:val="000000"/>
                <w:kern w:val="0"/>
                <w:sz w:val="20"/>
                <w:szCs w:val="20"/>
                <w14:ligatures w14:val="none"/>
              </w:rPr>
              <w:t xml:space="preserve"> excluded as per ESMO 2019 and Diagnosis after 30 years (low GCR)</w:t>
            </w:r>
            <w:r w:rsidRPr="00EA5DA0">
              <w:rPr>
                <w:rFonts w:ascii="Times New Roman" w:eastAsia="Times New Roman" w:hAnsi="Times New Roman" w:cs="Times New Roman"/>
                <w:color w:val="000000"/>
                <w:kern w:val="0"/>
                <w:sz w:val="20"/>
                <w:szCs w:val="20"/>
                <w14:ligatures w14:val="none"/>
              </w:rPr>
              <w:br/>
            </w:r>
            <w:r w:rsidRPr="00EA5DA0">
              <w:rPr>
                <w:rFonts w:ascii="Times New Roman" w:eastAsia="Times New Roman" w:hAnsi="Times New Roman" w:cs="Times New Roman"/>
                <w:i/>
                <w:iCs/>
                <w:color w:val="000000"/>
                <w:kern w:val="0"/>
                <w:sz w:val="20"/>
                <w:szCs w:val="20"/>
                <w14:ligatures w14:val="none"/>
              </w:rPr>
              <w:t>MUTYH</w:t>
            </w:r>
            <w:r w:rsidRPr="00EA5DA0">
              <w:rPr>
                <w:rFonts w:ascii="Times New Roman" w:eastAsia="Times New Roman" w:hAnsi="Times New Roman" w:cs="Times New Roman"/>
                <w:color w:val="000000"/>
                <w:kern w:val="0"/>
                <w:sz w:val="20"/>
                <w:szCs w:val="20"/>
                <w14:ligatures w14:val="none"/>
              </w:rPr>
              <w:t xml:space="preserve"> not bi-allelic (not relevant for the patient)</w:t>
            </w:r>
          </w:p>
        </w:tc>
        <w:tc>
          <w:tcPr>
            <w:tcW w:w="2740" w:type="dxa"/>
            <w:tcBorders>
              <w:top w:val="nil"/>
              <w:left w:val="nil"/>
              <w:bottom w:val="nil"/>
              <w:right w:val="nil"/>
            </w:tcBorders>
            <w:shd w:val="clear" w:color="FFFFFF" w:fill="F2F2F2"/>
            <w:hideMark/>
          </w:tcPr>
          <w:p w14:paraId="28650FB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FDR: Lymphoma (Mother); FDR: Leukemia (Father) </w:t>
            </w:r>
          </w:p>
        </w:tc>
      </w:tr>
      <w:tr w:rsidR="00020F16" w:rsidRPr="00221529" w14:paraId="228E2A61" w14:textId="77777777" w:rsidTr="00B16245">
        <w:trPr>
          <w:trHeight w:val="900"/>
        </w:trPr>
        <w:tc>
          <w:tcPr>
            <w:tcW w:w="1006" w:type="dxa"/>
            <w:tcBorders>
              <w:top w:val="nil"/>
              <w:left w:val="nil"/>
              <w:bottom w:val="nil"/>
              <w:right w:val="nil"/>
            </w:tcBorders>
            <w:shd w:val="clear" w:color="FFFFFF" w:fill="FFFFFF"/>
            <w:noWrap/>
            <w:hideMark/>
          </w:tcPr>
          <w:p w14:paraId="1936EC9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62</w:t>
            </w:r>
          </w:p>
        </w:tc>
        <w:tc>
          <w:tcPr>
            <w:tcW w:w="861" w:type="dxa"/>
            <w:tcBorders>
              <w:top w:val="nil"/>
              <w:left w:val="nil"/>
              <w:bottom w:val="nil"/>
              <w:right w:val="nil"/>
            </w:tcBorders>
            <w:shd w:val="clear" w:color="FFFFFF" w:fill="FFFFFF"/>
            <w:noWrap/>
            <w:hideMark/>
          </w:tcPr>
          <w:p w14:paraId="6B20165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49067A4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hideMark/>
          </w:tcPr>
          <w:p w14:paraId="188E9C57"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2626C&gt;T (p.Arg876Ter)</w:t>
            </w:r>
            <w:r w:rsidRPr="00473900">
              <w:rPr>
                <w:rFonts w:ascii="Times New Roman" w:eastAsia="Times New Roman" w:hAnsi="Times New Roman" w:cs="Times New Roman"/>
                <w:i/>
                <w:iCs/>
                <w:color w:val="808080" w:themeColor="background1" w:themeShade="80"/>
                <w:kern w:val="0"/>
                <w:sz w:val="20"/>
                <w:szCs w:val="20"/>
                <w14:ligatures w14:val="none"/>
              </w:rPr>
              <w:br/>
              <w:t>NM_000038.6(APC):c.4364delA (p.Asn1455fsTer18)</w:t>
            </w:r>
          </w:p>
        </w:tc>
        <w:tc>
          <w:tcPr>
            <w:tcW w:w="958" w:type="dxa"/>
            <w:tcBorders>
              <w:top w:val="nil"/>
              <w:left w:val="nil"/>
              <w:bottom w:val="nil"/>
              <w:right w:val="nil"/>
            </w:tcBorders>
            <w:shd w:val="clear" w:color="FFFFFF" w:fill="FFFFFF"/>
            <w:hideMark/>
          </w:tcPr>
          <w:p w14:paraId="32106A3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20%</w:t>
            </w:r>
            <w:r w:rsidRPr="00EA5DA0">
              <w:rPr>
                <w:rFonts w:ascii="Times New Roman" w:eastAsia="Times New Roman" w:hAnsi="Times New Roman" w:cs="Times New Roman"/>
                <w:color w:val="000000"/>
                <w:kern w:val="0"/>
                <w:sz w:val="20"/>
                <w:szCs w:val="20"/>
                <w14:ligatures w14:val="none"/>
              </w:rPr>
              <w:br/>
              <w:t>26%</w:t>
            </w:r>
          </w:p>
        </w:tc>
        <w:tc>
          <w:tcPr>
            <w:tcW w:w="591" w:type="dxa"/>
            <w:tcBorders>
              <w:top w:val="nil"/>
              <w:left w:val="nil"/>
              <w:bottom w:val="nil"/>
              <w:right w:val="nil"/>
            </w:tcBorders>
            <w:shd w:val="clear" w:color="FFFFFF" w:fill="FFFFFF"/>
            <w:hideMark/>
          </w:tcPr>
          <w:p w14:paraId="3AC73A5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FFFFF"/>
            <w:hideMark/>
          </w:tcPr>
          <w:p w14:paraId="0816C3B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6C5F640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63300A10" w14:textId="77777777" w:rsidTr="00B16245">
        <w:trPr>
          <w:trHeight w:val="1347"/>
        </w:trPr>
        <w:tc>
          <w:tcPr>
            <w:tcW w:w="1006" w:type="dxa"/>
            <w:tcBorders>
              <w:top w:val="nil"/>
              <w:left w:val="nil"/>
              <w:bottom w:val="nil"/>
              <w:right w:val="nil"/>
            </w:tcBorders>
            <w:shd w:val="clear" w:color="FFFFFF" w:fill="F2F2F2"/>
            <w:noWrap/>
            <w:hideMark/>
          </w:tcPr>
          <w:p w14:paraId="42FC950B"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67</w:t>
            </w:r>
          </w:p>
        </w:tc>
        <w:tc>
          <w:tcPr>
            <w:tcW w:w="861" w:type="dxa"/>
            <w:tcBorders>
              <w:top w:val="nil"/>
              <w:left w:val="nil"/>
              <w:bottom w:val="nil"/>
              <w:right w:val="nil"/>
            </w:tcBorders>
            <w:shd w:val="clear" w:color="FFFFFF" w:fill="F2F2F2"/>
            <w:noWrap/>
            <w:hideMark/>
          </w:tcPr>
          <w:p w14:paraId="6EEE9D9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532168F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Salivary gland adenocarcinoma</w:t>
            </w:r>
          </w:p>
        </w:tc>
        <w:tc>
          <w:tcPr>
            <w:tcW w:w="5168" w:type="dxa"/>
            <w:tcBorders>
              <w:top w:val="nil"/>
              <w:left w:val="nil"/>
              <w:bottom w:val="nil"/>
              <w:right w:val="nil"/>
            </w:tcBorders>
            <w:shd w:val="clear" w:color="FFFFFF" w:fill="F2F2F2"/>
            <w:hideMark/>
          </w:tcPr>
          <w:p w14:paraId="43C509AC"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NM_001042492.3(NF1</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952_953delGA (p.Glu318fsTer11)</w:t>
            </w:r>
          </w:p>
        </w:tc>
        <w:tc>
          <w:tcPr>
            <w:tcW w:w="958" w:type="dxa"/>
            <w:tcBorders>
              <w:top w:val="nil"/>
              <w:left w:val="nil"/>
              <w:bottom w:val="nil"/>
              <w:right w:val="nil"/>
            </w:tcBorders>
            <w:shd w:val="clear" w:color="FFFFFF" w:fill="F2F2F2"/>
            <w:hideMark/>
          </w:tcPr>
          <w:p w14:paraId="7910F6E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30%</w:t>
            </w:r>
          </w:p>
        </w:tc>
        <w:tc>
          <w:tcPr>
            <w:tcW w:w="591" w:type="dxa"/>
            <w:tcBorders>
              <w:top w:val="nil"/>
              <w:left w:val="nil"/>
              <w:bottom w:val="nil"/>
              <w:right w:val="nil"/>
            </w:tcBorders>
            <w:shd w:val="clear" w:color="FFFFFF" w:fill="F2F2F2"/>
            <w:hideMark/>
          </w:tcPr>
          <w:p w14:paraId="1ADDF46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2F2F2"/>
            <w:hideMark/>
          </w:tcPr>
          <w:p w14:paraId="4FF7166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72550">
              <w:rPr>
                <w:rFonts w:ascii="Times New Roman" w:eastAsia="Times New Roman" w:hAnsi="Times New Roman" w:cs="Times New Roman"/>
                <w:i/>
                <w:iCs/>
                <w:color w:val="000000"/>
                <w:kern w:val="0"/>
                <w:sz w:val="20"/>
                <w:szCs w:val="20"/>
                <w14:ligatures w14:val="none"/>
              </w:rPr>
              <w:t>NF1</w:t>
            </w:r>
            <w:r>
              <w:rPr>
                <w:rFonts w:ascii="Times New Roman" w:eastAsia="Times New Roman" w:hAnsi="Times New Roman" w:cs="Times New Roman"/>
                <w:color w:val="000000"/>
                <w:kern w:val="0"/>
                <w:sz w:val="20"/>
                <w:szCs w:val="20"/>
                <w14:ligatures w14:val="none"/>
              </w:rPr>
              <w:t xml:space="preserve">, as per ESMO 2019 is </w:t>
            </w:r>
            <w:r w:rsidRPr="00EA5DA0">
              <w:rPr>
                <w:rFonts w:ascii="Times New Roman" w:eastAsia="Times New Roman" w:hAnsi="Times New Roman" w:cs="Times New Roman"/>
                <w:color w:val="000000"/>
                <w:kern w:val="0"/>
                <w:sz w:val="20"/>
                <w:szCs w:val="20"/>
                <w14:ligatures w14:val="none"/>
              </w:rPr>
              <w:t>Off-tumor context (low GCR)</w:t>
            </w:r>
            <w:r>
              <w:rPr>
                <w:rFonts w:ascii="Times New Roman" w:eastAsia="Times New Roman" w:hAnsi="Times New Roman" w:cs="Times New Roman"/>
                <w:color w:val="000000"/>
                <w:kern w:val="0"/>
                <w:sz w:val="20"/>
                <w:szCs w:val="20"/>
                <w14:ligatures w14:val="none"/>
              </w:rPr>
              <w:t xml:space="preserve"> and </w:t>
            </w: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2F2F2"/>
            <w:hideMark/>
          </w:tcPr>
          <w:p w14:paraId="55240DB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No personal or family history of related phenotypes (i.e., multiple café-au-lait macules, skinfold freckling, cutaneous neurofibromas, </w:t>
            </w:r>
            <w:proofErr w:type="spellStart"/>
            <w:r w:rsidRPr="00EA5DA0">
              <w:rPr>
                <w:rFonts w:ascii="Times New Roman" w:eastAsia="Times New Roman" w:hAnsi="Times New Roman" w:cs="Times New Roman"/>
                <w:color w:val="000000"/>
                <w:kern w:val="0"/>
                <w:sz w:val="20"/>
                <w:szCs w:val="20"/>
                <w14:ligatures w14:val="none"/>
              </w:rPr>
              <w:t>etc</w:t>
            </w:r>
            <w:proofErr w:type="spellEnd"/>
            <w:r w:rsidRPr="00EA5DA0">
              <w:rPr>
                <w:rFonts w:ascii="Times New Roman" w:eastAsia="Times New Roman" w:hAnsi="Times New Roman" w:cs="Times New Roman"/>
                <w:color w:val="000000"/>
                <w:kern w:val="0"/>
                <w:sz w:val="20"/>
                <w:szCs w:val="20"/>
                <w14:ligatures w14:val="none"/>
              </w:rPr>
              <w:t>)</w:t>
            </w:r>
          </w:p>
        </w:tc>
      </w:tr>
      <w:tr w:rsidR="00020F16" w:rsidRPr="00221529" w14:paraId="64432C2D" w14:textId="77777777" w:rsidTr="00B16245">
        <w:trPr>
          <w:trHeight w:val="1280"/>
        </w:trPr>
        <w:tc>
          <w:tcPr>
            <w:tcW w:w="1006" w:type="dxa"/>
            <w:tcBorders>
              <w:top w:val="nil"/>
              <w:left w:val="nil"/>
              <w:bottom w:val="nil"/>
              <w:right w:val="nil"/>
            </w:tcBorders>
            <w:shd w:val="clear" w:color="FFFFFF" w:fill="FFFFFF"/>
            <w:noWrap/>
            <w:hideMark/>
          </w:tcPr>
          <w:p w14:paraId="44FEF21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42</w:t>
            </w:r>
          </w:p>
        </w:tc>
        <w:tc>
          <w:tcPr>
            <w:tcW w:w="861" w:type="dxa"/>
            <w:tcBorders>
              <w:top w:val="nil"/>
              <w:left w:val="nil"/>
              <w:bottom w:val="nil"/>
              <w:right w:val="nil"/>
            </w:tcBorders>
            <w:shd w:val="clear" w:color="FFFFFF" w:fill="FFFFFF"/>
            <w:noWrap/>
            <w:hideMark/>
          </w:tcPr>
          <w:p w14:paraId="0399190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23619A0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hideMark/>
          </w:tcPr>
          <w:p w14:paraId="725FB844"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4463del (p.Leu1488fs)</w:t>
            </w:r>
            <w:r w:rsidRPr="00473900">
              <w:rPr>
                <w:rFonts w:ascii="Times New Roman" w:eastAsia="Times New Roman" w:hAnsi="Times New Roman" w:cs="Times New Roman"/>
                <w:i/>
                <w:iCs/>
                <w:color w:val="808080" w:themeColor="background1" w:themeShade="80"/>
                <w:kern w:val="0"/>
                <w:sz w:val="20"/>
                <w:szCs w:val="20"/>
                <w14:ligatures w14:val="none"/>
              </w:rPr>
              <w:br/>
              <w:t>NM_000038.6(APC):c.637C&gt;T (p.Arg213Ter)</w:t>
            </w:r>
          </w:p>
        </w:tc>
        <w:tc>
          <w:tcPr>
            <w:tcW w:w="958" w:type="dxa"/>
            <w:tcBorders>
              <w:top w:val="nil"/>
              <w:left w:val="nil"/>
              <w:bottom w:val="nil"/>
              <w:right w:val="nil"/>
            </w:tcBorders>
            <w:shd w:val="clear" w:color="FFFFFF" w:fill="FFFFFF"/>
            <w:hideMark/>
          </w:tcPr>
          <w:p w14:paraId="5D2CF6D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26%</w:t>
            </w:r>
            <w:r w:rsidRPr="00EA5DA0">
              <w:rPr>
                <w:rFonts w:ascii="Times New Roman" w:eastAsia="Times New Roman" w:hAnsi="Times New Roman" w:cs="Times New Roman"/>
                <w:color w:val="000000"/>
                <w:kern w:val="0"/>
                <w:sz w:val="20"/>
                <w:szCs w:val="20"/>
                <w14:ligatures w14:val="none"/>
              </w:rPr>
              <w:br/>
              <w:t>27%</w:t>
            </w:r>
          </w:p>
        </w:tc>
        <w:tc>
          <w:tcPr>
            <w:tcW w:w="591" w:type="dxa"/>
            <w:tcBorders>
              <w:top w:val="nil"/>
              <w:left w:val="nil"/>
              <w:bottom w:val="nil"/>
              <w:right w:val="nil"/>
            </w:tcBorders>
            <w:shd w:val="clear" w:color="FFFFFF" w:fill="FFFFFF"/>
            <w:hideMark/>
          </w:tcPr>
          <w:p w14:paraId="2106BD1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FFFFF"/>
            <w:hideMark/>
          </w:tcPr>
          <w:p w14:paraId="1A92236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7364274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FDR: Lung; SDR: Lung (#2), Prostate (#2)</w:t>
            </w:r>
            <w:r w:rsidRPr="00EA5DA0">
              <w:rPr>
                <w:rFonts w:ascii="Times New Roman" w:eastAsia="Times New Roman" w:hAnsi="Times New Roman" w:cs="Times New Roman"/>
                <w:color w:val="000000"/>
                <w:kern w:val="0"/>
                <w:sz w:val="20"/>
                <w:szCs w:val="20"/>
                <w14:ligatures w14:val="none"/>
              </w:rPr>
              <w:br/>
              <w:t>No personal or family history of related phenotypes (i.e., &gt;10 adenomas)</w:t>
            </w:r>
          </w:p>
        </w:tc>
      </w:tr>
      <w:tr w:rsidR="00020F16" w:rsidRPr="00221529" w14:paraId="428683D0" w14:textId="77777777" w:rsidTr="00B16245">
        <w:trPr>
          <w:trHeight w:val="900"/>
        </w:trPr>
        <w:tc>
          <w:tcPr>
            <w:tcW w:w="1006" w:type="dxa"/>
            <w:tcBorders>
              <w:top w:val="nil"/>
              <w:left w:val="nil"/>
              <w:bottom w:val="nil"/>
              <w:right w:val="nil"/>
            </w:tcBorders>
            <w:shd w:val="clear" w:color="FFFFFF" w:fill="F2F2F2"/>
            <w:noWrap/>
            <w:hideMark/>
          </w:tcPr>
          <w:p w14:paraId="0002975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52</w:t>
            </w:r>
          </w:p>
        </w:tc>
        <w:tc>
          <w:tcPr>
            <w:tcW w:w="861" w:type="dxa"/>
            <w:tcBorders>
              <w:top w:val="nil"/>
              <w:left w:val="nil"/>
              <w:bottom w:val="nil"/>
              <w:right w:val="nil"/>
            </w:tcBorders>
            <w:shd w:val="clear" w:color="FFFFFF" w:fill="F2F2F2"/>
            <w:noWrap/>
            <w:hideMark/>
          </w:tcPr>
          <w:p w14:paraId="7E7481A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2F2F2"/>
            <w:hideMark/>
          </w:tcPr>
          <w:p w14:paraId="569FB5F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2F2F2"/>
            <w:hideMark/>
          </w:tcPr>
          <w:p w14:paraId="4814D6EA"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637C&gt;T (p.Arg213Ter)</w:t>
            </w:r>
            <w:r w:rsidRPr="00473900">
              <w:rPr>
                <w:rFonts w:ascii="Times New Roman" w:eastAsia="Times New Roman" w:hAnsi="Times New Roman" w:cs="Times New Roman"/>
                <w:i/>
                <w:iCs/>
                <w:color w:val="808080" w:themeColor="background1" w:themeShade="80"/>
                <w:kern w:val="0"/>
                <w:sz w:val="20"/>
                <w:szCs w:val="20"/>
                <w14:ligatures w14:val="none"/>
              </w:rPr>
              <w:br/>
              <w:t>NM_000051.4(ATM):c.8495G&gt;A (p.Arg2832His)</w:t>
            </w:r>
          </w:p>
        </w:tc>
        <w:tc>
          <w:tcPr>
            <w:tcW w:w="958" w:type="dxa"/>
            <w:tcBorders>
              <w:top w:val="nil"/>
              <w:left w:val="nil"/>
              <w:bottom w:val="nil"/>
              <w:right w:val="nil"/>
            </w:tcBorders>
            <w:shd w:val="clear" w:color="FFFFFF" w:fill="F2F2F2"/>
            <w:hideMark/>
          </w:tcPr>
          <w:p w14:paraId="6285B77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67%</w:t>
            </w:r>
            <w:r w:rsidRPr="00EA5DA0">
              <w:rPr>
                <w:rFonts w:ascii="Times New Roman" w:eastAsia="Times New Roman" w:hAnsi="Times New Roman" w:cs="Times New Roman"/>
                <w:color w:val="000000"/>
                <w:kern w:val="0"/>
                <w:sz w:val="20"/>
                <w:szCs w:val="20"/>
                <w14:ligatures w14:val="none"/>
              </w:rPr>
              <w:br/>
              <w:t>76%</w:t>
            </w:r>
          </w:p>
        </w:tc>
        <w:tc>
          <w:tcPr>
            <w:tcW w:w="591" w:type="dxa"/>
            <w:tcBorders>
              <w:top w:val="nil"/>
              <w:left w:val="nil"/>
              <w:bottom w:val="nil"/>
              <w:right w:val="nil"/>
            </w:tcBorders>
            <w:shd w:val="clear" w:color="FFFFFF" w:fill="F2F2F2"/>
            <w:hideMark/>
          </w:tcPr>
          <w:p w14:paraId="3EDBE54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t>III</w:t>
            </w:r>
          </w:p>
        </w:tc>
        <w:tc>
          <w:tcPr>
            <w:tcW w:w="2625" w:type="dxa"/>
            <w:tcBorders>
              <w:top w:val="nil"/>
              <w:left w:val="nil"/>
              <w:bottom w:val="nil"/>
              <w:right w:val="nil"/>
            </w:tcBorders>
            <w:shd w:val="clear" w:color="FFFFFF" w:fill="F2F2F2"/>
            <w:hideMark/>
          </w:tcPr>
          <w:p w14:paraId="14F7FCE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r w:rsidRPr="00EA5DA0">
              <w:rPr>
                <w:rFonts w:ascii="Times New Roman" w:eastAsia="Times New Roman" w:hAnsi="Times New Roman" w:cs="Times New Roman"/>
                <w:color w:val="000000"/>
                <w:kern w:val="0"/>
                <w:sz w:val="20"/>
                <w:szCs w:val="20"/>
                <w14:ligatures w14:val="none"/>
              </w:rPr>
              <w:br/>
            </w:r>
            <w:r w:rsidRPr="00EA5DA0">
              <w:rPr>
                <w:rFonts w:ascii="Times New Roman" w:eastAsia="Times New Roman" w:hAnsi="Times New Roman" w:cs="Times New Roman"/>
                <w:i/>
                <w:iCs/>
                <w:color w:val="000000"/>
                <w:kern w:val="0"/>
                <w:sz w:val="20"/>
                <w:szCs w:val="20"/>
                <w14:ligatures w14:val="none"/>
              </w:rPr>
              <w:t>ATM</w:t>
            </w:r>
            <w:r w:rsidRPr="00EA5DA0">
              <w:rPr>
                <w:rFonts w:ascii="Times New Roman" w:eastAsia="Times New Roman" w:hAnsi="Times New Roman" w:cs="Times New Roman"/>
                <w:color w:val="000000"/>
                <w:kern w:val="0"/>
                <w:sz w:val="20"/>
                <w:szCs w:val="20"/>
                <w14:ligatures w14:val="none"/>
              </w:rPr>
              <w:t xml:space="preserve"> is a VUS</w:t>
            </w:r>
          </w:p>
        </w:tc>
        <w:tc>
          <w:tcPr>
            <w:tcW w:w="2740" w:type="dxa"/>
            <w:tcBorders>
              <w:top w:val="nil"/>
              <w:left w:val="nil"/>
              <w:bottom w:val="nil"/>
              <w:right w:val="nil"/>
            </w:tcBorders>
            <w:shd w:val="clear" w:color="FFFFFF" w:fill="F2F2F2"/>
            <w:hideMark/>
          </w:tcPr>
          <w:p w14:paraId="08AF276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7B69274F" w14:textId="77777777" w:rsidTr="00B16245">
        <w:trPr>
          <w:trHeight w:val="1179"/>
        </w:trPr>
        <w:tc>
          <w:tcPr>
            <w:tcW w:w="1006" w:type="dxa"/>
            <w:tcBorders>
              <w:top w:val="nil"/>
              <w:left w:val="nil"/>
              <w:bottom w:val="nil"/>
              <w:right w:val="nil"/>
            </w:tcBorders>
            <w:shd w:val="clear" w:color="FFFFFF" w:fill="FFFFFF"/>
            <w:noWrap/>
            <w:hideMark/>
          </w:tcPr>
          <w:p w14:paraId="3D7B98A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lastRenderedPageBreak/>
              <w:t>73</w:t>
            </w:r>
          </w:p>
        </w:tc>
        <w:tc>
          <w:tcPr>
            <w:tcW w:w="861" w:type="dxa"/>
            <w:tcBorders>
              <w:top w:val="nil"/>
              <w:left w:val="nil"/>
              <w:bottom w:val="nil"/>
              <w:right w:val="nil"/>
            </w:tcBorders>
            <w:shd w:val="clear" w:color="FFFFFF" w:fill="FFFFFF"/>
            <w:noWrap/>
            <w:hideMark/>
          </w:tcPr>
          <w:p w14:paraId="499C338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FFFFF"/>
            <w:hideMark/>
          </w:tcPr>
          <w:p w14:paraId="0872B63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noWrap/>
            <w:hideMark/>
          </w:tcPr>
          <w:p w14:paraId="33C51779"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NM_002354.3(EPCAM</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 xml:space="preserve">316A&gt;T (p.Lys106Ter) </w:t>
            </w:r>
          </w:p>
        </w:tc>
        <w:tc>
          <w:tcPr>
            <w:tcW w:w="958" w:type="dxa"/>
            <w:tcBorders>
              <w:top w:val="nil"/>
              <w:left w:val="nil"/>
              <w:bottom w:val="nil"/>
              <w:right w:val="nil"/>
            </w:tcBorders>
            <w:shd w:val="clear" w:color="FFFFFF" w:fill="FFFFFF"/>
            <w:noWrap/>
            <w:hideMark/>
          </w:tcPr>
          <w:p w14:paraId="2B225F5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49%</w:t>
            </w:r>
          </w:p>
        </w:tc>
        <w:tc>
          <w:tcPr>
            <w:tcW w:w="591" w:type="dxa"/>
            <w:tcBorders>
              <w:top w:val="nil"/>
              <w:left w:val="nil"/>
              <w:bottom w:val="nil"/>
              <w:right w:val="nil"/>
            </w:tcBorders>
            <w:shd w:val="clear" w:color="FFFFFF" w:fill="FFFFFF"/>
            <w:noWrap/>
            <w:hideMark/>
          </w:tcPr>
          <w:p w14:paraId="60B0530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FFFFF"/>
            <w:hideMark/>
          </w:tcPr>
          <w:p w14:paraId="676E769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Only large deletions of </w:t>
            </w:r>
            <w:r w:rsidRPr="00EA5DA0">
              <w:rPr>
                <w:rFonts w:ascii="Times New Roman" w:eastAsia="Times New Roman" w:hAnsi="Times New Roman" w:cs="Times New Roman"/>
                <w:i/>
                <w:iCs/>
                <w:color w:val="000000"/>
                <w:kern w:val="0"/>
                <w:sz w:val="20"/>
                <w:szCs w:val="20"/>
                <w14:ligatures w14:val="none"/>
              </w:rPr>
              <w:t>EPCAM</w:t>
            </w:r>
            <w:r w:rsidRPr="00EA5DA0">
              <w:rPr>
                <w:rFonts w:ascii="Times New Roman" w:eastAsia="Times New Roman" w:hAnsi="Times New Roman" w:cs="Times New Roman"/>
                <w:color w:val="000000"/>
                <w:kern w:val="0"/>
                <w:sz w:val="20"/>
                <w:szCs w:val="20"/>
                <w14:ligatures w14:val="none"/>
              </w:rPr>
              <w:t xml:space="preserve"> (3'-UTR, including exon 8 and exon 9) are relevant for Lynch Syndrome</w:t>
            </w:r>
          </w:p>
        </w:tc>
        <w:tc>
          <w:tcPr>
            <w:tcW w:w="2740" w:type="dxa"/>
            <w:tcBorders>
              <w:top w:val="nil"/>
              <w:left w:val="nil"/>
              <w:bottom w:val="nil"/>
              <w:right w:val="nil"/>
            </w:tcBorders>
            <w:shd w:val="clear" w:color="FFFFFF" w:fill="FFFFFF"/>
            <w:hideMark/>
          </w:tcPr>
          <w:p w14:paraId="13C804B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6C7B9932" w14:textId="77777777" w:rsidTr="00B16245">
        <w:trPr>
          <w:trHeight w:val="900"/>
        </w:trPr>
        <w:tc>
          <w:tcPr>
            <w:tcW w:w="1006" w:type="dxa"/>
            <w:tcBorders>
              <w:top w:val="nil"/>
              <w:left w:val="nil"/>
              <w:bottom w:val="nil"/>
              <w:right w:val="nil"/>
            </w:tcBorders>
            <w:shd w:val="clear" w:color="FFFFFF" w:fill="F2F2F2"/>
            <w:noWrap/>
            <w:hideMark/>
          </w:tcPr>
          <w:p w14:paraId="0C15EB3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65</w:t>
            </w:r>
          </w:p>
        </w:tc>
        <w:tc>
          <w:tcPr>
            <w:tcW w:w="861" w:type="dxa"/>
            <w:tcBorders>
              <w:top w:val="nil"/>
              <w:left w:val="nil"/>
              <w:bottom w:val="nil"/>
              <w:right w:val="nil"/>
            </w:tcBorders>
            <w:shd w:val="clear" w:color="FFFFFF" w:fill="F2F2F2"/>
            <w:noWrap/>
            <w:hideMark/>
          </w:tcPr>
          <w:p w14:paraId="3FECD3C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7B85415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2F2F2"/>
            <w:hideMark/>
          </w:tcPr>
          <w:p w14:paraId="4229CFAD"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1779G&gt;A (p.Trp593Ter)</w:t>
            </w:r>
            <w:r w:rsidRPr="00473900">
              <w:rPr>
                <w:rFonts w:ascii="Times New Roman" w:eastAsia="Times New Roman" w:hAnsi="Times New Roman" w:cs="Times New Roman"/>
                <w:i/>
                <w:iCs/>
                <w:color w:val="808080" w:themeColor="background1" w:themeShade="80"/>
                <w:kern w:val="0"/>
                <w:sz w:val="20"/>
                <w:szCs w:val="20"/>
                <w14:ligatures w14:val="none"/>
              </w:rPr>
              <w:br/>
              <w:t>NM_000038.6(APC):c.4128T&gt;A (p.Tyr1376Ter)</w:t>
            </w:r>
          </w:p>
        </w:tc>
        <w:tc>
          <w:tcPr>
            <w:tcW w:w="958" w:type="dxa"/>
            <w:tcBorders>
              <w:top w:val="nil"/>
              <w:left w:val="nil"/>
              <w:bottom w:val="nil"/>
              <w:right w:val="nil"/>
            </w:tcBorders>
            <w:shd w:val="clear" w:color="FFFFFF" w:fill="F2F2F2"/>
            <w:hideMark/>
          </w:tcPr>
          <w:p w14:paraId="5910E48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24%</w:t>
            </w:r>
            <w:r w:rsidRPr="00EA5DA0">
              <w:rPr>
                <w:rFonts w:ascii="Times New Roman" w:eastAsia="Times New Roman" w:hAnsi="Times New Roman" w:cs="Times New Roman"/>
                <w:color w:val="000000"/>
                <w:kern w:val="0"/>
                <w:sz w:val="20"/>
                <w:szCs w:val="20"/>
                <w14:ligatures w14:val="none"/>
              </w:rPr>
              <w:br/>
              <w:t>31%</w:t>
            </w:r>
          </w:p>
        </w:tc>
        <w:tc>
          <w:tcPr>
            <w:tcW w:w="591" w:type="dxa"/>
            <w:tcBorders>
              <w:top w:val="nil"/>
              <w:left w:val="nil"/>
              <w:bottom w:val="nil"/>
              <w:right w:val="nil"/>
            </w:tcBorders>
            <w:shd w:val="clear" w:color="FFFFFF" w:fill="F2F2F2"/>
            <w:hideMark/>
          </w:tcPr>
          <w:p w14:paraId="781D0B1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2F2F2"/>
            <w:hideMark/>
          </w:tcPr>
          <w:p w14:paraId="0D3EE2E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2F2F2"/>
            <w:hideMark/>
          </w:tcPr>
          <w:p w14:paraId="409342E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48098DC2" w14:textId="77777777" w:rsidTr="00B16245">
        <w:trPr>
          <w:trHeight w:val="900"/>
        </w:trPr>
        <w:tc>
          <w:tcPr>
            <w:tcW w:w="1006" w:type="dxa"/>
            <w:tcBorders>
              <w:top w:val="nil"/>
              <w:left w:val="nil"/>
              <w:bottom w:val="nil"/>
              <w:right w:val="nil"/>
            </w:tcBorders>
            <w:shd w:val="clear" w:color="FFFFFF" w:fill="FFFFFF"/>
            <w:noWrap/>
            <w:hideMark/>
          </w:tcPr>
          <w:p w14:paraId="5CB1133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50</w:t>
            </w:r>
          </w:p>
        </w:tc>
        <w:tc>
          <w:tcPr>
            <w:tcW w:w="861" w:type="dxa"/>
            <w:tcBorders>
              <w:top w:val="nil"/>
              <w:left w:val="nil"/>
              <w:bottom w:val="nil"/>
              <w:right w:val="nil"/>
            </w:tcBorders>
            <w:shd w:val="clear" w:color="FFFFFF" w:fill="FFFFFF"/>
            <w:noWrap/>
            <w:hideMark/>
          </w:tcPr>
          <w:p w14:paraId="103B0F2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44C133C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Colorectal cancer</w:t>
            </w:r>
          </w:p>
        </w:tc>
        <w:tc>
          <w:tcPr>
            <w:tcW w:w="5168" w:type="dxa"/>
            <w:tcBorders>
              <w:top w:val="nil"/>
              <w:left w:val="nil"/>
              <w:bottom w:val="nil"/>
              <w:right w:val="nil"/>
            </w:tcBorders>
            <w:shd w:val="clear" w:color="FFFFFF" w:fill="FFFFFF"/>
            <w:hideMark/>
          </w:tcPr>
          <w:p w14:paraId="42EBD5EC"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4348C&gt;T (p.Arg1450Ter)</w:t>
            </w:r>
            <w:r w:rsidRPr="00473900">
              <w:rPr>
                <w:rFonts w:ascii="Times New Roman" w:eastAsia="Times New Roman" w:hAnsi="Times New Roman" w:cs="Times New Roman"/>
                <w:i/>
                <w:iCs/>
                <w:color w:val="808080" w:themeColor="background1" w:themeShade="80"/>
                <w:kern w:val="0"/>
                <w:sz w:val="20"/>
                <w:szCs w:val="20"/>
                <w14:ligatures w14:val="none"/>
              </w:rPr>
              <w:br/>
              <w:t>NM_002382.5(MAX):c.179G&gt;A (p.Arg60Gln)</w:t>
            </w:r>
          </w:p>
        </w:tc>
        <w:tc>
          <w:tcPr>
            <w:tcW w:w="958" w:type="dxa"/>
            <w:tcBorders>
              <w:top w:val="nil"/>
              <w:left w:val="nil"/>
              <w:bottom w:val="nil"/>
              <w:right w:val="nil"/>
            </w:tcBorders>
            <w:shd w:val="clear" w:color="FFFFFF" w:fill="FFFFFF"/>
            <w:hideMark/>
          </w:tcPr>
          <w:p w14:paraId="6C7A91E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23%</w:t>
            </w:r>
            <w:r w:rsidRPr="00EA5DA0">
              <w:rPr>
                <w:rFonts w:ascii="Times New Roman" w:eastAsia="Times New Roman" w:hAnsi="Times New Roman" w:cs="Times New Roman"/>
                <w:color w:val="000000"/>
                <w:kern w:val="0"/>
                <w:sz w:val="20"/>
                <w:szCs w:val="20"/>
                <w14:ligatures w14:val="none"/>
              </w:rPr>
              <w:br/>
              <w:t>20%</w:t>
            </w:r>
          </w:p>
        </w:tc>
        <w:tc>
          <w:tcPr>
            <w:tcW w:w="591" w:type="dxa"/>
            <w:tcBorders>
              <w:top w:val="nil"/>
              <w:left w:val="nil"/>
              <w:bottom w:val="nil"/>
              <w:right w:val="nil"/>
            </w:tcBorders>
            <w:shd w:val="clear" w:color="FFFFFF" w:fill="FFFFFF"/>
            <w:hideMark/>
          </w:tcPr>
          <w:p w14:paraId="353C3C9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t>III</w:t>
            </w:r>
          </w:p>
        </w:tc>
        <w:tc>
          <w:tcPr>
            <w:tcW w:w="2625" w:type="dxa"/>
            <w:tcBorders>
              <w:top w:val="nil"/>
              <w:left w:val="nil"/>
              <w:bottom w:val="nil"/>
              <w:right w:val="nil"/>
            </w:tcBorders>
            <w:shd w:val="clear" w:color="FFFFFF" w:fill="FFFFFF"/>
            <w:hideMark/>
          </w:tcPr>
          <w:p w14:paraId="62ED0F1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r w:rsidRPr="00EA5DA0">
              <w:rPr>
                <w:rFonts w:ascii="Times New Roman" w:eastAsia="Times New Roman" w:hAnsi="Times New Roman" w:cs="Times New Roman"/>
                <w:color w:val="000000"/>
                <w:kern w:val="0"/>
                <w:sz w:val="20"/>
                <w:szCs w:val="20"/>
                <w14:ligatures w14:val="none"/>
              </w:rPr>
              <w:br/>
            </w:r>
            <w:r w:rsidRPr="00EA5DA0">
              <w:rPr>
                <w:rFonts w:ascii="Times New Roman" w:eastAsia="Times New Roman" w:hAnsi="Times New Roman" w:cs="Times New Roman"/>
                <w:i/>
                <w:iCs/>
                <w:color w:val="000000"/>
                <w:kern w:val="0"/>
                <w:sz w:val="20"/>
                <w:szCs w:val="20"/>
                <w14:ligatures w14:val="none"/>
              </w:rPr>
              <w:t>MAX</w:t>
            </w:r>
            <w:r w:rsidRPr="00EA5DA0">
              <w:rPr>
                <w:rFonts w:ascii="Times New Roman" w:eastAsia="Times New Roman" w:hAnsi="Times New Roman" w:cs="Times New Roman"/>
                <w:color w:val="000000"/>
                <w:kern w:val="0"/>
                <w:sz w:val="20"/>
                <w:szCs w:val="20"/>
                <w14:ligatures w14:val="none"/>
              </w:rPr>
              <w:t xml:space="preserve"> is a VUS</w:t>
            </w:r>
          </w:p>
        </w:tc>
        <w:tc>
          <w:tcPr>
            <w:tcW w:w="2740" w:type="dxa"/>
            <w:tcBorders>
              <w:top w:val="nil"/>
              <w:left w:val="nil"/>
              <w:bottom w:val="nil"/>
              <w:right w:val="nil"/>
            </w:tcBorders>
            <w:shd w:val="clear" w:color="FFFFFF" w:fill="FFFFFF"/>
            <w:hideMark/>
          </w:tcPr>
          <w:p w14:paraId="3B690C4C"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personal or family history of related phenotypes (i.e., &gt;10 adenomas)</w:t>
            </w:r>
          </w:p>
        </w:tc>
      </w:tr>
      <w:tr w:rsidR="00020F16" w:rsidRPr="00221529" w14:paraId="6B71598D" w14:textId="77777777" w:rsidTr="00B16245">
        <w:trPr>
          <w:trHeight w:val="613"/>
        </w:trPr>
        <w:tc>
          <w:tcPr>
            <w:tcW w:w="1006" w:type="dxa"/>
            <w:tcBorders>
              <w:top w:val="nil"/>
              <w:left w:val="nil"/>
              <w:bottom w:val="nil"/>
              <w:right w:val="nil"/>
            </w:tcBorders>
            <w:shd w:val="clear" w:color="FFFFFF" w:fill="F2F2F2"/>
            <w:noWrap/>
            <w:hideMark/>
          </w:tcPr>
          <w:p w14:paraId="319036A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68</w:t>
            </w:r>
          </w:p>
        </w:tc>
        <w:tc>
          <w:tcPr>
            <w:tcW w:w="861" w:type="dxa"/>
            <w:tcBorders>
              <w:top w:val="nil"/>
              <w:left w:val="nil"/>
              <w:bottom w:val="nil"/>
              <w:right w:val="nil"/>
            </w:tcBorders>
            <w:shd w:val="clear" w:color="FFFFFF" w:fill="F2F2F2"/>
            <w:noWrap/>
            <w:hideMark/>
          </w:tcPr>
          <w:p w14:paraId="048C683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1987333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Thyroid cancer</w:t>
            </w:r>
          </w:p>
        </w:tc>
        <w:tc>
          <w:tcPr>
            <w:tcW w:w="5168" w:type="dxa"/>
            <w:tcBorders>
              <w:top w:val="nil"/>
              <w:left w:val="nil"/>
              <w:bottom w:val="nil"/>
              <w:right w:val="nil"/>
            </w:tcBorders>
            <w:shd w:val="clear" w:color="FFFFFF" w:fill="F2F2F2"/>
            <w:noWrap/>
            <w:hideMark/>
          </w:tcPr>
          <w:p w14:paraId="72C49D05"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NM_001370259.2(MEN1):c.358_360del (p.Lys120del)</w:t>
            </w:r>
          </w:p>
        </w:tc>
        <w:tc>
          <w:tcPr>
            <w:tcW w:w="958" w:type="dxa"/>
            <w:tcBorders>
              <w:top w:val="nil"/>
              <w:left w:val="nil"/>
              <w:bottom w:val="nil"/>
              <w:right w:val="nil"/>
            </w:tcBorders>
            <w:shd w:val="clear" w:color="FFFFFF" w:fill="F2F2F2"/>
            <w:noWrap/>
            <w:hideMark/>
          </w:tcPr>
          <w:p w14:paraId="7BC8B31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86%</w:t>
            </w:r>
          </w:p>
        </w:tc>
        <w:tc>
          <w:tcPr>
            <w:tcW w:w="591" w:type="dxa"/>
            <w:tcBorders>
              <w:top w:val="nil"/>
              <w:left w:val="nil"/>
              <w:bottom w:val="nil"/>
              <w:right w:val="nil"/>
            </w:tcBorders>
            <w:shd w:val="clear" w:color="FFFFFF" w:fill="F2F2F2"/>
            <w:noWrap/>
            <w:hideMark/>
          </w:tcPr>
          <w:p w14:paraId="5D8A5C6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nil"/>
              <w:right w:val="nil"/>
            </w:tcBorders>
            <w:shd w:val="clear" w:color="FFFFFF" w:fill="F2F2F2"/>
            <w:noWrap/>
            <w:hideMark/>
          </w:tcPr>
          <w:p w14:paraId="2006E0E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Overall low GCR</w:t>
            </w:r>
          </w:p>
        </w:tc>
        <w:tc>
          <w:tcPr>
            <w:tcW w:w="2740" w:type="dxa"/>
            <w:tcBorders>
              <w:top w:val="nil"/>
              <w:left w:val="nil"/>
              <w:bottom w:val="nil"/>
              <w:right w:val="nil"/>
            </w:tcBorders>
            <w:shd w:val="clear" w:color="FFFFFF" w:fill="F2F2F2"/>
            <w:hideMark/>
          </w:tcPr>
          <w:p w14:paraId="42EF252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424419D0" w14:textId="77777777" w:rsidTr="00B16245">
        <w:trPr>
          <w:trHeight w:val="900"/>
        </w:trPr>
        <w:tc>
          <w:tcPr>
            <w:tcW w:w="1006" w:type="dxa"/>
            <w:tcBorders>
              <w:top w:val="nil"/>
              <w:left w:val="nil"/>
              <w:bottom w:val="nil"/>
              <w:right w:val="nil"/>
            </w:tcBorders>
            <w:shd w:val="clear" w:color="FFFFFF" w:fill="FFFFFF"/>
            <w:noWrap/>
            <w:hideMark/>
          </w:tcPr>
          <w:p w14:paraId="7685773F"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55</w:t>
            </w:r>
          </w:p>
        </w:tc>
        <w:tc>
          <w:tcPr>
            <w:tcW w:w="861" w:type="dxa"/>
            <w:tcBorders>
              <w:top w:val="nil"/>
              <w:left w:val="nil"/>
              <w:bottom w:val="nil"/>
              <w:right w:val="nil"/>
            </w:tcBorders>
            <w:shd w:val="clear" w:color="FFFFFF" w:fill="FFFFFF"/>
            <w:noWrap/>
            <w:hideMark/>
          </w:tcPr>
          <w:p w14:paraId="793CA3D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nil"/>
              <w:right w:val="nil"/>
            </w:tcBorders>
            <w:shd w:val="clear" w:color="FFFFFF" w:fill="FFFFFF"/>
            <w:hideMark/>
          </w:tcPr>
          <w:p w14:paraId="26668E5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Endometrial cancer</w:t>
            </w:r>
          </w:p>
        </w:tc>
        <w:tc>
          <w:tcPr>
            <w:tcW w:w="5168" w:type="dxa"/>
            <w:tcBorders>
              <w:top w:val="nil"/>
              <w:left w:val="nil"/>
              <w:bottom w:val="nil"/>
              <w:right w:val="nil"/>
            </w:tcBorders>
            <w:shd w:val="clear" w:color="FFFFFF" w:fill="FFFFFF"/>
            <w:hideMark/>
          </w:tcPr>
          <w:p w14:paraId="476F05E8"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NM_000314.8(PTEN):c.179del (p.Lys60fs)</w:t>
            </w:r>
            <w:r w:rsidRPr="004A5E20">
              <w:rPr>
                <w:rFonts w:ascii="Times New Roman" w:eastAsia="Times New Roman" w:hAnsi="Times New Roman" w:cs="Times New Roman"/>
                <w:i/>
                <w:iCs/>
                <w:color w:val="808080" w:themeColor="background1" w:themeShade="80"/>
                <w:kern w:val="0"/>
                <w:sz w:val="20"/>
                <w:szCs w:val="20"/>
                <w:lang w:val="es-CO"/>
                <w14:ligatures w14:val="none"/>
              </w:rPr>
              <w:br/>
              <w:t xml:space="preserve">NM_000314.8(PTEN):c.492+1del </w:t>
            </w:r>
          </w:p>
        </w:tc>
        <w:tc>
          <w:tcPr>
            <w:tcW w:w="958" w:type="dxa"/>
            <w:tcBorders>
              <w:top w:val="nil"/>
              <w:left w:val="nil"/>
              <w:bottom w:val="nil"/>
              <w:right w:val="nil"/>
            </w:tcBorders>
            <w:shd w:val="clear" w:color="FFFFFF" w:fill="FFFFFF"/>
            <w:hideMark/>
          </w:tcPr>
          <w:p w14:paraId="0942638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31%</w:t>
            </w:r>
            <w:r w:rsidRPr="00EA5DA0">
              <w:rPr>
                <w:rFonts w:ascii="Times New Roman" w:eastAsia="Times New Roman" w:hAnsi="Times New Roman" w:cs="Times New Roman"/>
                <w:color w:val="000000"/>
                <w:kern w:val="0"/>
                <w:sz w:val="20"/>
                <w:szCs w:val="20"/>
                <w14:ligatures w14:val="none"/>
              </w:rPr>
              <w:br/>
              <w:t>34%</w:t>
            </w:r>
          </w:p>
        </w:tc>
        <w:tc>
          <w:tcPr>
            <w:tcW w:w="591" w:type="dxa"/>
            <w:tcBorders>
              <w:top w:val="nil"/>
              <w:left w:val="nil"/>
              <w:bottom w:val="nil"/>
              <w:right w:val="nil"/>
            </w:tcBorders>
            <w:shd w:val="clear" w:color="FFFFFF" w:fill="FFFFFF"/>
            <w:hideMark/>
          </w:tcPr>
          <w:p w14:paraId="52F03DF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r>
            <w:proofErr w:type="spellStart"/>
            <w:r w:rsidRPr="00EA5DA0">
              <w:rPr>
                <w:rFonts w:ascii="Times New Roman" w:eastAsia="Times New Roman" w:hAnsi="Times New Roman" w:cs="Times New Roman"/>
                <w:color w:val="000000"/>
                <w:kern w:val="0"/>
                <w:sz w:val="20"/>
                <w:szCs w:val="20"/>
                <w14:ligatures w14:val="none"/>
              </w:rPr>
              <w:t>II</w:t>
            </w:r>
            <w:proofErr w:type="spellEnd"/>
          </w:p>
        </w:tc>
        <w:tc>
          <w:tcPr>
            <w:tcW w:w="2625" w:type="dxa"/>
            <w:tcBorders>
              <w:top w:val="nil"/>
              <w:left w:val="nil"/>
              <w:bottom w:val="nil"/>
              <w:right w:val="nil"/>
            </w:tcBorders>
            <w:shd w:val="clear" w:color="FFFFFF" w:fill="FFFFFF"/>
            <w:hideMark/>
          </w:tcPr>
          <w:p w14:paraId="6586922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76A20FC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FDR: Leukemia; SDR: Lung</w:t>
            </w:r>
            <w:r w:rsidRPr="00EA5DA0">
              <w:rPr>
                <w:rFonts w:ascii="Times New Roman" w:eastAsia="Times New Roman" w:hAnsi="Times New Roman" w:cs="Times New Roman"/>
                <w:color w:val="000000"/>
                <w:kern w:val="0"/>
                <w:sz w:val="20"/>
                <w:szCs w:val="20"/>
                <w14:ligatures w14:val="none"/>
              </w:rPr>
              <w:br/>
              <w:t>No relevant personal or family history</w:t>
            </w:r>
          </w:p>
        </w:tc>
      </w:tr>
      <w:tr w:rsidR="00020F16" w:rsidRPr="00221529" w14:paraId="028AAF53" w14:textId="77777777" w:rsidTr="00B16245">
        <w:trPr>
          <w:trHeight w:val="1514"/>
        </w:trPr>
        <w:tc>
          <w:tcPr>
            <w:tcW w:w="1006" w:type="dxa"/>
            <w:tcBorders>
              <w:top w:val="nil"/>
              <w:left w:val="nil"/>
              <w:bottom w:val="nil"/>
              <w:right w:val="nil"/>
            </w:tcBorders>
            <w:shd w:val="clear" w:color="FFFFFF" w:fill="F2F2F2"/>
            <w:noWrap/>
            <w:hideMark/>
          </w:tcPr>
          <w:p w14:paraId="499F163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64</w:t>
            </w:r>
          </w:p>
        </w:tc>
        <w:tc>
          <w:tcPr>
            <w:tcW w:w="861" w:type="dxa"/>
            <w:tcBorders>
              <w:top w:val="nil"/>
              <w:left w:val="nil"/>
              <w:bottom w:val="nil"/>
              <w:right w:val="nil"/>
            </w:tcBorders>
            <w:shd w:val="clear" w:color="FFFFFF" w:fill="F2F2F2"/>
            <w:noWrap/>
            <w:hideMark/>
          </w:tcPr>
          <w:p w14:paraId="7723BA5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30B028D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Small bowel adenocarcinoma </w:t>
            </w:r>
          </w:p>
        </w:tc>
        <w:tc>
          <w:tcPr>
            <w:tcW w:w="5168" w:type="dxa"/>
            <w:tcBorders>
              <w:top w:val="nil"/>
              <w:left w:val="nil"/>
              <w:bottom w:val="nil"/>
              <w:right w:val="nil"/>
            </w:tcBorders>
            <w:shd w:val="clear" w:color="FFFFFF" w:fill="F2F2F2"/>
            <w:noWrap/>
            <w:hideMark/>
          </w:tcPr>
          <w:p w14:paraId="711CAC54"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NM_005359.6(SMAD4</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1156G&gt;A (p.Gly386Ser)</w:t>
            </w:r>
          </w:p>
        </w:tc>
        <w:tc>
          <w:tcPr>
            <w:tcW w:w="958" w:type="dxa"/>
            <w:tcBorders>
              <w:top w:val="nil"/>
              <w:left w:val="nil"/>
              <w:bottom w:val="nil"/>
              <w:right w:val="nil"/>
            </w:tcBorders>
            <w:shd w:val="clear" w:color="FFFFFF" w:fill="F2F2F2"/>
            <w:noWrap/>
            <w:hideMark/>
          </w:tcPr>
          <w:p w14:paraId="740C10F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57%</w:t>
            </w:r>
          </w:p>
        </w:tc>
        <w:tc>
          <w:tcPr>
            <w:tcW w:w="591" w:type="dxa"/>
            <w:tcBorders>
              <w:top w:val="nil"/>
              <w:left w:val="nil"/>
              <w:bottom w:val="nil"/>
              <w:right w:val="nil"/>
            </w:tcBorders>
            <w:shd w:val="clear" w:color="FFFFFF" w:fill="F2F2F2"/>
            <w:noWrap/>
            <w:hideMark/>
          </w:tcPr>
          <w:p w14:paraId="0DF4D17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III</w:t>
            </w:r>
          </w:p>
        </w:tc>
        <w:tc>
          <w:tcPr>
            <w:tcW w:w="2625" w:type="dxa"/>
            <w:tcBorders>
              <w:top w:val="nil"/>
              <w:left w:val="nil"/>
              <w:bottom w:val="nil"/>
              <w:right w:val="nil"/>
            </w:tcBorders>
            <w:shd w:val="clear" w:color="FFFFFF" w:fill="F2F2F2"/>
            <w:hideMark/>
          </w:tcPr>
          <w:p w14:paraId="041593F0"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2F2F2"/>
            <w:hideMark/>
          </w:tcPr>
          <w:p w14:paraId="4AD9046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proofErr w:type="spellStart"/>
            <w:r w:rsidRPr="00EA5DA0">
              <w:rPr>
                <w:rFonts w:ascii="Times New Roman" w:eastAsia="Times New Roman" w:hAnsi="Times New Roman" w:cs="Times New Roman"/>
                <w:color w:val="000000"/>
                <w:kern w:val="0"/>
                <w:sz w:val="20"/>
                <w:szCs w:val="20"/>
                <w14:ligatures w14:val="none"/>
              </w:rPr>
              <w:t>PHx</w:t>
            </w:r>
            <w:proofErr w:type="spellEnd"/>
            <w:r w:rsidRPr="00EA5DA0">
              <w:rPr>
                <w:rFonts w:ascii="Times New Roman" w:eastAsia="Times New Roman" w:hAnsi="Times New Roman" w:cs="Times New Roman"/>
                <w:color w:val="000000"/>
                <w:kern w:val="0"/>
                <w:sz w:val="20"/>
                <w:szCs w:val="20"/>
                <w14:ligatures w14:val="none"/>
              </w:rPr>
              <w:t xml:space="preserve">: Pituitary microadenoma. </w:t>
            </w:r>
            <w:proofErr w:type="spellStart"/>
            <w:r w:rsidRPr="00EA5DA0">
              <w:rPr>
                <w:rFonts w:ascii="Times New Roman" w:eastAsia="Times New Roman" w:hAnsi="Times New Roman" w:cs="Times New Roman"/>
                <w:color w:val="000000"/>
                <w:kern w:val="0"/>
                <w:sz w:val="20"/>
                <w:szCs w:val="20"/>
                <w14:ligatures w14:val="none"/>
              </w:rPr>
              <w:t>FHx</w:t>
            </w:r>
            <w:proofErr w:type="spellEnd"/>
            <w:r w:rsidRPr="00EA5DA0">
              <w:rPr>
                <w:rFonts w:ascii="Times New Roman" w:eastAsia="Times New Roman" w:hAnsi="Times New Roman" w:cs="Times New Roman"/>
                <w:color w:val="000000"/>
                <w:kern w:val="0"/>
                <w:sz w:val="20"/>
                <w:szCs w:val="20"/>
                <w14:ligatures w14:val="none"/>
              </w:rPr>
              <w:t xml:space="preserve">: FDR: Breast, </w:t>
            </w:r>
            <w:proofErr w:type="spellStart"/>
            <w:r w:rsidRPr="00EA5DA0">
              <w:rPr>
                <w:rFonts w:ascii="Times New Roman" w:eastAsia="Times New Roman" w:hAnsi="Times New Roman" w:cs="Times New Roman"/>
                <w:color w:val="000000"/>
                <w:kern w:val="0"/>
                <w:sz w:val="20"/>
                <w:szCs w:val="20"/>
                <w14:ligatures w14:val="none"/>
              </w:rPr>
              <w:t>Unk</w:t>
            </w:r>
            <w:proofErr w:type="spellEnd"/>
            <w:r w:rsidRPr="00EA5DA0">
              <w:rPr>
                <w:rFonts w:ascii="Times New Roman" w:eastAsia="Times New Roman" w:hAnsi="Times New Roman" w:cs="Times New Roman"/>
                <w:color w:val="000000"/>
                <w:kern w:val="0"/>
                <w:sz w:val="20"/>
                <w:szCs w:val="20"/>
                <w14:ligatures w14:val="none"/>
              </w:rPr>
              <w:t xml:space="preserve"> Primary.</w:t>
            </w:r>
            <w:r w:rsidRPr="00EA5DA0">
              <w:rPr>
                <w:rFonts w:ascii="Times New Roman" w:eastAsia="Times New Roman" w:hAnsi="Times New Roman" w:cs="Times New Roman"/>
                <w:color w:val="000000"/>
                <w:kern w:val="0"/>
                <w:sz w:val="20"/>
                <w:szCs w:val="20"/>
                <w14:ligatures w14:val="none"/>
              </w:rPr>
              <w:br/>
              <w:t xml:space="preserve">No personal or family history of related phenotypes (i.e., juvenile polyps) </w:t>
            </w:r>
          </w:p>
        </w:tc>
      </w:tr>
      <w:tr w:rsidR="00020F16" w:rsidRPr="00221529" w14:paraId="2EDE4529" w14:textId="77777777" w:rsidTr="00B16245">
        <w:trPr>
          <w:trHeight w:val="1125"/>
        </w:trPr>
        <w:tc>
          <w:tcPr>
            <w:tcW w:w="1006" w:type="dxa"/>
            <w:tcBorders>
              <w:top w:val="nil"/>
              <w:left w:val="nil"/>
              <w:bottom w:val="nil"/>
              <w:right w:val="nil"/>
            </w:tcBorders>
            <w:shd w:val="clear" w:color="FFFFFF" w:fill="FFFFFF"/>
            <w:noWrap/>
            <w:hideMark/>
          </w:tcPr>
          <w:p w14:paraId="1D74B6B5"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64</w:t>
            </w:r>
          </w:p>
        </w:tc>
        <w:tc>
          <w:tcPr>
            <w:tcW w:w="861" w:type="dxa"/>
            <w:tcBorders>
              <w:top w:val="nil"/>
              <w:left w:val="nil"/>
              <w:bottom w:val="nil"/>
              <w:right w:val="nil"/>
            </w:tcBorders>
            <w:shd w:val="clear" w:color="FFFFFF" w:fill="FFFFFF"/>
            <w:noWrap/>
            <w:hideMark/>
          </w:tcPr>
          <w:p w14:paraId="2191F00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FFFFF"/>
            <w:hideMark/>
          </w:tcPr>
          <w:p w14:paraId="76B24F2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Leiomyosarcoma</w:t>
            </w:r>
          </w:p>
        </w:tc>
        <w:tc>
          <w:tcPr>
            <w:tcW w:w="5168" w:type="dxa"/>
            <w:tcBorders>
              <w:top w:val="nil"/>
              <w:left w:val="nil"/>
              <w:bottom w:val="nil"/>
              <w:right w:val="nil"/>
            </w:tcBorders>
            <w:shd w:val="clear" w:color="FFFFFF" w:fill="FFFFFF"/>
            <w:hideMark/>
          </w:tcPr>
          <w:p w14:paraId="31945D3F"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NM_001048174.2(MUTYH</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1354G&gt;T (p.Glu452Ter)</w:t>
            </w:r>
            <w:r w:rsidRPr="00473900">
              <w:rPr>
                <w:rFonts w:ascii="Times New Roman" w:eastAsia="Times New Roman" w:hAnsi="Times New Roman" w:cs="Times New Roman"/>
                <w:i/>
                <w:iCs/>
                <w:color w:val="808080" w:themeColor="background1" w:themeShade="80"/>
                <w:kern w:val="0"/>
                <w:sz w:val="20"/>
                <w:szCs w:val="20"/>
                <w14:ligatures w14:val="none"/>
              </w:rPr>
              <w:br/>
              <w:t>NM_000321.3(RB1):c.138-21_140del (p.?)</w:t>
            </w:r>
          </w:p>
        </w:tc>
        <w:tc>
          <w:tcPr>
            <w:tcW w:w="958" w:type="dxa"/>
            <w:tcBorders>
              <w:top w:val="nil"/>
              <w:left w:val="nil"/>
              <w:bottom w:val="nil"/>
              <w:right w:val="nil"/>
            </w:tcBorders>
            <w:shd w:val="clear" w:color="FFFFFF" w:fill="FFFFFF"/>
            <w:hideMark/>
          </w:tcPr>
          <w:p w14:paraId="23CA02F2"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64%</w:t>
            </w:r>
            <w:r w:rsidRPr="00EA5DA0">
              <w:rPr>
                <w:rFonts w:ascii="Times New Roman" w:eastAsia="Times New Roman" w:hAnsi="Times New Roman" w:cs="Times New Roman"/>
                <w:color w:val="000000"/>
                <w:kern w:val="0"/>
                <w:sz w:val="20"/>
                <w:szCs w:val="20"/>
                <w14:ligatures w14:val="none"/>
              </w:rPr>
              <w:br/>
              <w:t>79%</w:t>
            </w:r>
          </w:p>
        </w:tc>
        <w:tc>
          <w:tcPr>
            <w:tcW w:w="591" w:type="dxa"/>
            <w:tcBorders>
              <w:top w:val="nil"/>
              <w:left w:val="nil"/>
              <w:bottom w:val="nil"/>
              <w:right w:val="nil"/>
            </w:tcBorders>
            <w:shd w:val="clear" w:color="FFFFFF" w:fill="FFFFFF"/>
            <w:hideMark/>
          </w:tcPr>
          <w:p w14:paraId="17DFB537"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r w:rsidRPr="00EA5DA0">
              <w:rPr>
                <w:rFonts w:ascii="Times New Roman" w:eastAsia="Times New Roman" w:hAnsi="Times New Roman" w:cs="Times New Roman"/>
                <w:color w:val="000000"/>
                <w:kern w:val="0"/>
                <w:sz w:val="20"/>
                <w:szCs w:val="20"/>
                <w14:ligatures w14:val="none"/>
              </w:rPr>
              <w:br/>
              <w:t>III</w:t>
            </w:r>
          </w:p>
        </w:tc>
        <w:tc>
          <w:tcPr>
            <w:tcW w:w="2625" w:type="dxa"/>
            <w:tcBorders>
              <w:top w:val="nil"/>
              <w:left w:val="nil"/>
              <w:bottom w:val="nil"/>
              <w:right w:val="nil"/>
            </w:tcBorders>
            <w:shd w:val="clear" w:color="FFFFFF" w:fill="FFFFFF"/>
            <w:hideMark/>
          </w:tcPr>
          <w:p w14:paraId="7C37B467"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i/>
                <w:iCs/>
                <w:color w:val="000000"/>
                <w:kern w:val="0"/>
                <w:sz w:val="20"/>
                <w:szCs w:val="20"/>
                <w14:ligatures w14:val="none"/>
              </w:rPr>
              <w:t>MUTYH</w:t>
            </w:r>
            <w:r w:rsidRPr="00EA5DA0">
              <w:rPr>
                <w:rFonts w:ascii="Times New Roman" w:eastAsia="Times New Roman" w:hAnsi="Times New Roman" w:cs="Times New Roman"/>
                <w:color w:val="000000"/>
                <w:kern w:val="0"/>
                <w:sz w:val="20"/>
                <w:szCs w:val="20"/>
                <w14:ligatures w14:val="none"/>
              </w:rPr>
              <w:t xml:space="preserve"> not bi-allelic (not relevant for the patient)</w:t>
            </w:r>
          </w:p>
          <w:p w14:paraId="0010C0D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Diagnosis after 30 years (low GCR)</w:t>
            </w:r>
          </w:p>
        </w:tc>
        <w:tc>
          <w:tcPr>
            <w:tcW w:w="2740" w:type="dxa"/>
            <w:tcBorders>
              <w:top w:val="nil"/>
              <w:left w:val="nil"/>
              <w:bottom w:val="nil"/>
              <w:right w:val="nil"/>
            </w:tcBorders>
            <w:shd w:val="clear" w:color="FFFFFF" w:fill="FFFFFF"/>
            <w:hideMark/>
          </w:tcPr>
          <w:p w14:paraId="1DC1CCE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77C02AE6" w14:textId="77777777" w:rsidTr="00B16245">
        <w:trPr>
          <w:trHeight w:val="1119"/>
        </w:trPr>
        <w:tc>
          <w:tcPr>
            <w:tcW w:w="1006" w:type="dxa"/>
            <w:tcBorders>
              <w:top w:val="nil"/>
              <w:left w:val="nil"/>
              <w:bottom w:val="nil"/>
              <w:right w:val="nil"/>
            </w:tcBorders>
            <w:shd w:val="clear" w:color="FFFFFF" w:fill="F2F2F2"/>
            <w:noWrap/>
            <w:hideMark/>
          </w:tcPr>
          <w:p w14:paraId="20100073"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58</w:t>
            </w:r>
          </w:p>
        </w:tc>
        <w:tc>
          <w:tcPr>
            <w:tcW w:w="861" w:type="dxa"/>
            <w:tcBorders>
              <w:top w:val="nil"/>
              <w:left w:val="nil"/>
              <w:bottom w:val="nil"/>
              <w:right w:val="nil"/>
            </w:tcBorders>
            <w:shd w:val="clear" w:color="FFFFFF" w:fill="F2F2F2"/>
            <w:noWrap/>
            <w:hideMark/>
          </w:tcPr>
          <w:p w14:paraId="20EE0B5A"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Male</w:t>
            </w:r>
          </w:p>
        </w:tc>
        <w:tc>
          <w:tcPr>
            <w:tcW w:w="1605" w:type="dxa"/>
            <w:tcBorders>
              <w:top w:val="nil"/>
              <w:left w:val="nil"/>
              <w:bottom w:val="nil"/>
              <w:right w:val="nil"/>
            </w:tcBorders>
            <w:shd w:val="clear" w:color="FFFFFF" w:fill="F2F2F2"/>
            <w:hideMark/>
          </w:tcPr>
          <w:p w14:paraId="673651C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Clear cell renal cell carcinoma</w:t>
            </w:r>
          </w:p>
        </w:tc>
        <w:tc>
          <w:tcPr>
            <w:tcW w:w="5168" w:type="dxa"/>
            <w:tcBorders>
              <w:top w:val="nil"/>
              <w:left w:val="nil"/>
              <w:bottom w:val="nil"/>
              <w:right w:val="nil"/>
            </w:tcBorders>
            <w:shd w:val="clear" w:color="FFFFFF" w:fill="F2F2F2"/>
            <w:hideMark/>
          </w:tcPr>
          <w:p w14:paraId="29EC80E9"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NM_000551.4(VHL):c.463+1del (p.?)</w:t>
            </w:r>
            <w:r w:rsidRPr="004A5E20">
              <w:rPr>
                <w:rFonts w:ascii="Times New Roman" w:eastAsia="Times New Roman" w:hAnsi="Times New Roman" w:cs="Times New Roman"/>
                <w:i/>
                <w:iCs/>
                <w:color w:val="808080" w:themeColor="background1" w:themeShade="80"/>
                <w:kern w:val="0"/>
                <w:sz w:val="20"/>
                <w:szCs w:val="20"/>
                <w:lang w:val="es-CO"/>
                <w14:ligatures w14:val="none"/>
              </w:rPr>
              <w:br/>
            </w:r>
            <w:r w:rsidRPr="00473900">
              <w:rPr>
                <w:rFonts w:ascii="Times New Roman" w:eastAsia="Times New Roman" w:hAnsi="Times New Roman" w:cs="Times New Roman"/>
                <w:i/>
                <w:iCs/>
                <w:color w:val="808080" w:themeColor="background1" w:themeShade="80"/>
                <w:kern w:val="0"/>
                <w:sz w:val="20"/>
                <w:szCs w:val="20"/>
                <w14:ligatures w14:val="none"/>
              </w:rPr>
              <w:t xml:space="preserve">NM_000314.8(PTEN):c.481A&gt;T (p.Arg161Ter) </w:t>
            </w:r>
          </w:p>
        </w:tc>
        <w:tc>
          <w:tcPr>
            <w:tcW w:w="958" w:type="dxa"/>
            <w:tcBorders>
              <w:top w:val="nil"/>
              <w:left w:val="nil"/>
              <w:bottom w:val="nil"/>
              <w:right w:val="nil"/>
            </w:tcBorders>
            <w:shd w:val="clear" w:color="FFFFFF" w:fill="F2F2F2"/>
            <w:hideMark/>
          </w:tcPr>
          <w:p w14:paraId="711A2BE8"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18%</w:t>
            </w:r>
            <w:r w:rsidRPr="00EA5DA0">
              <w:rPr>
                <w:rFonts w:ascii="Times New Roman" w:eastAsia="Times New Roman" w:hAnsi="Times New Roman" w:cs="Times New Roman"/>
                <w:color w:val="000000"/>
                <w:kern w:val="0"/>
                <w:sz w:val="20"/>
                <w:szCs w:val="20"/>
                <w14:ligatures w14:val="none"/>
              </w:rPr>
              <w:br/>
              <w:t>33%</w:t>
            </w:r>
          </w:p>
        </w:tc>
        <w:tc>
          <w:tcPr>
            <w:tcW w:w="591" w:type="dxa"/>
            <w:tcBorders>
              <w:top w:val="nil"/>
              <w:left w:val="nil"/>
              <w:bottom w:val="nil"/>
              <w:right w:val="nil"/>
            </w:tcBorders>
            <w:shd w:val="clear" w:color="FFFFFF" w:fill="F2F2F2"/>
            <w:hideMark/>
          </w:tcPr>
          <w:p w14:paraId="1413452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w:t>
            </w:r>
            <w:r w:rsidRPr="00EA5DA0">
              <w:rPr>
                <w:rFonts w:ascii="Times New Roman" w:eastAsia="Times New Roman" w:hAnsi="Times New Roman" w:cs="Times New Roman"/>
                <w:color w:val="000000"/>
                <w:kern w:val="0"/>
                <w:sz w:val="20"/>
                <w:szCs w:val="20"/>
                <w14:ligatures w14:val="none"/>
              </w:rPr>
              <w:br/>
              <w:t>II</w:t>
            </w:r>
          </w:p>
        </w:tc>
        <w:tc>
          <w:tcPr>
            <w:tcW w:w="2625" w:type="dxa"/>
            <w:tcBorders>
              <w:top w:val="nil"/>
              <w:left w:val="nil"/>
              <w:bottom w:val="nil"/>
              <w:right w:val="nil"/>
            </w:tcBorders>
            <w:shd w:val="clear" w:color="FFFFFF" w:fill="F2F2F2"/>
            <w:hideMark/>
          </w:tcPr>
          <w:p w14:paraId="4250321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On-tumor context (i.e., Kidney with low GCR)</w:t>
            </w:r>
            <w:r w:rsidRPr="00EA5DA0">
              <w:rPr>
                <w:rFonts w:ascii="Times New Roman" w:eastAsia="Times New Roman" w:hAnsi="Times New Roman" w:cs="Times New Roman"/>
                <w:color w:val="000000"/>
                <w:kern w:val="0"/>
                <w:sz w:val="20"/>
                <w:szCs w:val="20"/>
                <w14:ligatures w14:val="none"/>
              </w:rPr>
              <w:br/>
              <w:t>Diagnosis after 30 years (low GCR)</w:t>
            </w:r>
          </w:p>
        </w:tc>
        <w:tc>
          <w:tcPr>
            <w:tcW w:w="2740" w:type="dxa"/>
            <w:tcBorders>
              <w:top w:val="nil"/>
              <w:left w:val="nil"/>
              <w:bottom w:val="nil"/>
              <w:right w:val="nil"/>
            </w:tcBorders>
            <w:shd w:val="clear" w:color="FFFFFF" w:fill="F2F2F2"/>
            <w:hideMark/>
          </w:tcPr>
          <w:p w14:paraId="199EAF84"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No relevant personal or family history</w:t>
            </w:r>
          </w:p>
        </w:tc>
      </w:tr>
      <w:tr w:rsidR="00020F16" w:rsidRPr="00221529" w14:paraId="473A9EEF" w14:textId="77777777" w:rsidTr="00B16245">
        <w:trPr>
          <w:trHeight w:val="1285"/>
        </w:trPr>
        <w:tc>
          <w:tcPr>
            <w:tcW w:w="1006" w:type="dxa"/>
            <w:tcBorders>
              <w:top w:val="nil"/>
              <w:left w:val="nil"/>
              <w:bottom w:val="single" w:sz="8" w:space="0" w:color="808080"/>
              <w:right w:val="nil"/>
            </w:tcBorders>
            <w:shd w:val="clear" w:color="FFFFFF" w:fill="FFFFFF"/>
            <w:noWrap/>
            <w:hideMark/>
          </w:tcPr>
          <w:p w14:paraId="223AB27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59</w:t>
            </w:r>
          </w:p>
        </w:tc>
        <w:tc>
          <w:tcPr>
            <w:tcW w:w="861" w:type="dxa"/>
            <w:tcBorders>
              <w:top w:val="nil"/>
              <w:left w:val="nil"/>
              <w:bottom w:val="single" w:sz="8" w:space="0" w:color="808080"/>
              <w:right w:val="nil"/>
            </w:tcBorders>
            <w:shd w:val="clear" w:color="FFFFFF" w:fill="FFFFFF"/>
            <w:noWrap/>
            <w:hideMark/>
          </w:tcPr>
          <w:p w14:paraId="40DE45B1"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Female</w:t>
            </w:r>
          </w:p>
        </w:tc>
        <w:tc>
          <w:tcPr>
            <w:tcW w:w="1605" w:type="dxa"/>
            <w:tcBorders>
              <w:top w:val="nil"/>
              <w:left w:val="nil"/>
              <w:bottom w:val="single" w:sz="8" w:space="0" w:color="808080"/>
              <w:right w:val="nil"/>
            </w:tcBorders>
            <w:shd w:val="clear" w:color="FFFFFF" w:fill="FFFFFF"/>
            <w:hideMark/>
          </w:tcPr>
          <w:p w14:paraId="2A2480CD"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Breast cancer</w:t>
            </w:r>
          </w:p>
        </w:tc>
        <w:tc>
          <w:tcPr>
            <w:tcW w:w="5168" w:type="dxa"/>
            <w:tcBorders>
              <w:top w:val="nil"/>
              <w:left w:val="nil"/>
              <w:bottom w:val="single" w:sz="8" w:space="0" w:color="808080"/>
              <w:right w:val="nil"/>
            </w:tcBorders>
            <w:shd w:val="clear" w:color="FFFFFF" w:fill="FFFFFF"/>
            <w:noWrap/>
            <w:hideMark/>
          </w:tcPr>
          <w:p w14:paraId="556E08B8" w14:textId="77777777" w:rsidR="00020F16" w:rsidRPr="0047390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473900">
              <w:rPr>
                <w:rFonts w:ascii="Times New Roman" w:eastAsia="Times New Roman" w:hAnsi="Times New Roman" w:cs="Times New Roman"/>
                <w:i/>
                <w:iCs/>
                <w:color w:val="808080" w:themeColor="background1" w:themeShade="80"/>
                <w:kern w:val="0"/>
                <w:sz w:val="20"/>
                <w:szCs w:val="20"/>
                <w14:ligatures w14:val="none"/>
              </w:rPr>
              <w:t>NM_001042492.3(NF1</w:t>
            </w:r>
            <w:proofErr w:type="gramStart"/>
            <w:r w:rsidRPr="00473900">
              <w:rPr>
                <w:rFonts w:ascii="Times New Roman" w:eastAsia="Times New Roman" w:hAnsi="Times New Roman" w:cs="Times New Roman"/>
                <w:i/>
                <w:iCs/>
                <w:color w:val="808080" w:themeColor="background1" w:themeShade="80"/>
                <w:kern w:val="0"/>
                <w:sz w:val="20"/>
                <w:szCs w:val="20"/>
                <w14:ligatures w14:val="none"/>
              </w:rPr>
              <w:t>):c.</w:t>
            </w:r>
            <w:proofErr w:type="gramEnd"/>
            <w:r w:rsidRPr="00473900">
              <w:rPr>
                <w:rFonts w:ascii="Times New Roman" w:eastAsia="Times New Roman" w:hAnsi="Times New Roman" w:cs="Times New Roman"/>
                <w:i/>
                <w:iCs/>
                <w:color w:val="808080" w:themeColor="background1" w:themeShade="80"/>
                <w:kern w:val="0"/>
                <w:sz w:val="20"/>
                <w:szCs w:val="20"/>
                <w14:ligatures w14:val="none"/>
              </w:rPr>
              <w:t>7189+1G&gt;C (p.?)</w:t>
            </w:r>
          </w:p>
        </w:tc>
        <w:tc>
          <w:tcPr>
            <w:tcW w:w="958" w:type="dxa"/>
            <w:tcBorders>
              <w:top w:val="nil"/>
              <w:left w:val="nil"/>
              <w:bottom w:val="single" w:sz="8" w:space="0" w:color="808080"/>
              <w:right w:val="nil"/>
            </w:tcBorders>
            <w:shd w:val="clear" w:color="FFFFFF" w:fill="FFFFFF"/>
            <w:noWrap/>
            <w:hideMark/>
          </w:tcPr>
          <w:p w14:paraId="7951694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57%</w:t>
            </w:r>
          </w:p>
        </w:tc>
        <w:tc>
          <w:tcPr>
            <w:tcW w:w="591" w:type="dxa"/>
            <w:tcBorders>
              <w:top w:val="nil"/>
              <w:left w:val="nil"/>
              <w:bottom w:val="single" w:sz="8" w:space="0" w:color="808080"/>
              <w:right w:val="nil"/>
            </w:tcBorders>
            <w:shd w:val="clear" w:color="FFFFFF" w:fill="FFFFFF"/>
            <w:noWrap/>
            <w:hideMark/>
          </w:tcPr>
          <w:p w14:paraId="43410BAE"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II</w:t>
            </w:r>
          </w:p>
        </w:tc>
        <w:tc>
          <w:tcPr>
            <w:tcW w:w="2625" w:type="dxa"/>
            <w:tcBorders>
              <w:top w:val="nil"/>
              <w:left w:val="nil"/>
              <w:bottom w:val="single" w:sz="8" w:space="0" w:color="808080"/>
              <w:right w:val="nil"/>
            </w:tcBorders>
            <w:shd w:val="clear" w:color="FFFFFF" w:fill="FFFFFF"/>
            <w:hideMark/>
          </w:tcPr>
          <w:p w14:paraId="3169FD49"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On-tumor context (i.e., Breast with low GCR)</w:t>
            </w:r>
            <w:r w:rsidRPr="00EA5DA0">
              <w:rPr>
                <w:rFonts w:ascii="Times New Roman" w:eastAsia="Times New Roman" w:hAnsi="Times New Roman" w:cs="Times New Roman"/>
                <w:color w:val="000000"/>
                <w:kern w:val="0"/>
                <w:sz w:val="20"/>
                <w:szCs w:val="20"/>
                <w14:ligatures w14:val="none"/>
              </w:rPr>
              <w:br/>
              <w:t>Diagnosis after 30 years (low GCR)</w:t>
            </w:r>
          </w:p>
        </w:tc>
        <w:tc>
          <w:tcPr>
            <w:tcW w:w="2740" w:type="dxa"/>
            <w:tcBorders>
              <w:top w:val="nil"/>
              <w:left w:val="nil"/>
              <w:bottom w:val="single" w:sz="8" w:space="0" w:color="808080"/>
              <w:right w:val="nil"/>
            </w:tcBorders>
            <w:shd w:val="clear" w:color="FFFFFF" w:fill="FFFFFF"/>
            <w:hideMark/>
          </w:tcPr>
          <w:p w14:paraId="4A26A2A6" w14:textId="77777777" w:rsidR="00020F16" w:rsidRPr="00EA5DA0"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EA5DA0">
              <w:rPr>
                <w:rFonts w:ascii="Times New Roman" w:eastAsia="Times New Roman" w:hAnsi="Times New Roman" w:cs="Times New Roman"/>
                <w:color w:val="000000"/>
                <w:kern w:val="0"/>
                <w:sz w:val="20"/>
                <w:szCs w:val="20"/>
                <w14:ligatures w14:val="none"/>
              </w:rPr>
              <w:t xml:space="preserve">No personal or family history of related phenotypes (i.e., multiple café-au-lait macules, skinfold freckling, cutaneous neurofibromas, </w:t>
            </w:r>
            <w:proofErr w:type="spellStart"/>
            <w:r w:rsidRPr="00EA5DA0">
              <w:rPr>
                <w:rFonts w:ascii="Times New Roman" w:eastAsia="Times New Roman" w:hAnsi="Times New Roman" w:cs="Times New Roman"/>
                <w:color w:val="000000"/>
                <w:kern w:val="0"/>
                <w:sz w:val="20"/>
                <w:szCs w:val="20"/>
                <w14:ligatures w14:val="none"/>
              </w:rPr>
              <w:t>etc</w:t>
            </w:r>
            <w:proofErr w:type="spellEnd"/>
            <w:r w:rsidRPr="00EA5DA0">
              <w:rPr>
                <w:rFonts w:ascii="Times New Roman" w:eastAsia="Times New Roman" w:hAnsi="Times New Roman" w:cs="Times New Roman"/>
                <w:color w:val="000000"/>
                <w:kern w:val="0"/>
                <w:sz w:val="20"/>
                <w:szCs w:val="20"/>
                <w14:ligatures w14:val="none"/>
              </w:rPr>
              <w:t>)</w:t>
            </w:r>
          </w:p>
        </w:tc>
      </w:tr>
    </w:tbl>
    <w:p w14:paraId="4A68BF2E" w14:textId="3F032024" w:rsidR="00020F16" w:rsidRPr="000A3309"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0A3309">
        <w:rPr>
          <w:rFonts w:ascii="Times New Roman" w:eastAsia="Times New Roman" w:hAnsi="Times New Roman" w:cs="Times New Roman"/>
          <w:sz w:val="20"/>
          <w:szCs w:val="20"/>
        </w:rPr>
        <w:t xml:space="preserve">OCTANE, the Ontario-wide Cancer Targeted Nucleic Acid Evaluation (OCTANE) clinical trial </w:t>
      </w:r>
      <w:r w:rsidRPr="000A3309">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0A3309">
        <w:rPr>
          <w:rFonts w:ascii="Times New Roman" w:hAnsi="Times New Roman" w:cs="Times New Roman"/>
          <w:sz w:val="20"/>
          <w:szCs w:val="20"/>
        </w:rPr>
        <w:instrText xml:space="preserve"> ADDIN EN.CITE </w:instrText>
      </w:r>
      <w:r w:rsidR="00BD3F0A" w:rsidRPr="000A3309">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Pr="000A3309">
        <w:rPr>
          <w:rFonts w:ascii="Times New Roman" w:hAnsi="Times New Roman" w:cs="Times New Roman"/>
          <w:sz w:val="20"/>
          <w:szCs w:val="20"/>
        </w:rPr>
      </w:r>
      <w:r w:rsidRPr="000A3309">
        <w:rPr>
          <w:rFonts w:ascii="Times New Roman" w:hAnsi="Times New Roman" w:cs="Times New Roman"/>
          <w:sz w:val="20"/>
          <w:szCs w:val="20"/>
        </w:rPr>
        <w:fldChar w:fldCharType="separate"/>
      </w:r>
      <w:r w:rsidR="00BD3F0A" w:rsidRPr="000A3309">
        <w:rPr>
          <w:rFonts w:ascii="Times New Roman" w:hAnsi="Times New Roman" w:cs="Times New Roman"/>
          <w:noProof/>
          <w:sz w:val="20"/>
          <w:szCs w:val="20"/>
        </w:rPr>
        <w:t>[11]</w:t>
      </w:r>
      <w:r w:rsidRPr="000A3309">
        <w:rPr>
          <w:rFonts w:ascii="Times New Roman" w:hAnsi="Times New Roman" w:cs="Times New Roman"/>
          <w:sz w:val="20"/>
          <w:szCs w:val="20"/>
        </w:rPr>
        <w:fldChar w:fldCharType="end"/>
      </w:r>
      <w:r w:rsidRPr="000A3309">
        <w:rPr>
          <w:rFonts w:ascii="Times New Roman" w:eastAsia="Times New Roman" w:hAnsi="Times New Roman" w:cs="Times New Roman"/>
          <w:sz w:val="20"/>
          <w:szCs w:val="20"/>
        </w:rPr>
        <w:t>; g</w:t>
      </w:r>
      <w:r w:rsidRPr="000A3309">
        <w:rPr>
          <w:rFonts w:ascii="Times New Roman" w:eastAsia="Times New Roman" w:hAnsi="Times New Roman" w:cs="Times New Roman"/>
          <w:kern w:val="0"/>
          <w:sz w:val="20"/>
          <w:szCs w:val="20"/>
          <w:lang w:val="en-CA"/>
          <w14:ligatures w14:val="none"/>
        </w:rPr>
        <w:t>MTB, germline molecular tumor board; VAF, variant allele fraction; VUS, variant of uncertain significance; ESMO, European Society for Medical Oncology; GCR, germline conversion rate;  Tumor-only criteria, based on recommendation for germline confirmation of TGVs as per tumor-only guidelines</w:t>
      </w:r>
      <w:r w:rsidR="000A3309">
        <w:rPr>
          <w:rFonts w:ascii="Times New Roman" w:eastAsia="Times New Roman" w:hAnsi="Times New Roman" w:cs="Times New Roman"/>
          <w:kern w:val="0"/>
          <w:sz w:val="20"/>
          <w:szCs w:val="20"/>
          <w:lang w:val="en-CA"/>
          <w14:ligatures w14:val="none"/>
        </w:rPr>
        <w:t xml:space="preserve"> </w:t>
      </w:r>
      <w:r w:rsidRPr="000A3309">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0A3309">
        <w:rPr>
          <w:rFonts w:ascii="Times New Roman" w:hAnsi="Times New Roman" w:cs="Times New Roman"/>
          <w:sz w:val="20"/>
          <w:szCs w:val="20"/>
        </w:rPr>
        <w:instrText xml:space="preserve"> ADDIN EN.CITE </w:instrText>
      </w:r>
      <w:r w:rsidR="00BD3F0A" w:rsidRPr="000A3309">
        <w:rPr>
          <w:rFonts w:ascii="Times New Roman" w:hAnsi="Times New Roman" w:cs="Times New Roman"/>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00BD3F0A" w:rsidRPr="000A3309">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Pr="000A3309">
        <w:rPr>
          <w:rFonts w:ascii="Times New Roman" w:hAnsi="Times New Roman" w:cs="Times New Roman"/>
          <w:sz w:val="20"/>
          <w:szCs w:val="20"/>
        </w:rPr>
      </w:r>
      <w:r w:rsidRPr="000A3309">
        <w:rPr>
          <w:rFonts w:ascii="Times New Roman" w:hAnsi="Times New Roman" w:cs="Times New Roman"/>
          <w:sz w:val="20"/>
          <w:szCs w:val="20"/>
        </w:rPr>
        <w:fldChar w:fldCharType="separate"/>
      </w:r>
      <w:r w:rsidR="00BD3F0A" w:rsidRPr="000A3309">
        <w:rPr>
          <w:rFonts w:ascii="Times New Roman" w:hAnsi="Times New Roman" w:cs="Times New Roman"/>
          <w:noProof/>
          <w:sz w:val="20"/>
          <w:szCs w:val="20"/>
        </w:rPr>
        <w:t>[1-10]</w:t>
      </w:r>
      <w:r w:rsidRPr="000A3309">
        <w:rPr>
          <w:rFonts w:ascii="Times New Roman" w:hAnsi="Times New Roman" w:cs="Times New Roman"/>
          <w:sz w:val="20"/>
          <w:szCs w:val="20"/>
        </w:rPr>
        <w:fldChar w:fldCharType="end"/>
      </w:r>
      <w:r w:rsidRPr="000A3309">
        <w:rPr>
          <w:rFonts w:ascii="Times New Roman" w:eastAsia="Times New Roman" w:hAnsi="Times New Roman" w:cs="Times New Roman"/>
          <w:kern w:val="0"/>
          <w:sz w:val="20"/>
          <w:szCs w:val="20"/>
          <w:lang w:val="en-CA"/>
          <w14:ligatures w14:val="none"/>
        </w:rPr>
        <w:t xml:space="preserve">; Germline criteria, based on the Cancer Care </w:t>
      </w:r>
      <w:r w:rsidRPr="000A3309">
        <w:rPr>
          <w:rFonts w:ascii="Times New Roman" w:eastAsia="Times New Roman" w:hAnsi="Times New Roman" w:cs="Times New Roman"/>
          <w:kern w:val="0"/>
          <w:sz w:val="20"/>
          <w:szCs w:val="20"/>
          <w:lang w:val="en-CA"/>
          <w14:ligatures w14:val="none"/>
        </w:rPr>
        <w:lastRenderedPageBreak/>
        <w:t>Ontario Hereditary Cancer Testing Eligibility Criteria</w:t>
      </w:r>
      <w:r w:rsidR="000A3309">
        <w:rPr>
          <w:rFonts w:ascii="Times New Roman" w:eastAsia="Times New Roman" w:hAnsi="Times New Roman" w:cs="Times New Roman"/>
          <w:kern w:val="0"/>
          <w:sz w:val="20"/>
          <w:szCs w:val="20"/>
          <w:lang w:val="en-CA"/>
          <w14:ligatures w14:val="none"/>
        </w:rPr>
        <w:t xml:space="preserve"> </w:t>
      </w:r>
      <w:r w:rsidRPr="000A3309">
        <w:rPr>
          <w:rFonts w:ascii="Times New Roman" w:eastAsia="Times New Roman" w:hAnsi="Times New Roman" w:cs="Times New Roman"/>
          <w:kern w:val="0"/>
          <w:sz w:val="20"/>
          <w:szCs w:val="20"/>
          <w:lang w:val="en-CA"/>
          <w14:ligatures w14:val="none"/>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eastAsia="Times New Roman" w:hAnsi="Times New Roman" w:cs="Times New Roman"/>
          <w:kern w:val="0"/>
          <w:sz w:val="20"/>
          <w:szCs w:val="20"/>
          <w:lang w:val="en-CA"/>
          <w14:ligatures w14:val="none"/>
        </w:rPr>
        <w:instrText xml:space="preserve"> ADDIN EN.CITE </w:instrText>
      </w:r>
      <w:r w:rsidR="00BD3F0A" w:rsidRPr="000A3309">
        <w:rPr>
          <w:rFonts w:ascii="Times New Roman" w:eastAsia="Times New Roman" w:hAnsi="Times New Roman" w:cs="Times New Roman"/>
          <w:kern w:val="0"/>
          <w:sz w:val="20"/>
          <w:szCs w:val="20"/>
          <w:lang w:val="en-CA"/>
          <w14:ligatures w14:val="none"/>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eastAsia="Times New Roman" w:hAnsi="Times New Roman" w:cs="Times New Roman"/>
          <w:kern w:val="0"/>
          <w:sz w:val="20"/>
          <w:szCs w:val="20"/>
          <w:lang w:val="en-CA"/>
          <w14:ligatures w14:val="none"/>
        </w:rPr>
        <w:instrText xml:space="preserve"> ADDIN EN.CITE.DATA </w:instrText>
      </w:r>
      <w:r w:rsidR="00BD3F0A" w:rsidRPr="000A3309">
        <w:rPr>
          <w:rFonts w:ascii="Times New Roman" w:eastAsia="Times New Roman" w:hAnsi="Times New Roman" w:cs="Times New Roman"/>
          <w:kern w:val="0"/>
          <w:sz w:val="20"/>
          <w:szCs w:val="20"/>
          <w:lang w:val="en-CA"/>
          <w14:ligatures w14:val="none"/>
        </w:rPr>
      </w:r>
      <w:r w:rsidR="00BD3F0A" w:rsidRPr="000A3309">
        <w:rPr>
          <w:rFonts w:ascii="Times New Roman" w:eastAsia="Times New Roman" w:hAnsi="Times New Roman" w:cs="Times New Roman"/>
          <w:kern w:val="0"/>
          <w:sz w:val="20"/>
          <w:szCs w:val="20"/>
          <w:lang w:val="en-CA"/>
          <w14:ligatures w14:val="none"/>
        </w:rPr>
        <w:fldChar w:fldCharType="end"/>
      </w:r>
      <w:r w:rsidRPr="000A3309">
        <w:rPr>
          <w:rFonts w:ascii="Times New Roman" w:eastAsia="Times New Roman" w:hAnsi="Times New Roman" w:cs="Times New Roman"/>
          <w:kern w:val="0"/>
          <w:sz w:val="20"/>
          <w:szCs w:val="20"/>
          <w:lang w:val="en-CA"/>
          <w14:ligatures w14:val="none"/>
        </w:rPr>
      </w:r>
      <w:r w:rsidRPr="000A3309">
        <w:rPr>
          <w:rFonts w:ascii="Times New Roman" w:eastAsia="Times New Roman" w:hAnsi="Times New Roman" w:cs="Times New Roman"/>
          <w:kern w:val="0"/>
          <w:sz w:val="20"/>
          <w:szCs w:val="20"/>
          <w:lang w:val="en-CA"/>
          <w14:ligatures w14:val="none"/>
        </w:rPr>
        <w:fldChar w:fldCharType="separate"/>
      </w:r>
      <w:r w:rsidR="00BD3F0A" w:rsidRPr="000A3309">
        <w:rPr>
          <w:rFonts w:ascii="Times New Roman" w:eastAsia="Times New Roman" w:hAnsi="Times New Roman" w:cs="Times New Roman"/>
          <w:noProof/>
          <w:kern w:val="0"/>
          <w:sz w:val="20"/>
          <w:szCs w:val="20"/>
          <w:lang w:val="en-CA"/>
          <w14:ligatures w14:val="none"/>
        </w:rPr>
        <w:t>[14]</w:t>
      </w:r>
      <w:r w:rsidRPr="000A3309">
        <w:rPr>
          <w:rFonts w:ascii="Times New Roman" w:eastAsia="Times New Roman" w:hAnsi="Times New Roman" w:cs="Times New Roman"/>
          <w:kern w:val="0"/>
          <w:sz w:val="20"/>
          <w:szCs w:val="20"/>
          <w:lang w:val="en-CA"/>
          <w14:ligatures w14:val="none"/>
        </w:rPr>
        <w:fldChar w:fldCharType="end"/>
      </w:r>
      <w:r w:rsidRPr="000A3309">
        <w:rPr>
          <w:rFonts w:ascii="Times New Roman" w:eastAsia="Times New Roman" w:hAnsi="Times New Roman" w:cs="Times New Roman"/>
          <w:kern w:val="0"/>
          <w:sz w:val="20"/>
          <w:szCs w:val="20"/>
          <w:lang w:val="en-CA"/>
          <w14:ligatures w14:val="none"/>
        </w:rPr>
        <w:t xml:space="preserve">; </w:t>
      </w:r>
      <w:r w:rsidRPr="000A3309">
        <w:rPr>
          <w:rFonts w:ascii="Times New Roman" w:eastAsia="Times New Roman" w:hAnsi="Times New Roman" w:cs="Times New Roman"/>
          <w:color w:val="000000"/>
          <w:kern w:val="0"/>
          <w:sz w:val="20"/>
          <w:szCs w:val="20"/>
          <w14:ligatures w14:val="none"/>
        </w:rPr>
        <w:t>3'-UTR</w:t>
      </w:r>
      <w:r w:rsidRPr="000A3309">
        <w:rPr>
          <w:rFonts w:ascii="Times New Roman" w:eastAsia="Times New Roman" w:hAnsi="Times New Roman" w:cs="Times New Roman"/>
          <w:kern w:val="0"/>
          <w:sz w:val="20"/>
          <w:szCs w:val="20"/>
          <w:lang w:val="en-CA"/>
          <w14:ligatures w14:val="none"/>
        </w:rPr>
        <w:t xml:space="preserve">, three prime untranslated region; </w:t>
      </w:r>
      <w:proofErr w:type="spellStart"/>
      <w:r w:rsidRPr="000A3309">
        <w:rPr>
          <w:rFonts w:ascii="Times New Roman" w:eastAsia="Times New Roman" w:hAnsi="Times New Roman" w:cs="Times New Roman"/>
          <w:kern w:val="0"/>
          <w:sz w:val="20"/>
          <w:szCs w:val="20"/>
          <w:lang w:val="en-CA"/>
          <w14:ligatures w14:val="none"/>
        </w:rPr>
        <w:t>PHx</w:t>
      </w:r>
      <w:proofErr w:type="spellEnd"/>
      <w:r w:rsidRPr="000A3309">
        <w:rPr>
          <w:rFonts w:ascii="Times New Roman" w:eastAsia="Times New Roman" w:hAnsi="Times New Roman" w:cs="Times New Roman"/>
          <w:kern w:val="0"/>
          <w:sz w:val="20"/>
          <w:szCs w:val="20"/>
          <w:lang w:val="en-CA"/>
          <w14:ligatures w14:val="none"/>
        </w:rPr>
        <w:t xml:space="preserve">, personal history of cancer; </w:t>
      </w:r>
      <w:proofErr w:type="spellStart"/>
      <w:r w:rsidRPr="000A3309">
        <w:rPr>
          <w:rFonts w:ascii="Times New Roman" w:eastAsia="Times New Roman" w:hAnsi="Times New Roman" w:cs="Times New Roman"/>
          <w:kern w:val="0"/>
          <w:sz w:val="20"/>
          <w:szCs w:val="20"/>
          <w:lang w:val="en-CA"/>
          <w14:ligatures w14:val="none"/>
        </w:rPr>
        <w:t>FHx</w:t>
      </w:r>
      <w:proofErr w:type="spellEnd"/>
      <w:r w:rsidRPr="000A3309">
        <w:rPr>
          <w:rFonts w:ascii="Times New Roman" w:eastAsia="Times New Roman" w:hAnsi="Times New Roman" w:cs="Times New Roman"/>
          <w:kern w:val="0"/>
          <w:sz w:val="20"/>
          <w:szCs w:val="20"/>
          <w:lang w:val="en-CA"/>
          <w14:ligatures w14:val="none"/>
        </w:rPr>
        <w:t xml:space="preserve">, family history of cancer, FDR, first degree relative; SDR, second degree relative; </w:t>
      </w:r>
      <w:proofErr w:type="spellStart"/>
      <w:r w:rsidRPr="000A3309">
        <w:rPr>
          <w:rFonts w:ascii="Times New Roman" w:eastAsia="Times New Roman" w:hAnsi="Times New Roman" w:cs="Times New Roman"/>
          <w:kern w:val="0"/>
          <w:sz w:val="20"/>
          <w:szCs w:val="20"/>
          <w:lang w:val="en-CA"/>
          <w14:ligatures w14:val="none"/>
        </w:rPr>
        <w:t>Unk</w:t>
      </w:r>
      <w:proofErr w:type="spellEnd"/>
      <w:r w:rsidRPr="000A3309">
        <w:rPr>
          <w:rFonts w:ascii="Times New Roman" w:eastAsia="Times New Roman" w:hAnsi="Times New Roman" w:cs="Times New Roman"/>
          <w:kern w:val="0"/>
          <w:sz w:val="20"/>
          <w:szCs w:val="20"/>
          <w:lang w:val="en-CA"/>
          <w14:ligatures w14:val="none"/>
        </w:rPr>
        <w:t>, unknown</w:t>
      </w:r>
    </w:p>
    <w:p w14:paraId="2F7B2586" w14:textId="77777777" w:rsidR="00020F16" w:rsidRPr="000A3309"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0A3309">
        <w:rPr>
          <w:rFonts w:ascii="Times New Roman" w:eastAsia="Times New Roman" w:hAnsi="Times New Roman" w:cs="Times New Roman"/>
          <w:kern w:val="0"/>
          <w:sz w:val="20"/>
          <w:szCs w:val="20"/>
          <w:lang w:val="en-CA"/>
          <w14:ligatures w14:val="none"/>
        </w:rPr>
        <w:t xml:space="preserve">TGVs in grey, corresponds to those considered </w:t>
      </w:r>
      <w:r w:rsidRPr="000A3309">
        <w:rPr>
          <w:rFonts w:ascii="Times New Roman" w:eastAsia="Times New Roman" w:hAnsi="Times New Roman" w:cs="Times New Roman"/>
          <w:i/>
          <w:iCs/>
          <w:kern w:val="0"/>
          <w:sz w:val="20"/>
          <w:szCs w:val="20"/>
          <w:lang w:val="en-CA"/>
          <w14:ligatures w14:val="none"/>
        </w:rPr>
        <w:t>not germline relevant</w:t>
      </w:r>
      <w:r w:rsidRPr="000A3309">
        <w:rPr>
          <w:rFonts w:ascii="Times New Roman" w:eastAsia="Times New Roman" w:hAnsi="Times New Roman" w:cs="Times New Roman"/>
          <w:kern w:val="0"/>
          <w:sz w:val="20"/>
          <w:szCs w:val="20"/>
          <w:lang w:val="en-CA"/>
          <w14:ligatures w14:val="none"/>
        </w:rPr>
        <w:t>.</w:t>
      </w:r>
    </w:p>
    <w:p w14:paraId="75C6E202" w14:textId="77777777" w:rsidR="00020F16" w:rsidRDefault="00020F16" w:rsidP="00D73FFC">
      <w:pPr>
        <w:rPr>
          <w:rFonts w:ascii="Times New Roman" w:hAnsi="Times New Roman" w:cs="Times New Roman"/>
          <w:sz w:val="20"/>
          <w:szCs w:val="20"/>
        </w:rPr>
      </w:pPr>
    </w:p>
    <w:p w14:paraId="54E4037B" w14:textId="77777777" w:rsidR="00020F16" w:rsidRDefault="00020F16" w:rsidP="00D73FFC">
      <w:pPr>
        <w:rPr>
          <w:rFonts w:ascii="Times New Roman" w:hAnsi="Times New Roman" w:cs="Times New Roman"/>
          <w:sz w:val="20"/>
          <w:szCs w:val="20"/>
        </w:rPr>
      </w:pPr>
    </w:p>
    <w:p w14:paraId="13EEE580" w14:textId="77777777" w:rsidR="00020F16" w:rsidRDefault="00020F16" w:rsidP="00D73FFC">
      <w:pPr>
        <w:rPr>
          <w:rFonts w:ascii="Times New Roman" w:hAnsi="Times New Roman" w:cs="Times New Roman"/>
          <w:sz w:val="20"/>
          <w:szCs w:val="20"/>
        </w:rPr>
      </w:pPr>
    </w:p>
    <w:p w14:paraId="15732898" w14:textId="77777777" w:rsidR="00020F16" w:rsidRDefault="00020F16" w:rsidP="00D73FFC">
      <w:pPr>
        <w:rPr>
          <w:rFonts w:ascii="Times New Roman" w:hAnsi="Times New Roman" w:cs="Times New Roman"/>
          <w:sz w:val="20"/>
          <w:szCs w:val="20"/>
        </w:rPr>
      </w:pPr>
    </w:p>
    <w:p w14:paraId="70276C2D" w14:textId="77777777" w:rsidR="00020F16" w:rsidRDefault="00020F16" w:rsidP="00D73FFC">
      <w:pPr>
        <w:rPr>
          <w:rFonts w:ascii="Times New Roman" w:hAnsi="Times New Roman" w:cs="Times New Roman"/>
          <w:sz w:val="20"/>
          <w:szCs w:val="20"/>
        </w:rPr>
      </w:pPr>
    </w:p>
    <w:p w14:paraId="1C90CC37" w14:textId="77777777" w:rsidR="00020F16" w:rsidRDefault="00020F16" w:rsidP="00D73FFC">
      <w:pPr>
        <w:rPr>
          <w:rFonts w:ascii="Times New Roman" w:hAnsi="Times New Roman" w:cs="Times New Roman"/>
          <w:sz w:val="20"/>
          <w:szCs w:val="20"/>
        </w:rPr>
      </w:pPr>
    </w:p>
    <w:p w14:paraId="16DD26E5" w14:textId="77777777" w:rsidR="00020F16" w:rsidRDefault="00020F16" w:rsidP="00D73FFC">
      <w:pPr>
        <w:rPr>
          <w:rFonts w:ascii="Times New Roman" w:hAnsi="Times New Roman" w:cs="Times New Roman"/>
          <w:sz w:val="20"/>
          <w:szCs w:val="20"/>
        </w:rPr>
      </w:pPr>
    </w:p>
    <w:p w14:paraId="07478A06" w14:textId="77777777" w:rsidR="00020F16" w:rsidRDefault="00020F16" w:rsidP="00D73FFC">
      <w:pPr>
        <w:rPr>
          <w:rFonts w:ascii="Times New Roman" w:hAnsi="Times New Roman" w:cs="Times New Roman"/>
          <w:sz w:val="20"/>
          <w:szCs w:val="20"/>
        </w:rPr>
      </w:pPr>
    </w:p>
    <w:p w14:paraId="1F6A951E" w14:textId="77777777" w:rsidR="00020F16" w:rsidRDefault="00020F16" w:rsidP="00D73FFC">
      <w:pPr>
        <w:rPr>
          <w:rFonts w:ascii="Times New Roman" w:hAnsi="Times New Roman" w:cs="Times New Roman"/>
          <w:sz w:val="20"/>
          <w:szCs w:val="20"/>
        </w:rPr>
      </w:pPr>
    </w:p>
    <w:p w14:paraId="0810E687" w14:textId="77777777" w:rsidR="00020F16" w:rsidRDefault="00020F16" w:rsidP="00D73FFC">
      <w:pPr>
        <w:rPr>
          <w:rFonts w:ascii="Times New Roman" w:hAnsi="Times New Roman" w:cs="Times New Roman"/>
          <w:sz w:val="20"/>
          <w:szCs w:val="20"/>
        </w:rPr>
      </w:pPr>
    </w:p>
    <w:p w14:paraId="422D4F9C" w14:textId="77777777" w:rsidR="00020F16" w:rsidRDefault="00020F16" w:rsidP="00D73FFC">
      <w:pPr>
        <w:rPr>
          <w:rFonts w:ascii="Times New Roman" w:hAnsi="Times New Roman" w:cs="Times New Roman"/>
          <w:sz w:val="20"/>
          <w:szCs w:val="20"/>
        </w:rPr>
      </w:pPr>
    </w:p>
    <w:p w14:paraId="7429C8AF" w14:textId="77777777" w:rsidR="00300DC5" w:rsidRDefault="00300DC5" w:rsidP="00020F16">
      <w:pPr>
        <w:rPr>
          <w:rFonts w:ascii="Times New Roman" w:eastAsia="Times New Roman" w:hAnsi="Times New Roman" w:cs="Times New Roman"/>
          <w:sz w:val="20"/>
          <w:szCs w:val="20"/>
        </w:rPr>
      </w:pPr>
    </w:p>
    <w:p w14:paraId="0E2BA578" w14:textId="77777777" w:rsidR="00300DC5" w:rsidRDefault="00300DC5" w:rsidP="00020F16">
      <w:pPr>
        <w:rPr>
          <w:rFonts w:ascii="Times New Roman" w:eastAsia="Times New Roman" w:hAnsi="Times New Roman" w:cs="Times New Roman"/>
          <w:sz w:val="20"/>
          <w:szCs w:val="20"/>
        </w:rPr>
      </w:pPr>
    </w:p>
    <w:p w14:paraId="75816F84" w14:textId="77777777" w:rsidR="00300DC5" w:rsidRDefault="00300DC5" w:rsidP="00020F16">
      <w:pPr>
        <w:rPr>
          <w:rFonts w:ascii="Times New Roman" w:eastAsia="Times New Roman" w:hAnsi="Times New Roman" w:cs="Times New Roman"/>
          <w:sz w:val="20"/>
          <w:szCs w:val="20"/>
        </w:rPr>
      </w:pPr>
    </w:p>
    <w:p w14:paraId="740B389F" w14:textId="77777777" w:rsidR="00300DC5" w:rsidRDefault="00300DC5" w:rsidP="00020F16">
      <w:pPr>
        <w:rPr>
          <w:rFonts w:ascii="Times New Roman" w:eastAsia="Times New Roman" w:hAnsi="Times New Roman" w:cs="Times New Roman"/>
          <w:sz w:val="20"/>
          <w:szCs w:val="20"/>
        </w:rPr>
      </w:pPr>
    </w:p>
    <w:p w14:paraId="1D561112" w14:textId="77777777" w:rsidR="00300DC5" w:rsidRDefault="00300DC5" w:rsidP="00020F16">
      <w:pPr>
        <w:rPr>
          <w:rFonts w:ascii="Times New Roman" w:eastAsia="Times New Roman" w:hAnsi="Times New Roman" w:cs="Times New Roman"/>
          <w:sz w:val="20"/>
          <w:szCs w:val="20"/>
        </w:rPr>
      </w:pPr>
    </w:p>
    <w:p w14:paraId="7E6AA9C6" w14:textId="77777777" w:rsidR="00300DC5" w:rsidRDefault="00300DC5" w:rsidP="00020F16">
      <w:pPr>
        <w:rPr>
          <w:rFonts w:ascii="Times New Roman" w:eastAsia="Times New Roman" w:hAnsi="Times New Roman" w:cs="Times New Roman"/>
          <w:sz w:val="20"/>
          <w:szCs w:val="20"/>
        </w:rPr>
      </w:pPr>
    </w:p>
    <w:p w14:paraId="6395FA04" w14:textId="77777777" w:rsidR="00300DC5" w:rsidRDefault="00300DC5" w:rsidP="00020F16">
      <w:pPr>
        <w:rPr>
          <w:rFonts w:ascii="Times New Roman" w:eastAsia="Times New Roman" w:hAnsi="Times New Roman" w:cs="Times New Roman"/>
          <w:sz w:val="20"/>
          <w:szCs w:val="20"/>
        </w:rPr>
      </w:pPr>
    </w:p>
    <w:p w14:paraId="5F5FF468" w14:textId="77777777" w:rsidR="00300DC5" w:rsidRDefault="00300DC5" w:rsidP="00020F16">
      <w:pPr>
        <w:rPr>
          <w:rFonts w:ascii="Times New Roman" w:eastAsia="Times New Roman" w:hAnsi="Times New Roman" w:cs="Times New Roman"/>
          <w:sz w:val="20"/>
          <w:szCs w:val="20"/>
        </w:rPr>
      </w:pPr>
    </w:p>
    <w:p w14:paraId="74E3101C" w14:textId="77777777" w:rsidR="00300DC5" w:rsidRDefault="00300DC5" w:rsidP="00020F16">
      <w:pPr>
        <w:rPr>
          <w:rFonts w:ascii="Times New Roman" w:eastAsia="Times New Roman" w:hAnsi="Times New Roman" w:cs="Times New Roman"/>
          <w:sz w:val="20"/>
          <w:szCs w:val="20"/>
        </w:rPr>
      </w:pPr>
    </w:p>
    <w:p w14:paraId="53CA520E" w14:textId="77777777" w:rsidR="00300DC5" w:rsidRDefault="00300DC5" w:rsidP="00020F16">
      <w:pPr>
        <w:rPr>
          <w:rFonts w:ascii="Times New Roman" w:eastAsia="Times New Roman" w:hAnsi="Times New Roman" w:cs="Times New Roman"/>
          <w:sz w:val="20"/>
          <w:szCs w:val="20"/>
        </w:rPr>
      </w:pPr>
    </w:p>
    <w:p w14:paraId="0166D9D0" w14:textId="77777777" w:rsidR="00300DC5" w:rsidRDefault="00300DC5" w:rsidP="00020F16">
      <w:pPr>
        <w:rPr>
          <w:rFonts w:ascii="Times New Roman" w:eastAsia="Times New Roman" w:hAnsi="Times New Roman" w:cs="Times New Roman"/>
          <w:sz w:val="20"/>
          <w:szCs w:val="20"/>
        </w:rPr>
      </w:pPr>
    </w:p>
    <w:p w14:paraId="6ADFE2E2" w14:textId="77777777" w:rsidR="00300DC5" w:rsidRDefault="00300DC5" w:rsidP="00020F16">
      <w:pPr>
        <w:rPr>
          <w:rFonts w:ascii="Times New Roman" w:eastAsia="Times New Roman" w:hAnsi="Times New Roman" w:cs="Times New Roman"/>
          <w:sz w:val="20"/>
          <w:szCs w:val="20"/>
        </w:rPr>
      </w:pPr>
    </w:p>
    <w:p w14:paraId="0C43EBF4" w14:textId="61BEAC2B" w:rsidR="00020F16" w:rsidRPr="00FE4CCE" w:rsidRDefault="00020F16" w:rsidP="00020F16">
      <w:pPr>
        <w:rPr>
          <w:rFonts w:ascii="Times New Roman" w:eastAsia="Times New Roman" w:hAnsi="Times New Roman" w:cs="Times New Roman"/>
          <w:sz w:val="20"/>
          <w:szCs w:val="20"/>
        </w:rPr>
      </w:pPr>
      <w:r w:rsidRPr="3B69CC2C">
        <w:rPr>
          <w:rFonts w:ascii="Times New Roman" w:eastAsia="Times New Roman" w:hAnsi="Times New Roman" w:cs="Times New Roman"/>
          <w:sz w:val="20"/>
          <w:szCs w:val="20"/>
        </w:rPr>
        <w:lastRenderedPageBreak/>
        <w:t xml:space="preserve">Supplementary Table 3. Description of OCTANE cases recommended for germline testing by the </w:t>
      </w:r>
      <w:proofErr w:type="spellStart"/>
      <w:r>
        <w:rPr>
          <w:rFonts w:ascii="Times New Roman" w:eastAsia="Times New Roman" w:hAnsi="Times New Roman" w:cs="Times New Roman"/>
          <w:sz w:val="20"/>
          <w:szCs w:val="20"/>
        </w:rPr>
        <w:t>g</w:t>
      </w:r>
      <w:r w:rsidRPr="3B69CC2C">
        <w:rPr>
          <w:rFonts w:ascii="Times New Roman" w:eastAsia="Times New Roman" w:hAnsi="Times New Roman" w:cs="Times New Roman"/>
          <w:sz w:val="20"/>
          <w:szCs w:val="20"/>
        </w:rPr>
        <w:t>MTB</w:t>
      </w:r>
      <w:proofErr w:type="spellEnd"/>
      <w:r w:rsidRPr="3B69CC2C">
        <w:rPr>
          <w:rFonts w:ascii="Times New Roman" w:eastAsia="Times New Roman" w:hAnsi="Times New Roman" w:cs="Times New Roman"/>
          <w:sz w:val="20"/>
          <w:szCs w:val="20"/>
        </w:rPr>
        <w:t xml:space="preserve"> based only on </w:t>
      </w:r>
      <w:r>
        <w:rPr>
          <w:rFonts w:ascii="Times New Roman" w:eastAsia="Times New Roman" w:hAnsi="Times New Roman" w:cs="Times New Roman"/>
          <w:sz w:val="20"/>
          <w:szCs w:val="20"/>
        </w:rPr>
        <w:t>“germline criteria”</w:t>
      </w:r>
      <w:r w:rsidRPr="3B69CC2C">
        <w:rPr>
          <w:rFonts w:ascii="Times New Roman" w:eastAsia="Times New Roman" w:hAnsi="Times New Roman" w:cs="Times New Roman"/>
          <w:sz w:val="20"/>
          <w:szCs w:val="20"/>
        </w:rPr>
        <w:t xml:space="preserve"> (n = 20) – Group 2a</w:t>
      </w:r>
    </w:p>
    <w:tbl>
      <w:tblPr>
        <w:tblW w:w="18000" w:type="dxa"/>
        <w:tblLayout w:type="fixed"/>
        <w:tblLook w:val="04A0" w:firstRow="1" w:lastRow="0" w:firstColumn="1" w:lastColumn="0" w:noHBand="0" w:noVBand="1"/>
      </w:tblPr>
      <w:tblGrid>
        <w:gridCol w:w="1080"/>
        <w:gridCol w:w="879"/>
        <w:gridCol w:w="1264"/>
        <w:gridCol w:w="3599"/>
        <w:gridCol w:w="903"/>
        <w:gridCol w:w="630"/>
        <w:gridCol w:w="1080"/>
        <w:gridCol w:w="1416"/>
        <w:gridCol w:w="1061"/>
        <w:gridCol w:w="2843"/>
        <w:gridCol w:w="185"/>
        <w:gridCol w:w="625"/>
        <w:gridCol w:w="185"/>
        <w:gridCol w:w="895"/>
        <w:gridCol w:w="185"/>
        <w:gridCol w:w="985"/>
        <w:gridCol w:w="10"/>
        <w:gridCol w:w="175"/>
      </w:tblGrid>
      <w:tr w:rsidR="00020F16" w:rsidRPr="00FE4CCE" w14:paraId="49487CB1" w14:textId="77777777" w:rsidTr="00B16245">
        <w:trPr>
          <w:gridAfter w:val="2"/>
          <w:wAfter w:w="185" w:type="dxa"/>
          <w:trHeight w:val="561"/>
        </w:trPr>
        <w:tc>
          <w:tcPr>
            <w:tcW w:w="1080" w:type="dxa"/>
            <w:vMerge w:val="restart"/>
            <w:tcBorders>
              <w:top w:val="single" w:sz="8" w:space="0" w:color="808080"/>
              <w:left w:val="nil"/>
              <w:bottom w:val="single" w:sz="8" w:space="0" w:color="808080"/>
              <w:right w:val="nil"/>
            </w:tcBorders>
            <w:shd w:val="clear" w:color="FFFFFF" w:fill="BFBFBF"/>
            <w:vAlign w:val="center"/>
            <w:hideMark/>
          </w:tcPr>
          <w:p w14:paraId="24BF96C1"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Age at diagnosis</w:t>
            </w:r>
          </w:p>
        </w:tc>
        <w:tc>
          <w:tcPr>
            <w:tcW w:w="879" w:type="dxa"/>
            <w:vMerge w:val="restart"/>
            <w:tcBorders>
              <w:top w:val="single" w:sz="8" w:space="0" w:color="808080"/>
              <w:left w:val="nil"/>
              <w:bottom w:val="single" w:sz="8" w:space="0" w:color="808080"/>
              <w:right w:val="nil"/>
            </w:tcBorders>
            <w:shd w:val="clear" w:color="FFFFFF" w:fill="BFBFBF"/>
            <w:vAlign w:val="center"/>
            <w:hideMark/>
          </w:tcPr>
          <w:p w14:paraId="65073CE8"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Sex</w:t>
            </w:r>
          </w:p>
        </w:tc>
        <w:tc>
          <w:tcPr>
            <w:tcW w:w="1264" w:type="dxa"/>
            <w:vMerge w:val="restart"/>
            <w:tcBorders>
              <w:top w:val="single" w:sz="8" w:space="0" w:color="808080"/>
              <w:left w:val="nil"/>
              <w:bottom w:val="single" w:sz="8" w:space="0" w:color="808080"/>
              <w:right w:val="nil"/>
            </w:tcBorders>
            <w:shd w:val="clear" w:color="FFFFFF" w:fill="BFBFBF"/>
            <w:vAlign w:val="center"/>
            <w:hideMark/>
          </w:tcPr>
          <w:p w14:paraId="61B88578"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Cancer type</w:t>
            </w:r>
          </w:p>
        </w:tc>
        <w:tc>
          <w:tcPr>
            <w:tcW w:w="5132" w:type="dxa"/>
            <w:gridSpan w:val="3"/>
            <w:tcBorders>
              <w:top w:val="single" w:sz="8" w:space="0" w:color="808080"/>
              <w:left w:val="dotDash" w:sz="8" w:space="0" w:color="808080"/>
              <w:bottom w:val="dotDash" w:sz="8" w:space="0" w:color="808080"/>
              <w:right w:val="nil"/>
            </w:tcBorders>
            <w:shd w:val="clear" w:color="FFFFFF" w:fill="BFBFBF"/>
            <w:vAlign w:val="center"/>
            <w:hideMark/>
          </w:tcPr>
          <w:p w14:paraId="7EE529BA"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Tumor Genetic Variant</w:t>
            </w:r>
            <w:r>
              <w:rPr>
                <w:rFonts w:ascii="Times New Roman" w:eastAsia="Times New Roman" w:hAnsi="Times New Roman" w:cs="Times New Roman"/>
                <w:b/>
                <w:bCs/>
                <w:color w:val="000000"/>
                <w:kern w:val="0"/>
                <w:sz w:val="20"/>
                <w:szCs w:val="20"/>
                <w14:ligatures w14:val="none"/>
              </w:rPr>
              <w:t xml:space="preserve"> (TGV, n = 26)</w:t>
            </w:r>
          </w:p>
        </w:tc>
        <w:tc>
          <w:tcPr>
            <w:tcW w:w="6400" w:type="dxa"/>
            <w:gridSpan w:val="4"/>
            <w:tcBorders>
              <w:top w:val="single" w:sz="8" w:space="0" w:color="808080"/>
              <w:left w:val="dotDash" w:sz="8" w:space="0" w:color="808080"/>
              <w:bottom w:val="dotDash" w:sz="8" w:space="0" w:color="808080"/>
              <w:right w:val="dotDash" w:sz="8" w:space="0" w:color="808080"/>
            </w:tcBorders>
            <w:shd w:val="clear" w:color="FFFFFF" w:fill="BFBFBF"/>
            <w:noWrap/>
            <w:vAlign w:val="center"/>
            <w:hideMark/>
          </w:tcPr>
          <w:p w14:paraId="387EBC4E"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Germ</w:t>
            </w:r>
            <w:r>
              <w:rPr>
                <w:rFonts w:ascii="Times New Roman" w:eastAsia="Times New Roman" w:hAnsi="Times New Roman" w:cs="Times New Roman"/>
                <w:b/>
                <w:bCs/>
                <w:color w:val="000000"/>
                <w:kern w:val="0"/>
                <w:sz w:val="20"/>
                <w:szCs w:val="20"/>
                <w14:ligatures w14:val="none"/>
              </w:rPr>
              <w:t>l</w:t>
            </w:r>
            <w:r w:rsidRPr="00D12506">
              <w:rPr>
                <w:rFonts w:ascii="Times New Roman" w:eastAsia="Times New Roman" w:hAnsi="Times New Roman" w:cs="Times New Roman"/>
                <w:b/>
                <w:bCs/>
                <w:color w:val="000000"/>
                <w:kern w:val="0"/>
                <w:sz w:val="20"/>
                <w:szCs w:val="20"/>
                <w14:ligatures w14:val="none"/>
              </w:rPr>
              <w:t xml:space="preserve">ine </w:t>
            </w:r>
            <w:r>
              <w:rPr>
                <w:rFonts w:ascii="Times New Roman" w:eastAsia="Times New Roman" w:hAnsi="Times New Roman" w:cs="Times New Roman"/>
                <w:b/>
                <w:bCs/>
                <w:color w:val="000000"/>
                <w:kern w:val="0"/>
                <w:sz w:val="20"/>
                <w:szCs w:val="20"/>
                <w14:ligatures w14:val="none"/>
              </w:rPr>
              <w:t xml:space="preserve">Genetic </w:t>
            </w:r>
            <w:r w:rsidRPr="00D12506">
              <w:rPr>
                <w:rFonts w:ascii="Times New Roman" w:eastAsia="Times New Roman" w:hAnsi="Times New Roman" w:cs="Times New Roman"/>
                <w:b/>
                <w:bCs/>
                <w:color w:val="000000"/>
                <w:kern w:val="0"/>
                <w:sz w:val="20"/>
                <w:szCs w:val="20"/>
                <w14:ligatures w14:val="none"/>
              </w:rPr>
              <w:t>Testing</w:t>
            </w:r>
            <w:r>
              <w:rPr>
                <w:rFonts w:ascii="Times New Roman" w:eastAsia="Times New Roman" w:hAnsi="Times New Roman" w:cs="Times New Roman"/>
                <w:b/>
                <w:bCs/>
                <w:color w:val="000000"/>
                <w:kern w:val="0"/>
                <w:sz w:val="20"/>
                <w:szCs w:val="20"/>
                <w14:ligatures w14:val="none"/>
              </w:rPr>
              <w:t xml:space="preserve"> (GGT)</w:t>
            </w:r>
            <w:r w:rsidRPr="00D12506">
              <w:rPr>
                <w:rFonts w:ascii="Times New Roman" w:eastAsia="Times New Roman" w:hAnsi="Times New Roman" w:cs="Times New Roman"/>
                <w:b/>
                <w:bCs/>
                <w:color w:val="000000"/>
                <w:kern w:val="0"/>
                <w:sz w:val="20"/>
                <w:szCs w:val="20"/>
                <w14:ligatures w14:val="none"/>
              </w:rPr>
              <w:t> </w:t>
            </w:r>
          </w:p>
        </w:tc>
        <w:tc>
          <w:tcPr>
            <w:tcW w:w="3060" w:type="dxa"/>
            <w:gridSpan w:val="6"/>
            <w:tcBorders>
              <w:top w:val="single" w:sz="8" w:space="0" w:color="808080"/>
              <w:left w:val="nil"/>
              <w:bottom w:val="dotDash" w:sz="8" w:space="0" w:color="808080"/>
              <w:right w:val="nil"/>
            </w:tcBorders>
            <w:shd w:val="clear" w:color="FFFFFF" w:fill="BFBFBF"/>
            <w:noWrap/>
            <w:vAlign w:val="center"/>
            <w:hideMark/>
          </w:tcPr>
          <w:p w14:paraId="710AE036" w14:textId="77777777" w:rsidR="00020F16" w:rsidRPr="00D12506" w:rsidRDefault="00020F16" w:rsidP="00B16245">
            <w:pPr>
              <w:tabs>
                <w:tab w:val="left" w:pos="2104"/>
              </w:tabs>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Tumor - Germline Variants Correlation</w:t>
            </w:r>
          </w:p>
        </w:tc>
      </w:tr>
      <w:tr w:rsidR="00020F16" w:rsidRPr="00FE4CCE" w14:paraId="6F61C977" w14:textId="77777777" w:rsidTr="00B16245">
        <w:trPr>
          <w:gridAfter w:val="2"/>
          <w:wAfter w:w="185" w:type="dxa"/>
          <w:trHeight w:val="699"/>
        </w:trPr>
        <w:tc>
          <w:tcPr>
            <w:tcW w:w="1080" w:type="dxa"/>
            <w:vMerge/>
            <w:tcBorders>
              <w:top w:val="single" w:sz="8" w:space="0" w:color="808080"/>
              <w:left w:val="nil"/>
              <w:bottom w:val="single" w:sz="8" w:space="0" w:color="808080"/>
              <w:right w:val="nil"/>
            </w:tcBorders>
            <w:vAlign w:val="center"/>
            <w:hideMark/>
          </w:tcPr>
          <w:p w14:paraId="7CE45C8D"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879" w:type="dxa"/>
            <w:vMerge/>
            <w:tcBorders>
              <w:top w:val="single" w:sz="8" w:space="0" w:color="808080"/>
              <w:left w:val="nil"/>
              <w:bottom w:val="single" w:sz="8" w:space="0" w:color="808080"/>
              <w:right w:val="nil"/>
            </w:tcBorders>
            <w:vAlign w:val="center"/>
            <w:hideMark/>
          </w:tcPr>
          <w:p w14:paraId="5FBF8DA6"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1264" w:type="dxa"/>
            <w:vMerge/>
            <w:tcBorders>
              <w:top w:val="single" w:sz="8" w:space="0" w:color="808080"/>
              <w:left w:val="nil"/>
              <w:bottom w:val="single" w:sz="8" w:space="0" w:color="808080"/>
              <w:right w:val="nil"/>
            </w:tcBorders>
            <w:vAlign w:val="center"/>
            <w:hideMark/>
          </w:tcPr>
          <w:p w14:paraId="52A9FFE1"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3599" w:type="dxa"/>
            <w:tcBorders>
              <w:top w:val="nil"/>
              <w:left w:val="dotDash" w:sz="8" w:space="0" w:color="808080"/>
              <w:bottom w:val="single" w:sz="8" w:space="0" w:color="808080"/>
              <w:right w:val="nil"/>
            </w:tcBorders>
            <w:shd w:val="clear" w:color="FFFFFF" w:fill="BFBFBF"/>
            <w:vAlign w:val="center"/>
            <w:hideMark/>
          </w:tcPr>
          <w:p w14:paraId="5ECA4E20"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NM_(GENE</w:t>
            </w:r>
            <w:proofErr w:type="gramStart"/>
            <w:r w:rsidRPr="00D12506">
              <w:rPr>
                <w:rFonts w:ascii="Times New Roman" w:eastAsia="Times New Roman" w:hAnsi="Times New Roman" w:cs="Times New Roman"/>
                <w:b/>
                <w:bCs/>
                <w:color w:val="000000"/>
                <w:kern w:val="0"/>
                <w:sz w:val="20"/>
                <w:szCs w:val="20"/>
                <w14:ligatures w14:val="none"/>
              </w:rPr>
              <w:t>):c.</w:t>
            </w:r>
            <w:proofErr w:type="gramEnd"/>
            <w:r w:rsidRPr="00D12506">
              <w:rPr>
                <w:rFonts w:ascii="Times New Roman" w:eastAsia="Times New Roman" w:hAnsi="Times New Roman" w:cs="Times New Roman"/>
                <w:b/>
                <w:bCs/>
                <w:color w:val="000000"/>
                <w:kern w:val="0"/>
                <w:sz w:val="20"/>
                <w:szCs w:val="20"/>
                <w14:ligatures w14:val="none"/>
              </w:rPr>
              <w:t xml:space="preserve"> (p.)</w:t>
            </w:r>
          </w:p>
        </w:tc>
        <w:tc>
          <w:tcPr>
            <w:tcW w:w="903" w:type="dxa"/>
            <w:tcBorders>
              <w:top w:val="nil"/>
              <w:left w:val="nil"/>
              <w:bottom w:val="single" w:sz="8" w:space="0" w:color="808080"/>
              <w:right w:val="nil"/>
            </w:tcBorders>
            <w:shd w:val="clear" w:color="FFFFFF" w:fill="BFBFBF"/>
            <w:vAlign w:val="center"/>
            <w:hideMark/>
          </w:tcPr>
          <w:p w14:paraId="12241757"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VAF %</w:t>
            </w:r>
          </w:p>
        </w:tc>
        <w:tc>
          <w:tcPr>
            <w:tcW w:w="630" w:type="dxa"/>
            <w:tcBorders>
              <w:top w:val="nil"/>
              <w:left w:val="nil"/>
              <w:bottom w:val="single" w:sz="8" w:space="0" w:color="808080"/>
              <w:right w:val="nil"/>
            </w:tcBorders>
            <w:shd w:val="clear" w:color="FFFFFF" w:fill="BFBFBF"/>
            <w:vAlign w:val="center"/>
            <w:hideMark/>
          </w:tcPr>
          <w:p w14:paraId="0DA025CC"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Tier</w:t>
            </w:r>
          </w:p>
        </w:tc>
        <w:tc>
          <w:tcPr>
            <w:tcW w:w="1080" w:type="dxa"/>
            <w:tcBorders>
              <w:top w:val="nil"/>
              <w:left w:val="dotDash" w:sz="8" w:space="0" w:color="808080"/>
              <w:bottom w:val="single" w:sz="8" w:space="0" w:color="808080"/>
              <w:right w:val="nil"/>
            </w:tcBorders>
            <w:shd w:val="clear" w:color="FFFFFF" w:fill="BFBFBF"/>
            <w:vAlign w:val="center"/>
            <w:hideMark/>
          </w:tcPr>
          <w:p w14:paraId="53D6B7A2"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Prior to tumor testing</w:t>
            </w:r>
          </w:p>
        </w:tc>
        <w:tc>
          <w:tcPr>
            <w:tcW w:w="1416" w:type="dxa"/>
            <w:tcBorders>
              <w:top w:val="nil"/>
              <w:left w:val="nil"/>
              <w:bottom w:val="single" w:sz="8" w:space="0" w:color="808080"/>
              <w:right w:val="nil"/>
            </w:tcBorders>
            <w:shd w:val="clear" w:color="FFFFFF" w:fill="BFBFBF"/>
            <w:noWrap/>
            <w:vAlign w:val="center"/>
            <w:hideMark/>
          </w:tcPr>
          <w:p w14:paraId="6F4FA85A"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Test type</w:t>
            </w:r>
          </w:p>
        </w:tc>
        <w:tc>
          <w:tcPr>
            <w:tcW w:w="1061" w:type="dxa"/>
            <w:tcBorders>
              <w:top w:val="nil"/>
              <w:left w:val="nil"/>
              <w:bottom w:val="single" w:sz="8" w:space="0" w:color="808080"/>
              <w:right w:val="nil"/>
            </w:tcBorders>
            <w:shd w:val="clear" w:color="FFFFFF" w:fill="BFBFBF"/>
            <w:noWrap/>
            <w:vAlign w:val="center"/>
            <w:hideMark/>
          </w:tcPr>
          <w:p w14:paraId="5DFA711D"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Result</w:t>
            </w:r>
          </w:p>
        </w:tc>
        <w:tc>
          <w:tcPr>
            <w:tcW w:w="2843" w:type="dxa"/>
            <w:tcBorders>
              <w:top w:val="nil"/>
              <w:left w:val="nil"/>
              <w:bottom w:val="single" w:sz="8" w:space="0" w:color="808080"/>
              <w:right w:val="dotDash" w:sz="8" w:space="0" w:color="808080"/>
            </w:tcBorders>
            <w:shd w:val="clear" w:color="FFFFFF" w:fill="BFBFBF"/>
            <w:noWrap/>
            <w:vAlign w:val="center"/>
            <w:hideMark/>
          </w:tcPr>
          <w:p w14:paraId="6BD25F71"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Germline variant</w:t>
            </w:r>
          </w:p>
        </w:tc>
        <w:tc>
          <w:tcPr>
            <w:tcW w:w="810" w:type="dxa"/>
            <w:gridSpan w:val="2"/>
            <w:tcBorders>
              <w:top w:val="nil"/>
              <w:left w:val="nil"/>
              <w:bottom w:val="single" w:sz="8" w:space="0" w:color="808080"/>
              <w:right w:val="nil"/>
            </w:tcBorders>
            <w:shd w:val="clear" w:color="FFFFFF" w:fill="BFBFBF"/>
            <w:noWrap/>
            <w:vAlign w:val="center"/>
            <w:hideMark/>
          </w:tcPr>
          <w:p w14:paraId="00A46033"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Yes</w:t>
            </w:r>
          </w:p>
        </w:tc>
        <w:tc>
          <w:tcPr>
            <w:tcW w:w="1080" w:type="dxa"/>
            <w:gridSpan w:val="2"/>
            <w:tcBorders>
              <w:top w:val="nil"/>
              <w:left w:val="nil"/>
              <w:bottom w:val="single" w:sz="8" w:space="0" w:color="808080"/>
              <w:right w:val="nil"/>
            </w:tcBorders>
            <w:shd w:val="clear" w:color="FFFFFF" w:fill="BFBFBF"/>
            <w:noWrap/>
            <w:vAlign w:val="center"/>
            <w:hideMark/>
          </w:tcPr>
          <w:p w14:paraId="3D0B3874"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No</w:t>
            </w:r>
          </w:p>
        </w:tc>
        <w:tc>
          <w:tcPr>
            <w:tcW w:w="1170" w:type="dxa"/>
            <w:gridSpan w:val="2"/>
            <w:tcBorders>
              <w:top w:val="nil"/>
              <w:left w:val="nil"/>
              <w:bottom w:val="single" w:sz="8" w:space="0" w:color="808080"/>
              <w:right w:val="nil"/>
            </w:tcBorders>
            <w:shd w:val="clear" w:color="FFFFFF" w:fill="BFBFBF"/>
            <w:noWrap/>
            <w:vAlign w:val="center"/>
            <w:hideMark/>
          </w:tcPr>
          <w:p w14:paraId="72818F42"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Unknown</w:t>
            </w:r>
          </w:p>
        </w:tc>
      </w:tr>
      <w:tr w:rsidR="00020F16" w:rsidRPr="00FE4CCE" w14:paraId="227FC414" w14:textId="77777777" w:rsidTr="00B16245">
        <w:trPr>
          <w:gridAfter w:val="1"/>
          <w:wAfter w:w="175" w:type="dxa"/>
          <w:trHeight w:val="518"/>
        </w:trPr>
        <w:tc>
          <w:tcPr>
            <w:tcW w:w="17825" w:type="dxa"/>
            <w:gridSpan w:val="17"/>
            <w:tcBorders>
              <w:top w:val="single" w:sz="8" w:space="0" w:color="808080"/>
              <w:left w:val="nil"/>
              <w:right w:val="nil"/>
            </w:tcBorders>
            <w:shd w:val="clear" w:color="FFFFFF" w:fill="FFFFFF"/>
            <w:vAlign w:val="center"/>
          </w:tcPr>
          <w:p w14:paraId="157AC90D" w14:textId="77777777" w:rsidR="00020F16" w:rsidRPr="005F7712"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Pr>
                <w:rFonts w:ascii="Times New Roman" w:eastAsia="Times New Roman" w:hAnsi="Times New Roman" w:cs="Times New Roman"/>
                <w:b/>
                <w:bCs/>
                <w:i/>
                <w:iCs/>
                <w:color w:val="000000"/>
                <w:kern w:val="0"/>
                <w:sz w:val="20"/>
                <w:szCs w:val="20"/>
                <w14:ligatures w14:val="none"/>
              </w:rPr>
              <w:t>“Germline criteria”</w:t>
            </w:r>
            <w:r w:rsidRPr="005F7712">
              <w:rPr>
                <w:rFonts w:ascii="Times New Roman" w:eastAsia="Times New Roman" w:hAnsi="Times New Roman" w:cs="Times New Roman"/>
                <w:b/>
                <w:bCs/>
                <w:i/>
                <w:iCs/>
                <w:color w:val="000000"/>
                <w:kern w:val="0"/>
                <w:sz w:val="20"/>
                <w:szCs w:val="20"/>
                <w14:ligatures w14:val="none"/>
              </w:rPr>
              <w:t xml:space="preserve"> supporting </w:t>
            </w:r>
            <w:r>
              <w:rPr>
                <w:rFonts w:ascii="Times New Roman" w:eastAsia="Times New Roman" w:hAnsi="Times New Roman" w:cs="Times New Roman"/>
                <w:b/>
                <w:bCs/>
                <w:i/>
                <w:iCs/>
                <w:color w:val="000000"/>
                <w:kern w:val="0"/>
                <w:sz w:val="20"/>
                <w:szCs w:val="20"/>
                <w14:ligatures w14:val="none"/>
              </w:rPr>
              <w:t xml:space="preserve">the </w:t>
            </w:r>
            <w:r w:rsidRPr="005F7712">
              <w:rPr>
                <w:rFonts w:ascii="Times New Roman" w:eastAsia="Times New Roman" w:hAnsi="Times New Roman" w:cs="Times New Roman"/>
                <w:b/>
                <w:bCs/>
                <w:i/>
                <w:iCs/>
                <w:color w:val="000000"/>
                <w:kern w:val="0"/>
                <w:sz w:val="20"/>
                <w:szCs w:val="20"/>
                <w14:ligatures w14:val="none"/>
              </w:rPr>
              <w:t xml:space="preserve">suspicion of </w:t>
            </w:r>
            <w:proofErr w:type="gramStart"/>
            <w:r w:rsidRPr="005F7712">
              <w:rPr>
                <w:rFonts w:ascii="Times New Roman" w:eastAsia="Times New Roman" w:hAnsi="Times New Roman" w:cs="Times New Roman"/>
                <w:b/>
                <w:bCs/>
                <w:i/>
                <w:iCs/>
                <w:color w:val="000000"/>
                <w:kern w:val="0"/>
                <w:sz w:val="20"/>
                <w:szCs w:val="20"/>
                <w14:ligatures w14:val="none"/>
              </w:rPr>
              <w:t>a</w:t>
            </w:r>
            <w:proofErr w:type="gramEnd"/>
            <w:r w:rsidRPr="005F7712">
              <w:rPr>
                <w:rFonts w:ascii="Times New Roman" w:eastAsia="Times New Roman" w:hAnsi="Times New Roman" w:cs="Times New Roman"/>
                <w:b/>
                <w:bCs/>
                <w:i/>
                <w:iCs/>
                <w:color w:val="000000"/>
                <w:kern w:val="0"/>
                <w:sz w:val="20"/>
                <w:szCs w:val="20"/>
                <w14:ligatures w14:val="none"/>
              </w:rPr>
              <w:t xml:space="preserve"> HCS:</w:t>
            </w:r>
          </w:p>
        </w:tc>
      </w:tr>
      <w:tr w:rsidR="00020F16" w:rsidRPr="00FE4CCE" w14:paraId="6AD4F29D" w14:textId="77777777" w:rsidTr="00B16245">
        <w:trPr>
          <w:gridAfter w:val="1"/>
          <w:wAfter w:w="175" w:type="dxa"/>
          <w:trHeight w:val="621"/>
        </w:trPr>
        <w:tc>
          <w:tcPr>
            <w:tcW w:w="17825" w:type="dxa"/>
            <w:gridSpan w:val="17"/>
            <w:tcBorders>
              <w:left w:val="nil"/>
              <w:bottom w:val="nil"/>
              <w:right w:val="nil"/>
            </w:tcBorders>
            <w:shd w:val="clear" w:color="FFFFFF" w:fill="FFFFFF"/>
            <w:vAlign w:val="center"/>
            <w:hideMark/>
          </w:tcPr>
          <w:p w14:paraId="1A91EA44"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Personal history of metastatic prostate cancer (n = 5)</w:t>
            </w:r>
          </w:p>
        </w:tc>
      </w:tr>
      <w:tr w:rsidR="00020F16" w:rsidRPr="00FE4CCE" w14:paraId="7DDA90F2"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066C6EE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70</w:t>
            </w:r>
          </w:p>
        </w:tc>
        <w:tc>
          <w:tcPr>
            <w:tcW w:w="879" w:type="dxa"/>
            <w:tcBorders>
              <w:top w:val="nil"/>
              <w:left w:val="nil"/>
              <w:bottom w:val="nil"/>
              <w:right w:val="nil"/>
            </w:tcBorders>
            <w:shd w:val="clear" w:color="FFFFFF" w:fill="FFFFFF"/>
            <w:noWrap/>
            <w:hideMark/>
          </w:tcPr>
          <w:p w14:paraId="08E7E6D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FFFFF"/>
            <w:noWrap/>
            <w:hideMark/>
          </w:tcPr>
          <w:p w14:paraId="438FAC2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Prostate cancer</w:t>
            </w:r>
          </w:p>
        </w:tc>
        <w:tc>
          <w:tcPr>
            <w:tcW w:w="3599" w:type="dxa"/>
            <w:tcBorders>
              <w:top w:val="nil"/>
              <w:left w:val="nil"/>
              <w:bottom w:val="nil"/>
              <w:right w:val="nil"/>
            </w:tcBorders>
            <w:shd w:val="clear" w:color="FFFFFF" w:fill="FFFFFF"/>
            <w:hideMark/>
          </w:tcPr>
          <w:p w14:paraId="79CC6381"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NM_000321.3(RB1</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1959dup (p.Val654fs)</w:t>
            </w:r>
          </w:p>
        </w:tc>
        <w:tc>
          <w:tcPr>
            <w:tcW w:w="903" w:type="dxa"/>
            <w:tcBorders>
              <w:top w:val="nil"/>
              <w:left w:val="nil"/>
              <w:bottom w:val="nil"/>
              <w:right w:val="nil"/>
            </w:tcBorders>
            <w:shd w:val="clear" w:color="FFFFFF" w:fill="FFFFFF"/>
            <w:hideMark/>
          </w:tcPr>
          <w:p w14:paraId="3112381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26%</w:t>
            </w:r>
          </w:p>
        </w:tc>
        <w:tc>
          <w:tcPr>
            <w:tcW w:w="630" w:type="dxa"/>
            <w:tcBorders>
              <w:top w:val="nil"/>
              <w:left w:val="nil"/>
              <w:bottom w:val="nil"/>
              <w:right w:val="nil"/>
            </w:tcBorders>
            <w:shd w:val="clear" w:color="FFFFFF" w:fill="FFFFFF"/>
            <w:hideMark/>
          </w:tcPr>
          <w:p w14:paraId="22FD7C6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7199626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246159C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45BEA02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3D11F49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74E1468E"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015C9F8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p>
        </w:tc>
        <w:tc>
          <w:tcPr>
            <w:tcW w:w="1170" w:type="dxa"/>
            <w:gridSpan w:val="2"/>
            <w:tcBorders>
              <w:top w:val="nil"/>
              <w:left w:val="nil"/>
              <w:bottom w:val="nil"/>
              <w:right w:val="nil"/>
            </w:tcBorders>
            <w:shd w:val="clear" w:color="FFFFFF" w:fill="FFFFFF"/>
            <w:hideMark/>
          </w:tcPr>
          <w:p w14:paraId="59611E77"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RB1</w:t>
            </w:r>
          </w:p>
        </w:tc>
      </w:tr>
      <w:tr w:rsidR="00020F16" w:rsidRPr="00FE4CCE" w14:paraId="1D7DB7A7" w14:textId="77777777" w:rsidTr="00B16245">
        <w:trPr>
          <w:gridAfter w:val="2"/>
          <w:wAfter w:w="185" w:type="dxa"/>
          <w:trHeight w:val="681"/>
        </w:trPr>
        <w:tc>
          <w:tcPr>
            <w:tcW w:w="1080" w:type="dxa"/>
            <w:tcBorders>
              <w:top w:val="nil"/>
              <w:left w:val="nil"/>
              <w:bottom w:val="nil"/>
              <w:right w:val="nil"/>
            </w:tcBorders>
            <w:shd w:val="clear" w:color="FFFFFF" w:fill="F2F2F2"/>
            <w:noWrap/>
            <w:hideMark/>
          </w:tcPr>
          <w:p w14:paraId="44F797C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74</w:t>
            </w:r>
          </w:p>
        </w:tc>
        <w:tc>
          <w:tcPr>
            <w:tcW w:w="879" w:type="dxa"/>
            <w:tcBorders>
              <w:top w:val="nil"/>
              <w:left w:val="nil"/>
              <w:bottom w:val="nil"/>
              <w:right w:val="nil"/>
            </w:tcBorders>
            <w:shd w:val="clear" w:color="FFFFFF" w:fill="F2F2F2"/>
            <w:noWrap/>
            <w:hideMark/>
          </w:tcPr>
          <w:p w14:paraId="6986EE3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2F2F2"/>
            <w:noWrap/>
            <w:hideMark/>
          </w:tcPr>
          <w:p w14:paraId="786E431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Prostate cancer</w:t>
            </w:r>
          </w:p>
        </w:tc>
        <w:tc>
          <w:tcPr>
            <w:tcW w:w="3599" w:type="dxa"/>
            <w:tcBorders>
              <w:top w:val="nil"/>
              <w:left w:val="nil"/>
              <w:bottom w:val="nil"/>
              <w:right w:val="nil"/>
            </w:tcBorders>
            <w:shd w:val="clear" w:color="FFFFFF" w:fill="F2F2F2"/>
            <w:noWrap/>
            <w:hideMark/>
          </w:tcPr>
          <w:p w14:paraId="390FEA1F"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NM_004064.5(CDKN1B</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182delA (p.Asn61fsTer10)</w:t>
            </w:r>
          </w:p>
        </w:tc>
        <w:tc>
          <w:tcPr>
            <w:tcW w:w="903" w:type="dxa"/>
            <w:tcBorders>
              <w:top w:val="nil"/>
              <w:left w:val="nil"/>
              <w:bottom w:val="nil"/>
              <w:right w:val="nil"/>
            </w:tcBorders>
            <w:shd w:val="clear" w:color="FFFFFF" w:fill="F2F2F2"/>
            <w:noWrap/>
            <w:hideMark/>
          </w:tcPr>
          <w:p w14:paraId="3295865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66%</w:t>
            </w:r>
          </w:p>
        </w:tc>
        <w:tc>
          <w:tcPr>
            <w:tcW w:w="630" w:type="dxa"/>
            <w:tcBorders>
              <w:top w:val="nil"/>
              <w:left w:val="nil"/>
              <w:bottom w:val="nil"/>
              <w:right w:val="nil"/>
            </w:tcBorders>
            <w:shd w:val="clear" w:color="FFFFFF" w:fill="F2F2F2"/>
            <w:noWrap/>
            <w:hideMark/>
          </w:tcPr>
          <w:p w14:paraId="2D4FCB1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nil"/>
              <w:right w:val="nil"/>
            </w:tcBorders>
            <w:shd w:val="clear" w:color="FFFFFF" w:fill="F2F2F2"/>
            <w:noWrap/>
            <w:hideMark/>
          </w:tcPr>
          <w:p w14:paraId="692E10A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2F2F2"/>
            <w:noWrap/>
            <w:hideMark/>
          </w:tcPr>
          <w:p w14:paraId="2740FF4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038F0EC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2F2F2"/>
            <w:noWrap/>
            <w:hideMark/>
          </w:tcPr>
          <w:p w14:paraId="2235DD8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07804E9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60541327"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2F2F2"/>
            <w:hideMark/>
          </w:tcPr>
          <w:p w14:paraId="146FBBA0"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CDKN1B</w:t>
            </w:r>
          </w:p>
        </w:tc>
      </w:tr>
      <w:tr w:rsidR="00020F16" w:rsidRPr="00FE4CCE" w14:paraId="3820640E" w14:textId="77777777" w:rsidTr="00B16245">
        <w:trPr>
          <w:gridAfter w:val="2"/>
          <w:wAfter w:w="185" w:type="dxa"/>
          <w:trHeight w:val="1530"/>
        </w:trPr>
        <w:tc>
          <w:tcPr>
            <w:tcW w:w="1080" w:type="dxa"/>
            <w:tcBorders>
              <w:top w:val="nil"/>
              <w:left w:val="nil"/>
              <w:bottom w:val="nil"/>
              <w:right w:val="nil"/>
            </w:tcBorders>
            <w:shd w:val="clear" w:color="FFFFFF" w:fill="FFFFFF"/>
            <w:noWrap/>
            <w:hideMark/>
          </w:tcPr>
          <w:p w14:paraId="7AFB42ED"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78</w:t>
            </w:r>
          </w:p>
        </w:tc>
        <w:tc>
          <w:tcPr>
            <w:tcW w:w="879" w:type="dxa"/>
            <w:tcBorders>
              <w:top w:val="nil"/>
              <w:left w:val="nil"/>
              <w:bottom w:val="nil"/>
              <w:right w:val="nil"/>
            </w:tcBorders>
            <w:shd w:val="clear" w:color="FFFFFF" w:fill="FFFFFF"/>
            <w:noWrap/>
            <w:hideMark/>
          </w:tcPr>
          <w:p w14:paraId="1443865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FFFFF"/>
            <w:noWrap/>
            <w:hideMark/>
          </w:tcPr>
          <w:p w14:paraId="7D84B3C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Prostate cancer</w:t>
            </w:r>
          </w:p>
        </w:tc>
        <w:tc>
          <w:tcPr>
            <w:tcW w:w="3599" w:type="dxa"/>
            <w:tcBorders>
              <w:top w:val="nil"/>
              <w:left w:val="nil"/>
              <w:bottom w:val="nil"/>
              <w:right w:val="nil"/>
            </w:tcBorders>
            <w:shd w:val="clear" w:color="FFFFFF" w:fill="FFFFFF"/>
            <w:hideMark/>
          </w:tcPr>
          <w:p w14:paraId="66F2D2A1"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NM_000038.6(APC</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4666dup (p.Thr1556fs)</w:t>
            </w:r>
            <w:r w:rsidRPr="006F7B22">
              <w:rPr>
                <w:rFonts w:ascii="Times New Roman" w:eastAsia="Times New Roman" w:hAnsi="Times New Roman" w:cs="Times New Roman"/>
                <w:i/>
                <w:iCs/>
                <w:color w:val="808080" w:themeColor="background1" w:themeShade="80"/>
                <w:kern w:val="0"/>
                <w:sz w:val="20"/>
                <w:szCs w:val="20"/>
                <w14:ligatures w14:val="none"/>
              </w:rPr>
              <w:br/>
              <w:t>NM_000038.6(APC):c.5833del (p.Ala1945fsTer25)</w:t>
            </w:r>
          </w:p>
        </w:tc>
        <w:tc>
          <w:tcPr>
            <w:tcW w:w="903" w:type="dxa"/>
            <w:tcBorders>
              <w:top w:val="nil"/>
              <w:left w:val="nil"/>
              <w:bottom w:val="nil"/>
              <w:right w:val="nil"/>
            </w:tcBorders>
            <w:shd w:val="clear" w:color="FFFFFF" w:fill="FFFFFF"/>
            <w:hideMark/>
          </w:tcPr>
          <w:p w14:paraId="0C8760CE"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24%</w:t>
            </w:r>
            <w:r w:rsidRPr="00D12506">
              <w:rPr>
                <w:rFonts w:ascii="Times New Roman" w:eastAsia="Times New Roman" w:hAnsi="Times New Roman" w:cs="Times New Roman"/>
                <w:color w:val="000000"/>
                <w:kern w:val="0"/>
                <w:sz w:val="20"/>
                <w:szCs w:val="20"/>
                <w14:ligatures w14:val="none"/>
              </w:rPr>
              <w:br/>
            </w:r>
          </w:p>
          <w:p w14:paraId="40996B0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18%</w:t>
            </w:r>
          </w:p>
        </w:tc>
        <w:tc>
          <w:tcPr>
            <w:tcW w:w="630" w:type="dxa"/>
            <w:tcBorders>
              <w:top w:val="nil"/>
              <w:left w:val="nil"/>
              <w:bottom w:val="nil"/>
              <w:right w:val="nil"/>
            </w:tcBorders>
            <w:shd w:val="clear" w:color="FFFFFF" w:fill="FFFFFF"/>
            <w:hideMark/>
          </w:tcPr>
          <w:p w14:paraId="58AC6547"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r w:rsidRPr="00D12506">
              <w:rPr>
                <w:rFonts w:ascii="Times New Roman" w:eastAsia="Times New Roman" w:hAnsi="Times New Roman" w:cs="Times New Roman"/>
                <w:color w:val="000000"/>
                <w:kern w:val="0"/>
                <w:sz w:val="20"/>
                <w:szCs w:val="20"/>
                <w14:ligatures w14:val="none"/>
              </w:rPr>
              <w:br/>
            </w:r>
          </w:p>
          <w:p w14:paraId="68B63E4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3280937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09A7373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6EFE2F2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VUS</w:t>
            </w:r>
          </w:p>
        </w:tc>
        <w:tc>
          <w:tcPr>
            <w:tcW w:w="2843" w:type="dxa"/>
            <w:tcBorders>
              <w:top w:val="nil"/>
              <w:left w:val="nil"/>
              <w:bottom w:val="nil"/>
              <w:right w:val="nil"/>
            </w:tcBorders>
            <w:shd w:val="clear" w:color="FFFFFF" w:fill="FFFFFF"/>
            <w:hideMark/>
          </w:tcPr>
          <w:p w14:paraId="2863631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NM_000059.4(BRCA2</w:t>
            </w:r>
            <w:proofErr w:type="gramStart"/>
            <w:r w:rsidRPr="00D12506">
              <w:rPr>
                <w:rFonts w:ascii="Times New Roman" w:eastAsia="Times New Roman" w:hAnsi="Times New Roman" w:cs="Times New Roman"/>
                <w:i/>
                <w:iCs/>
                <w:color w:val="000000"/>
                <w:kern w:val="0"/>
                <w:sz w:val="20"/>
                <w:szCs w:val="20"/>
                <w14:ligatures w14:val="none"/>
              </w:rPr>
              <w:t>):c.</w:t>
            </w:r>
            <w:proofErr w:type="gramEnd"/>
            <w:r w:rsidRPr="00D12506">
              <w:rPr>
                <w:rFonts w:ascii="Times New Roman" w:eastAsia="Times New Roman" w:hAnsi="Times New Roman" w:cs="Times New Roman"/>
                <w:i/>
                <w:iCs/>
                <w:color w:val="000000"/>
                <w:kern w:val="0"/>
                <w:sz w:val="20"/>
                <w:szCs w:val="20"/>
                <w14:ligatures w14:val="none"/>
              </w:rPr>
              <w:t>9863C&gt;T (p.Thr3288Ile)</w:t>
            </w:r>
            <w:r w:rsidRPr="00D12506">
              <w:rPr>
                <w:rFonts w:ascii="Times New Roman" w:eastAsia="Times New Roman" w:hAnsi="Times New Roman" w:cs="Times New Roman"/>
                <w:i/>
                <w:iCs/>
                <w:color w:val="000000"/>
                <w:kern w:val="0"/>
                <w:sz w:val="20"/>
                <w:szCs w:val="20"/>
                <w14:ligatures w14:val="none"/>
              </w:rPr>
              <w:br/>
              <w:t>NM_007194.4(CHEK2):c.288A&gt;T (p.Leu96Phe)</w:t>
            </w:r>
          </w:p>
        </w:tc>
        <w:tc>
          <w:tcPr>
            <w:tcW w:w="810" w:type="dxa"/>
            <w:gridSpan w:val="2"/>
            <w:tcBorders>
              <w:top w:val="nil"/>
              <w:left w:val="nil"/>
              <w:bottom w:val="nil"/>
              <w:right w:val="nil"/>
            </w:tcBorders>
            <w:shd w:val="clear" w:color="FFFFFF" w:fill="FFFFFF"/>
            <w:hideMark/>
          </w:tcPr>
          <w:p w14:paraId="07DCB86E"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399C1659"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BRCA2</w:t>
            </w:r>
            <w:r w:rsidRPr="00D12506">
              <w:rPr>
                <w:rFonts w:ascii="Times New Roman" w:eastAsia="Times New Roman" w:hAnsi="Times New Roman" w:cs="Times New Roman"/>
                <w:i/>
                <w:iCs/>
                <w:color w:val="000000"/>
                <w:kern w:val="0"/>
                <w:sz w:val="20"/>
                <w:szCs w:val="20"/>
                <w14:ligatures w14:val="none"/>
              </w:rPr>
              <w:br/>
              <w:t>CHEK2</w:t>
            </w:r>
          </w:p>
        </w:tc>
        <w:tc>
          <w:tcPr>
            <w:tcW w:w="1170" w:type="dxa"/>
            <w:gridSpan w:val="2"/>
            <w:tcBorders>
              <w:top w:val="nil"/>
              <w:left w:val="nil"/>
              <w:bottom w:val="nil"/>
              <w:right w:val="nil"/>
            </w:tcBorders>
            <w:shd w:val="clear" w:color="FFFFFF" w:fill="FFFFFF"/>
            <w:hideMark/>
          </w:tcPr>
          <w:p w14:paraId="34122BA0"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APC</w:t>
            </w:r>
          </w:p>
        </w:tc>
      </w:tr>
      <w:tr w:rsidR="00020F16" w:rsidRPr="00FE4CCE" w14:paraId="3F73FB74" w14:textId="77777777" w:rsidTr="00B16245">
        <w:trPr>
          <w:gridAfter w:val="2"/>
          <w:wAfter w:w="185" w:type="dxa"/>
          <w:trHeight w:val="681"/>
        </w:trPr>
        <w:tc>
          <w:tcPr>
            <w:tcW w:w="1080" w:type="dxa"/>
            <w:tcBorders>
              <w:top w:val="nil"/>
              <w:left w:val="nil"/>
              <w:bottom w:val="nil"/>
              <w:right w:val="nil"/>
            </w:tcBorders>
            <w:shd w:val="clear" w:color="FFFFFF" w:fill="F2F2F2"/>
            <w:noWrap/>
            <w:hideMark/>
          </w:tcPr>
          <w:p w14:paraId="4DAB392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69</w:t>
            </w:r>
          </w:p>
        </w:tc>
        <w:tc>
          <w:tcPr>
            <w:tcW w:w="879" w:type="dxa"/>
            <w:tcBorders>
              <w:top w:val="nil"/>
              <w:left w:val="nil"/>
              <w:bottom w:val="nil"/>
              <w:right w:val="nil"/>
            </w:tcBorders>
            <w:shd w:val="clear" w:color="FFFFFF" w:fill="F2F2F2"/>
            <w:noWrap/>
            <w:hideMark/>
          </w:tcPr>
          <w:p w14:paraId="3CBBDB9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2F2F2"/>
            <w:noWrap/>
            <w:hideMark/>
          </w:tcPr>
          <w:p w14:paraId="0DE31A1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Prostate cancer</w:t>
            </w:r>
          </w:p>
        </w:tc>
        <w:tc>
          <w:tcPr>
            <w:tcW w:w="3599" w:type="dxa"/>
            <w:tcBorders>
              <w:top w:val="nil"/>
              <w:left w:val="nil"/>
              <w:bottom w:val="nil"/>
              <w:right w:val="nil"/>
            </w:tcBorders>
            <w:shd w:val="clear" w:color="FFFFFF" w:fill="F2F2F2"/>
            <w:noWrap/>
            <w:hideMark/>
          </w:tcPr>
          <w:p w14:paraId="5C6C20EB"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NM_000135.4(FANCA</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2738A&gt;C (p.His913Pro)</w:t>
            </w:r>
          </w:p>
        </w:tc>
        <w:tc>
          <w:tcPr>
            <w:tcW w:w="903" w:type="dxa"/>
            <w:tcBorders>
              <w:top w:val="nil"/>
              <w:left w:val="nil"/>
              <w:bottom w:val="nil"/>
              <w:right w:val="nil"/>
            </w:tcBorders>
            <w:shd w:val="clear" w:color="FFFFFF" w:fill="F2F2F2"/>
            <w:noWrap/>
            <w:hideMark/>
          </w:tcPr>
          <w:p w14:paraId="3B37C54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93%</w:t>
            </w:r>
          </w:p>
        </w:tc>
        <w:tc>
          <w:tcPr>
            <w:tcW w:w="630" w:type="dxa"/>
            <w:tcBorders>
              <w:top w:val="nil"/>
              <w:left w:val="nil"/>
              <w:bottom w:val="nil"/>
              <w:right w:val="nil"/>
            </w:tcBorders>
            <w:shd w:val="clear" w:color="FFFFFF" w:fill="F2F2F2"/>
            <w:noWrap/>
            <w:hideMark/>
          </w:tcPr>
          <w:p w14:paraId="659893A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296468F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2F2F2"/>
            <w:noWrap/>
            <w:hideMark/>
          </w:tcPr>
          <w:p w14:paraId="0C1BD80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233A2CAD"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2F2F2"/>
            <w:noWrap/>
            <w:hideMark/>
          </w:tcPr>
          <w:p w14:paraId="09D0B6ED"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27065FE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3A9A683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2F2F2"/>
            <w:hideMark/>
          </w:tcPr>
          <w:p w14:paraId="509D593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FANCA</w:t>
            </w:r>
          </w:p>
        </w:tc>
      </w:tr>
      <w:tr w:rsidR="00020F16" w:rsidRPr="00FE4CCE" w14:paraId="79F69322" w14:textId="77777777" w:rsidTr="00B16245">
        <w:trPr>
          <w:gridAfter w:val="2"/>
          <w:wAfter w:w="185" w:type="dxa"/>
          <w:trHeight w:val="719"/>
        </w:trPr>
        <w:tc>
          <w:tcPr>
            <w:tcW w:w="1080" w:type="dxa"/>
            <w:tcBorders>
              <w:top w:val="nil"/>
              <w:left w:val="nil"/>
              <w:bottom w:val="nil"/>
              <w:right w:val="nil"/>
            </w:tcBorders>
            <w:shd w:val="clear" w:color="FFFFFF" w:fill="FFFFFF"/>
            <w:noWrap/>
            <w:hideMark/>
          </w:tcPr>
          <w:p w14:paraId="5F8269A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58</w:t>
            </w:r>
          </w:p>
        </w:tc>
        <w:tc>
          <w:tcPr>
            <w:tcW w:w="879" w:type="dxa"/>
            <w:tcBorders>
              <w:top w:val="nil"/>
              <w:left w:val="nil"/>
              <w:bottom w:val="nil"/>
              <w:right w:val="nil"/>
            </w:tcBorders>
            <w:shd w:val="clear" w:color="FFFFFF" w:fill="FFFFFF"/>
            <w:noWrap/>
            <w:hideMark/>
          </w:tcPr>
          <w:p w14:paraId="291B332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FFFFF"/>
            <w:noWrap/>
            <w:hideMark/>
          </w:tcPr>
          <w:p w14:paraId="138768E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Prostate cancer</w:t>
            </w:r>
          </w:p>
        </w:tc>
        <w:tc>
          <w:tcPr>
            <w:tcW w:w="3599" w:type="dxa"/>
            <w:tcBorders>
              <w:top w:val="nil"/>
              <w:left w:val="nil"/>
              <w:bottom w:val="nil"/>
              <w:right w:val="nil"/>
            </w:tcBorders>
            <w:shd w:val="clear" w:color="FFFFFF" w:fill="FFFFFF"/>
            <w:hideMark/>
          </w:tcPr>
          <w:p w14:paraId="4CD0C6DA"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NM_004064.5(CDKN1B</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115G&gt;T (p.Glu39Ter)</w:t>
            </w:r>
            <w:r w:rsidRPr="006F7B22">
              <w:rPr>
                <w:rFonts w:ascii="Times New Roman" w:eastAsia="Times New Roman" w:hAnsi="Times New Roman" w:cs="Times New Roman"/>
                <w:i/>
                <w:iCs/>
                <w:color w:val="808080" w:themeColor="background1" w:themeShade="80"/>
                <w:kern w:val="0"/>
                <w:sz w:val="20"/>
                <w:szCs w:val="20"/>
                <w14:ligatures w14:val="none"/>
              </w:rPr>
              <w:br/>
            </w:r>
          </w:p>
        </w:tc>
        <w:tc>
          <w:tcPr>
            <w:tcW w:w="903" w:type="dxa"/>
            <w:tcBorders>
              <w:top w:val="nil"/>
              <w:left w:val="nil"/>
              <w:bottom w:val="nil"/>
              <w:right w:val="nil"/>
            </w:tcBorders>
            <w:shd w:val="clear" w:color="FFFFFF" w:fill="FFFFFF"/>
            <w:hideMark/>
          </w:tcPr>
          <w:p w14:paraId="00697DF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30%</w:t>
            </w:r>
          </w:p>
        </w:tc>
        <w:tc>
          <w:tcPr>
            <w:tcW w:w="630" w:type="dxa"/>
            <w:tcBorders>
              <w:top w:val="nil"/>
              <w:left w:val="nil"/>
              <w:bottom w:val="nil"/>
              <w:right w:val="nil"/>
            </w:tcBorders>
            <w:shd w:val="clear" w:color="FFFFFF" w:fill="FFFFFF"/>
            <w:hideMark/>
          </w:tcPr>
          <w:p w14:paraId="6A129F0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nil"/>
              <w:right w:val="nil"/>
            </w:tcBorders>
            <w:shd w:val="clear" w:color="FFFFFF" w:fill="FFFFFF"/>
            <w:noWrap/>
            <w:hideMark/>
          </w:tcPr>
          <w:p w14:paraId="676CE7F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FFFFF"/>
            <w:hideMark/>
          </w:tcPr>
          <w:p w14:paraId="580C4EC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Recommended</w:t>
            </w:r>
          </w:p>
        </w:tc>
        <w:tc>
          <w:tcPr>
            <w:tcW w:w="1061" w:type="dxa"/>
            <w:tcBorders>
              <w:top w:val="nil"/>
              <w:left w:val="nil"/>
              <w:bottom w:val="nil"/>
              <w:right w:val="nil"/>
            </w:tcBorders>
            <w:shd w:val="clear" w:color="FFFFFF" w:fill="FFFFFF"/>
            <w:noWrap/>
            <w:hideMark/>
          </w:tcPr>
          <w:p w14:paraId="6B36931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Not Performed</w:t>
            </w:r>
          </w:p>
        </w:tc>
        <w:tc>
          <w:tcPr>
            <w:tcW w:w="2843" w:type="dxa"/>
            <w:tcBorders>
              <w:top w:val="nil"/>
              <w:left w:val="nil"/>
              <w:bottom w:val="nil"/>
              <w:right w:val="nil"/>
            </w:tcBorders>
            <w:shd w:val="clear" w:color="FFFFFF" w:fill="FFFFFF"/>
            <w:noWrap/>
            <w:hideMark/>
          </w:tcPr>
          <w:p w14:paraId="27B5A3B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7E55519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2A2889C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FFFFF"/>
            <w:hideMark/>
          </w:tcPr>
          <w:p w14:paraId="7039F19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CDKN1B</w:t>
            </w:r>
            <w:r w:rsidRPr="00D12506">
              <w:rPr>
                <w:rFonts w:ascii="Times New Roman" w:eastAsia="Times New Roman" w:hAnsi="Times New Roman" w:cs="Times New Roman"/>
                <w:i/>
                <w:iCs/>
                <w:color w:val="000000"/>
                <w:kern w:val="0"/>
                <w:sz w:val="20"/>
                <w:szCs w:val="20"/>
                <w14:ligatures w14:val="none"/>
              </w:rPr>
              <w:br/>
            </w:r>
          </w:p>
        </w:tc>
      </w:tr>
      <w:tr w:rsidR="00020F16" w:rsidRPr="00FE4CCE" w14:paraId="195CC83C" w14:textId="77777777" w:rsidTr="00B16245">
        <w:trPr>
          <w:gridAfter w:val="1"/>
          <w:wAfter w:w="175" w:type="dxa"/>
          <w:trHeight w:val="681"/>
        </w:trPr>
        <w:tc>
          <w:tcPr>
            <w:tcW w:w="17825" w:type="dxa"/>
            <w:gridSpan w:val="17"/>
            <w:tcBorders>
              <w:top w:val="nil"/>
              <w:left w:val="nil"/>
              <w:bottom w:val="nil"/>
              <w:right w:val="nil"/>
            </w:tcBorders>
            <w:shd w:val="clear" w:color="FFFFFF" w:fill="FFFFFF"/>
            <w:noWrap/>
            <w:vAlign w:val="center"/>
            <w:hideMark/>
          </w:tcPr>
          <w:p w14:paraId="037778AA"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Personal history of pancreatic cancer (n = 3)</w:t>
            </w:r>
          </w:p>
        </w:tc>
      </w:tr>
      <w:tr w:rsidR="00020F16" w:rsidRPr="00FE4CCE" w14:paraId="69629701" w14:textId="77777777" w:rsidTr="00B16245">
        <w:trPr>
          <w:gridAfter w:val="2"/>
          <w:wAfter w:w="185" w:type="dxa"/>
          <w:trHeight w:val="1544"/>
        </w:trPr>
        <w:tc>
          <w:tcPr>
            <w:tcW w:w="1080" w:type="dxa"/>
            <w:tcBorders>
              <w:top w:val="nil"/>
              <w:left w:val="nil"/>
              <w:bottom w:val="nil"/>
              <w:right w:val="nil"/>
            </w:tcBorders>
            <w:shd w:val="clear" w:color="FFFFFF" w:fill="F2F2F2"/>
            <w:noWrap/>
            <w:hideMark/>
          </w:tcPr>
          <w:p w14:paraId="177A5B4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59</w:t>
            </w:r>
          </w:p>
        </w:tc>
        <w:tc>
          <w:tcPr>
            <w:tcW w:w="879" w:type="dxa"/>
            <w:tcBorders>
              <w:top w:val="nil"/>
              <w:left w:val="nil"/>
              <w:bottom w:val="nil"/>
              <w:right w:val="nil"/>
            </w:tcBorders>
            <w:shd w:val="clear" w:color="FFFFFF" w:fill="F2F2F2"/>
            <w:noWrap/>
            <w:hideMark/>
          </w:tcPr>
          <w:p w14:paraId="4C0D409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2F2F2"/>
            <w:noWrap/>
            <w:hideMark/>
          </w:tcPr>
          <w:p w14:paraId="33747DE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Pancreatic cancer</w:t>
            </w:r>
          </w:p>
        </w:tc>
        <w:tc>
          <w:tcPr>
            <w:tcW w:w="3599" w:type="dxa"/>
            <w:tcBorders>
              <w:top w:val="nil"/>
              <w:left w:val="nil"/>
              <w:bottom w:val="nil"/>
              <w:right w:val="nil"/>
            </w:tcBorders>
            <w:shd w:val="clear" w:color="FFFFFF" w:fill="F2F2F2"/>
            <w:hideMark/>
          </w:tcPr>
          <w:p w14:paraId="170E1F72"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NM_000077.5(CDKN2A</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151-2A&gt;G (p.?)</w:t>
            </w:r>
            <w:r w:rsidRPr="006F7B22">
              <w:rPr>
                <w:rFonts w:ascii="Times New Roman" w:eastAsia="Times New Roman" w:hAnsi="Times New Roman" w:cs="Times New Roman"/>
                <w:i/>
                <w:iCs/>
                <w:color w:val="808080" w:themeColor="background1" w:themeShade="80"/>
                <w:kern w:val="0"/>
                <w:sz w:val="20"/>
                <w:szCs w:val="20"/>
                <w14:ligatures w14:val="none"/>
              </w:rPr>
              <w:br/>
              <w:t>NM_002485.5(NBN):c.657_661del (p.Lys219fs)</w:t>
            </w:r>
            <w:r w:rsidRPr="006F7B22">
              <w:rPr>
                <w:rFonts w:ascii="Times New Roman" w:eastAsia="Times New Roman" w:hAnsi="Times New Roman" w:cs="Times New Roman"/>
                <w:i/>
                <w:iCs/>
                <w:color w:val="808080" w:themeColor="background1" w:themeShade="80"/>
                <w:kern w:val="0"/>
                <w:sz w:val="20"/>
                <w:szCs w:val="20"/>
                <w14:ligatures w14:val="none"/>
              </w:rPr>
              <w:br/>
              <w:t>NM_005359.6(SMAD4):c.1139G&gt;A (p.Arg380Lys)</w:t>
            </w:r>
          </w:p>
        </w:tc>
        <w:tc>
          <w:tcPr>
            <w:tcW w:w="903" w:type="dxa"/>
            <w:tcBorders>
              <w:top w:val="nil"/>
              <w:left w:val="nil"/>
              <w:bottom w:val="nil"/>
              <w:right w:val="nil"/>
            </w:tcBorders>
            <w:shd w:val="clear" w:color="FFFFFF" w:fill="F2F2F2"/>
            <w:hideMark/>
          </w:tcPr>
          <w:p w14:paraId="13D911D0"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27%</w:t>
            </w:r>
            <w:r w:rsidRPr="00D12506">
              <w:rPr>
                <w:rFonts w:ascii="Times New Roman" w:eastAsia="Times New Roman" w:hAnsi="Times New Roman" w:cs="Times New Roman"/>
                <w:color w:val="000000"/>
                <w:kern w:val="0"/>
                <w:sz w:val="20"/>
                <w:szCs w:val="20"/>
                <w14:ligatures w14:val="none"/>
              </w:rPr>
              <w:br/>
            </w:r>
          </w:p>
          <w:p w14:paraId="098D1149"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55%</w:t>
            </w:r>
            <w:r w:rsidRPr="00D12506">
              <w:rPr>
                <w:rFonts w:ascii="Times New Roman" w:eastAsia="Times New Roman" w:hAnsi="Times New Roman" w:cs="Times New Roman"/>
                <w:color w:val="000000"/>
                <w:kern w:val="0"/>
                <w:sz w:val="20"/>
                <w:szCs w:val="20"/>
                <w14:ligatures w14:val="none"/>
              </w:rPr>
              <w:br/>
            </w:r>
          </w:p>
          <w:p w14:paraId="03DCE44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9%</w:t>
            </w:r>
          </w:p>
        </w:tc>
        <w:tc>
          <w:tcPr>
            <w:tcW w:w="630" w:type="dxa"/>
            <w:tcBorders>
              <w:top w:val="nil"/>
              <w:left w:val="nil"/>
              <w:bottom w:val="nil"/>
              <w:right w:val="nil"/>
            </w:tcBorders>
            <w:shd w:val="clear" w:color="FFFFFF" w:fill="F2F2F2"/>
            <w:hideMark/>
          </w:tcPr>
          <w:p w14:paraId="4C2D5712"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r w:rsidRPr="00D12506">
              <w:rPr>
                <w:rFonts w:ascii="Times New Roman" w:eastAsia="Times New Roman" w:hAnsi="Times New Roman" w:cs="Times New Roman"/>
                <w:color w:val="000000"/>
                <w:kern w:val="0"/>
                <w:sz w:val="20"/>
                <w:szCs w:val="20"/>
                <w14:ligatures w14:val="none"/>
              </w:rPr>
              <w:br/>
            </w:r>
          </w:p>
          <w:p w14:paraId="027235FE"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r w:rsidRPr="00D12506">
              <w:rPr>
                <w:rFonts w:ascii="Times New Roman" w:eastAsia="Times New Roman" w:hAnsi="Times New Roman" w:cs="Times New Roman"/>
                <w:color w:val="000000"/>
                <w:kern w:val="0"/>
                <w:sz w:val="20"/>
                <w:szCs w:val="20"/>
                <w14:ligatures w14:val="none"/>
              </w:rPr>
              <w:br/>
            </w:r>
          </w:p>
          <w:p w14:paraId="728E0CB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4E89BDB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Unknown</w:t>
            </w:r>
          </w:p>
        </w:tc>
        <w:tc>
          <w:tcPr>
            <w:tcW w:w="1416" w:type="dxa"/>
            <w:tcBorders>
              <w:top w:val="nil"/>
              <w:left w:val="nil"/>
              <w:bottom w:val="nil"/>
              <w:right w:val="nil"/>
            </w:tcBorders>
            <w:shd w:val="clear" w:color="FFFFFF" w:fill="F2F2F2"/>
            <w:noWrap/>
            <w:hideMark/>
          </w:tcPr>
          <w:p w14:paraId="153FF6F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Recommended</w:t>
            </w:r>
          </w:p>
        </w:tc>
        <w:tc>
          <w:tcPr>
            <w:tcW w:w="1061" w:type="dxa"/>
            <w:tcBorders>
              <w:top w:val="nil"/>
              <w:left w:val="nil"/>
              <w:bottom w:val="nil"/>
              <w:right w:val="nil"/>
            </w:tcBorders>
            <w:shd w:val="clear" w:color="FFFFFF" w:fill="F2F2F2"/>
            <w:noWrap/>
            <w:hideMark/>
          </w:tcPr>
          <w:p w14:paraId="51F2214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Not Performed</w:t>
            </w:r>
          </w:p>
        </w:tc>
        <w:tc>
          <w:tcPr>
            <w:tcW w:w="2843" w:type="dxa"/>
            <w:tcBorders>
              <w:top w:val="nil"/>
              <w:left w:val="nil"/>
              <w:bottom w:val="nil"/>
              <w:right w:val="nil"/>
            </w:tcBorders>
            <w:shd w:val="clear" w:color="FFFFFF" w:fill="F2F2F2"/>
            <w:noWrap/>
            <w:hideMark/>
          </w:tcPr>
          <w:p w14:paraId="50F32F1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1C62ECE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1A267E4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170" w:type="dxa"/>
            <w:gridSpan w:val="2"/>
            <w:tcBorders>
              <w:top w:val="nil"/>
              <w:left w:val="nil"/>
              <w:bottom w:val="nil"/>
              <w:right w:val="nil"/>
            </w:tcBorders>
            <w:shd w:val="clear" w:color="FFFFFF" w:fill="F2F2F2"/>
            <w:hideMark/>
          </w:tcPr>
          <w:p w14:paraId="51C76460"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CDKN2A</w:t>
            </w:r>
            <w:r w:rsidRPr="00D12506">
              <w:rPr>
                <w:rFonts w:ascii="Times New Roman" w:eastAsia="Times New Roman" w:hAnsi="Times New Roman" w:cs="Times New Roman"/>
                <w:i/>
                <w:iCs/>
                <w:color w:val="000000"/>
                <w:kern w:val="0"/>
                <w:sz w:val="20"/>
                <w:szCs w:val="20"/>
                <w14:ligatures w14:val="none"/>
              </w:rPr>
              <w:br/>
              <w:t>NBN</w:t>
            </w:r>
            <w:r w:rsidRPr="00D12506">
              <w:rPr>
                <w:rFonts w:ascii="Times New Roman" w:eastAsia="Times New Roman" w:hAnsi="Times New Roman" w:cs="Times New Roman"/>
                <w:i/>
                <w:iCs/>
                <w:color w:val="000000"/>
                <w:kern w:val="0"/>
                <w:sz w:val="20"/>
                <w:szCs w:val="20"/>
                <w14:ligatures w14:val="none"/>
              </w:rPr>
              <w:br/>
              <w:t>SMAD4</w:t>
            </w:r>
          </w:p>
        </w:tc>
      </w:tr>
      <w:tr w:rsidR="00020F16" w:rsidRPr="00FE4CCE" w14:paraId="0EB57FB7"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0648034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35</w:t>
            </w:r>
          </w:p>
        </w:tc>
        <w:tc>
          <w:tcPr>
            <w:tcW w:w="879" w:type="dxa"/>
            <w:tcBorders>
              <w:top w:val="nil"/>
              <w:left w:val="nil"/>
              <w:bottom w:val="nil"/>
              <w:right w:val="nil"/>
            </w:tcBorders>
            <w:shd w:val="clear" w:color="FFFFFF" w:fill="FFFFFF"/>
            <w:noWrap/>
            <w:hideMark/>
          </w:tcPr>
          <w:p w14:paraId="13B3066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FFFFF"/>
            <w:noWrap/>
            <w:hideMark/>
          </w:tcPr>
          <w:p w14:paraId="5608583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Pancreatic cancer</w:t>
            </w:r>
          </w:p>
        </w:tc>
        <w:tc>
          <w:tcPr>
            <w:tcW w:w="3599" w:type="dxa"/>
            <w:tcBorders>
              <w:top w:val="nil"/>
              <w:left w:val="nil"/>
              <w:bottom w:val="nil"/>
              <w:right w:val="nil"/>
            </w:tcBorders>
            <w:shd w:val="clear" w:color="FFFFFF" w:fill="FFFFFF"/>
            <w:hideMark/>
          </w:tcPr>
          <w:p w14:paraId="192CC019"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NM_000077.5(CDKN2A</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235dupA (p.Thr79fsTer41)</w:t>
            </w:r>
          </w:p>
        </w:tc>
        <w:tc>
          <w:tcPr>
            <w:tcW w:w="903" w:type="dxa"/>
            <w:tcBorders>
              <w:top w:val="nil"/>
              <w:left w:val="nil"/>
              <w:bottom w:val="nil"/>
              <w:right w:val="nil"/>
            </w:tcBorders>
            <w:shd w:val="clear" w:color="FFFFFF" w:fill="FFFFFF"/>
            <w:hideMark/>
          </w:tcPr>
          <w:p w14:paraId="64D2469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47%</w:t>
            </w:r>
          </w:p>
        </w:tc>
        <w:tc>
          <w:tcPr>
            <w:tcW w:w="630" w:type="dxa"/>
            <w:tcBorders>
              <w:top w:val="nil"/>
              <w:left w:val="nil"/>
              <w:bottom w:val="nil"/>
              <w:right w:val="nil"/>
            </w:tcBorders>
            <w:shd w:val="clear" w:color="FFFFFF" w:fill="FFFFFF"/>
            <w:hideMark/>
          </w:tcPr>
          <w:p w14:paraId="71E9E71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355342F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563C968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6D67BDF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3FEF8F6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645D918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74A4AE79"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CDKN2A</w:t>
            </w:r>
          </w:p>
        </w:tc>
        <w:tc>
          <w:tcPr>
            <w:tcW w:w="1170" w:type="dxa"/>
            <w:gridSpan w:val="2"/>
            <w:tcBorders>
              <w:top w:val="nil"/>
              <w:left w:val="nil"/>
              <w:bottom w:val="nil"/>
              <w:right w:val="nil"/>
            </w:tcBorders>
            <w:shd w:val="clear" w:color="FFFFFF" w:fill="FFFFFF"/>
            <w:hideMark/>
          </w:tcPr>
          <w:p w14:paraId="6CC64E4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r>
      <w:tr w:rsidR="00020F16" w:rsidRPr="00FE4CCE" w14:paraId="05E1658D" w14:textId="77777777" w:rsidTr="00B16245">
        <w:trPr>
          <w:gridAfter w:val="2"/>
          <w:wAfter w:w="185" w:type="dxa"/>
          <w:trHeight w:val="664"/>
        </w:trPr>
        <w:tc>
          <w:tcPr>
            <w:tcW w:w="1080" w:type="dxa"/>
            <w:tcBorders>
              <w:top w:val="nil"/>
              <w:left w:val="nil"/>
              <w:bottom w:val="nil"/>
              <w:right w:val="nil"/>
            </w:tcBorders>
            <w:shd w:val="clear" w:color="FFFFFF" w:fill="F2F2F2"/>
            <w:noWrap/>
            <w:hideMark/>
          </w:tcPr>
          <w:p w14:paraId="63F1507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lastRenderedPageBreak/>
              <w:t>74</w:t>
            </w:r>
          </w:p>
        </w:tc>
        <w:tc>
          <w:tcPr>
            <w:tcW w:w="879" w:type="dxa"/>
            <w:tcBorders>
              <w:top w:val="nil"/>
              <w:left w:val="nil"/>
              <w:bottom w:val="nil"/>
              <w:right w:val="nil"/>
            </w:tcBorders>
            <w:shd w:val="clear" w:color="FFFFFF" w:fill="F2F2F2"/>
            <w:noWrap/>
            <w:hideMark/>
          </w:tcPr>
          <w:p w14:paraId="3BA7EB6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2F2F2"/>
            <w:noWrap/>
            <w:hideMark/>
          </w:tcPr>
          <w:p w14:paraId="33FE748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Pancreatic cancer</w:t>
            </w:r>
          </w:p>
        </w:tc>
        <w:tc>
          <w:tcPr>
            <w:tcW w:w="3599" w:type="dxa"/>
            <w:tcBorders>
              <w:top w:val="nil"/>
              <w:left w:val="nil"/>
              <w:bottom w:val="nil"/>
              <w:right w:val="nil"/>
            </w:tcBorders>
            <w:shd w:val="clear" w:color="FFFFFF" w:fill="F2F2F2"/>
            <w:hideMark/>
          </w:tcPr>
          <w:p w14:paraId="43CA56E2"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NM_005359.6(SMAD4</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1333C&gt;T (p.Arg445Ter)</w:t>
            </w:r>
          </w:p>
        </w:tc>
        <w:tc>
          <w:tcPr>
            <w:tcW w:w="903" w:type="dxa"/>
            <w:tcBorders>
              <w:top w:val="nil"/>
              <w:left w:val="nil"/>
              <w:bottom w:val="nil"/>
              <w:right w:val="nil"/>
            </w:tcBorders>
            <w:shd w:val="clear" w:color="FFFFFF" w:fill="F2F2F2"/>
            <w:hideMark/>
          </w:tcPr>
          <w:p w14:paraId="4473FA2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32%</w:t>
            </w:r>
            <w:r w:rsidRPr="00D12506">
              <w:rPr>
                <w:rFonts w:ascii="Times New Roman" w:eastAsia="Times New Roman" w:hAnsi="Times New Roman" w:cs="Times New Roman"/>
                <w:color w:val="000000"/>
                <w:kern w:val="0"/>
                <w:sz w:val="20"/>
                <w:szCs w:val="20"/>
                <w14:ligatures w14:val="none"/>
              </w:rPr>
              <w:br/>
            </w:r>
          </w:p>
        </w:tc>
        <w:tc>
          <w:tcPr>
            <w:tcW w:w="630" w:type="dxa"/>
            <w:tcBorders>
              <w:top w:val="nil"/>
              <w:left w:val="nil"/>
              <w:bottom w:val="nil"/>
              <w:right w:val="nil"/>
            </w:tcBorders>
            <w:shd w:val="clear" w:color="FFFFFF" w:fill="F2F2F2"/>
            <w:hideMark/>
          </w:tcPr>
          <w:p w14:paraId="304FE8F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04A9BDF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2F2F2"/>
            <w:noWrap/>
            <w:hideMark/>
          </w:tcPr>
          <w:p w14:paraId="7EE9DCA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6CC32C1D"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VUS</w:t>
            </w:r>
          </w:p>
        </w:tc>
        <w:tc>
          <w:tcPr>
            <w:tcW w:w="2843" w:type="dxa"/>
            <w:tcBorders>
              <w:top w:val="nil"/>
              <w:left w:val="nil"/>
              <w:bottom w:val="nil"/>
              <w:right w:val="nil"/>
            </w:tcBorders>
            <w:shd w:val="clear" w:color="FFFFFF" w:fill="F2F2F2"/>
            <w:noWrap/>
            <w:hideMark/>
          </w:tcPr>
          <w:p w14:paraId="168043F5"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NM_000264.5(PTCH1</w:t>
            </w:r>
            <w:proofErr w:type="gramStart"/>
            <w:r w:rsidRPr="00D12506">
              <w:rPr>
                <w:rFonts w:ascii="Times New Roman" w:eastAsia="Times New Roman" w:hAnsi="Times New Roman" w:cs="Times New Roman"/>
                <w:i/>
                <w:iCs/>
                <w:color w:val="000000"/>
                <w:kern w:val="0"/>
                <w:sz w:val="20"/>
                <w:szCs w:val="20"/>
                <w14:ligatures w14:val="none"/>
              </w:rPr>
              <w:t>):c.</w:t>
            </w:r>
            <w:proofErr w:type="gramEnd"/>
            <w:r w:rsidRPr="00D12506">
              <w:rPr>
                <w:rFonts w:ascii="Times New Roman" w:eastAsia="Times New Roman" w:hAnsi="Times New Roman" w:cs="Times New Roman"/>
                <w:i/>
                <w:iCs/>
                <w:color w:val="000000"/>
                <w:kern w:val="0"/>
                <w:sz w:val="20"/>
                <w:szCs w:val="20"/>
                <w14:ligatures w14:val="none"/>
              </w:rPr>
              <w:t>172G&gt;A (p.Ala58Thr)</w:t>
            </w:r>
          </w:p>
        </w:tc>
        <w:tc>
          <w:tcPr>
            <w:tcW w:w="810" w:type="dxa"/>
            <w:gridSpan w:val="2"/>
            <w:tcBorders>
              <w:top w:val="nil"/>
              <w:left w:val="nil"/>
              <w:bottom w:val="nil"/>
              <w:right w:val="nil"/>
            </w:tcBorders>
            <w:shd w:val="clear" w:color="FFFFFF" w:fill="F2F2F2"/>
            <w:hideMark/>
          </w:tcPr>
          <w:p w14:paraId="51BBC56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2B8FD6A2"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PTCH1</w:t>
            </w:r>
            <w:r w:rsidRPr="00D12506">
              <w:rPr>
                <w:rFonts w:ascii="Times New Roman" w:eastAsia="Times New Roman" w:hAnsi="Times New Roman" w:cs="Times New Roman"/>
                <w:i/>
                <w:iCs/>
                <w:color w:val="000000"/>
                <w:kern w:val="0"/>
                <w:sz w:val="20"/>
                <w:szCs w:val="20"/>
                <w14:ligatures w14:val="none"/>
              </w:rPr>
              <w:br/>
              <w:t>SMAD4</w:t>
            </w:r>
          </w:p>
        </w:tc>
        <w:tc>
          <w:tcPr>
            <w:tcW w:w="1170" w:type="dxa"/>
            <w:gridSpan w:val="2"/>
            <w:tcBorders>
              <w:top w:val="nil"/>
              <w:left w:val="nil"/>
              <w:bottom w:val="nil"/>
              <w:right w:val="nil"/>
            </w:tcBorders>
            <w:shd w:val="clear" w:color="FFFFFF" w:fill="F2F2F2"/>
            <w:hideMark/>
          </w:tcPr>
          <w:p w14:paraId="4829C7C3"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r>
      <w:tr w:rsidR="00020F16" w:rsidRPr="00FE4CCE" w14:paraId="5BA3FF02" w14:textId="77777777" w:rsidTr="00B16245">
        <w:trPr>
          <w:gridAfter w:val="1"/>
          <w:wAfter w:w="175" w:type="dxa"/>
          <w:trHeight w:val="681"/>
        </w:trPr>
        <w:tc>
          <w:tcPr>
            <w:tcW w:w="17825" w:type="dxa"/>
            <w:gridSpan w:val="17"/>
            <w:tcBorders>
              <w:top w:val="nil"/>
              <w:left w:val="nil"/>
              <w:bottom w:val="nil"/>
              <w:right w:val="nil"/>
            </w:tcBorders>
            <w:shd w:val="clear" w:color="FFFFFF" w:fill="FFFFFF"/>
            <w:noWrap/>
            <w:vAlign w:val="center"/>
            <w:hideMark/>
          </w:tcPr>
          <w:p w14:paraId="3301804E"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Personal history of renal cell carcinoma before 45 years (n = 2); family history of prostate cancer (n = 1); chromophobe component (n = 1)</w:t>
            </w:r>
          </w:p>
        </w:tc>
      </w:tr>
      <w:tr w:rsidR="00020F16" w:rsidRPr="00FE4CCE" w14:paraId="6F5E5EE6" w14:textId="77777777" w:rsidTr="00B16245">
        <w:trPr>
          <w:gridAfter w:val="2"/>
          <w:wAfter w:w="185" w:type="dxa"/>
          <w:trHeight w:val="864"/>
        </w:trPr>
        <w:tc>
          <w:tcPr>
            <w:tcW w:w="1080" w:type="dxa"/>
            <w:tcBorders>
              <w:top w:val="nil"/>
              <w:left w:val="nil"/>
              <w:bottom w:val="nil"/>
              <w:right w:val="nil"/>
            </w:tcBorders>
            <w:shd w:val="clear" w:color="FFFFFF" w:fill="FFFFFF"/>
            <w:noWrap/>
            <w:hideMark/>
          </w:tcPr>
          <w:p w14:paraId="3D7AE54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39</w:t>
            </w:r>
          </w:p>
        </w:tc>
        <w:tc>
          <w:tcPr>
            <w:tcW w:w="879" w:type="dxa"/>
            <w:tcBorders>
              <w:top w:val="nil"/>
              <w:left w:val="nil"/>
              <w:bottom w:val="nil"/>
              <w:right w:val="nil"/>
            </w:tcBorders>
            <w:shd w:val="clear" w:color="FFFFFF" w:fill="FFFFFF"/>
            <w:noWrap/>
            <w:hideMark/>
          </w:tcPr>
          <w:p w14:paraId="2EBB218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FFFFF"/>
            <w:noWrap/>
            <w:hideMark/>
          </w:tcPr>
          <w:p w14:paraId="5C00E84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Clear cell renal cell carcinoma</w:t>
            </w:r>
          </w:p>
        </w:tc>
        <w:tc>
          <w:tcPr>
            <w:tcW w:w="3599" w:type="dxa"/>
            <w:tcBorders>
              <w:top w:val="nil"/>
              <w:left w:val="nil"/>
              <w:bottom w:val="nil"/>
              <w:right w:val="nil"/>
            </w:tcBorders>
            <w:shd w:val="clear" w:color="FFFFFF" w:fill="FFFFFF"/>
            <w:noWrap/>
            <w:hideMark/>
          </w:tcPr>
          <w:p w14:paraId="29DB5E75"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NM_000551.4(VHL</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506T&gt;C (p.Leu169Pro)</w:t>
            </w:r>
          </w:p>
        </w:tc>
        <w:tc>
          <w:tcPr>
            <w:tcW w:w="903" w:type="dxa"/>
            <w:tcBorders>
              <w:top w:val="nil"/>
              <w:left w:val="nil"/>
              <w:bottom w:val="nil"/>
              <w:right w:val="nil"/>
            </w:tcBorders>
            <w:shd w:val="clear" w:color="FFFFFF" w:fill="FFFFFF"/>
            <w:noWrap/>
            <w:hideMark/>
          </w:tcPr>
          <w:p w14:paraId="5FC37B9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27%</w:t>
            </w:r>
          </w:p>
        </w:tc>
        <w:tc>
          <w:tcPr>
            <w:tcW w:w="630" w:type="dxa"/>
            <w:tcBorders>
              <w:top w:val="nil"/>
              <w:left w:val="nil"/>
              <w:bottom w:val="nil"/>
              <w:right w:val="nil"/>
            </w:tcBorders>
            <w:shd w:val="clear" w:color="FFFFFF" w:fill="FFFFFF"/>
            <w:noWrap/>
            <w:hideMark/>
          </w:tcPr>
          <w:p w14:paraId="6969BFA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18E9408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FFFFF"/>
            <w:noWrap/>
            <w:hideMark/>
          </w:tcPr>
          <w:p w14:paraId="475E62D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0B0301D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VUS</w:t>
            </w:r>
          </w:p>
        </w:tc>
        <w:tc>
          <w:tcPr>
            <w:tcW w:w="2843" w:type="dxa"/>
            <w:tcBorders>
              <w:top w:val="nil"/>
              <w:left w:val="nil"/>
              <w:bottom w:val="nil"/>
              <w:right w:val="nil"/>
            </w:tcBorders>
            <w:shd w:val="clear" w:color="FFFFFF" w:fill="FFFFFF"/>
            <w:noWrap/>
            <w:hideMark/>
          </w:tcPr>
          <w:p w14:paraId="0D696062"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NM_003002.4(SDHD</w:t>
            </w:r>
            <w:proofErr w:type="gramStart"/>
            <w:r w:rsidRPr="00D12506">
              <w:rPr>
                <w:rFonts w:ascii="Times New Roman" w:eastAsia="Times New Roman" w:hAnsi="Times New Roman" w:cs="Times New Roman"/>
                <w:i/>
                <w:iCs/>
                <w:color w:val="000000"/>
                <w:kern w:val="0"/>
                <w:sz w:val="20"/>
                <w:szCs w:val="20"/>
                <w14:ligatures w14:val="none"/>
              </w:rPr>
              <w:t>):c.</w:t>
            </w:r>
            <w:proofErr w:type="gramEnd"/>
            <w:r w:rsidRPr="00D12506">
              <w:rPr>
                <w:rFonts w:ascii="Times New Roman" w:eastAsia="Times New Roman" w:hAnsi="Times New Roman" w:cs="Times New Roman"/>
                <w:i/>
                <w:iCs/>
                <w:color w:val="000000"/>
                <w:kern w:val="0"/>
                <w:sz w:val="20"/>
                <w:szCs w:val="20"/>
                <w14:ligatures w14:val="none"/>
              </w:rPr>
              <w:t>335C&gt;T (p.Thr112Ile)</w:t>
            </w:r>
          </w:p>
        </w:tc>
        <w:tc>
          <w:tcPr>
            <w:tcW w:w="810" w:type="dxa"/>
            <w:gridSpan w:val="2"/>
            <w:tcBorders>
              <w:top w:val="nil"/>
              <w:left w:val="nil"/>
              <w:bottom w:val="nil"/>
              <w:right w:val="nil"/>
            </w:tcBorders>
            <w:shd w:val="clear" w:color="FFFFFF" w:fill="FFFFFF"/>
            <w:hideMark/>
          </w:tcPr>
          <w:p w14:paraId="1EA33E9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77A4AFB2"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SDHD</w:t>
            </w:r>
            <w:r w:rsidRPr="00D12506">
              <w:rPr>
                <w:rFonts w:ascii="Times New Roman" w:eastAsia="Times New Roman" w:hAnsi="Times New Roman" w:cs="Times New Roman"/>
                <w:i/>
                <w:iCs/>
                <w:color w:val="000000"/>
                <w:kern w:val="0"/>
                <w:sz w:val="20"/>
                <w:szCs w:val="20"/>
                <w14:ligatures w14:val="none"/>
              </w:rPr>
              <w:br/>
              <w:t>VHL</w:t>
            </w:r>
          </w:p>
        </w:tc>
        <w:tc>
          <w:tcPr>
            <w:tcW w:w="1170" w:type="dxa"/>
            <w:gridSpan w:val="2"/>
            <w:tcBorders>
              <w:top w:val="nil"/>
              <w:left w:val="nil"/>
              <w:bottom w:val="nil"/>
              <w:right w:val="nil"/>
            </w:tcBorders>
            <w:shd w:val="clear" w:color="FFFFFF" w:fill="FFFFFF"/>
            <w:hideMark/>
          </w:tcPr>
          <w:p w14:paraId="03F52A2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r>
      <w:tr w:rsidR="00020F16" w:rsidRPr="00FE4CCE" w14:paraId="1D7D1EE8" w14:textId="77777777" w:rsidTr="00B16245">
        <w:trPr>
          <w:gridAfter w:val="2"/>
          <w:wAfter w:w="185" w:type="dxa"/>
          <w:trHeight w:val="819"/>
        </w:trPr>
        <w:tc>
          <w:tcPr>
            <w:tcW w:w="1080" w:type="dxa"/>
            <w:tcBorders>
              <w:top w:val="nil"/>
              <w:left w:val="nil"/>
              <w:bottom w:val="nil"/>
              <w:right w:val="nil"/>
            </w:tcBorders>
            <w:shd w:val="clear" w:color="FFFFFF" w:fill="F2F2F2"/>
            <w:noWrap/>
            <w:hideMark/>
          </w:tcPr>
          <w:p w14:paraId="126B83C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44</w:t>
            </w:r>
          </w:p>
        </w:tc>
        <w:tc>
          <w:tcPr>
            <w:tcW w:w="879" w:type="dxa"/>
            <w:tcBorders>
              <w:top w:val="nil"/>
              <w:left w:val="nil"/>
              <w:bottom w:val="nil"/>
              <w:right w:val="nil"/>
            </w:tcBorders>
            <w:shd w:val="clear" w:color="FFFFFF" w:fill="F2F2F2"/>
            <w:noWrap/>
            <w:hideMark/>
          </w:tcPr>
          <w:p w14:paraId="41AA7A0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2F2F2"/>
            <w:noWrap/>
            <w:hideMark/>
          </w:tcPr>
          <w:p w14:paraId="44181C2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Clear cell renal cell carcinoma</w:t>
            </w:r>
          </w:p>
        </w:tc>
        <w:tc>
          <w:tcPr>
            <w:tcW w:w="3599" w:type="dxa"/>
            <w:tcBorders>
              <w:top w:val="nil"/>
              <w:left w:val="nil"/>
              <w:bottom w:val="nil"/>
              <w:right w:val="nil"/>
            </w:tcBorders>
            <w:shd w:val="clear" w:color="FFFFFF" w:fill="F2F2F2"/>
            <w:hideMark/>
          </w:tcPr>
          <w:p w14:paraId="6BFC2A07"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NM_000314.8(PTEN</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210-1G&gt;T (p.?)</w:t>
            </w:r>
            <w:r w:rsidRPr="006F7B22">
              <w:rPr>
                <w:rFonts w:ascii="Times New Roman" w:eastAsia="Times New Roman" w:hAnsi="Times New Roman" w:cs="Times New Roman"/>
                <w:i/>
                <w:iCs/>
                <w:color w:val="808080" w:themeColor="background1" w:themeShade="80"/>
                <w:kern w:val="0"/>
                <w:sz w:val="20"/>
                <w:szCs w:val="20"/>
                <w14:ligatures w14:val="none"/>
              </w:rPr>
              <w:br/>
              <w:t>NM_000551.4(VHL):c.353T&gt;C (p.Leu118Pro)</w:t>
            </w:r>
          </w:p>
        </w:tc>
        <w:tc>
          <w:tcPr>
            <w:tcW w:w="903" w:type="dxa"/>
            <w:tcBorders>
              <w:top w:val="nil"/>
              <w:left w:val="nil"/>
              <w:bottom w:val="nil"/>
              <w:right w:val="nil"/>
            </w:tcBorders>
            <w:shd w:val="clear" w:color="FFFFFF" w:fill="F2F2F2"/>
            <w:hideMark/>
          </w:tcPr>
          <w:p w14:paraId="43E53B0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w:t>
            </w:r>
            <w:r w:rsidRPr="00D12506">
              <w:rPr>
                <w:rFonts w:ascii="Times New Roman" w:eastAsia="Times New Roman" w:hAnsi="Times New Roman" w:cs="Times New Roman"/>
                <w:color w:val="000000"/>
                <w:kern w:val="0"/>
                <w:sz w:val="20"/>
                <w:szCs w:val="20"/>
                <w14:ligatures w14:val="none"/>
              </w:rPr>
              <w:br/>
              <w:t>7%</w:t>
            </w:r>
          </w:p>
        </w:tc>
        <w:tc>
          <w:tcPr>
            <w:tcW w:w="630" w:type="dxa"/>
            <w:tcBorders>
              <w:top w:val="nil"/>
              <w:left w:val="nil"/>
              <w:bottom w:val="nil"/>
              <w:right w:val="nil"/>
            </w:tcBorders>
            <w:shd w:val="clear" w:color="FFFFFF" w:fill="F2F2F2"/>
            <w:hideMark/>
          </w:tcPr>
          <w:p w14:paraId="4C16C91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r w:rsidRPr="00D12506">
              <w:rPr>
                <w:rFonts w:ascii="Times New Roman" w:eastAsia="Times New Roman" w:hAnsi="Times New Roman" w:cs="Times New Roman"/>
                <w:color w:val="000000"/>
                <w:kern w:val="0"/>
                <w:sz w:val="20"/>
                <w:szCs w:val="20"/>
                <w14:ligatures w14:val="none"/>
              </w:rPr>
              <w:br/>
              <w:t>I</w:t>
            </w:r>
          </w:p>
        </w:tc>
        <w:tc>
          <w:tcPr>
            <w:tcW w:w="1080" w:type="dxa"/>
            <w:tcBorders>
              <w:top w:val="nil"/>
              <w:left w:val="nil"/>
              <w:bottom w:val="nil"/>
              <w:right w:val="nil"/>
            </w:tcBorders>
            <w:shd w:val="clear" w:color="FFFFFF" w:fill="F2F2F2"/>
            <w:noWrap/>
            <w:hideMark/>
          </w:tcPr>
          <w:p w14:paraId="212C9A9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2F2F2"/>
            <w:noWrap/>
            <w:hideMark/>
          </w:tcPr>
          <w:p w14:paraId="4733980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Recommended</w:t>
            </w:r>
          </w:p>
        </w:tc>
        <w:tc>
          <w:tcPr>
            <w:tcW w:w="1061" w:type="dxa"/>
            <w:tcBorders>
              <w:top w:val="nil"/>
              <w:left w:val="nil"/>
              <w:bottom w:val="nil"/>
              <w:right w:val="nil"/>
            </w:tcBorders>
            <w:shd w:val="clear" w:color="FFFFFF" w:fill="F2F2F2"/>
            <w:noWrap/>
            <w:hideMark/>
          </w:tcPr>
          <w:p w14:paraId="215B2F9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Not Performed</w:t>
            </w:r>
          </w:p>
        </w:tc>
        <w:tc>
          <w:tcPr>
            <w:tcW w:w="2843" w:type="dxa"/>
            <w:tcBorders>
              <w:top w:val="nil"/>
              <w:left w:val="nil"/>
              <w:bottom w:val="nil"/>
              <w:right w:val="nil"/>
            </w:tcBorders>
            <w:shd w:val="clear" w:color="FFFFFF" w:fill="F2F2F2"/>
            <w:noWrap/>
            <w:hideMark/>
          </w:tcPr>
          <w:p w14:paraId="423D636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481C804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0871ED4D"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2F2F2"/>
            <w:hideMark/>
          </w:tcPr>
          <w:p w14:paraId="15A95DB8"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PTEN</w:t>
            </w:r>
            <w:r w:rsidRPr="00D12506">
              <w:rPr>
                <w:rFonts w:ascii="Times New Roman" w:eastAsia="Times New Roman" w:hAnsi="Times New Roman" w:cs="Times New Roman"/>
                <w:i/>
                <w:iCs/>
                <w:color w:val="000000"/>
                <w:kern w:val="0"/>
                <w:sz w:val="20"/>
                <w:szCs w:val="20"/>
                <w14:ligatures w14:val="none"/>
              </w:rPr>
              <w:br/>
              <w:t>VHL</w:t>
            </w:r>
          </w:p>
        </w:tc>
      </w:tr>
      <w:tr w:rsidR="00020F16" w:rsidRPr="00FE4CCE" w14:paraId="3E57F20E"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6417738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51</w:t>
            </w:r>
          </w:p>
        </w:tc>
        <w:tc>
          <w:tcPr>
            <w:tcW w:w="879" w:type="dxa"/>
            <w:tcBorders>
              <w:top w:val="nil"/>
              <w:left w:val="nil"/>
              <w:bottom w:val="nil"/>
              <w:right w:val="nil"/>
            </w:tcBorders>
            <w:shd w:val="clear" w:color="FFFFFF" w:fill="FFFFFF"/>
            <w:noWrap/>
            <w:hideMark/>
          </w:tcPr>
          <w:p w14:paraId="72B9278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FFFFF"/>
            <w:noWrap/>
            <w:hideMark/>
          </w:tcPr>
          <w:p w14:paraId="442DC26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Renal cell carcinoma</w:t>
            </w:r>
          </w:p>
        </w:tc>
        <w:tc>
          <w:tcPr>
            <w:tcW w:w="3599" w:type="dxa"/>
            <w:tcBorders>
              <w:top w:val="nil"/>
              <w:left w:val="nil"/>
              <w:bottom w:val="nil"/>
              <w:right w:val="nil"/>
            </w:tcBorders>
            <w:shd w:val="clear" w:color="FFFFFF" w:fill="FFFFFF"/>
            <w:noWrap/>
            <w:hideMark/>
          </w:tcPr>
          <w:p w14:paraId="2A86CB65"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NM_000551.4(VHL</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444delT (p.Phe148fsTer11)</w:t>
            </w:r>
          </w:p>
        </w:tc>
        <w:tc>
          <w:tcPr>
            <w:tcW w:w="903" w:type="dxa"/>
            <w:tcBorders>
              <w:top w:val="nil"/>
              <w:left w:val="nil"/>
              <w:bottom w:val="nil"/>
              <w:right w:val="nil"/>
            </w:tcBorders>
            <w:shd w:val="clear" w:color="FFFFFF" w:fill="FFFFFF"/>
            <w:noWrap/>
            <w:hideMark/>
          </w:tcPr>
          <w:p w14:paraId="1035B87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34%</w:t>
            </w:r>
          </w:p>
        </w:tc>
        <w:tc>
          <w:tcPr>
            <w:tcW w:w="630" w:type="dxa"/>
            <w:tcBorders>
              <w:top w:val="nil"/>
              <w:left w:val="nil"/>
              <w:bottom w:val="nil"/>
              <w:right w:val="nil"/>
            </w:tcBorders>
            <w:shd w:val="clear" w:color="FFFFFF" w:fill="FFFFFF"/>
            <w:noWrap/>
            <w:hideMark/>
          </w:tcPr>
          <w:p w14:paraId="77F2476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24A93D2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0B9B4CF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5FE3A29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3AE1BAB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00C6123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49B4D5B7"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FFFFF"/>
            <w:hideMark/>
          </w:tcPr>
          <w:p w14:paraId="3977A73F"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VHL</w:t>
            </w:r>
          </w:p>
        </w:tc>
      </w:tr>
      <w:tr w:rsidR="00020F16" w:rsidRPr="00FE4CCE" w14:paraId="478FA96A" w14:textId="77777777" w:rsidTr="00B16245">
        <w:trPr>
          <w:gridAfter w:val="2"/>
          <w:wAfter w:w="185" w:type="dxa"/>
          <w:trHeight w:val="681"/>
        </w:trPr>
        <w:tc>
          <w:tcPr>
            <w:tcW w:w="1080" w:type="dxa"/>
            <w:tcBorders>
              <w:top w:val="nil"/>
              <w:left w:val="nil"/>
              <w:bottom w:val="nil"/>
              <w:right w:val="nil"/>
            </w:tcBorders>
            <w:shd w:val="clear" w:color="FFFFFF" w:fill="F2F2F2"/>
            <w:noWrap/>
            <w:hideMark/>
          </w:tcPr>
          <w:p w14:paraId="4EEDD89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71</w:t>
            </w:r>
          </w:p>
        </w:tc>
        <w:tc>
          <w:tcPr>
            <w:tcW w:w="879" w:type="dxa"/>
            <w:tcBorders>
              <w:top w:val="nil"/>
              <w:left w:val="nil"/>
              <w:bottom w:val="nil"/>
              <w:right w:val="nil"/>
            </w:tcBorders>
            <w:shd w:val="clear" w:color="FFFFFF" w:fill="F2F2F2"/>
            <w:noWrap/>
            <w:hideMark/>
          </w:tcPr>
          <w:p w14:paraId="159A894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nil"/>
              <w:right w:val="nil"/>
            </w:tcBorders>
            <w:shd w:val="clear" w:color="FFFFFF" w:fill="F2F2F2"/>
            <w:noWrap/>
            <w:hideMark/>
          </w:tcPr>
          <w:p w14:paraId="6490FE4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Renal cell carcinoma</w:t>
            </w:r>
          </w:p>
        </w:tc>
        <w:tc>
          <w:tcPr>
            <w:tcW w:w="3599" w:type="dxa"/>
            <w:tcBorders>
              <w:top w:val="nil"/>
              <w:left w:val="nil"/>
              <w:bottom w:val="nil"/>
              <w:right w:val="nil"/>
            </w:tcBorders>
            <w:shd w:val="clear" w:color="FFFFFF" w:fill="F2F2F2"/>
            <w:noWrap/>
            <w:hideMark/>
          </w:tcPr>
          <w:p w14:paraId="29788878"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NM_000314.8(PTEN</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758T&gt;A (p.Ile253Asn)</w:t>
            </w:r>
          </w:p>
        </w:tc>
        <w:tc>
          <w:tcPr>
            <w:tcW w:w="903" w:type="dxa"/>
            <w:tcBorders>
              <w:top w:val="nil"/>
              <w:left w:val="nil"/>
              <w:bottom w:val="nil"/>
              <w:right w:val="nil"/>
            </w:tcBorders>
            <w:shd w:val="clear" w:color="FFFFFF" w:fill="F2F2F2"/>
            <w:noWrap/>
            <w:hideMark/>
          </w:tcPr>
          <w:p w14:paraId="10183BC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71%</w:t>
            </w:r>
          </w:p>
        </w:tc>
        <w:tc>
          <w:tcPr>
            <w:tcW w:w="630" w:type="dxa"/>
            <w:tcBorders>
              <w:top w:val="nil"/>
              <w:left w:val="nil"/>
              <w:bottom w:val="nil"/>
              <w:right w:val="nil"/>
            </w:tcBorders>
            <w:shd w:val="clear" w:color="FFFFFF" w:fill="F2F2F2"/>
            <w:noWrap/>
            <w:hideMark/>
          </w:tcPr>
          <w:p w14:paraId="0CBA5FD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64FBA26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2F2F2"/>
            <w:noWrap/>
            <w:hideMark/>
          </w:tcPr>
          <w:p w14:paraId="2493424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Recommended</w:t>
            </w:r>
          </w:p>
        </w:tc>
        <w:tc>
          <w:tcPr>
            <w:tcW w:w="1061" w:type="dxa"/>
            <w:tcBorders>
              <w:top w:val="nil"/>
              <w:left w:val="nil"/>
              <w:bottom w:val="nil"/>
              <w:right w:val="nil"/>
            </w:tcBorders>
            <w:shd w:val="clear" w:color="FFFFFF" w:fill="F2F2F2"/>
            <w:noWrap/>
            <w:hideMark/>
          </w:tcPr>
          <w:p w14:paraId="40639D3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Not Performed</w:t>
            </w:r>
          </w:p>
        </w:tc>
        <w:tc>
          <w:tcPr>
            <w:tcW w:w="2843" w:type="dxa"/>
            <w:tcBorders>
              <w:top w:val="nil"/>
              <w:left w:val="nil"/>
              <w:bottom w:val="nil"/>
              <w:right w:val="nil"/>
            </w:tcBorders>
            <w:shd w:val="clear" w:color="FFFFFF" w:fill="F2F2F2"/>
            <w:noWrap/>
            <w:hideMark/>
          </w:tcPr>
          <w:p w14:paraId="489298D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3AFDB4B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32099C34"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nil"/>
              <w:right w:val="nil"/>
            </w:tcBorders>
            <w:shd w:val="clear" w:color="FFFFFF" w:fill="F2F2F2"/>
            <w:hideMark/>
          </w:tcPr>
          <w:p w14:paraId="35BA4FAE"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PTEN</w:t>
            </w:r>
          </w:p>
        </w:tc>
      </w:tr>
      <w:tr w:rsidR="00020F16" w:rsidRPr="00FE4CCE" w14:paraId="11D7846B" w14:textId="77777777" w:rsidTr="00B16245">
        <w:trPr>
          <w:gridAfter w:val="1"/>
          <w:wAfter w:w="175" w:type="dxa"/>
          <w:trHeight w:val="681"/>
        </w:trPr>
        <w:tc>
          <w:tcPr>
            <w:tcW w:w="17825" w:type="dxa"/>
            <w:gridSpan w:val="17"/>
            <w:tcBorders>
              <w:top w:val="nil"/>
              <w:left w:val="nil"/>
              <w:bottom w:val="nil"/>
              <w:right w:val="nil"/>
            </w:tcBorders>
            <w:shd w:val="clear" w:color="FFFFFF" w:fill="FFFFFF"/>
            <w:noWrap/>
            <w:vAlign w:val="center"/>
            <w:hideMark/>
          </w:tcPr>
          <w:p w14:paraId="6D63343A"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Personal history of metastatic breast cancer</w:t>
            </w:r>
            <w:r>
              <w:rPr>
                <w:rFonts w:ascii="Times New Roman" w:eastAsia="Times New Roman" w:hAnsi="Times New Roman" w:cs="Times New Roman"/>
                <w:b/>
                <w:bCs/>
                <w:color w:val="000000"/>
                <w:kern w:val="0"/>
                <w:sz w:val="20"/>
                <w:szCs w:val="20"/>
                <w14:ligatures w14:val="none"/>
              </w:rPr>
              <w:t>:</w:t>
            </w:r>
            <w:r w:rsidRPr="00D12506">
              <w:rPr>
                <w:rFonts w:ascii="Times New Roman" w:eastAsia="Times New Roman" w:hAnsi="Times New Roman" w:cs="Times New Roman"/>
                <w:b/>
                <w:bCs/>
                <w:color w:val="000000"/>
                <w:kern w:val="0"/>
                <w:sz w:val="20"/>
                <w:szCs w:val="20"/>
                <w14:ligatures w14:val="none"/>
              </w:rPr>
              <w:t xml:space="preserve"> triple negative before 60 years (n = 1); diagnosis before 45 years (n = 2); medical judgment (n = 2)</w:t>
            </w:r>
          </w:p>
        </w:tc>
      </w:tr>
      <w:tr w:rsidR="00020F16" w:rsidRPr="00FE4CCE" w14:paraId="208E2B47" w14:textId="77777777" w:rsidTr="00B16245">
        <w:trPr>
          <w:trHeight w:val="681"/>
        </w:trPr>
        <w:tc>
          <w:tcPr>
            <w:tcW w:w="1080" w:type="dxa"/>
            <w:tcBorders>
              <w:top w:val="nil"/>
              <w:left w:val="nil"/>
              <w:bottom w:val="nil"/>
              <w:right w:val="nil"/>
            </w:tcBorders>
            <w:shd w:val="clear" w:color="FFFFFF" w:fill="FFFFFF"/>
            <w:noWrap/>
            <w:hideMark/>
          </w:tcPr>
          <w:p w14:paraId="13FFAD3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50</w:t>
            </w:r>
          </w:p>
        </w:tc>
        <w:tc>
          <w:tcPr>
            <w:tcW w:w="879" w:type="dxa"/>
            <w:tcBorders>
              <w:top w:val="nil"/>
              <w:left w:val="nil"/>
              <w:bottom w:val="nil"/>
              <w:right w:val="nil"/>
            </w:tcBorders>
            <w:shd w:val="clear" w:color="FFFFFF" w:fill="FFFFFF"/>
            <w:noWrap/>
            <w:hideMark/>
          </w:tcPr>
          <w:p w14:paraId="52A45D6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FFFFF"/>
            <w:noWrap/>
            <w:hideMark/>
          </w:tcPr>
          <w:p w14:paraId="06A1585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Breast cancer</w:t>
            </w:r>
          </w:p>
        </w:tc>
        <w:tc>
          <w:tcPr>
            <w:tcW w:w="3599" w:type="dxa"/>
            <w:tcBorders>
              <w:top w:val="nil"/>
              <w:left w:val="nil"/>
              <w:bottom w:val="nil"/>
              <w:right w:val="nil"/>
            </w:tcBorders>
            <w:shd w:val="clear" w:color="FFFFFF" w:fill="FFFFFF"/>
            <w:hideMark/>
          </w:tcPr>
          <w:p w14:paraId="76C70CD2"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NM_000251.3(MSH2</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1774A&gt;G (p.Met592Val)</w:t>
            </w:r>
          </w:p>
          <w:p w14:paraId="4D43C0DC"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p>
        </w:tc>
        <w:tc>
          <w:tcPr>
            <w:tcW w:w="903" w:type="dxa"/>
            <w:tcBorders>
              <w:top w:val="nil"/>
              <w:left w:val="nil"/>
              <w:bottom w:val="nil"/>
              <w:right w:val="nil"/>
            </w:tcBorders>
            <w:shd w:val="clear" w:color="FFFFFF" w:fill="FFFFFF"/>
            <w:hideMark/>
          </w:tcPr>
          <w:p w14:paraId="3B4A996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59%</w:t>
            </w:r>
          </w:p>
        </w:tc>
        <w:tc>
          <w:tcPr>
            <w:tcW w:w="630" w:type="dxa"/>
            <w:tcBorders>
              <w:top w:val="nil"/>
              <w:left w:val="nil"/>
              <w:bottom w:val="nil"/>
              <w:right w:val="nil"/>
            </w:tcBorders>
            <w:shd w:val="clear" w:color="FFFFFF" w:fill="FFFFFF"/>
            <w:hideMark/>
          </w:tcPr>
          <w:p w14:paraId="37EBEA5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nil"/>
              <w:right w:val="nil"/>
            </w:tcBorders>
            <w:shd w:val="clear" w:color="FFFFFF" w:fill="FFFFFF"/>
            <w:noWrap/>
            <w:hideMark/>
          </w:tcPr>
          <w:p w14:paraId="708926D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58A3611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0ED0938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VUS</w:t>
            </w:r>
          </w:p>
        </w:tc>
        <w:tc>
          <w:tcPr>
            <w:tcW w:w="3028" w:type="dxa"/>
            <w:gridSpan w:val="2"/>
            <w:tcBorders>
              <w:top w:val="nil"/>
              <w:left w:val="nil"/>
              <w:bottom w:val="nil"/>
              <w:right w:val="nil"/>
            </w:tcBorders>
            <w:shd w:val="clear" w:color="FFFFFF" w:fill="FFFFFF"/>
            <w:noWrap/>
            <w:hideMark/>
          </w:tcPr>
          <w:p w14:paraId="72B8C2FC"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NM_000251.3(MSH2</w:t>
            </w:r>
            <w:proofErr w:type="gramStart"/>
            <w:r w:rsidRPr="00D12506">
              <w:rPr>
                <w:rFonts w:ascii="Times New Roman" w:eastAsia="Times New Roman" w:hAnsi="Times New Roman" w:cs="Times New Roman"/>
                <w:i/>
                <w:iCs/>
                <w:color w:val="000000"/>
                <w:kern w:val="0"/>
                <w:sz w:val="20"/>
                <w:szCs w:val="20"/>
                <w14:ligatures w14:val="none"/>
              </w:rPr>
              <w:t>):c.</w:t>
            </w:r>
            <w:proofErr w:type="gramEnd"/>
            <w:r w:rsidRPr="00D12506">
              <w:rPr>
                <w:rFonts w:ascii="Times New Roman" w:eastAsia="Times New Roman" w:hAnsi="Times New Roman" w:cs="Times New Roman"/>
                <w:i/>
                <w:iCs/>
                <w:color w:val="000000"/>
                <w:kern w:val="0"/>
                <w:sz w:val="20"/>
                <w:szCs w:val="20"/>
                <w14:ligatures w14:val="none"/>
              </w:rPr>
              <w:t>1774A&gt;G (p.Met592Val)</w:t>
            </w:r>
          </w:p>
        </w:tc>
        <w:tc>
          <w:tcPr>
            <w:tcW w:w="810" w:type="dxa"/>
            <w:gridSpan w:val="2"/>
            <w:tcBorders>
              <w:top w:val="nil"/>
              <w:left w:val="nil"/>
              <w:bottom w:val="nil"/>
              <w:right w:val="nil"/>
            </w:tcBorders>
            <w:shd w:val="clear" w:color="FFFFFF" w:fill="FFFFFF"/>
            <w:hideMark/>
          </w:tcPr>
          <w:p w14:paraId="351D440B"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MSH2</w:t>
            </w:r>
          </w:p>
        </w:tc>
        <w:tc>
          <w:tcPr>
            <w:tcW w:w="1080" w:type="dxa"/>
            <w:gridSpan w:val="2"/>
            <w:tcBorders>
              <w:top w:val="nil"/>
              <w:left w:val="nil"/>
              <w:bottom w:val="nil"/>
              <w:right w:val="nil"/>
            </w:tcBorders>
            <w:shd w:val="clear" w:color="FFFFFF" w:fill="FFFFFF"/>
            <w:hideMark/>
          </w:tcPr>
          <w:p w14:paraId="3EC835A2"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p>
        </w:tc>
        <w:tc>
          <w:tcPr>
            <w:tcW w:w="1170" w:type="dxa"/>
            <w:gridSpan w:val="3"/>
            <w:tcBorders>
              <w:top w:val="nil"/>
              <w:left w:val="nil"/>
              <w:bottom w:val="nil"/>
              <w:right w:val="nil"/>
            </w:tcBorders>
            <w:shd w:val="clear" w:color="FFFFFF" w:fill="FFFFFF"/>
            <w:hideMark/>
          </w:tcPr>
          <w:p w14:paraId="21BE675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r>
      <w:tr w:rsidR="00020F16" w:rsidRPr="00FE4CCE" w14:paraId="114D2715" w14:textId="77777777" w:rsidTr="00B16245">
        <w:trPr>
          <w:trHeight w:val="1568"/>
        </w:trPr>
        <w:tc>
          <w:tcPr>
            <w:tcW w:w="1080" w:type="dxa"/>
            <w:tcBorders>
              <w:top w:val="nil"/>
              <w:left w:val="nil"/>
              <w:bottom w:val="nil"/>
              <w:right w:val="nil"/>
            </w:tcBorders>
            <w:shd w:val="clear" w:color="FFFFFF" w:fill="F2F2F2"/>
            <w:noWrap/>
            <w:hideMark/>
          </w:tcPr>
          <w:p w14:paraId="091EF3A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41</w:t>
            </w:r>
          </w:p>
        </w:tc>
        <w:tc>
          <w:tcPr>
            <w:tcW w:w="879" w:type="dxa"/>
            <w:tcBorders>
              <w:top w:val="nil"/>
              <w:left w:val="nil"/>
              <w:bottom w:val="nil"/>
              <w:right w:val="nil"/>
            </w:tcBorders>
            <w:shd w:val="clear" w:color="FFFFFF" w:fill="F2F2F2"/>
            <w:noWrap/>
            <w:hideMark/>
          </w:tcPr>
          <w:p w14:paraId="0375EB4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2F2F2"/>
            <w:noWrap/>
            <w:hideMark/>
          </w:tcPr>
          <w:p w14:paraId="5DCF5FE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Breast cancer</w:t>
            </w:r>
          </w:p>
        </w:tc>
        <w:tc>
          <w:tcPr>
            <w:tcW w:w="3599" w:type="dxa"/>
            <w:tcBorders>
              <w:top w:val="nil"/>
              <w:left w:val="nil"/>
              <w:bottom w:val="nil"/>
              <w:right w:val="nil"/>
            </w:tcBorders>
            <w:shd w:val="clear" w:color="FFFFFF" w:fill="F2F2F2"/>
            <w:noWrap/>
            <w:hideMark/>
          </w:tcPr>
          <w:p w14:paraId="779DFBD9"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NM_004360.5(CDH1</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49-2delA (p.?)</w:t>
            </w:r>
          </w:p>
        </w:tc>
        <w:tc>
          <w:tcPr>
            <w:tcW w:w="903" w:type="dxa"/>
            <w:tcBorders>
              <w:top w:val="nil"/>
              <w:left w:val="nil"/>
              <w:bottom w:val="nil"/>
              <w:right w:val="nil"/>
            </w:tcBorders>
            <w:shd w:val="clear" w:color="FFFFFF" w:fill="F2F2F2"/>
            <w:noWrap/>
            <w:hideMark/>
          </w:tcPr>
          <w:p w14:paraId="02D3AE1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42%</w:t>
            </w:r>
          </w:p>
        </w:tc>
        <w:tc>
          <w:tcPr>
            <w:tcW w:w="630" w:type="dxa"/>
            <w:tcBorders>
              <w:top w:val="nil"/>
              <w:left w:val="nil"/>
              <w:bottom w:val="nil"/>
              <w:right w:val="nil"/>
            </w:tcBorders>
            <w:shd w:val="clear" w:color="FFFFFF" w:fill="F2F2F2"/>
            <w:noWrap/>
            <w:hideMark/>
          </w:tcPr>
          <w:p w14:paraId="0DCB792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51F3DF9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2F2F2"/>
            <w:noWrap/>
            <w:hideMark/>
          </w:tcPr>
          <w:p w14:paraId="13D51EC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7209EB3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VUS</w:t>
            </w:r>
          </w:p>
        </w:tc>
        <w:tc>
          <w:tcPr>
            <w:tcW w:w="3028" w:type="dxa"/>
            <w:gridSpan w:val="2"/>
            <w:tcBorders>
              <w:top w:val="nil"/>
              <w:left w:val="nil"/>
              <w:bottom w:val="nil"/>
              <w:right w:val="nil"/>
            </w:tcBorders>
            <w:shd w:val="clear" w:color="FFFFFF" w:fill="F2F2F2"/>
            <w:hideMark/>
          </w:tcPr>
          <w:p w14:paraId="0190942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NM_032043.3(BRIP1</w:t>
            </w:r>
            <w:proofErr w:type="gramStart"/>
            <w:r w:rsidRPr="00D12506">
              <w:rPr>
                <w:rFonts w:ascii="Times New Roman" w:eastAsia="Times New Roman" w:hAnsi="Times New Roman" w:cs="Times New Roman"/>
                <w:i/>
                <w:iCs/>
                <w:color w:val="000000"/>
                <w:kern w:val="0"/>
                <w:sz w:val="20"/>
                <w:szCs w:val="20"/>
                <w14:ligatures w14:val="none"/>
              </w:rPr>
              <w:t>):c.</w:t>
            </w:r>
            <w:proofErr w:type="gramEnd"/>
            <w:r w:rsidRPr="00D12506">
              <w:rPr>
                <w:rFonts w:ascii="Times New Roman" w:eastAsia="Times New Roman" w:hAnsi="Times New Roman" w:cs="Times New Roman"/>
                <w:i/>
                <w:iCs/>
                <w:color w:val="000000"/>
                <w:kern w:val="0"/>
                <w:sz w:val="20"/>
                <w:szCs w:val="20"/>
                <w14:ligatures w14:val="none"/>
              </w:rPr>
              <w:t>1735C&gt;T (p.Arg579Cys)</w:t>
            </w:r>
            <w:r w:rsidRPr="00D12506">
              <w:rPr>
                <w:rFonts w:ascii="Times New Roman" w:eastAsia="Times New Roman" w:hAnsi="Times New Roman" w:cs="Times New Roman"/>
                <w:i/>
                <w:iCs/>
                <w:color w:val="000000"/>
                <w:kern w:val="0"/>
                <w:sz w:val="20"/>
                <w:szCs w:val="20"/>
                <w14:ligatures w14:val="none"/>
              </w:rPr>
              <w:br/>
              <w:t>NM_000535.7(PMS2/PMS2CL);c.1145-?_2589+?dup (p.?)</w:t>
            </w:r>
            <w:r w:rsidRPr="00D12506">
              <w:rPr>
                <w:rFonts w:ascii="Times New Roman" w:eastAsia="Times New Roman" w:hAnsi="Times New Roman" w:cs="Times New Roman"/>
                <w:i/>
                <w:iCs/>
                <w:color w:val="000000"/>
                <w:kern w:val="0"/>
                <w:sz w:val="20"/>
                <w:szCs w:val="20"/>
                <w14:ligatures w14:val="none"/>
              </w:rPr>
              <w:br/>
              <w:t>NM_002878.3(RAD51D):c.573G&gt;A (p.Gln191=)</w:t>
            </w:r>
          </w:p>
        </w:tc>
        <w:tc>
          <w:tcPr>
            <w:tcW w:w="810" w:type="dxa"/>
            <w:gridSpan w:val="2"/>
            <w:tcBorders>
              <w:top w:val="nil"/>
              <w:left w:val="nil"/>
              <w:bottom w:val="nil"/>
              <w:right w:val="nil"/>
            </w:tcBorders>
            <w:shd w:val="clear" w:color="FFFFFF" w:fill="F2F2F2"/>
            <w:hideMark/>
          </w:tcPr>
          <w:p w14:paraId="2290CF2C"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2868A281"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CDH1</w:t>
            </w:r>
            <w:r w:rsidRPr="00D12506">
              <w:rPr>
                <w:rFonts w:ascii="Times New Roman" w:eastAsia="Times New Roman" w:hAnsi="Times New Roman" w:cs="Times New Roman"/>
                <w:i/>
                <w:iCs/>
                <w:color w:val="000000"/>
                <w:kern w:val="0"/>
                <w:sz w:val="20"/>
                <w:szCs w:val="20"/>
                <w14:ligatures w14:val="none"/>
              </w:rPr>
              <w:br/>
              <w:t>BRIP1</w:t>
            </w:r>
            <w:r w:rsidRPr="00D12506">
              <w:rPr>
                <w:rFonts w:ascii="Times New Roman" w:eastAsia="Times New Roman" w:hAnsi="Times New Roman" w:cs="Times New Roman"/>
                <w:i/>
                <w:iCs/>
                <w:color w:val="000000"/>
                <w:kern w:val="0"/>
                <w:sz w:val="20"/>
                <w:szCs w:val="20"/>
                <w14:ligatures w14:val="none"/>
              </w:rPr>
              <w:br/>
              <w:t>PMS2/PMS2CL</w:t>
            </w:r>
            <w:r w:rsidRPr="00D12506">
              <w:rPr>
                <w:rFonts w:ascii="Times New Roman" w:eastAsia="Times New Roman" w:hAnsi="Times New Roman" w:cs="Times New Roman"/>
                <w:i/>
                <w:iCs/>
                <w:color w:val="000000"/>
                <w:kern w:val="0"/>
                <w:sz w:val="20"/>
                <w:szCs w:val="20"/>
                <w14:ligatures w14:val="none"/>
              </w:rPr>
              <w:br/>
              <w:t>RAD51D</w:t>
            </w:r>
          </w:p>
        </w:tc>
        <w:tc>
          <w:tcPr>
            <w:tcW w:w="1170" w:type="dxa"/>
            <w:gridSpan w:val="3"/>
            <w:tcBorders>
              <w:top w:val="nil"/>
              <w:left w:val="nil"/>
              <w:bottom w:val="nil"/>
              <w:right w:val="nil"/>
            </w:tcBorders>
            <w:shd w:val="clear" w:color="FFFFFF" w:fill="F2F2F2"/>
            <w:hideMark/>
          </w:tcPr>
          <w:p w14:paraId="512EF3D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r>
      <w:tr w:rsidR="00020F16" w:rsidRPr="00FE4CCE" w14:paraId="68E93F75"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57E113B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57</w:t>
            </w:r>
          </w:p>
        </w:tc>
        <w:tc>
          <w:tcPr>
            <w:tcW w:w="879" w:type="dxa"/>
            <w:tcBorders>
              <w:top w:val="nil"/>
              <w:left w:val="nil"/>
              <w:bottom w:val="nil"/>
              <w:right w:val="nil"/>
            </w:tcBorders>
            <w:shd w:val="clear" w:color="FFFFFF" w:fill="FFFFFF"/>
            <w:noWrap/>
            <w:hideMark/>
          </w:tcPr>
          <w:p w14:paraId="70BD369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FFFFF"/>
            <w:noWrap/>
            <w:hideMark/>
          </w:tcPr>
          <w:p w14:paraId="25E3BE5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Breast cancer</w:t>
            </w:r>
          </w:p>
        </w:tc>
        <w:tc>
          <w:tcPr>
            <w:tcW w:w="3599" w:type="dxa"/>
            <w:tcBorders>
              <w:top w:val="nil"/>
              <w:left w:val="nil"/>
              <w:bottom w:val="nil"/>
              <w:right w:val="nil"/>
            </w:tcBorders>
            <w:shd w:val="clear" w:color="FFFFFF" w:fill="FFFFFF"/>
            <w:noWrap/>
            <w:hideMark/>
          </w:tcPr>
          <w:p w14:paraId="2D099261"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NM_004360.5(CDH1</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2095C&gt;T (p.Gln699Ter)</w:t>
            </w:r>
          </w:p>
        </w:tc>
        <w:tc>
          <w:tcPr>
            <w:tcW w:w="903" w:type="dxa"/>
            <w:tcBorders>
              <w:top w:val="nil"/>
              <w:left w:val="nil"/>
              <w:bottom w:val="nil"/>
              <w:right w:val="nil"/>
            </w:tcBorders>
            <w:shd w:val="clear" w:color="FFFFFF" w:fill="FFFFFF"/>
            <w:noWrap/>
            <w:hideMark/>
          </w:tcPr>
          <w:p w14:paraId="6341625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62%</w:t>
            </w:r>
          </w:p>
        </w:tc>
        <w:tc>
          <w:tcPr>
            <w:tcW w:w="630" w:type="dxa"/>
            <w:tcBorders>
              <w:top w:val="nil"/>
              <w:left w:val="nil"/>
              <w:bottom w:val="nil"/>
              <w:right w:val="nil"/>
            </w:tcBorders>
            <w:shd w:val="clear" w:color="FFFFFF" w:fill="FFFFFF"/>
            <w:noWrap/>
            <w:hideMark/>
          </w:tcPr>
          <w:p w14:paraId="5E675C6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3E51CF3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nil"/>
              <w:right w:val="nil"/>
            </w:tcBorders>
            <w:shd w:val="clear" w:color="FFFFFF" w:fill="FFFFFF"/>
            <w:noWrap/>
            <w:hideMark/>
          </w:tcPr>
          <w:p w14:paraId="63872FF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54491A4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138140E7"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60A3991C"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7F35B40A"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CDH1</w:t>
            </w:r>
          </w:p>
        </w:tc>
        <w:tc>
          <w:tcPr>
            <w:tcW w:w="1170" w:type="dxa"/>
            <w:gridSpan w:val="2"/>
            <w:tcBorders>
              <w:top w:val="nil"/>
              <w:left w:val="nil"/>
              <w:bottom w:val="nil"/>
              <w:right w:val="nil"/>
            </w:tcBorders>
            <w:shd w:val="clear" w:color="FFFFFF" w:fill="FFFFFF"/>
            <w:hideMark/>
          </w:tcPr>
          <w:p w14:paraId="4A48E0E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r>
      <w:tr w:rsidR="00020F16" w:rsidRPr="00FE4CCE" w14:paraId="1AF37A72" w14:textId="77777777" w:rsidTr="00B16245">
        <w:trPr>
          <w:gridAfter w:val="2"/>
          <w:wAfter w:w="185" w:type="dxa"/>
          <w:trHeight w:val="681"/>
        </w:trPr>
        <w:tc>
          <w:tcPr>
            <w:tcW w:w="1080" w:type="dxa"/>
            <w:tcBorders>
              <w:top w:val="nil"/>
              <w:left w:val="nil"/>
              <w:bottom w:val="nil"/>
              <w:right w:val="nil"/>
            </w:tcBorders>
            <w:shd w:val="clear" w:color="FFFFFF" w:fill="F2F2F2"/>
            <w:noWrap/>
            <w:hideMark/>
          </w:tcPr>
          <w:p w14:paraId="57344C2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40</w:t>
            </w:r>
          </w:p>
        </w:tc>
        <w:tc>
          <w:tcPr>
            <w:tcW w:w="879" w:type="dxa"/>
            <w:tcBorders>
              <w:top w:val="nil"/>
              <w:left w:val="nil"/>
              <w:bottom w:val="nil"/>
              <w:right w:val="nil"/>
            </w:tcBorders>
            <w:shd w:val="clear" w:color="FFFFFF" w:fill="F2F2F2"/>
            <w:noWrap/>
            <w:hideMark/>
          </w:tcPr>
          <w:p w14:paraId="0C5AA6E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2F2F2"/>
            <w:noWrap/>
            <w:hideMark/>
          </w:tcPr>
          <w:p w14:paraId="0CC09B0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Breast cancer</w:t>
            </w:r>
          </w:p>
        </w:tc>
        <w:tc>
          <w:tcPr>
            <w:tcW w:w="3599" w:type="dxa"/>
            <w:tcBorders>
              <w:top w:val="nil"/>
              <w:left w:val="nil"/>
              <w:bottom w:val="nil"/>
              <w:right w:val="nil"/>
            </w:tcBorders>
            <w:shd w:val="clear" w:color="FFFFFF" w:fill="F2F2F2"/>
            <w:noWrap/>
            <w:hideMark/>
          </w:tcPr>
          <w:p w14:paraId="5407D8C5"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NM_000314.8(PTEN):c.45A&gt;C (p.Arg15Ser)</w:t>
            </w:r>
          </w:p>
        </w:tc>
        <w:tc>
          <w:tcPr>
            <w:tcW w:w="903" w:type="dxa"/>
            <w:tcBorders>
              <w:top w:val="nil"/>
              <w:left w:val="nil"/>
              <w:bottom w:val="nil"/>
              <w:right w:val="nil"/>
            </w:tcBorders>
            <w:shd w:val="clear" w:color="FFFFFF" w:fill="F2F2F2"/>
            <w:noWrap/>
            <w:hideMark/>
          </w:tcPr>
          <w:p w14:paraId="4C13E21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36%</w:t>
            </w:r>
          </w:p>
        </w:tc>
        <w:tc>
          <w:tcPr>
            <w:tcW w:w="630" w:type="dxa"/>
            <w:tcBorders>
              <w:top w:val="nil"/>
              <w:left w:val="nil"/>
              <w:bottom w:val="nil"/>
              <w:right w:val="nil"/>
            </w:tcBorders>
            <w:shd w:val="clear" w:color="FFFFFF" w:fill="F2F2F2"/>
            <w:noWrap/>
            <w:hideMark/>
          </w:tcPr>
          <w:p w14:paraId="31D68FF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0F5D9BE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2F2F2"/>
            <w:noWrap/>
            <w:hideMark/>
          </w:tcPr>
          <w:p w14:paraId="15327DA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4D0A505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2F2F2"/>
            <w:noWrap/>
            <w:hideMark/>
          </w:tcPr>
          <w:p w14:paraId="1FBA1FE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4266E77D"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00CB88F2"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PTEN</w:t>
            </w:r>
          </w:p>
        </w:tc>
        <w:tc>
          <w:tcPr>
            <w:tcW w:w="1170" w:type="dxa"/>
            <w:gridSpan w:val="2"/>
            <w:tcBorders>
              <w:top w:val="nil"/>
              <w:left w:val="nil"/>
              <w:bottom w:val="nil"/>
              <w:right w:val="nil"/>
            </w:tcBorders>
            <w:shd w:val="clear" w:color="FFFFFF" w:fill="F2F2F2"/>
            <w:hideMark/>
          </w:tcPr>
          <w:p w14:paraId="1B5159E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r>
      <w:tr w:rsidR="00020F16" w:rsidRPr="00FE4CCE" w14:paraId="52927073"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09AD1FE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70</w:t>
            </w:r>
          </w:p>
        </w:tc>
        <w:tc>
          <w:tcPr>
            <w:tcW w:w="879" w:type="dxa"/>
            <w:tcBorders>
              <w:top w:val="nil"/>
              <w:left w:val="nil"/>
              <w:bottom w:val="nil"/>
              <w:right w:val="nil"/>
            </w:tcBorders>
            <w:shd w:val="clear" w:color="FFFFFF" w:fill="FFFFFF"/>
            <w:noWrap/>
            <w:hideMark/>
          </w:tcPr>
          <w:p w14:paraId="51AC95E6"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FFFFF"/>
            <w:noWrap/>
            <w:hideMark/>
          </w:tcPr>
          <w:p w14:paraId="64FF7F9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Breast cancer</w:t>
            </w:r>
          </w:p>
        </w:tc>
        <w:tc>
          <w:tcPr>
            <w:tcW w:w="3599" w:type="dxa"/>
            <w:tcBorders>
              <w:top w:val="nil"/>
              <w:left w:val="nil"/>
              <w:bottom w:val="nil"/>
              <w:right w:val="nil"/>
            </w:tcBorders>
            <w:shd w:val="clear" w:color="FFFFFF" w:fill="FFFFFF"/>
            <w:noWrap/>
            <w:hideMark/>
          </w:tcPr>
          <w:p w14:paraId="38CFB793"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NM_004360.5(CDH1</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94_96del (p.Phe32fsTer24)</w:t>
            </w:r>
          </w:p>
        </w:tc>
        <w:tc>
          <w:tcPr>
            <w:tcW w:w="903" w:type="dxa"/>
            <w:tcBorders>
              <w:top w:val="nil"/>
              <w:left w:val="nil"/>
              <w:bottom w:val="nil"/>
              <w:right w:val="nil"/>
            </w:tcBorders>
            <w:shd w:val="clear" w:color="FFFFFF" w:fill="FFFFFF"/>
            <w:noWrap/>
            <w:hideMark/>
          </w:tcPr>
          <w:p w14:paraId="13C260D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45%</w:t>
            </w:r>
          </w:p>
        </w:tc>
        <w:tc>
          <w:tcPr>
            <w:tcW w:w="630" w:type="dxa"/>
            <w:tcBorders>
              <w:top w:val="nil"/>
              <w:left w:val="nil"/>
              <w:bottom w:val="nil"/>
              <w:right w:val="nil"/>
            </w:tcBorders>
            <w:shd w:val="clear" w:color="FFFFFF" w:fill="FFFFFF"/>
            <w:noWrap/>
            <w:hideMark/>
          </w:tcPr>
          <w:p w14:paraId="2308E04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2691FAE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hideMark/>
          </w:tcPr>
          <w:p w14:paraId="4952952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BRCA1-2</w:t>
            </w:r>
            <w:r w:rsidRPr="00D12506">
              <w:rPr>
                <w:rFonts w:ascii="Times New Roman" w:eastAsia="Times New Roman" w:hAnsi="Times New Roman" w:cs="Times New Roman"/>
                <w:color w:val="000000"/>
                <w:kern w:val="0"/>
                <w:sz w:val="20"/>
                <w:szCs w:val="20"/>
                <w14:ligatures w14:val="none"/>
              </w:rPr>
              <w:br/>
              <w:t>AJ mutations</w:t>
            </w:r>
          </w:p>
        </w:tc>
        <w:tc>
          <w:tcPr>
            <w:tcW w:w="1061" w:type="dxa"/>
            <w:tcBorders>
              <w:top w:val="nil"/>
              <w:left w:val="nil"/>
              <w:bottom w:val="nil"/>
              <w:right w:val="nil"/>
            </w:tcBorders>
            <w:shd w:val="clear" w:color="FFFFFF" w:fill="FFFFFF"/>
            <w:noWrap/>
            <w:hideMark/>
          </w:tcPr>
          <w:p w14:paraId="0031E0D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148AD3B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2CE833B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6315232B"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170" w:type="dxa"/>
            <w:gridSpan w:val="2"/>
            <w:tcBorders>
              <w:top w:val="nil"/>
              <w:left w:val="nil"/>
              <w:bottom w:val="nil"/>
              <w:right w:val="nil"/>
            </w:tcBorders>
            <w:shd w:val="clear" w:color="FFFFFF" w:fill="FFFFFF"/>
            <w:hideMark/>
          </w:tcPr>
          <w:p w14:paraId="3CF3084E"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CDH1</w:t>
            </w:r>
          </w:p>
        </w:tc>
      </w:tr>
      <w:tr w:rsidR="00020F16" w:rsidRPr="00FE4CCE" w14:paraId="715AE7B8" w14:textId="77777777" w:rsidTr="00B16245">
        <w:trPr>
          <w:gridAfter w:val="1"/>
          <w:wAfter w:w="175" w:type="dxa"/>
          <w:trHeight w:val="681"/>
        </w:trPr>
        <w:tc>
          <w:tcPr>
            <w:tcW w:w="17825" w:type="dxa"/>
            <w:gridSpan w:val="17"/>
            <w:tcBorders>
              <w:top w:val="nil"/>
              <w:left w:val="nil"/>
              <w:bottom w:val="nil"/>
              <w:right w:val="nil"/>
            </w:tcBorders>
            <w:shd w:val="clear" w:color="FFFFFF" w:fill="FFFFFF"/>
            <w:noWrap/>
            <w:vAlign w:val="center"/>
            <w:hideMark/>
          </w:tcPr>
          <w:p w14:paraId="56F0DCFE" w14:textId="77777777" w:rsidR="00020F16" w:rsidRPr="00D1250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D12506">
              <w:rPr>
                <w:rFonts w:ascii="Times New Roman" w:eastAsia="Times New Roman" w:hAnsi="Times New Roman" w:cs="Times New Roman"/>
                <w:b/>
                <w:bCs/>
                <w:color w:val="000000"/>
                <w:kern w:val="0"/>
                <w:sz w:val="20"/>
                <w:szCs w:val="20"/>
                <w14:ligatures w14:val="none"/>
              </w:rPr>
              <w:t>Others: Personal history of endometrial cancer with relevant family history (n = 2) and melanoma in a case with mu</w:t>
            </w:r>
            <w:r>
              <w:rPr>
                <w:rFonts w:ascii="Times New Roman" w:eastAsia="Times New Roman" w:hAnsi="Times New Roman" w:cs="Times New Roman"/>
                <w:b/>
                <w:bCs/>
                <w:color w:val="000000"/>
                <w:kern w:val="0"/>
                <w:sz w:val="20"/>
                <w:szCs w:val="20"/>
                <w14:ligatures w14:val="none"/>
              </w:rPr>
              <w:t>l</w:t>
            </w:r>
            <w:r w:rsidRPr="00D12506">
              <w:rPr>
                <w:rFonts w:ascii="Times New Roman" w:eastAsia="Times New Roman" w:hAnsi="Times New Roman" w:cs="Times New Roman"/>
                <w:b/>
                <w:bCs/>
                <w:color w:val="000000"/>
                <w:kern w:val="0"/>
                <w:sz w:val="20"/>
                <w:szCs w:val="20"/>
                <w14:ligatures w14:val="none"/>
              </w:rPr>
              <w:t>tiple primaries (n = 1)</w:t>
            </w:r>
          </w:p>
        </w:tc>
      </w:tr>
      <w:tr w:rsidR="00020F16" w:rsidRPr="00FE4CCE" w14:paraId="10C67F50" w14:textId="77777777" w:rsidTr="00B16245">
        <w:trPr>
          <w:gridAfter w:val="2"/>
          <w:wAfter w:w="185" w:type="dxa"/>
          <w:trHeight w:val="939"/>
        </w:trPr>
        <w:tc>
          <w:tcPr>
            <w:tcW w:w="1080" w:type="dxa"/>
            <w:tcBorders>
              <w:top w:val="nil"/>
              <w:left w:val="nil"/>
              <w:bottom w:val="nil"/>
              <w:right w:val="nil"/>
            </w:tcBorders>
            <w:shd w:val="clear" w:color="FFFFFF" w:fill="F2F2F2"/>
            <w:noWrap/>
            <w:hideMark/>
          </w:tcPr>
          <w:p w14:paraId="477869D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lastRenderedPageBreak/>
              <w:t>38</w:t>
            </w:r>
          </w:p>
        </w:tc>
        <w:tc>
          <w:tcPr>
            <w:tcW w:w="879" w:type="dxa"/>
            <w:tcBorders>
              <w:top w:val="nil"/>
              <w:left w:val="nil"/>
              <w:bottom w:val="nil"/>
              <w:right w:val="nil"/>
            </w:tcBorders>
            <w:shd w:val="clear" w:color="FFFFFF" w:fill="F2F2F2"/>
            <w:noWrap/>
            <w:hideMark/>
          </w:tcPr>
          <w:p w14:paraId="7180470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2F2F2"/>
            <w:noWrap/>
            <w:hideMark/>
          </w:tcPr>
          <w:p w14:paraId="613191B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Endometrial cancer</w:t>
            </w:r>
          </w:p>
        </w:tc>
        <w:tc>
          <w:tcPr>
            <w:tcW w:w="3599" w:type="dxa"/>
            <w:tcBorders>
              <w:top w:val="nil"/>
              <w:left w:val="nil"/>
              <w:bottom w:val="nil"/>
              <w:right w:val="nil"/>
            </w:tcBorders>
            <w:shd w:val="clear" w:color="FFFFFF" w:fill="F2F2F2"/>
            <w:hideMark/>
          </w:tcPr>
          <w:p w14:paraId="45AEE4FA"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NM_000314.8(PTEN</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210-2A&gt;T (p.?)</w:t>
            </w:r>
            <w:r w:rsidRPr="006F7B22">
              <w:rPr>
                <w:rFonts w:ascii="Times New Roman" w:eastAsia="Times New Roman" w:hAnsi="Times New Roman" w:cs="Times New Roman"/>
                <w:i/>
                <w:iCs/>
                <w:color w:val="808080" w:themeColor="background1" w:themeShade="80"/>
                <w:kern w:val="0"/>
                <w:sz w:val="20"/>
                <w:szCs w:val="20"/>
                <w14:ligatures w14:val="none"/>
              </w:rPr>
              <w:br/>
              <w:t>NM_000314.8(PTEN):c.775delC (p.His259fsTer7)</w:t>
            </w:r>
          </w:p>
        </w:tc>
        <w:tc>
          <w:tcPr>
            <w:tcW w:w="903" w:type="dxa"/>
            <w:tcBorders>
              <w:top w:val="nil"/>
              <w:left w:val="nil"/>
              <w:bottom w:val="nil"/>
              <w:right w:val="nil"/>
            </w:tcBorders>
            <w:shd w:val="clear" w:color="FFFFFF" w:fill="F2F2F2"/>
            <w:hideMark/>
          </w:tcPr>
          <w:p w14:paraId="61933511"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21%</w:t>
            </w:r>
            <w:r w:rsidRPr="00D12506">
              <w:rPr>
                <w:rFonts w:ascii="Times New Roman" w:eastAsia="Times New Roman" w:hAnsi="Times New Roman" w:cs="Times New Roman"/>
                <w:color w:val="000000"/>
                <w:kern w:val="0"/>
                <w:sz w:val="20"/>
                <w:szCs w:val="20"/>
                <w14:ligatures w14:val="none"/>
              </w:rPr>
              <w:br/>
              <w:t>20%</w:t>
            </w:r>
          </w:p>
        </w:tc>
        <w:tc>
          <w:tcPr>
            <w:tcW w:w="630" w:type="dxa"/>
            <w:tcBorders>
              <w:top w:val="nil"/>
              <w:left w:val="nil"/>
              <w:bottom w:val="nil"/>
              <w:right w:val="nil"/>
            </w:tcBorders>
            <w:shd w:val="clear" w:color="FFFFFF" w:fill="F2F2F2"/>
            <w:hideMark/>
          </w:tcPr>
          <w:p w14:paraId="6767BCB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r w:rsidRPr="00D12506">
              <w:rPr>
                <w:rFonts w:ascii="Times New Roman" w:eastAsia="Times New Roman" w:hAnsi="Times New Roman" w:cs="Times New Roman"/>
                <w:color w:val="000000"/>
                <w:kern w:val="0"/>
                <w:sz w:val="20"/>
                <w:szCs w:val="20"/>
                <w14:ligatures w14:val="none"/>
              </w:rPr>
              <w:br/>
            </w:r>
            <w:proofErr w:type="spellStart"/>
            <w:r w:rsidRPr="00D12506">
              <w:rPr>
                <w:rFonts w:ascii="Times New Roman" w:eastAsia="Times New Roman" w:hAnsi="Times New Roman" w:cs="Times New Roman"/>
                <w:color w:val="000000"/>
                <w:kern w:val="0"/>
                <w:sz w:val="20"/>
                <w:szCs w:val="20"/>
                <w14:ligatures w14:val="none"/>
              </w:rPr>
              <w:t>II</w:t>
            </w:r>
            <w:proofErr w:type="spellEnd"/>
          </w:p>
        </w:tc>
        <w:tc>
          <w:tcPr>
            <w:tcW w:w="1080" w:type="dxa"/>
            <w:tcBorders>
              <w:top w:val="nil"/>
              <w:left w:val="nil"/>
              <w:bottom w:val="nil"/>
              <w:right w:val="nil"/>
            </w:tcBorders>
            <w:shd w:val="clear" w:color="FFFFFF" w:fill="F2F2F2"/>
            <w:noWrap/>
            <w:hideMark/>
          </w:tcPr>
          <w:p w14:paraId="11C0B0A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2F2F2"/>
            <w:noWrap/>
            <w:hideMark/>
          </w:tcPr>
          <w:p w14:paraId="2844974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2F2F2"/>
            <w:noWrap/>
            <w:hideMark/>
          </w:tcPr>
          <w:p w14:paraId="6A6D797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2F2F2"/>
            <w:noWrap/>
            <w:hideMark/>
          </w:tcPr>
          <w:p w14:paraId="04DA3DF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2F2F2"/>
            <w:hideMark/>
          </w:tcPr>
          <w:p w14:paraId="43884E9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2F2F2"/>
            <w:hideMark/>
          </w:tcPr>
          <w:p w14:paraId="5F3B446D"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PTEN</w:t>
            </w:r>
          </w:p>
        </w:tc>
        <w:tc>
          <w:tcPr>
            <w:tcW w:w="1170" w:type="dxa"/>
            <w:gridSpan w:val="2"/>
            <w:tcBorders>
              <w:top w:val="nil"/>
              <w:left w:val="nil"/>
              <w:bottom w:val="nil"/>
              <w:right w:val="nil"/>
            </w:tcBorders>
            <w:shd w:val="clear" w:color="FFFFFF" w:fill="F2F2F2"/>
            <w:hideMark/>
          </w:tcPr>
          <w:p w14:paraId="7FBD006E"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r>
      <w:tr w:rsidR="00020F16" w:rsidRPr="00FE4CCE" w14:paraId="7D10C420" w14:textId="77777777" w:rsidTr="00B16245">
        <w:trPr>
          <w:gridAfter w:val="2"/>
          <w:wAfter w:w="185" w:type="dxa"/>
          <w:trHeight w:val="681"/>
        </w:trPr>
        <w:tc>
          <w:tcPr>
            <w:tcW w:w="1080" w:type="dxa"/>
            <w:tcBorders>
              <w:top w:val="nil"/>
              <w:left w:val="nil"/>
              <w:bottom w:val="nil"/>
              <w:right w:val="nil"/>
            </w:tcBorders>
            <w:shd w:val="clear" w:color="FFFFFF" w:fill="FFFFFF"/>
            <w:noWrap/>
            <w:hideMark/>
          </w:tcPr>
          <w:p w14:paraId="2A0EE39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67</w:t>
            </w:r>
          </w:p>
        </w:tc>
        <w:tc>
          <w:tcPr>
            <w:tcW w:w="879" w:type="dxa"/>
            <w:tcBorders>
              <w:top w:val="nil"/>
              <w:left w:val="nil"/>
              <w:bottom w:val="nil"/>
              <w:right w:val="nil"/>
            </w:tcBorders>
            <w:shd w:val="clear" w:color="FFFFFF" w:fill="FFFFFF"/>
            <w:noWrap/>
            <w:hideMark/>
          </w:tcPr>
          <w:p w14:paraId="183D4B2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Female</w:t>
            </w:r>
          </w:p>
        </w:tc>
        <w:tc>
          <w:tcPr>
            <w:tcW w:w="1264" w:type="dxa"/>
            <w:tcBorders>
              <w:top w:val="nil"/>
              <w:left w:val="nil"/>
              <w:bottom w:val="nil"/>
              <w:right w:val="nil"/>
            </w:tcBorders>
            <w:shd w:val="clear" w:color="FFFFFF" w:fill="FFFFFF"/>
            <w:noWrap/>
            <w:hideMark/>
          </w:tcPr>
          <w:p w14:paraId="02780AD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Endometrial cancer</w:t>
            </w:r>
          </w:p>
        </w:tc>
        <w:tc>
          <w:tcPr>
            <w:tcW w:w="3599" w:type="dxa"/>
            <w:tcBorders>
              <w:top w:val="nil"/>
              <w:left w:val="nil"/>
              <w:bottom w:val="nil"/>
              <w:right w:val="nil"/>
            </w:tcBorders>
            <w:shd w:val="clear" w:color="FFFFFF" w:fill="FFFFFF"/>
            <w:hideMark/>
          </w:tcPr>
          <w:p w14:paraId="524438B0" w14:textId="77777777" w:rsidR="00020F16" w:rsidRPr="004A5E20"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lang w:val="es-CO"/>
                <w14:ligatures w14:val="none"/>
              </w:rPr>
            </w:pPr>
            <w:r w:rsidRPr="004A5E20">
              <w:rPr>
                <w:rFonts w:ascii="Times New Roman" w:eastAsia="Times New Roman" w:hAnsi="Times New Roman" w:cs="Times New Roman"/>
                <w:i/>
                <w:iCs/>
                <w:color w:val="808080" w:themeColor="background1" w:themeShade="80"/>
                <w:kern w:val="0"/>
                <w:sz w:val="20"/>
                <w:szCs w:val="20"/>
                <w:lang w:val="es-CO"/>
                <w14:ligatures w14:val="none"/>
              </w:rPr>
              <w:t>NM_000314.8(PTEN):c.69_74del (p.Asp24_Leu25del)</w:t>
            </w:r>
          </w:p>
        </w:tc>
        <w:tc>
          <w:tcPr>
            <w:tcW w:w="903" w:type="dxa"/>
            <w:tcBorders>
              <w:top w:val="nil"/>
              <w:left w:val="nil"/>
              <w:bottom w:val="nil"/>
              <w:right w:val="nil"/>
            </w:tcBorders>
            <w:shd w:val="clear" w:color="FFFFFF" w:fill="FFFFFF"/>
            <w:noWrap/>
            <w:hideMark/>
          </w:tcPr>
          <w:p w14:paraId="1E3F9155"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38%</w:t>
            </w:r>
          </w:p>
        </w:tc>
        <w:tc>
          <w:tcPr>
            <w:tcW w:w="630" w:type="dxa"/>
            <w:tcBorders>
              <w:top w:val="nil"/>
              <w:left w:val="nil"/>
              <w:bottom w:val="nil"/>
              <w:right w:val="nil"/>
            </w:tcBorders>
            <w:shd w:val="clear" w:color="FFFFFF" w:fill="FFFFFF"/>
            <w:noWrap/>
            <w:hideMark/>
          </w:tcPr>
          <w:p w14:paraId="07B728B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18A2EA1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Yes</w:t>
            </w:r>
          </w:p>
        </w:tc>
        <w:tc>
          <w:tcPr>
            <w:tcW w:w="1416" w:type="dxa"/>
            <w:tcBorders>
              <w:top w:val="nil"/>
              <w:left w:val="nil"/>
              <w:bottom w:val="nil"/>
              <w:right w:val="nil"/>
            </w:tcBorders>
            <w:shd w:val="clear" w:color="FFFFFF" w:fill="FFFFFF"/>
            <w:noWrap/>
            <w:hideMark/>
          </w:tcPr>
          <w:p w14:paraId="3CFAA7B4"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Panel</w:t>
            </w:r>
          </w:p>
        </w:tc>
        <w:tc>
          <w:tcPr>
            <w:tcW w:w="1061" w:type="dxa"/>
            <w:tcBorders>
              <w:top w:val="nil"/>
              <w:left w:val="nil"/>
              <w:bottom w:val="nil"/>
              <w:right w:val="nil"/>
            </w:tcBorders>
            <w:shd w:val="clear" w:color="FFFFFF" w:fill="FFFFFF"/>
            <w:noWrap/>
            <w:hideMark/>
          </w:tcPr>
          <w:p w14:paraId="7700853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Negative</w:t>
            </w:r>
          </w:p>
        </w:tc>
        <w:tc>
          <w:tcPr>
            <w:tcW w:w="2843" w:type="dxa"/>
            <w:tcBorders>
              <w:top w:val="nil"/>
              <w:left w:val="nil"/>
              <w:bottom w:val="nil"/>
              <w:right w:val="nil"/>
            </w:tcBorders>
            <w:shd w:val="clear" w:color="FFFFFF" w:fill="FFFFFF"/>
            <w:noWrap/>
            <w:hideMark/>
          </w:tcPr>
          <w:p w14:paraId="6A02C31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nil"/>
              <w:right w:val="nil"/>
            </w:tcBorders>
            <w:shd w:val="clear" w:color="FFFFFF" w:fill="FFFFFF"/>
            <w:hideMark/>
          </w:tcPr>
          <w:p w14:paraId="0702B01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nil"/>
              <w:right w:val="nil"/>
            </w:tcBorders>
            <w:shd w:val="clear" w:color="FFFFFF" w:fill="FFFFFF"/>
            <w:hideMark/>
          </w:tcPr>
          <w:p w14:paraId="0D2ACD7C"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PTEN</w:t>
            </w:r>
          </w:p>
        </w:tc>
        <w:tc>
          <w:tcPr>
            <w:tcW w:w="1170" w:type="dxa"/>
            <w:gridSpan w:val="2"/>
            <w:tcBorders>
              <w:top w:val="nil"/>
              <w:left w:val="nil"/>
              <w:bottom w:val="nil"/>
              <w:right w:val="nil"/>
            </w:tcBorders>
            <w:shd w:val="clear" w:color="FFFFFF" w:fill="FFFFFF"/>
            <w:hideMark/>
          </w:tcPr>
          <w:p w14:paraId="3E19C113"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r>
      <w:tr w:rsidR="00020F16" w:rsidRPr="00FE4CCE" w14:paraId="13032C12" w14:textId="77777777" w:rsidTr="00B16245">
        <w:trPr>
          <w:gridAfter w:val="2"/>
          <w:wAfter w:w="185" w:type="dxa"/>
          <w:trHeight w:val="681"/>
        </w:trPr>
        <w:tc>
          <w:tcPr>
            <w:tcW w:w="1080" w:type="dxa"/>
            <w:tcBorders>
              <w:top w:val="nil"/>
              <w:left w:val="nil"/>
              <w:bottom w:val="single" w:sz="8" w:space="0" w:color="808080"/>
              <w:right w:val="nil"/>
            </w:tcBorders>
            <w:shd w:val="clear" w:color="FFFFFF" w:fill="F2F2F2"/>
            <w:noWrap/>
            <w:hideMark/>
          </w:tcPr>
          <w:p w14:paraId="0740F1BF"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88</w:t>
            </w:r>
          </w:p>
        </w:tc>
        <w:tc>
          <w:tcPr>
            <w:tcW w:w="879" w:type="dxa"/>
            <w:tcBorders>
              <w:top w:val="nil"/>
              <w:left w:val="nil"/>
              <w:bottom w:val="single" w:sz="8" w:space="0" w:color="808080"/>
              <w:right w:val="nil"/>
            </w:tcBorders>
            <w:shd w:val="clear" w:color="FFFFFF" w:fill="F2F2F2"/>
            <w:noWrap/>
            <w:hideMark/>
          </w:tcPr>
          <w:p w14:paraId="6186D213"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Male</w:t>
            </w:r>
          </w:p>
        </w:tc>
        <w:tc>
          <w:tcPr>
            <w:tcW w:w="1264" w:type="dxa"/>
            <w:tcBorders>
              <w:top w:val="nil"/>
              <w:left w:val="nil"/>
              <w:bottom w:val="single" w:sz="8" w:space="0" w:color="808080"/>
              <w:right w:val="nil"/>
            </w:tcBorders>
            <w:shd w:val="clear" w:color="FFFFFF" w:fill="F2F2F2"/>
            <w:noWrap/>
            <w:hideMark/>
          </w:tcPr>
          <w:p w14:paraId="0C360AC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Melanoma</w:t>
            </w:r>
          </w:p>
        </w:tc>
        <w:tc>
          <w:tcPr>
            <w:tcW w:w="3599" w:type="dxa"/>
            <w:tcBorders>
              <w:top w:val="nil"/>
              <w:left w:val="nil"/>
              <w:bottom w:val="single" w:sz="8" w:space="0" w:color="808080"/>
              <w:right w:val="nil"/>
            </w:tcBorders>
            <w:shd w:val="clear" w:color="FFFFFF" w:fill="F2F2F2"/>
            <w:hideMark/>
          </w:tcPr>
          <w:p w14:paraId="10475E84" w14:textId="77777777" w:rsidR="00020F16" w:rsidRPr="006F7B22" w:rsidRDefault="00020F16" w:rsidP="00B16245">
            <w:pPr>
              <w:spacing w:after="0" w:line="240" w:lineRule="auto"/>
              <w:rPr>
                <w:rFonts w:ascii="Times New Roman" w:eastAsia="Times New Roman" w:hAnsi="Times New Roman" w:cs="Times New Roman"/>
                <w:i/>
                <w:iCs/>
                <w:color w:val="808080" w:themeColor="background1" w:themeShade="80"/>
                <w:kern w:val="0"/>
                <w:sz w:val="20"/>
                <w:szCs w:val="20"/>
                <w14:ligatures w14:val="none"/>
              </w:rPr>
            </w:pPr>
            <w:r w:rsidRPr="006F7B22">
              <w:rPr>
                <w:rFonts w:ascii="Times New Roman" w:eastAsia="Times New Roman" w:hAnsi="Times New Roman" w:cs="Times New Roman"/>
                <w:i/>
                <w:iCs/>
                <w:color w:val="808080" w:themeColor="background1" w:themeShade="80"/>
                <w:kern w:val="0"/>
                <w:sz w:val="20"/>
                <w:szCs w:val="20"/>
                <w14:ligatures w14:val="none"/>
              </w:rPr>
              <w:t>NM_002734.5(PRKAR1A</w:t>
            </w:r>
            <w:proofErr w:type="gramStart"/>
            <w:r w:rsidRPr="006F7B22">
              <w:rPr>
                <w:rFonts w:ascii="Times New Roman" w:eastAsia="Times New Roman" w:hAnsi="Times New Roman" w:cs="Times New Roman"/>
                <w:i/>
                <w:iCs/>
                <w:color w:val="808080" w:themeColor="background1" w:themeShade="80"/>
                <w:kern w:val="0"/>
                <w:sz w:val="20"/>
                <w:szCs w:val="20"/>
                <w14:ligatures w14:val="none"/>
              </w:rPr>
              <w:t>):c.</w:t>
            </w:r>
            <w:proofErr w:type="gramEnd"/>
            <w:r w:rsidRPr="006F7B22">
              <w:rPr>
                <w:rFonts w:ascii="Times New Roman" w:eastAsia="Times New Roman" w:hAnsi="Times New Roman" w:cs="Times New Roman"/>
                <w:i/>
                <w:iCs/>
                <w:color w:val="808080" w:themeColor="background1" w:themeShade="80"/>
                <w:kern w:val="0"/>
                <w:sz w:val="20"/>
                <w:szCs w:val="20"/>
                <w14:ligatures w14:val="none"/>
              </w:rPr>
              <w:t>682C&gt;T (p.Arg228Ter)</w:t>
            </w:r>
            <w:r w:rsidRPr="006F7B22">
              <w:rPr>
                <w:rFonts w:ascii="Times New Roman" w:eastAsia="Times New Roman" w:hAnsi="Times New Roman" w:cs="Times New Roman"/>
                <w:i/>
                <w:iCs/>
                <w:color w:val="808080" w:themeColor="background1" w:themeShade="80"/>
                <w:kern w:val="0"/>
                <w:sz w:val="20"/>
                <w:szCs w:val="20"/>
                <w14:ligatures w14:val="none"/>
              </w:rPr>
              <w:br/>
              <w:t>NM_000321.3(RB1):c.1050-1G&gt;C (p.?)</w:t>
            </w:r>
          </w:p>
        </w:tc>
        <w:tc>
          <w:tcPr>
            <w:tcW w:w="903" w:type="dxa"/>
            <w:tcBorders>
              <w:top w:val="nil"/>
              <w:left w:val="nil"/>
              <w:bottom w:val="single" w:sz="8" w:space="0" w:color="808080"/>
              <w:right w:val="nil"/>
            </w:tcBorders>
            <w:shd w:val="clear" w:color="FFFFFF" w:fill="F2F2F2"/>
            <w:hideMark/>
          </w:tcPr>
          <w:p w14:paraId="1D019D9C"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47%</w:t>
            </w:r>
            <w:r w:rsidRPr="00D12506">
              <w:rPr>
                <w:rFonts w:ascii="Times New Roman" w:eastAsia="Times New Roman" w:hAnsi="Times New Roman" w:cs="Times New Roman"/>
                <w:color w:val="000000"/>
                <w:kern w:val="0"/>
                <w:sz w:val="20"/>
                <w:szCs w:val="20"/>
                <w14:ligatures w14:val="none"/>
              </w:rPr>
              <w:br/>
            </w:r>
          </w:p>
          <w:p w14:paraId="6208313A"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42%</w:t>
            </w:r>
          </w:p>
        </w:tc>
        <w:tc>
          <w:tcPr>
            <w:tcW w:w="630" w:type="dxa"/>
            <w:tcBorders>
              <w:top w:val="nil"/>
              <w:left w:val="nil"/>
              <w:bottom w:val="single" w:sz="8" w:space="0" w:color="808080"/>
              <w:right w:val="nil"/>
            </w:tcBorders>
            <w:shd w:val="clear" w:color="FFFFFF" w:fill="F2F2F2"/>
            <w:hideMark/>
          </w:tcPr>
          <w:p w14:paraId="6F5569D1"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r w:rsidRPr="00D12506">
              <w:rPr>
                <w:rFonts w:ascii="Times New Roman" w:eastAsia="Times New Roman" w:hAnsi="Times New Roman" w:cs="Times New Roman"/>
                <w:color w:val="000000"/>
                <w:kern w:val="0"/>
                <w:sz w:val="20"/>
                <w:szCs w:val="20"/>
                <w14:ligatures w14:val="none"/>
              </w:rPr>
              <w:br/>
            </w:r>
          </w:p>
          <w:p w14:paraId="3AC95868"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single" w:sz="8" w:space="0" w:color="808080"/>
              <w:right w:val="nil"/>
            </w:tcBorders>
            <w:shd w:val="clear" w:color="FFFFFF" w:fill="F2F2F2"/>
            <w:noWrap/>
            <w:hideMark/>
          </w:tcPr>
          <w:p w14:paraId="595173C2"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w:t>
            </w:r>
          </w:p>
        </w:tc>
        <w:tc>
          <w:tcPr>
            <w:tcW w:w="1416" w:type="dxa"/>
            <w:tcBorders>
              <w:top w:val="nil"/>
              <w:left w:val="nil"/>
              <w:bottom w:val="single" w:sz="8" w:space="0" w:color="808080"/>
              <w:right w:val="nil"/>
            </w:tcBorders>
            <w:shd w:val="clear" w:color="FFFFFF" w:fill="F2F2F2"/>
            <w:noWrap/>
            <w:hideMark/>
          </w:tcPr>
          <w:p w14:paraId="24D2BB7C"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Recommended</w:t>
            </w:r>
          </w:p>
        </w:tc>
        <w:tc>
          <w:tcPr>
            <w:tcW w:w="1061" w:type="dxa"/>
            <w:tcBorders>
              <w:top w:val="nil"/>
              <w:left w:val="nil"/>
              <w:bottom w:val="single" w:sz="8" w:space="0" w:color="808080"/>
              <w:right w:val="nil"/>
            </w:tcBorders>
            <w:shd w:val="clear" w:color="FFFFFF" w:fill="F2F2F2"/>
            <w:noWrap/>
            <w:hideMark/>
          </w:tcPr>
          <w:p w14:paraId="436F4E00"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Not Performed</w:t>
            </w:r>
          </w:p>
        </w:tc>
        <w:tc>
          <w:tcPr>
            <w:tcW w:w="2843" w:type="dxa"/>
            <w:tcBorders>
              <w:top w:val="nil"/>
              <w:left w:val="nil"/>
              <w:bottom w:val="single" w:sz="8" w:space="0" w:color="808080"/>
              <w:right w:val="nil"/>
            </w:tcBorders>
            <w:shd w:val="clear" w:color="FFFFFF" w:fill="F2F2F2"/>
            <w:noWrap/>
            <w:hideMark/>
          </w:tcPr>
          <w:p w14:paraId="20103A8E"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810" w:type="dxa"/>
            <w:gridSpan w:val="2"/>
            <w:tcBorders>
              <w:top w:val="nil"/>
              <w:left w:val="nil"/>
              <w:bottom w:val="single" w:sz="8" w:space="0" w:color="808080"/>
              <w:right w:val="nil"/>
            </w:tcBorders>
            <w:shd w:val="clear" w:color="FFFFFF" w:fill="F2F2F2"/>
            <w:hideMark/>
          </w:tcPr>
          <w:p w14:paraId="29A32A49" w14:textId="77777777" w:rsidR="00020F16" w:rsidRPr="00D1250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12506">
              <w:rPr>
                <w:rFonts w:ascii="Times New Roman" w:eastAsia="Times New Roman" w:hAnsi="Times New Roman" w:cs="Times New Roman"/>
                <w:color w:val="000000"/>
                <w:kern w:val="0"/>
                <w:sz w:val="20"/>
                <w:szCs w:val="20"/>
                <w14:ligatures w14:val="none"/>
              </w:rPr>
              <w:t> </w:t>
            </w:r>
          </w:p>
        </w:tc>
        <w:tc>
          <w:tcPr>
            <w:tcW w:w="1080" w:type="dxa"/>
            <w:gridSpan w:val="2"/>
            <w:tcBorders>
              <w:top w:val="nil"/>
              <w:left w:val="nil"/>
              <w:bottom w:val="single" w:sz="8" w:space="0" w:color="808080"/>
              <w:right w:val="nil"/>
            </w:tcBorders>
            <w:shd w:val="clear" w:color="FFFFFF" w:fill="F2F2F2"/>
            <w:hideMark/>
          </w:tcPr>
          <w:p w14:paraId="7399FE0B"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 </w:t>
            </w:r>
          </w:p>
        </w:tc>
        <w:tc>
          <w:tcPr>
            <w:tcW w:w="1170" w:type="dxa"/>
            <w:gridSpan w:val="2"/>
            <w:tcBorders>
              <w:top w:val="nil"/>
              <w:left w:val="nil"/>
              <w:bottom w:val="single" w:sz="8" w:space="0" w:color="808080"/>
              <w:right w:val="nil"/>
            </w:tcBorders>
            <w:shd w:val="clear" w:color="FFFFFF" w:fill="F2F2F2"/>
            <w:hideMark/>
          </w:tcPr>
          <w:p w14:paraId="75B3EFCB" w14:textId="77777777" w:rsidR="00020F16" w:rsidRPr="00D1250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12506">
              <w:rPr>
                <w:rFonts w:ascii="Times New Roman" w:eastAsia="Times New Roman" w:hAnsi="Times New Roman" w:cs="Times New Roman"/>
                <w:i/>
                <w:iCs/>
                <w:color w:val="000000"/>
                <w:kern w:val="0"/>
                <w:sz w:val="20"/>
                <w:szCs w:val="20"/>
                <w14:ligatures w14:val="none"/>
              </w:rPr>
              <w:t>PRKAR1A</w:t>
            </w:r>
            <w:r w:rsidRPr="00D12506">
              <w:rPr>
                <w:rFonts w:ascii="Times New Roman" w:eastAsia="Times New Roman" w:hAnsi="Times New Roman" w:cs="Times New Roman"/>
                <w:i/>
                <w:iCs/>
                <w:color w:val="000000"/>
                <w:kern w:val="0"/>
                <w:sz w:val="20"/>
                <w:szCs w:val="20"/>
                <w14:ligatures w14:val="none"/>
              </w:rPr>
              <w:br/>
              <w:t>RB1</w:t>
            </w:r>
          </w:p>
        </w:tc>
      </w:tr>
    </w:tbl>
    <w:p w14:paraId="51DA0417" w14:textId="0982DADB" w:rsidR="00020F16" w:rsidRPr="000A3309"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0A3309">
        <w:rPr>
          <w:rFonts w:ascii="Times New Roman" w:eastAsia="Times New Roman" w:hAnsi="Times New Roman" w:cs="Times New Roman"/>
          <w:sz w:val="20"/>
          <w:szCs w:val="20"/>
        </w:rPr>
        <w:t xml:space="preserve">OCTANE, the Ontario-wide Cancer Targeted Nucleic Acid Evaluation (OCTANE) clinical trial </w:t>
      </w:r>
      <w:r w:rsidRPr="000A3309">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0A3309">
        <w:rPr>
          <w:rFonts w:ascii="Times New Roman" w:hAnsi="Times New Roman" w:cs="Times New Roman"/>
          <w:sz w:val="20"/>
          <w:szCs w:val="20"/>
        </w:rPr>
        <w:instrText xml:space="preserve"> ADDIN EN.CITE </w:instrText>
      </w:r>
      <w:r w:rsidR="00BD3F0A" w:rsidRPr="000A3309">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Pr="000A3309">
        <w:rPr>
          <w:rFonts w:ascii="Times New Roman" w:hAnsi="Times New Roman" w:cs="Times New Roman"/>
          <w:sz w:val="20"/>
          <w:szCs w:val="20"/>
        </w:rPr>
      </w:r>
      <w:r w:rsidRPr="000A3309">
        <w:rPr>
          <w:rFonts w:ascii="Times New Roman" w:hAnsi="Times New Roman" w:cs="Times New Roman"/>
          <w:sz w:val="20"/>
          <w:szCs w:val="20"/>
        </w:rPr>
        <w:fldChar w:fldCharType="separate"/>
      </w:r>
      <w:r w:rsidR="00BD3F0A" w:rsidRPr="000A3309">
        <w:rPr>
          <w:rFonts w:ascii="Times New Roman" w:hAnsi="Times New Roman" w:cs="Times New Roman"/>
          <w:noProof/>
          <w:sz w:val="20"/>
          <w:szCs w:val="20"/>
        </w:rPr>
        <w:t>[11]</w:t>
      </w:r>
      <w:r w:rsidRPr="000A3309">
        <w:rPr>
          <w:rFonts w:ascii="Times New Roman" w:hAnsi="Times New Roman" w:cs="Times New Roman"/>
          <w:sz w:val="20"/>
          <w:szCs w:val="20"/>
        </w:rPr>
        <w:fldChar w:fldCharType="end"/>
      </w:r>
      <w:r w:rsidRPr="000A3309">
        <w:rPr>
          <w:rFonts w:ascii="Times New Roman" w:eastAsia="Times New Roman" w:hAnsi="Times New Roman" w:cs="Times New Roman"/>
          <w:sz w:val="20"/>
          <w:szCs w:val="20"/>
        </w:rPr>
        <w:t>; g</w:t>
      </w:r>
      <w:r w:rsidRPr="000A3309">
        <w:rPr>
          <w:rFonts w:ascii="Times New Roman" w:eastAsia="Times New Roman" w:hAnsi="Times New Roman" w:cs="Times New Roman"/>
          <w:kern w:val="0"/>
          <w:sz w:val="20"/>
          <w:szCs w:val="20"/>
          <w:lang w:val="en-CA"/>
          <w14:ligatures w14:val="none"/>
        </w:rPr>
        <w:t>MTB, germline molecular tumor board; HCS, hereditary cancer syndrome; VAF, variant allele fraction; AJ, Ashkenazi Jewish; Germline criteria, patients met the Cancer Care Ontario Hereditary Cancer Testing Eligibility Criteria</w:t>
      </w:r>
      <w:r w:rsidR="000A3309">
        <w:rPr>
          <w:rFonts w:ascii="Times New Roman" w:eastAsia="Times New Roman" w:hAnsi="Times New Roman" w:cs="Times New Roman"/>
          <w:kern w:val="0"/>
          <w:sz w:val="20"/>
          <w:szCs w:val="20"/>
          <w:lang w:val="en-CA"/>
          <w14:ligatures w14:val="none"/>
        </w:rPr>
        <w:t xml:space="preserve"> </w:t>
      </w:r>
      <w:r w:rsidRPr="000A3309">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hAnsi="Times New Roman" w:cs="Times New Roman"/>
          <w:sz w:val="20"/>
          <w:szCs w:val="20"/>
        </w:rPr>
        <w:instrText xml:space="preserve"> ADDIN EN.CITE </w:instrText>
      </w:r>
      <w:r w:rsidR="00BD3F0A" w:rsidRPr="000A3309">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Pr="000A3309">
        <w:rPr>
          <w:rFonts w:ascii="Times New Roman" w:hAnsi="Times New Roman" w:cs="Times New Roman"/>
          <w:sz w:val="20"/>
          <w:szCs w:val="20"/>
        </w:rPr>
      </w:r>
      <w:r w:rsidRPr="000A3309">
        <w:rPr>
          <w:rFonts w:ascii="Times New Roman" w:hAnsi="Times New Roman" w:cs="Times New Roman"/>
          <w:sz w:val="20"/>
          <w:szCs w:val="20"/>
        </w:rPr>
        <w:fldChar w:fldCharType="separate"/>
      </w:r>
      <w:r w:rsidR="00BD3F0A" w:rsidRPr="000A3309">
        <w:rPr>
          <w:rFonts w:ascii="Times New Roman" w:hAnsi="Times New Roman" w:cs="Times New Roman"/>
          <w:noProof/>
          <w:sz w:val="20"/>
          <w:szCs w:val="20"/>
        </w:rPr>
        <w:t>[14]</w:t>
      </w:r>
      <w:r w:rsidRPr="000A3309">
        <w:rPr>
          <w:rFonts w:ascii="Times New Roman" w:hAnsi="Times New Roman" w:cs="Times New Roman"/>
          <w:sz w:val="20"/>
          <w:szCs w:val="20"/>
        </w:rPr>
        <w:fldChar w:fldCharType="end"/>
      </w:r>
      <w:r w:rsidR="000A3309">
        <w:rPr>
          <w:rFonts w:ascii="Times New Roman" w:hAnsi="Times New Roman" w:cs="Times New Roman"/>
          <w:sz w:val="20"/>
          <w:szCs w:val="20"/>
        </w:rPr>
        <w:t>.</w:t>
      </w:r>
      <w:r w:rsidRPr="000A3309">
        <w:rPr>
          <w:rFonts w:ascii="Times New Roman" w:eastAsia="Times New Roman" w:hAnsi="Times New Roman" w:cs="Times New Roman"/>
          <w:kern w:val="0"/>
          <w:sz w:val="20"/>
          <w:szCs w:val="20"/>
          <w:lang w:val="en-CA"/>
          <w14:ligatures w14:val="none"/>
        </w:rPr>
        <w:t xml:space="preserve"> </w:t>
      </w:r>
    </w:p>
    <w:p w14:paraId="33DBC524" w14:textId="273D10C7" w:rsidR="00020F16" w:rsidRPr="000A3309"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0A3309">
        <w:rPr>
          <w:rFonts w:ascii="Times New Roman" w:eastAsia="Times New Roman" w:hAnsi="Times New Roman" w:cs="Times New Roman"/>
          <w:kern w:val="0"/>
          <w:sz w:val="20"/>
          <w:szCs w:val="20"/>
          <w:lang w:val="en-CA"/>
          <w14:ligatures w14:val="none"/>
        </w:rPr>
        <w:t xml:space="preserve">TGVs in grey, corresponds to those considered </w:t>
      </w:r>
      <w:r w:rsidRPr="000A3309">
        <w:rPr>
          <w:rFonts w:ascii="Times New Roman" w:eastAsia="Times New Roman" w:hAnsi="Times New Roman" w:cs="Times New Roman"/>
          <w:i/>
          <w:iCs/>
          <w:kern w:val="0"/>
          <w:sz w:val="20"/>
          <w:szCs w:val="20"/>
          <w:lang w:val="en-CA"/>
          <w14:ligatures w14:val="none"/>
        </w:rPr>
        <w:t>not germline relevant</w:t>
      </w:r>
      <w:r w:rsidRPr="000A3309">
        <w:rPr>
          <w:rFonts w:ascii="Times New Roman" w:eastAsia="Times New Roman" w:hAnsi="Times New Roman" w:cs="Times New Roman"/>
          <w:kern w:val="0"/>
          <w:sz w:val="20"/>
          <w:szCs w:val="20"/>
          <w:lang w:val="en-CA"/>
          <w14:ligatures w14:val="none"/>
        </w:rPr>
        <w:t>. Regardless of the TGV, all these patients received a recommendation for GGT due to the clinical suspicion of a HCS (i.e., all met “germline criteria” for GGT)</w:t>
      </w:r>
      <w:r w:rsidR="000A3309">
        <w:rPr>
          <w:rFonts w:ascii="Times New Roman" w:eastAsia="Times New Roman" w:hAnsi="Times New Roman" w:cs="Times New Roman"/>
          <w:kern w:val="0"/>
          <w:sz w:val="20"/>
          <w:szCs w:val="20"/>
          <w:lang w:val="en-CA"/>
          <w14:ligatures w14:val="none"/>
        </w:rPr>
        <w:t xml:space="preserve"> </w:t>
      </w:r>
      <w:r w:rsidRPr="000A3309">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hAnsi="Times New Roman" w:cs="Times New Roman"/>
          <w:sz w:val="20"/>
          <w:szCs w:val="20"/>
        </w:rPr>
        <w:instrText xml:space="preserve"> ADDIN EN.CITE </w:instrText>
      </w:r>
      <w:r w:rsidR="00BD3F0A" w:rsidRPr="000A3309">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0A3309">
        <w:rPr>
          <w:rFonts w:ascii="Times New Roman" w:hAnsi="Times New Roman" w:cs="Times New Roman"/>
          <w:sz w:val="20"/>
          <w:szCs w:val="20"/>
        </w:rPr>
        <w:instrText xml:space="preserve"> ADDIN EN.CITE.DATA </w:instrText>
      </w:r>
      <w:r w:rsidR="00BD3F0A" w:rsidRPr="000A3309">
        <w:rPr>
          <w:rFonts w:ascii="Times New Roman" w:hAnsi="Times New Roman" w:cs="Times New Roman"/>
          <w:sz w:val="20"/>
          <w:szCs w:val="20"/>
        </w:rPr>
      </w:r>
      <w:r w:rsidR="00BD3F0A" w:rsidRPr="000A3309">
        <w:rPr>
          <w:rFonts w:ascii="Times New Roman" w:hAnsi="Times New Roman" w:cs="Times New Roman"/>
          <w:sz w:val="20"/>
          <w:szCs w:val="20"/>
        </w:rPr>
        <w:fldChar w:fldCharType="end"/>
      </w:r>
      <w:r w:rsidRPr="000A3309">
        <w:rPr>
          <w:rFonts w:ascii="Times New Roman" w:hAnsi="Times New Roman" w:cs="Times New Roman"/>
          <w:sz w:val="20"/>
          <w:szCs w:val="20"/>
        </w:rPr>
      </w:r>
      <w:r w:rsidRPr="000A3309">
        <w:rPr>
          <w:rFonts w:ascii="Times New Roman" w:hAnsi="Times New Roman" w:cs="Times New Roman"/>
          <w:sz w:val="20"/>
          <w:szCs w:val="20"/>
        </w:rPr>
        <w:fldChar w:fldCharType="separate"/>
      </w:r>
      <w:r w:rsidR="00BD3F0A" w:rsidRPr="000A3309">
        <w:rPr>
          <w:rFonts w:ascii="Times New Roman" w:hAnsi="Times New Roman" w:cs="Times New Roman"/>
          <w:noProof/>
          <w:sz w:val="20"/>
          <w:szCs w:val="20"/>
        </w:rPr>
        <w:t>[14]</w:t>
      </w:r>
      <w:r w:rsidRPr="000A3309">
        <w:rPr>
          <w:rFonts w:ascii="Times New Roman" w:hAnsi="Times New Roman" w:cs="Times New Roman"/>
          <w:sz w:val="20"/>
          <w:szCs w:val="20"/>
        </w:rPr>
        <w:fldChar w:fldCharType="end"/>
      </w:r>
      <w:r w:rsidR="000A3309">
        <w:rPr>
          <w:rFonts w:ascii="Times New Roman" w:hAnsi="Times New Roman" w:cs="Times New Roman"/>
          <w:sz w:val="20"/>
          <w:szCs w:val="20"/>
        </w:rPr>
        <w:t>.</w:t>
      </w:r>
    </w:p>
    <w:p w14:paraId="1126C74E" w14:textId="77777777" w:rsidR="00020F16" w:rsidRDefault="00020F16" w:rsidP="00020F16">
      <w:pPr>
        <w:rPr>
          <w:rFonts w:ascii="Times New Roman" w:hAnsi="Times New Roman" w:cs="Times New Roman"/>
          <w:sz w:val="20"/>
          <w:szCs w:val="20"/>
        </w:rPr>
      </w:pPr>
    </w:p>
    <w:p w14:paraId="31C5CC86" w14:textId="77777777" w:rsidR="00020F16" w:rsidRDefault="00020F16" w:rsidP="00D73FFC">
      <w:pPr>
        <w:rPr>
          <w:rFonts w:ascii="Times New Roman" w:hAnsi="Times New Roman" w:cs="Times New Roman"/>
          <w:sz w:val="20"/>
          <w:szCs w:val="20"/>
        </w:rPr>
      </w:pPr>
    </w:p>
    <w:p w14:paraId="6050F46E" w14:textId="77777777" w:rsidR="00020F16" w:rsidRDefault="00020F16" w:rsidP="00D73FFC">
      <w:pPr>
        <w:rPr>
          <w:rFonts w:ascii="Times New Roman" w:hAnsi="Times New Roman" w:cs="Times New Roman"/>
          <w:sz w:val="20"/>
          <w:szCs w:val="20"/>
        </w:rPr>
      </w:pPr>
    </w:p>
    <w:p w14:paraId="42D99478" w14:textId="77777777" w:rsidR="00020F16" w:rsidRDefault="00020F16" w:rsidP="00D73FFC">
      <w:pPr>
        <w:rPr>
          <w:rFonts w:ascii="Times New Roman" w:hAnsi="Times New Roman" w:cs="Times New Roman"/>
          <w:sz w:val="20"/>
          <w:szCs w:val="20"/>
        </w:rPr>
      </w:pPr>
    </w:p>
    <w:p w14:paraId="1161A785" w14:textId="77777777" w:rsidR="00020F16" w:rsidRDefault="00020F16" w:rsidP="00D73FFC">
      <w:pPr>
        <w:rPr>
          <w:rFonts w:ascii="Times New Roman" w:hAnsi="Times New Roman" w:cs="Times New Roman"/>
          <w:sz w:val="20"/>
          <w:szCs w:val="20"/>
        </w:rPr>
      </w:pPr>
    </w:p>
    <w:p w14:paraId="26D702EB" w14:textId="77777777" w:rsidR="00020F16" w:rsidRDefault="00020F16" w:rsidP="00D73FFC">
      <w:pPr>
        <w:rPr>
          <w:rFonts w:ascii="Times New Roman" w:hAnsi="Times New Roman" w:cs="Times New Roman"/>
          <w:sz w:val="20"/>
          <w:szCs w:val="20"/>
        </w:rPr>
      </w:pPr>
    </w:p>
    <w:p w14:paraId="5350D6D8" w14:textId="77777777" w:rsidR="00020F16" w:rsidRDefault="00020F16" w:rsidP="00D73FFC">
      <w:pPr>
        <w:rPr>
          <w:rFonts w:ascii="Times New Roman" w:hAnsi="Times New Roman" w:cs="Times New Roman"/>
          <w:sz w:val="20"/>
          <w:szCs w:val="20"/>
        </w:rPr>
      </w:pPr>
    </w:p>
    <w:p w14:paraId="77179AA8" w14:textId="77777777" w:rsidR="00020F16" w:rsidRDefault="00020F16" w:rsidP="00D73FFC">
      <w:pPr>
        <w:rPr>
          <w:rFonts w:ascii="Times New Roman" w:hAnsi="Times New Roman" w:cs="Times New Roman"/>
          <w:sz w:val="20"/>
          <w:szCs w:val="20"/>
        </w:rPr>
      </w:pPr>
    </w:p>
    <w:p w14:paraId="7504A7C0" w14:textId="77777777" w:rsidR="00020F16" w:rsidRDefault="00020F16" w:rsidP="00D73FFC">
      <w:pPr>
        <w:rPr>
          <w:rFonts w:ascii="Times New Roman" w:hAnsi="Times New Roman" w:cs="Times New Roman"/>
          <w:sz w:val="20"/>
          <w:szCs w:val="20"/>
        </w:rPr>
      </w:pPr>
    </w:p>
    <w:p w14:paraId="1454C069" w14:textId="77777777" w:rsidR="00020F16" w:rsidRDefault="00020F16" w:rsidP="00D73FFC">
      <w:pPr>
        <w:rPr>
          <w:rFonts w:ascii="Times New Roman" w:hAnsi="Times New Roman" w:cs="Times New Roman"/>
          <w:sz w:val="20"/>
          <w:szCs w:val="20"/>
        </w:rPr>
      </w:pPr>
    </w:p>
    <w:p w14:paraId="793FEA43" w14:textId="77777777" w:rsidR="00020F16" w:rsidRDefault="00020F16" w:rsidP="00D73FFC">
      <w:pPr>
        <w:rPr>
          <w:rFonts w:ascii="Times New Roman" w:hAnsi="Times New Roman" w:cs="Times New Roman"/>
          <w:sz w:val="20"/>
          <w:szCs w:val="20"/>
        </w:rPr>
      </w:pPr>
    </w:p>
    <w:p w14:paraId="54D93A18" w14:textId="77777777" w:rsidR="00020F16" w:rsidRDefault="00020F16" w:rsidP="00D73FFC">
      <w:pPr>
        <w:rPr>
          <w:rFonts w:ascii="Times New Roman" w:hAnsi="Times New Roman" w:cs="Times New Roman"/>
          <w:sz w:val="20"/>
          <w:szCs w:val="20"/>
        </w:rPr>
      </w:pPr>
    </w:p>
    <w:p w14:paraId="249C1CCE" w14:textId="77777777" w:rsidR="00020F16" w:rsidRDefault="00020F16" w:rsidP="00D73FFC">
      <w:pPr>
        <w:rPr>
          <w:rFonts w:ascii="Times New Roman" w:hAnsi="Times New Roman" w:cs="Times New Roman"/>
          <w:sz w:val="20"/>
          <w:szCs w:val="20"/>
        </w:rPr>
      </w:pPr>
    </w:p>
    <w:p w14:paraId="58604BFF" w14:textId="77777777" w:rsidR="00020F16" w:rsidRDefault="00020F16" w:rsidP="00D73FFC">
      <w:pPr>
        <w:rPr>
          <w:rFonts w:ascii="Times New Roman" w:hAnsi="Times New Roman" w:cs="Times New Roman"/>
          <w:sz w:val="20"/>
          <w:szCs w:val="20"/>
        </w:rPr>
      </w:pPr>
    </w:p>
    <w:p w14:paraId="01E3230A" w14:textId="77777777" w:rsidR="00020F16" w:rsidRDefault="00020F16" w:rsidP="00D73FFC">
      <w:pPr>
        <w:rPr>
          <w:rFonts w:ascii="Times New Roman" w:hAnsi="Times New Roman" w:cs="Times New Roman"/>
          <w:sz w:val="20"/>
          <w:szCs w:val="20"/>
        </w:rPr>
      </w:pPr>
    </w:p>
    <w:p w14:paraId="3BA00D15" w14:textId="77777777" w:rsidR="00020F16" w:rsidRDefault="00020F16" w:rsidP="00D73FFC">
      <w:pPr>
        <w:rPr>
          <w:rFonts w:ascii="Times New Roman" w:hAnsi="Times New Roman" w:cs="Times New Roman"/>
          <w:sz w:val="20"/>
          <w:szCs w:val="20"/>
        </w:rPr>
      </w:pPr>
    </w:p>
    <w:p w14:paraId="0565AC8F" w14:textId="77777777" w:rsidR="00020F16" w:rsidRPr="00185591" w:rsidRDefault="00020F16" w:rsidP="00020F16">
      <w:pPr>
        <w:rPr>
          <w:rFonts w:ascii="Times New Roman" w:hAnsi="Times New Roman" w:cs="Times New Roman"/>
          <w:sz w:val="20"/>
          <w:szCs w:val="20"/>
        </w:rPr>
      </w:pPr>
      <w:r w:rsidRPr="00185591">
        <w:rPr>
          <w:rFonts w:ascii="Times New Roman" w:hAnsi="Times New Roman" w:cs="Times New Roman"/>
          <w:sz w:val="20"/>
          <w:szCs w:val="20"/>
        </w:rPr>
        <w:lastRenderedPageBreak/>
        <w:t xml:space="preserve">Supplementary Table </w:t>
      </w:r>
      <w:r>
        <w:rPr>
          <w:rFonts w:ascii="Times New Roman" w:hAnsi="Times New Roman" w:cs="Times New Roman"/>
          <w:sz w:val="20"/>
          <w:szCs w:val="20"/>
        </w:rPr>
        <w:t>4</w:t>
      </w:r>
      <w:r w:rsidRPr="00185591">
        <w:rPr>
          <w:rFonts w:ascii="Times New Roman" w:hAnsi="Times New Roman" w:cs="Times New Roman"/>
          <w:sz w:val="20"/>
          <w:szCs w:val="20"/>
        </w:rPr>
        <w:t xml:space="preserve">. Description of OCTANE cases with tumor variants recommended for germline confirmation by the </w:t>
      </w:r>
      <w:proofErr w:type="spellStart"/>
      <w:r>
        <w:rPr>
          <w:rFonts w:ascii="Times New Roman" w:hAnsi="Times New Roman" w:cs="Times New Roman"/>
          <w:sz w:val="20"/>
          <w:szCs w:val="20"/>
        </w:rPr>
        <w:t>gMTB</w:t>
      </w:r>
      <w:proofErr w:type="spellEnd"/>
      <w:r w:rsidRPr="00185591">
        <w:rPr>
          <w:rFonts w:ascii="Times New Roman" w:hAnsi="Times New Roman" w:cs="Times New Roman"/>
          <w:sz w:val="20"/>
          <w:szCs w:val="20"/>
        </w:rPr>
        <w:t xml:space="preserve"> </w:t>
      </w:r>
      <w:r w:rsidRPr="000C2400">
        <w:rPr>
          <w:rFonts w:ascii="Times New Roman" w:hAnsi="Times New Roman" w:cs="Times New Roman"/>
          <w:sz w:val="20"/>
          <w:szCs w:val="20"/>
        </w:rPr>
        <w:t xml:space="preserve">based </w:t>
      </w:r>
      <w:r>
        <w:rPr>
          <w:rFonts w:ascii="Times New Roman" w:hAnsi="Times New Roman" w:cs="Times New Roman"/>
          <w:sz w:val="20"/>
          <w:szCs w:val="20"/>
        </w:rPr>
        <w:t xml:space="preserve">solely </w:t>
      </w:r>
      <w:r w:rsidRPr="000C2400">
        <w:rPr>
          <w:rFonts w:ascii="Times New Roman" w:hAnsi="Times New Roman" w:cs="Times New Roman"/>
          <w:sz w:val="20"/>
          <w:szCs w:val="20"/>
        </w:rPr>
        <w:t xml:space="preserve">on </w:t>
      </w:r>
      <w:r>
        <w:rPr>
          <w:rFonts w:ascii="Times New Roman" w:hAnsi="Times New Roman" w:cs="Times New Roman"/>
          <w:sz w:val="20"/>
          <w:szCs w:val="20"/>
        </w:rPr>
        <w:t>“tumor-only criteria”</w:t>
      </w:r>
      <w:r w:rsidRPr="000C2400">
        <w:rPr>
          <w:rFonts w:ascii="Times New Roman" w:hAnsi="Times New Roman" w:cs="Times New Roman"/>
          <w:sz w:val="20"/>
          <w:szCs w:val="20"/>
        </w:rPr>
        <w:t xml:space="preserve"> </w:t>
      </w:r>
      <w:r w:rsidRPr="00185591">
        <w:rPr>
          <w:rFonts w:ascii="Times New Roman" w:hAnsi="Times New Roman" w:cs="Times New Roman"/>
          <w:sz w:val="20"/>
          <w:szCs w:val="20"/>
        </w:rPr>
        <w:t>(n = 9) – Group 2b</w:t>
      </w:r>
    </w:p>
    <w:tbl>
      <w:tblPr>
        <w:tblW w:w="18270" w:type="dxa"/>
        <w:tblLayout w:type="fixed"/>
        <w:tblLook w:val="04A0" w:firstRow="1" w:lastRow="0" w:firstColumn="1" w:lastColumn="0" w:noHBand="0" w:noVBand="1"/>
      </w:tblPr>
      <w:tblGrid>
        <w:gridCol w:w="1020"/>
        <w:gridCol w:w="861"/>
        <w:gridCol w:w="1427"/>
        <w:gridCol w:w="3892"/>
        <w:gridCol w:w="900"/>
        <w:gridCol w:w="630"/>
        <w:gridCol w:w="900"/>
        <w:gridCol w:w="1710"/>
        <w:gridCol w:w="1080"/>
        <w:gridCol w:w="2970"/>
        <w:gridCol w:w="810"/>
        <w:gridCol w:w="900"/>
        <w:gridCol w:w="1170"/>
      </w:tblGrid>
      <w:tr w:rsidR="00020F16" w:rsidRPr="00185591" w14:paraId="53487205" w14:textId="77777777" w:rsidTr="00B16245">
        <w:trPr>
          <w:trHeight w:val="501"/>
        </w:trPr>
        <w:tc>
          <w:tcPr>
            <w:tcW w:w="1020" w:type="dxa"/>
            <w:vMerge w:val="restart"/>
            <w:tcBorders>
              <w:top w:val="single" w:sz="8" w:space="0" w:color="808080"/>
              <w:left w:val="nil"/>
              <w:bottom w:val="single" w:sz="8" w:space="0" w:color="808080"/>
              <w:right w:val="nil"/>
            </w:tcBorders>
            <w:shd w:val="clear" w:color="FFFFFF" w:fill="BFBFBF"/>
            <w:vAlign w:val="center"/>
            <w:hideMark/>
          </w:tcPr>
          <w:p w14:paraId="28999A94"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Age at diagnosis</w:t>
            </w:r>
          </w:p>
        </w:tc>
        <w:tc>
          <w:tcPr>
            <w:tcW w:w="861" w:type="dxa"/>
            <w:vMerge w:val="restart"/>
            <w:tcBorders>
              <w:top w:val="single" w:sz="8" w:space="0" w:color="808080"/>
              <w:left w:val="nil"/>
              <w:bottom w:val="single" w:sz="8" w:space="0" w:color="808080"/>
              <w:right w:val="nil"/>
            </w:tcBorders>
            <w:shd w:val="clear" w:color="FFFFFF" w:fill="BFBFBF"/>
            <w:vAlign w:val="center"/>
            <w:hideMark/>
          </w:tcPr>
          <w:p w14:paraId="27CBF530"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Sex</w:t>
            </w:r>
          </w:p>
        </w:tc>
        <w:tc>
          <w:tcPr>
            <w:tcW w:w="1427" w:type="dxa"/>
            <w:vMerge w:val="restart"/>
            <w:tcBorders>
              <w:top w:val="single" w:sz="8" w:space="0" w:color="808080"/>
              <w:left w:val="nil"/>
              <w:bottom w:val="single" w:sz="8" w:space="0" w:color="808080"/>
              <w:right w:val="nil"/>
            </w:tcBorders>
            <w:shd w:val="clear" w:color="FFFFFF" w:fill="BFBFBF"/>
            <w:vAlign w:val="center"/>
            <w:hideMark/>
          </w:tcPr>
          <w:p w14:paraId="5689E89C"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Cancer type</w:t>
            </w:r>
          </w:p>
        </w:tc>
        <w:tc>
          <w:tcPr>
            <w:tcW w:w="5422" w:type="dxa"/>
            <w:gridSpan w:val="3"/>
            <w:tcBorders>
              <w:top w:val="single" w:sz="8" w:space="0" w:color="808080"/>
              <w:left w:val="dotDash" w:sz="8" w:space="0" w:color="808080"/>
              <w:bottom w:val="dotDash" w:sz="8" w:space="0" w:color="808080"/>
              <w:right w:val="nil"/>
            </w:tcBorders>
            <w:shd w:val="clear" w:color="FFFFFF" w:fill="BFBFBF"/>
            <w:vAlign w:val="center"/>
            <w:hideMark/>
          </w:tcPr>
          <w:p w14:paraId="03AD8F07"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Tumor Genetic Variant</w:t>
            </w:r>
            <w:r>
              <w:rPr>
                <w:rFonts w:ascii="Times New Roman" w:eastAsia="Times New Roman" w:hAnsi="Times New Roman" w:cs="Times New Roman"/>
                <w:b/>
                <w:bCs/>
                <w:color w:val="000000"/>
                <w:kern w:val="0"/>
                <w:sz w:val="20"/>
                <w:szCs w:val="20"/>
                <w14:ligatures w14:val="none"/>
              </w:rPr>
              <w:t xml:space="preserve"> (TGV, n = 19)</w:t>
            </w:r>
          </w:p>
        </w:tc>
        <w:tc>
          <w:tcPr>
            <w:tcW w:w="6660" w:type="dxa"/>
            <w:gridSpan w:val="4"/>
            <w:tcBorders>
              <w:top w:val="single" w:sz="8" w:space="0" w:color="808080"/>
              <w:left w:val="dotDash" w:sz="8" w:space="0" w:color="808080"/>
              <w:bottom w:val="dotDash" w:sz="8" w:space="0" w:color="808080"/>
              <w:right w:val="dotDash" w:sz="8" w:space="0" w:color="808080"/>
            </w:tcBorders>
            <w:shd w:val="clear" w:color="FFFFFF" w:fill="BFBFBF"/>
            <w:noWrap/>
            <w:vAlign w:val="center"/>
            <w:hideMark/>
          </w:tcPr>
          <w:p w14:paraId="3454B7AA"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Germ</w:t>
            </w:r>
            <w:r>
              <w:rPr>
                <w:rFonts w:ascii="Times New Roman" w:eastAsia="Times New Roman" w:hAnsi="Times New Roman" w:cs="Times New Roman"/>
                <w:b/>
                <w:bCs/>
                <w:color w:val="000000"/>
                <w:kern w:val="0"/>
                <w:sz w:val="20"/>
                <w:szCs w:val="20"/>
                <w14:ligatures w14:val="none"/>
              </w:rPr>
              <w:t>l</w:t>
            </w:r>
            <w:r w:rsidRPr="00CA3C26">
              <w:rPr>
                <w:rFonts w:ascii="Times New Roman" w:eastAsia="Times New Roman" w:hAnsi="Times New Roman" w:cs="Times New Roman"/>
                <w:b/>
                <w:bCs/>
                <w:color w:val="000000"/>
                <w:kern w:val="0"/>
                <w:sz w:val="20"/>
                <w:szCs w:val="20"/>
                <w14:ligatures w14:val="none"/>
              </w:rPr>
              <w:t xml:space="preserve">ine </w:t>
            </w:r>
            <w:r>
              <w:rPr>
                <w:rFonts w:ascii="Times New Roman" w:eastAsia="Times New Roman" w:hAnsi="Times New Roman" w:cs="Times New Roman"/>
                <w:b/>
                <w:bCs/>
                <w:color w:val="000000"/>
                <w:kern w:val="0"/>
                <w:sz w:val="20"/>
                <w:szCs w:val="20"/>
                <w14:ligatures w14:val="none"/>
              </w:rPr>
              <w:t xml:space="preserve">Genetic </w:t>
            </w:r>
            <w:r w:rsidRPr="00CA3C26">
              <w:rPr>
                <w:rFonts w:ascii="Times New Roman" w:eastAsia="Times New Roman" w:hAnsi="Times New Roman" w:cs="Times New Roman"/>
                <w:b/>
                <w:bCs/>
                <w:color w:val="000000"/>
                <w:kern w:val="0"/>
                <w:sz w:val="20"/>
                <w:szCs w:val="20"/>
                <w14:ligatures w14:val="none"/>
              </w:rPr>
              <w:t xml:space="preserve">Testing </w:t>
            </w:r>
            <w:r>
              <w:rPr>
                <w:rFonts w:ascii="Times New Roman" w:eastAsia="Times New Roman" w:hAnsi="Times New Roman" w:cs="Times New Roman"/>
                <w:b/>
                <w:bCs/>
                <w:color w:val="000000"/>
                <w:kern w:val="0"/>
                <w:sz w:val="20"/>
                <w:szCs w:val="20"/>
                <w14:ligatures w14:val="none"/>
              </w:rPr>
              <w:t>(GGT)</w:t>
            </w:r>
          </w:p>
        </w:tc>
        <w:tc>
          <w:tcPr>
            <w:tcW w:w="2880" w:type="dxa"/>
            <w:gridSpan w:val="3"/>
            <w:tcBorders>
              <w:top w:val="single" w:sz="8" w:space="0" w:color="808080"/>
              <w:left w:val="nil"/>
              <w:bottom w:val="dotDash" w:sz="8" w:space="0" w:color="808080"/>
              <w:right w:val="nil"/>
            </w:tcBorders>
            <w:shd w:val="clear" w:color="FFFFFF" w:fill="BFBFBF"/>
            <w:noWrap/>
            <w:vAlign w:val="center"/>
            <w:hideMark/>
          </w:tcPr>
          <w:p w14:paraId="3116D079"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Tumor - Germline Variants Correlation</w:t>
            </w:r>
          </w:p>
        </w:tc>
      </w:tr>
      <w:tr w:rsidR="00020F16" w:rsidRPr="00185591" w14:paraId="6BA17FF1" w14:textId="77777777" w:rsidTr="00B16245">
        <w:trPr>
          <w:trHeight w:val="759"/>
        </w:trPr>
        <w:tc>
          <w:tcPr>
            <w:tcW w:w="1020" w:type="dxa"/>
            <w:vMerge/>
            <w:tcBorders>
              <w:top w:val="single" w:sz="8" w:space="0" w:color="808080"/>
              <w:left w:val="nil"/>
              <w:bottom w:val="single" w:sz="8" w:space="0" w:color="808080"/>
              <w:right w:val="nil"/>
            </w:tcBorders>
            <w:vAlign w:val="center"/>
            <w:hideMark/>
          </w:tcPr>
          <w:p w14:paraId="1D4B0F46"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861" w:type="dxa"/>
            <w:vMerge/>
            <w:tcBorders>
              <w:top w:val="single" w:sz="8" w:space="0" w:color="808080"/>
              <w:left w:val="nil"/>
              <w:bottom w:val="single" w:sz="8" w:space="0" w:color="808080"/>
              <w:right w:val="nil"/>
            </w:tcBorders>
            <w:vAlign w:val="center"/>
            <w:hideMark/>
          </w:tcPr>
          <w:p w14:paraId="6395A1A8"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1427" w:type="dxa"/>
            <w:vMerge/>
            <w:tcBorders>
              <w:top w:val="single" w:sz="8" w:space="0" w:color="808080"/>
              <w:left w:val="nil"/>
              <w:bottom w:val="single" w:sz="8" w:space="0" w:color="808080"/>
              <w:right w:val="nil"/>
            </w:tcBorders>
            <w:vAlign w:val="center"/>
            <w:hideMark/>
          </w:tcPr>
          <w:p w14:paraId="7E6790D4"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3892" w:type="dxa"/>
            <w:tcBorders>
              <w:top w:val="nil"/>
              <w:left w:val="dotDash" w:sz="8" w:space="0" w:color="808080"/>
              <w:bottom w:val="single" w:sz="8" w:space="0" w:color="808080"/>
              <w:right w:val="nil"/>
            </w:tcBorders>
            <w:shd w:val="clear" w:color="FFFFFF" w:fill="BFBFBF"/>
            <w:vAlign w:val="center"/>
            <w:hideMark/>
          </w:tcPr>
          <w:p w14:paraId="662C1D4F"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NM_(GENE</w:t>
            </w:r>
            <w:proofErr w:type="gramStart"/>
            <w:r w:rsidRPr="00CA3C26">
              <w:rPr>
                <w:rFonts w:ascii="Times New Roman" w:eastAsia="Times New Roman" w:hAnsi="Times New Roman" w:cs="Times New Roman"/>
                <w:b/>
                <w:bCs/>
                <w:color w:val="000000"/>
                <w:kern w:val="0"/>
                <w:sz w:val="20"/>
                <w:szCs w:val="20"/>
                <w14:ligatures w14:val="none"/>
              </w:rPr>
              <w:t>):c.</w:t>
            </w:r>
            <w:proofErr w:type="gramEnd"/>
            <w:r w:rsidRPr="00CA3C26">
              <w:rPr>
                <w:rFonts w:ascii="Times New Roman" w:eastAsia="Times New Roman" w:hAnsi="Times New Roman" w:cs="Times New Roman"/>
                <w:b/>
                <w:bCs/>
                <w:color w:val="000000"/>
                <w:kern w:val="0"/>
                <w:sz w:val="20"/>
                <w:szCs w:val="20"/>
                <w14:ligatures w14:val="none"/>
              </w:rPr>
              <w:t xml:space="preserve"> (p.)</w:t>
            </w:r>
          </w:p>
        </w:tc>
        <w:tc>
          <w:tcPr>
            <w:tcW w:w="900" w:type="dxa"/>
            <w:tcBorders>
              <w:top w:val="nil"/>
              <w:left w:val="nil"/>
              <w:bottom w:val="single" w:sz="8" w:space="0" w:color="808080"/>
              <w:right w:val="nil"/>
            </w:tcBorders>
            <w:shd w:val="clear" w:color="FFFFFF" w:fill="BFBFBF"/>
            <w:vAlign w:val="center"/>
            <w:hideMark/>
          </w:tcPr>
          <w:p w14:paraId="456D4920"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VAF %</w:t>
            </w:r>
          </w:p>
        </w:tc>
        <w:tc>
          <w:tcPr>
            <w:tcW w:w="630" w:type="dxa"/>
            <w:tcBorders>
              <w:top w:val="nil"/>
              <w:left w:val="nil"/>
              <w:bottom w:val="single" w:sz="8" w:space="0" w:color="808080"/>
              <w:right w:val="nil"/>
            </w:tcBorders>
            <w:shd w:val="clear" w:color="FFFFFF" w:fill="BFBFBF"/>
            <w:vAlign w:val="center"/>
            <w:hideMark/>
          </w:tcPr>
          <w:p w14:paraId="0C9B19E9"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Tier</w:t>
            </w:r>
          </w:p>
        </w:tc>
        <w:tc>
          <w:tcPr>
            <w:tcW w:w="900" w:type="dxa"/>
            <w:tcBorders>
              <w:top w:val="nil"/>
              <w:left w:val="dotDash" w:sz="8" w:space="0" w:color="808080"/>
              <w:bottom w:val="single" w:sz="8" w:space="0" w:color="808080"/>
              <w:right w:val="nil"/>
            </w:tcBorders>
            <w:shd w:val="clear" w:color="FFFFFF" w:fill="BFBFBF"/>
            <w:vAlign w:val="center"/>
            <w:hideMark/>
          </w:tcPr>
          <w:p w14:paraId="353DA57C"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Prior to tumor testing</w:t>
            </w:r>
          </w:p>
        </w:tc>
        <w:tc>
          <w:tcPr>
            <w:tcW w:w="1710" w:type="dxa"/>
            <w:tcBorders>
              <w:top w:val="nil"/>
              <w:left w:val="nil"/>
              <w:bottom w:val="single" w:sz="8" w:space="0" w:color="808080"/>
              <w:right w:val="nil"/>
            </w:tcBorders>
            <w:shd w:val="clear" w:color="FFFFFF" w:fill="BFBFBF"/>
            <w:noWrap/>
            <w:vAlign w:val="center"/>
            <w:hideMark/>
          </w:tcPr>
          <w:p w14:paraId="19025579"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Test type</w:t>
            </w:r>
          </w:p>
        </w:tc>
        <w:tc>
          <w:tcPr>
            <w:tcW w:w="1080" w:type="dxa"/>
            <w:tcBorders>
              <w:top w:val="nil"/>
              <w:left w:val="nil"/>
              <w:bottom w:val="single" w:sz="8" w:space="0" w:color="808080"/>
              <w:right w:val="nil"/>
            </w:tcBorders>
            <w:shd w:val="clear" w:color="FFFFFF" w:fill="BFBFBF"/>
            <w:noWrap/>
            <w:vAlign w:val="center"/>
            <w:hideMark/>
          </w:tcPr>
          <w:p w14:paraId="0995CB1E"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Result</w:t>
            </w:r>
          </w:p>
        </w:tc>
        <w:tc>
          <w:tcPr>
            <w:tcW w:w="2970" w:type="dxa"/>
            <w:tcBorders>
              <w:top w:val="nil"/>
              <w:left w:val="nil"/>
              <w:bottom w:val="single" w:sz="8" w:space="0" w:color="808080"/>
              <w:right w:val="dotDash" w:sz="8" w:space="0" w:color="808080"/>
            </w:tcBorders>
            <w:shd w:val="clear" w:color="FFFFFF" w:fill="BFBFBF"/>
            <w:noWrap/>
            <w:vAlign w:val="center"/>
            <w:hideMark/>
          </w:tcPr>
          <w:p w14:paraId="529DEE4D"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Germline variant</w:t>
            </w:r>
          </w:p>
        </w:tc>
        <w:tc>
          <w:tcPr>
            <w:tcW w:w="810" w:type="dxa"/>
            <w:tcBorders>
              <w:top w:val="nil"/>
              <w:left w:val="nil"/>
              <w:bottom w:val="single" w:sz="8" w:space="0" w:color="808080"/>
              <w:right w:val="nil"/>
            </w:tcBorders>
            <w:shd w:val="clear" w:color="FFFFFF" w:fill="BFBFBF"/>
            <w:noWrap/>
            <w:vAlign w:val="center"/>
            <w:hideMark/>
          </w:tcPr>
          <w:p w14:paraId="0FCBE6DA"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Yes</w:t>
            </w:r>
          </w:p>
        </w:tc>
        <w:tc>
          <w:tcPr>
            <w:tcW w:w="900" w:type="dxa"/>
            <w:tcBorders>
              <w:top w:val="nil"/>
              <w:left w:val="nil"/>
              <w:bottom w:val="single" w:sz="8" w:space="0" w:color="808080"/>
              <w:right w:val="nil"/>
            </w:tcBorders>
            <w:shd w:val="clear" w:color="FFFFFF" w:fill="BFBFBF"/>
            <w:noWrap/>
            <w:vAlign w:val="center"/>
            <w:hideMark/>
          </w:tcPr>
          <w:p w14:paraId="1C63FBBC"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No</w:t>
            </w:r>
          </w:p>
        </w:tc>
        <w:tc>
          <w:tcPr>
            <w:tcW w:w="1170" w:type="dxa"/>
            <w:tcBorders>
              <w:top w:val="nil"/>
              <w:left w:val="nil"/>
              <w:bottom w:val="single" w:sz="8" w:space="0" w:color="808080"/>
              <w:right w:val="nil"/>
            </w:tcBorders>
            <w:shd w:val="clear" w:color="FFFFFF" w:fill="BFBFBF"/>
            <w:noWrap/>
            <w:vAlign w:val="center"/>
            <w:hideMark/>
          </w:tcPr>
          <w:p w14:paraId="42BD1A29" w14:textId="77777777" w:rsidR="00020F16" w:rsidRPr="00CA3C26"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CA3C26">
              <w:rPr>
                <w:rFonts w:ascii="Times New Roman" w:eastAsia="Times New Roman" w:hAnsi="Times New Roman" w:cs="Times New Roman"/>
                <w:b/>
                <w:bCs/>
                <w:color w:val="000000"/>
                <w:kern w:val="0"/>
                <w:sz w:val="20"/>
                <w:szCs w:val="20"/>
                <w14:ligatures w14:val="none"/>
              </w:rPr>
              <w:t>Unknown</w:t>
            </w:r>
          </w:p>
        </w:tc>
      </w:tr>
      <w:tr w:rsidR="00020F16" w:rsidRPr="00185591" w14:paraId="45531DF3" w14:textId="77777777" w:rsidTr="00B16245">
        <w:trPr>
          <w:trHeight w:val="660"/>
        </w:trPr>
        <w:tc>
          <w:tcPr>
            <w:tcW w:w="1020" w:type="dxa"/>
            <w:tcBorders>
              <w:top w:val="nil"/>
              <w:left w:val="nil"/>
              <w:bottom w:val="nil"/>
              <w:right w:val="nil"/>
            </w:tcBorders>
            <w:shd w:val="clear" w:color="FFFFFF" w:fill="FFFFFF"/>
            <w:noWrap/>
            <w:hideMark/>
          </w:tcPr>
          <w:p w14:paraId="2DB633B8"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66</w:t>
            </w:r>
          </w:p>
        </w:tc>
        <w:tc>
          <w:tcPr>
            <w:tcW w:w="861" w:type="dxa"/>
            <w:tcBorders>
              <w:top w:val="nil"/>
              <w:left w:val="nil"/>
              <w:bottom w:val="nil"/>
              <w:right w:val="nil"/>
            </w:tcBorders>
            <w:shd w:val="clear" w:color="FFFFFF" w:fill="FFFFFF"/>
            <w:noWrap/>
            <w:hideMark/>
          </w:tcPr>
          <w:p w14:paraId="41EAD45D"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FFFFF"/>
            <w:noWrap/>
            <w:hideMark/>
          </w:tcPr>
          <w:p w14:paraId="68E1C84D"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Bladder cancer</w:t>
            </w:r>
          </w:p>
        </w:tc>
        <w:tc>
          <w:tcPr>
            <w:tcW w:w="3892" w:type="dxa"/>
            <w:tcBorders>
              <w:top w:val="nil"/>
              <w:left w:val="nil"/>
              <w:bottom w:val="nil"/>
              <w:right w:val="nil"/>
            </w:tcBorders>
            <w:shd w:val="clear" w:color="FFFFFF" w:fill="FFFFFF"/>
            <w:noWrap/>
            <w:hideMark/>
          </w:tcPr>
          <w:p w14:paraId="38CE2DFB"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NM_007294.4(BRCA1</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280C&gt;T (p.Gln94Ter)</w:t>
            </w:r>
          </w:p>
        </w:tc>
        <w:tc>
          <w:tcPr>
            <w:tcW w:w="900" w:type="dxa"/>
            <w:tcBorders>
              <w:top w:val="nil"/>
              <w:left w:val="nil"/>
              <w:bottom w:val="nil"/>
              <w:right w:val="nil"/>
            </w:tcBorders>
            <w:shd w:val="clear" w:color="FFFFFF" w:fill="FFFFFF"/>
            <w:noWrap/>
            <w:hideMark/>
          </w:tcPr>
          <w:p w14:paraId="58C6C14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37%</w:t>
            </w:r>
          </w:p>
        </w:tc>
        <w:tc>
          <w:tcPr>
            <w:tcW w:w="630" w:type="dxa"/>
            <w:tcBorders>
              <w:top w:val="nil"/>
              <w:left w:val="nil"/>
              <w:bottom w:val="nil"/>
              <w:right w:val="nil"/>
            </w:tcBorders>
            <w:shd w:val="clear" w:color="FFFFFF" w:fill="FFFFFF"/>
            <w:noWrap/>
            <w:hideMark/>
          </w:tcPr>
          <w:p w14:paraId="5BF10154"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p>
        </w:tc>
        <w:tc>
          <w:tcPr>
            <w:tcW w:w="900" w:type="dxa"/>
            <w:tcBorders>
              <w:top w:val="nil"/>
              <w:left w:val="nil"/>
              <w:bottom w:val="nil"/>
              <w:right w:val="nil"/>
            </w:tcBorders>
            <w:shd w:val="clear" w:color="FFFFFF" w:fill="FFFFFF"/>
            <w:noWrap/>
            <w:hideMark/>
          </w:tcPr>
          <w:p w14:paraId="47CCD320"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FFFFF"/>
            <w:noWrap/>
            <w:hideMark/>
          </w:tcPr>
          <w:p w14:paraId="17CC43C6"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FFFFF"/>
            <w:noWrap/>
            <w:hideMark/>
          </w:tcPr>
          <w:p w14:paraId="1250D1E8"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419175FE"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FFFFF"/>
            <w:hideMark/>
          </w:tcPr>
          <w:p w14:paraId="04685A68"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3261060C"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FFFFF"/>
            <w:hideMark/>
          </w:tcPr>
          <w:p w14:paraId="4F31D206"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BRCA1</w:t>
            </w:r>
          </w:p>
        </w:tc>
      </w:tr>
      <w:tr w:rsidR="00020F16" w:rsidRPr="00185591" w14:paraId="0C0E6711" w14:textId="77777777" w:rsidTr="00B16245">
        <w:trPr>
          <w:trHeight w:val="660"/>
        </w:trPr>
        <w:tc>
          <w:tcPr>
            <w:tcW w:w="1020" w:type="dxa"/>
            <w:tcBorders>
              <w:top w:val="nil"/>
              <w:left w:val="nil"/>
              <w:bottom w:val="nil"/>
              <w:right w:val="nil"/>
            </w:tcBorders>
            <w:shd w:val="clear" w:color="FFFFFF" w:fill="F2F2F2"/>
            <w:noWrap/>
            <w:hideMark/>
          </w:tcPr>
          <w:p w14:paraId="20B0D117"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60</w:t>
            </w:r>
          </w:p>
        </w:tc>
        <w:tc>
          <w:tcPr>
            <w:tcW w:w="861" w:type="dxa"/>
            <w:tcBorders>
              <w:top w:val="nil"/>
              <w:left w:val="nil"/>
              <w:bottom w:val="nil"/>
              <w:right w:val="nil"/>
            </w:tcBorders>
            <w:shd w:val="clear" w:color="FFFFFF" w:fill="F2F2F2"/>
            <w:noWrap/>
            <w:hideMark/>
          </w:tcPr>
          <w:p w14:paraId="3A5222B7"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2F2F2"/>
            <w:noWrap/>
            <w:hideMark/>
          </w:tcPr>
          <w:p w14:paraId="7C0AABA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proofErr w:type="spellStart"/>
            <w:r w:rsidRPr="00CA3C26">
              <w:rPr>
                <w:rFonts w:ascii="Times New Roman" w:eastAsia="Times New Roman" w:hAnsi="Times New Roman" w:cs="Times New Roman"/>
                <w:color w:val="000000"/>
                <w:kern w:val="0"/>
                <w:sz w:val="20"/>
                <w:szCs w:val="20"/>
                <w14:ligatures w14:val="none"/>
              </w:rPr>
              <w:t>Cholangio</w:t>
            </w:r>
            <w:proofErr w:type="spellEnd"/>
            <w:r>
              <w:rPr>
                <w:rFonts w:ascii="Times New Roman" w:eastAsia="Times New Roman" w:hAnsi="Times New Roman" w:cs="Times New Roman"/>
                <w:color w:val="000000"/>
                <w:kern w:val="0"/>
                <w:sz w:val="20"/>
                <w:szCs w:val="20"/>
                <w14:ligatures w14:val="none"/>
              </w:rPr>
              <w:t>-</w:t>
            </w:r>
            <w:r w:rsidRPr="00CA3C26">
              <w:rPr>
                <w:rFonts w:ascii="Times New Roman" w:eastAsia="Times New Roman" w:hAnsi="Times New Roman" w:cs="Times New Roman"/>
                <w:color w:val="000000"/>
                <w:kern w:val="0"/>
                <w:sz w:val="20"/>
                <w:szCs w:val="20"/>
                <w14:ligatures w14:val="none"/>
              </w:rPr>
              <w:t>carcinoma</w:t>
            </w:r>
          </w:p>
        </w:tc>
        <w:tc>
          <w:tcPr>
            <w:tcW w:w="3892" w:type="dxa"/>
            <w:tcBorders>
              <w:top w:val="nil"/>
              <w:left w:val="nil"/>
              <w:bottom w:val="nil"/>
              <w:right w:val="nil"/>
            </w:tcBorders>
            <w:shd w:val="clear" w:color="FFFFFF" w:fill="F2F2F2"/>
            <w:hideMark/>
          </w:tcPr>
          <w:p w14:paraId="406747EF"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NM_004656.4(BAP1</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375+2T&gt;A (p.?)</w:t>
            </w:r>
            <w:r w:rsidRPr="00CA3C26">
              <w:rPr>
                <w:rFonts w:ascii="Times New Roman" w:eastAsia="Times New Roman" w:hAnsi="Times New Roman" w:cs="Times New Roman"/>
                <w:i/>
                <w:iCs/>
                <w:color w:val="000000"/>
                <w:kern w:val="0"/>
                <w:sz w:val="20"/>
                <w:szCs w:val="20"/>
                <w14:ligatures w14:val="none"/>
              </w:rPr>
              <w:br/>
            </w:r>
            <w:r w:rsidRPr="00CA3C26">
              <w:rPr>
                <w:rFonts w:ascii="Times New Roman" w:eastAsia="Times New Roman" w:hAnsi="Times New Roman" w:cs="Times New Roman"/>
                <w:i/>
                <w:iCs/>
                <w:color w:val="808080"/>
                <w:kern w:val="0"/>
                <w:sz w:val="20"/>
                <w:szCs w:val="20"/>
                <w14:ligatures w14:val="none"/>
              </w:rPr>
              <w:t>NM_002485.5(NBN):c.511A&gt;G (p.Ile171Val)</w:t>
            </w:r>
          </w:p>
        </w:tc>
        <w:tc>
          <w:tcPr>
            <w:tcW w:w="900" w:type="dxa"/>
            <w:tcBorders>
              <w:top w:val="nil"/>
              <w:left w:val="nil"/>
              <w:bottom w:val="nil"/>
              <w:right w:val="nil"/>
            </w:tcBorders>
            <w:shd w:val="clear" w:color="FFFFFF" w:fill="F2F2F2"/>
            <w:hideMark/>
          </w:tcPr>
          <w:p w14:paraId="553F6CD2"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26%</w:t>
            </w:r>
            <w:r w:rsidRPr="00CA3C26">
              <w:rPr>
                <w:rFonts w:ascii="Times New Roman" w:eastAsia="Times New Roman" w:hAnsi="Times New Roman" w:cs="Times New Roman"/>
                <w:color w:val="000000"/>
                <w:kern w:val="0"/>
                <w:sz w:val="20"/>
                <w:szCs w:val="20"/>
                <w14:ligatures w14:val="none"/>
              </w:rPr>
              <w:br/>
              <w:t>42%</w:t>
            </w:r>
          </w:p>
        </w:tc>
        <w:tc>
          <w:tcPr>
            <w:tcW w:w="630" w:type="dxa"/>
            <w:tcBorders>
              <w:top w:val="nil"/>
              <w:left w:val="nil"/>
              <w:bottom w:val="nil"/>
              <w:right w:val="nil"/>
            </w:tcBorders>
            <w:shd w:val="clear" w:color="FFFFFF" w:fill="F2F2F2"/>
            <w:hideMark/>
          </w:tcPr>
          <w:p w14:paraId="7D3E9BB0"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t>III</w:t>
            </w:r>
          </w:p>
        </w:tc>
        <w:tc>
          <w:tcPr>
            <w:tcW w:w="900" w:type="dxa"/>
            <w:tcBorders>
              <w:top w:val="nil"/>
              <w:left w:val="nil"/>
              <w:bottom w:val="nil"/>
              <w:right w:val="nil"/>
            </w:tcBorders>
            <w:shd w:val="clear" w:color="FFFFFF" w:fill="F2F2F2"/>
            <w:noWrap/>
            <w:hideMark/>
          </w:tcPr>
          <w:p w14:paraId="65E7A240"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2F2F2"/>
            <w:noWrap/>
            <w:hideMark/>
          </w:tcPr>
          <w:p w14:paraId="0248601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2F2F2"/>
            <w:noWrap/>
            <w:hideMark/>
          </w:tcPr>
          <w:p w14:paraId="2D9A5ED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2F2F2"/>
            <w:noWrap/>
            <w:hideMark/>
          </w:tcPr>
          <w:p w14:paraId="16344E5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2F2F2"/>
            <w:hideMark/>
          </w:tcPr>
          <w:p w14:paraId="6FAD7AD3"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6D4DE517"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2F2F2"/>
            <w:hideMark/>
          </w:tcPr>
          <w:p w14:paraId="605A8788"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BAP1</w:t>
            </w:r>
            <w:r w:rsidRPr="00CA3C26">
              <w:rPr>
                <w:rFonts w:ascii="Times New Roman" w:eastAsia="Times New Roman" w:hAnsi="Times New Roman" w:cs="Times New Roman"/>
                <w:i/>
                <w:iCs/>
                <w:color w:val="000000"/>
                <w:kern w:val="0"/>
                <w:sz w:val="20"/>
                <w:szCs w:val="20"/>
                <w14:ligatures w14:val="none"/>
              </w:rPr>
              <w:br/>
              <w:t>NBN</w:t>
            </w:r>
          </w:p>
        </w:tc>
      </w:tr>
      <w:tr w:rsidR="00020F16" w:rsidRPr="00185591" w14:paraId="459E3721" w14:textId="77777777" w:rsidTr="00B16245">
        <w:trPr>
          <w:trHeight w:val="900"/>
        </w:trPr>
        <w:tc>
          <w:tcPr>
            <w:tcW w:w="1020" w:type="dxa"/>
            <w:tcBorders>
              <w:top w:val="nil"/>
              <w:left w:val="nil"/>
              <w:bottom w:val="nil"/>
              <w:right w:val="nil"/>
            </w:tcBorders>
            <w:shd w:val="clear" w:color="FFFFFF" w:fill="FFFFFF"/>
            <w:noWrap/>
            <w:hideMark/>
          </w:tcPr>
          <w:p w14:paraId="1F94B7E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50</w:t>
            </w:r>
          </w:p>
        </w:tc>
        <w:tc>
          <w:tcPr>
            <w:tcW w:w="861" w:type="dxa"/>
            <w:tcBorders>
              <w:top w:val="nil"/>
              <w:left w:val="nil"/>
              <w:bottom w:val="nil"/>
              <w:right w:val="nil"/>
            </w:tcBorders>
            <w:shd w:val="clear" w:color="FFFFFF" w:fill="FFFFFF"/>
            <w:noWrap/>
            <w:hideMark/>
          </w:tcPr>
          <w:p w14:paraId="2760637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FFFFF"/>
            <w:noWrap/>
            <w:hideMark/>
          </w:tcPr>
          <w:p w14:paraId="37D40BA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proofErr w:type="spellStart"/>
            <w:r w:rsidRPr="00CA3C26">
              <w:rPr>
                <w:rFonts w:ascii="Times New Roman" w:eastAsia="Times New Roman" w:hAnsi="Times New Roman" w:cs="Times New Roman"/>
                <w:color w:val="000000"/>
                <w:kern w:val="0"/>
                <w:sz w:val="20"/>
                <w:szCs w:val="20"/>
                <w14:ligatures w14:val="none"/>
              </w:rPr>
              <w:t>Porocarcinoma</w:t>
            </w:r>
            <w:proofErr w:type="spellEnd"/>
          </w:p>
        </w:tc>
        <w:tc>
          <w:tcPr>
            <w:tcW w:w="3892" w:type="dxa"/>
            <w:tcBorders>
              <w:top w:val="nil"/>
              <w:left w:val="nil"/>
              <w:bottom w:val="nil"/>
              <w:right w:val="nil"/>
            </w:tcBorders>
            <w:shd w:val="clear" w:color="FFFFFF" w:fill="FFFFFF"/>
            <w:hideMark/>
          </w:tcPr>
          <w:p w14:paraId="5CCF7CC0"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NM_000059.4(BRCA2</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5142T&gt;A (p.Tyr1714Ter)</w:t>
            </w:r>
            <w:r w:rsidRPr="00CA3C26">
              <w:rPr>
                <w:rFonts w:ascii="Times New Roman" w:eastAsia="Times New Roman" w:hAnsi="Times New Roman" w:cs="Times New Roman"/>
                <w:i/>
                <w:iCs/>
                <w:color w:val="000000"/>
                <w:kern w:val="0"/>
                <w:sz w:val="20"/>
                <w:szCs w:val="20"/>
                <w14:ligatures w14:val="none"/>
              </w:rPr>
              <w:br/>
              <w:t>NM_006361.6(HOXB13):c.251G&gt;A (p.Gly84Glu)</w:t>
            </w:r>
            <w:r w:rsidRPr="00CA3C26">
              <w:rPr>
                <w:rFonts w:ascii="Times New Roman" w:eastAsia="Times New Roman" w:hAnsi="Times New Roman" w:cs="Times New Roman"/>
                <w:i/>
                <w:iCs/>
                <w:color w:val="000000"/>
                <w:kern w:val="0"/>
                <w:sz w:val="20"/>
                <w:szCs w:val="20"/>
                <w14:ligatures w14:val="none"/>
              </w:rPr>
              <w:br/>
            </w:r>
            <w:r w:rsidRPr="00CA3C26">
              <w:rPr>
                <w:rFonts w:ascii="Times New Roman" w:eastAsia="Times New Roman" w:hAnsi="Times New Roman" w:cs="Times New Roman"/>
                <w:i/>
                <w:iCs/>
                <w:color w:val="808080"/>
                <w:kern w:val="0"/>
                <w:sz w:val="20"/>
                <w:szCs w:val="20"/>
                <w14:ligatures w14:val="none"/>
              </w:rPr>
              <w:t>NM_000321.3(RB1):c.1649T&gt;G (p.Leu550Ter)</w:t>
            </w:r>
          </w:p>
        </w:tc>
        <w:tc>
          <w:tcPr>
            <w:tcW w:w="900" w:type="dxa"/>
            <w:tcBorders>
              <w:top w:val="nil"/>
              <w:left w:val="nil"/>
              <w:bottom w:val="nil"/>
              <w:right w:val="nil"/>
            </w:tcBorders>
            <w:shd w:val="clear" w:color="FFFFFF" w:fill="FFFFFF"/>
            <w:hideMark/>
          </w:tcPr>
          <w:p w14:paraId="1EF1BA5A"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14%</w:t>
            </w:r>
            <w:r w:rsidRPr="00CA3C26">
              <w:rPr>
                <w:rFonts w:ascii="Times New Roman" w:eastAsia="Times New Roman" w:hAnsi="Times New Roman" w:cs="Times New Roman"/>
                <w:color w:val="000000"/>
                <w:kern w:val="0"/>
                <w:sz w:val="20"/>
                <w:szCs w:val="20"/>
                <w14:ligatures w14:val="none"/>
              </w:rPr>
              <w:br/>
            </w:r>
          </w:p>
          <w:p w14:paraId="3A86D80D"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53%</w:t>
            </w:r>
            <w:r w:rsidRPr="00CA3C26">
              <w:rPr>
                <w:rFonts w:ascii="Times New Roman" w:eastAsia="Times New Roman" w:hAnsi="Times New Roman" w:cs="Times New Roman"/>
                <w:color w:val="000000"/>
                <w:kern w:val="0"/>
                <w:sz w:val="20"/>
                <w:szCs w:val="20"/>
                <w14:ligatures w14:val="none"/>
              </w:rPr>
              <w:br/>
            </w:r>
          </w:p>
          <w:p w14:paraId="621B3DE4"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25%</w:t>
            </w:r>
          </w:p>
        </w:tc>
        <w:tc>
          <w:tcPr>
            <w:tcW w:w="630" w:type="dxa"/>
            <w:tcBorders>
              <w:top w:val="nil"/>
              <w:left w:val="nil"/>
              <w:bottom w:val="nil"/>
              <w:right w:val="nil"/>
            </w:tcBorders>
            <w:shd w:val="clear" w:color="FFFFFF" w:fill="FFFFFF"/>
            <w:hideMark/>
          </w:tcPr>
          <w:p w14:paraId="4A22457E"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1FD0E1AB"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III</w:t>
            </w:r>
            <w:r w:rsidRPr="00CA3C26">
              <w:rPr>
                <w:rFonts w:ascii="Times New Roman" w:eastAsia="Times New Roman" w:hAnsi="Times New Roman" w:cs="Times New Roman"/>
                <w:color w:val="000000"/>
                <w:kern w:val="0"/>
                <w:sz w:val="20"/>
                <w:szCs w:val="20"/>
                <w14:ligatures w14:val="none"/>
              </w:rPr>
              <w:br/>
            </w:r>
          </w:p>
          <w:p w14:paraId="2B6E305E"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III</w:t>
            </w:r>
          </w:p>
        </w:tc>
        <w:tc>
          <w:tcPr>
            <w:tcW w:w="900" w:type="dxa"/>
            <w:tcBorders>
              <w:top w:val="nil"/>
              <w:left w:val="nil"/>
              <w:bottom w:val="nil"/>
              <w:right w:val="nil"/>
            </w:tcBorders>
            <w:shd w:val="clear" w:color="FFFFFF" w:fill="FFFFFF"/>
            <w:noWrap/>
            <w:hideMark/>
          </w:tcPr>
          <w:p w14:paraId="3D42586C"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FFFFF"/>
            <w:noWrap/>
            <w:hideMark/>
          </w:tcPr>
          <w:p w14:paraId="3546EBA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FFFFF"/>
            <w:noWrap/>
            <w:hideMark/>
          </w:tcPr>
          <w:p w14:paraId="7CCAEC8F"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0FE21F1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FFFFF"/>
            <w:hideMark/>
          </w:tcPr>
          <w:p w14:paraId="70CE7F0D"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3CED188C"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FFFFF"/>
            <w:hideMark/>
          </w:tcPr>
          <w:p w14:paraId="6ED3923E"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BRCA2</w:t>
            </w:r>
            <w:r w:rsidRPr="00CA3C26">
              <w:rPr>
                <w:rFonts w:ascii="Times New Roman" w:eastAsia="Times New Roman" w:hAnsi="Times New Roman" w:cs="Times New Roman"/>
                <w:i/>
                <w:iCs/>
                <w:color w:val="000000"/>
                <w:kern w:val="0"/>
                <w:sz w:val="20"/>
                <w:szCs w:val="20"/>
                <w14:ligatures w14:val="none"/>
              </w:rPr>
              <w:br/>
              <w:t>HOXB13</w:t>
            </w:r>
            <w:r w:rsidRPr="00CA3C26">
              <w:rPr>
                <w:rFonts w:ascii="Times New Roman" w:eastAsia="Times New Roman" w:hAnsi="Times New Roman" w:cs="Times New Roman"/>
                <w:i/>
                <w:iCs/>
                <w:color w:val="000000"/>
                <w:kern w:val="0"/>
                <w:sz w:val="20"/>
                <w:szCs w:val="20"/>
                <w14:ligatures w14:val="none"/>
              </w:rPr>
              <w:br/>
              <w:t xml:space="preserve">RB1 </w:t>
            </w:r>
          </w:p>
        </w:tc>
      </w:tr>
      <w:tr w:rsidR="00020F16" w:rsidRPr="00185591" w14:paraId="4CFD2422" w14:textId="77777777" w:rsidTr="00B16245">
        <w:trPr>
          <w:trHeight w:val="660"/>
        </w:trPr>
        <w:tc>
          <w:tcPr>
            <w:tcW w:w="1020" w:type="dxa"/>
            <w:tcBorders>
              <w:top w:val="nil"/>
              <w:left w:val="nil"/>
              <w:bottom w:val="nil"/>
              <w:right w:val="nil"/>
            </w:tcBorders>
            <w:shd w:val="clear" w:color="FFFFFF" w:fill="F2F2F2"/>
            <w:noWrap/>
            <w:hideMark/>
          </w:tcPr>
          <w:p w14:paraId="61B5C85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48</w:t>
            </w:r>
          </w:p>
        </w:tc>
        <w:tc>
          <w:tcPr>
            <w:tcW w:w="861" w:type="dxa"/>
            <w:tcBorders>
              <w:top w:val="nil"/>
              <w:left w:val="nil"/>
              <w:bottom w:val="nil"/>
              <w:right w:val="nil"/>
            </w:tcBorders>
            <w:shd w:val="clear" w:color="FFFFFF" w:fill="F2F2F2"/>
            <w:noWrap/>
            <w:hideMark/>
          </w:tcPr>
          <w:p w14:paraId="15D3021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2F2F2"/>
            <w:noWrap/>
            <w:hideMark/>
          </w:tcPr>
          <w:p w14:paraId="5B047324"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Basal cell carcinoma</w:t>
            </w:r>
          </w:p>
        </w:tc>
        <w:tc>
          <w:tcPr>
            <w:tcW w:w="3892" w:type="dxa"/>
            <w:tcBorders>
              <w:top w:val="nil"/>
              <w:left w:val="nil"/>
              <w:bottom w:val="nil"/>
              <w:right w:val="nil"/>
            </w:tcBorders>
            <w:shd w:val="clear" w:color="FFFFFF" w:fill="F2F2F2"/>
            <w:noWrap/>
            <w:hideMark/>
          </w:tcPr>
          <w:p w14:paraId="54C201CC"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NM_000264.5(PTCH1</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2050G&gt;T (p.Glu684Ter)</w:t>
            </w:r>
          </w:p>
        </w:tc>
        <w:tc>
          <w:tcPr>
            <w:tcW w:w="900" w:type="dxa"/>
            <w:tcBorders>
              <w:top w:val="nil"/>
              <w:left w:val="nil"/>
              <w:bottom w:val="nil"/>
              <w:right w:val="nil"/>
            </w:tcBorders>
            <w:shd w:val="clear" w:color="FFFFFF" w:fill="F2F2F2"/>
            <w:noWrap/>
            <w:hideMark/>
          </w:tcPr>
          <w:p w14:paraId="31CBC128"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82%</w:t>
            </w:r>
          </w:p>
        </w:tc>
        <w:tc>
          <w:tcPr>
            <w:tcW w:w="630" w:type="dxa"/>
            <w:tcBorders>
              <w:top w:val="nil"/>
              <w:left w:val="nil"/>
              <w:bottom w:val="nil"/>
              <w:right w:val="nil"/>
            </w:tcBorders>
            <w:shd w:val="clear" w:color="FFFFFF" w:fill="F2F2F2"/>
            <w:noWrap/>
            <w:hideMark/>
          </w:tcPr>
          <w:p w14:paraId="70BDF16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p>
        </w:tc>
        <w:tc>
          <w:tcPr>
            <w:tcW w:w="900" w:type="dxa"/>
            <w:tcBorders>
              <w:top w:val="nil"/>
              <w:left w:val="nil"/>
              <w:bottom w:val="nil"/>
              <w:right w:val="nil"/>
            </w:tcBorders>
            <w:shd w:val="clear" w:color="FFFFFF" w:fill="F2F2F2"/>
            <w:noWrap/>
            <w:hideMark/>
          </w:tcPr>
          <w:p w14:paraId="41E2B60A"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2F2F2"/>
            <w:noWrap/>
            <w:hideMark/>
          </w:tcPr>
          <w:p w14:paraId="316E6B56"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2F2F2"/>
            <w:noWrap/>
            <w:hideMark/>
          </w:tcPr>
          <w:p w14:paraId="74188394"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2F2F2"/>
            <w:noWrap/>
            <w:hideMark/>
          </w:tcPr>
          <w:p w14:paraId="6B7CAD97"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2F2F2"/>
            <w:hideMark/>
          </w:tcPr>
          <w:p w14:paraId="291C5831"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F701DA7"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2F2F2"/>
            <w:hideMark/>
          </w:tcPr>
          <w:p w14:paraId="4B2E5EF1"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PTCH1</w:t>
            </w:r>
          </w:p>
        </w:tc>
      </w:tr>
      <w:tr w:rsidR="00020F16" w:rsidRPr="00185591" w14:paraId="18ADECD2" w14:textId="77777777" w:rsidTr="00B16245">
        <w:trPr>
          <w:trHeight w:val="660"/>
        </w:trPr>
        <w:tc>
          <w:tcPr>
            <w:tcW w:w="1020" w:type="dxa"/>
            <w:tcBorders>
              <w:top w:val="nil"/>
              <w:left w:val="nil"/>
              <w:bottom w:val="nil"/>
              <w:right w:val="nil"/>
            </w:tcBorders>
            <w:shd w:val="clear" w:color="FFFFFF" w:fill="FFFFFF"/>
            <w:noWrap/>
            <w:hideMark/>
          </w:tcPr>
          <w:p w14:paraId="26600B5D"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29</w:t>
            </w:r>
          </w:p>
        </w:tc>
        <w:tc>
          <w:tcPr>
            <w:tcW w:w="861" w:type="dxa"/>
            <w:tcBorders>
              <w:top w:val="nil"/>
              <w:left w:val="nil"/>
              <w:bottom w:val="nil"/>
              <w:right w:val="nil"/>
            </w:tcBorders>
            <w:shd w:val="clear" w:color="FFFFFF" w:fill="FFFFFF"/>
            <w:noWrap/>
            <w:hideMark/>
          </w:tcPr>
          <w:p w14:paraId="4DA0AE8C"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Female</w:t>
            </w:r>
          </w:p>
        </w:tc>
        <w:tc>
          <w:tcPr>
            <w:tcW w:w="1427" w:type="dxa"/>
            <w:tcBorders>
              <w:top w:val="nil"/>
              <w:left w:val="nil"/>
              <w:bottom w:val="nil"/>
              <w:right w:val="nil"/>
            </w:tcBorders>
            <w:shd w:val="clear" w:color="FFFFFF" w:fill="FFFFFF"/>
            <w:noWrap/>
            <w:hideMark/>
          </w:tcPr>
          <w:p w14:paraId="285520CE"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Thyroid cancer</w:t>
            </w:r>
          </w:p>
        </w:tc>
        <w:tc>
          <w:tcPr>
            <w:tcW w:w="3892" w:type="dxa"/>
            <w:tcBorders>
              <w:top w:val="nil"/>
              <w:left w:val="nil"/>
              <w:bottom w:val="nil"/>
              <w:right w:val="nil"/>
            </w:tcBorders>
            <w:shd w:val="clear" w:color="FFFFFF" w:fill="FFFFFF"/>
            <w:noWrap/>
            <w:hideMark/>
          </w:tcPr>
          <w:p w14:paraId="64D8408C" w14:textId="77777777" w:rsidR="00020F16" w:rsidRPr="0082239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2239C">
              <w:rPr>
                <w:rFonts w:ascii="Times New Roman" w:eastAsia="Times New Roman" w:hAnsi="Times New Roman" w:cs="Times New Roman"/>
                <w:b/>
                <w:bCs/>
                <w:i/>
                <w:iCs/>
                <w:color w:val="000000"/>
                <w:kern w:val="0"/>
                <w:sz w:val="20"/>
                <w:szCs w:val="20"/>
                <w14:ligatures w14:val="none"/>
              </w:rPr>
              <w:t>NM_000051.4(ATM</w:t>
            </w:r>
            <w:proofErr w:type="gramStart"/>
            <w:r w:rsidRPr="0082239C">
              <w:rPr>
                <w:rFonts w:ascii="Times New Roman" w:eastAsia="Times New Roman" w:hAnsi="Times New Roman" w:cs="Times New Roman"/>
                <w:b/>
                <w:bCs/>
                <w:i/>
                <w:iCs/>
                <w:color w:val="000000"/>
                <w:kern w:val="0"/>
                <w:sz w:val="20"/>
                <w:szCs w:val="20"/>
                <w14:ligatures w14:val="none"/>
              </w:rPr>
              <w:t>):c.</w:t>
            </w:r>
            <w:proofErr w:type="gramEnd"/>
            <w:r w:rsidRPr="0082239C">
              <w:rPr>
                <w:rFonts w:ascii="Times New Roman" w:eastAsia="Times New Roman" w:hAnsi="Times New Roman" w:cs="Times New Roman"/>
                <w:b/>
                <w:bCs/>
                <w:i/>
                <w:iCs/>
                <w:color w:val="000000"/>
                <w:kern w:val="0"/>
                <w:sz w:val="20"/>
                <w:szCs w:val="20"/>
                <w14:ligatures w14:val="none"/>
              </w:rPr>
              <w:t>7495G&gt;T (p.Glu2499Ter)</w:t>
            </w:r>
          </w:p>
        </w:tc>
        <w:tc>
          <w:tcPr>
            <w:tcW w:w="900" w:type="dxa"/>
            <w:tcBorders>
              <w:top w:val="nil"/>
              <w:left w:val="nil"/>
              <w:bottom w:val="nil"/>
              <w:right w:val="nil"/>
            </w:tcBorders>
            <w:shd w:val="clear" w:color="FFFFFF" w:fill="FFFFFF"/>
            <w:noWrap/>
            <w:hideMark/>
          </w:tcPr>
          <w:p w14:paraId="57312029"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48%</w:t>
            </w:r>
          </w:p>
        </w:tc>
        <w:tc>
          <w:tcPr>
            <w:tcW w:w="630" w:type="dxa"/>
            <w:tcBorders>
              <w:top w:val="nil"/>
              <w:left w:val="nil"/>
              <w:bottom w:val="nil"/>
              <w:right w:val="nil"/>
            </w:tcBorders>
            <w:shd w:val="clear" w:color="FFFFFF" w:fill="FFFFFF"/>
            <w:noWrap/>
            <w:hideMark/>
          </w:tcPr>
          <w:p w14:paraId="12ABB4EA"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II</w:t>
            </w:r>
          </w:p>
        </w:tc>
        <w:tc>
          <w:tcPr>
            <w:tcW w:w="900" w:type="dxa"/>
            <w:tcBorders>
              <w:top w:val="nil"/>
              <w:left w:val="nil"/>
              <w:bottom w:val="nil"/>
              <w:right w:val="nil"/>
            </w:tcBorders>
            <w:shd w:val="clear" w:color="FFFFFF" w:fill="FFFFFF"/>
            <w:noWrap/>
            <w:hideMark/>
          </w:tcPr>
          <w:p w14:paraId="60483DB0"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No</w:t>
            </w:r>
          </w:p>
        </w:tc>
        <w:tc>
          <w:tcPr>
            <w:tcW w:w="1710" w:type="dxa"/>
            <w:tcBorders>
              <w:top w:val="nil"/>
              <w:left w:val="nil"/>
              <w:bottom w:val="nil"/>
              <w:right w:val="nil"/>
            </w:tcBorders>
            <w:shd w:val="clear" w:color="FFFFFF" w:fill="FFFFFF"/>
            <w:noWrap/>
            <w:hideMark/>
          </w:tcPr>
          <w:p w14:paraId="4E736A1E"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Specific mutation</w:t>
            </w:r>
          </w:p>
        </w:tc>
        <w:tc>
          <w:tcPr>
            <w:tcW w:w="1080" w:type="dxa"/>
            <w:tcBorders>
              <w:top w:val="nil"/>
              <w:left w:val="nil"/>
              <w:bottom w:val="nil"/>
              <w:right w:val="nil"/>
            </w:tcBorders>
            <w:shd w:val="clear" w:color="FFFFFF" w:fill="FFFFFF"/>
            <w:noWrap/>
            <w:hideMark/>
          </w:tcPr>
          <w:p w14:paraId="3CBAF14B" w14:textId="77777777" w:rsidR="00020F16" w:rsidRPr="0082239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2239C">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6AC78F67" w14:textId="77777777" w:rsidR="00020F16" w:rsidRPr="0082239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2239C">
              <w:rPr>
                <w:rFonts w:ascii="Times New Roman" w:eastAsia="Times New Roman" w:hAnsi="Times New Roman" w:cs="Times New Roman"/>
                <w:b/>
                <w:bCs/>
                <w:i/>
                <w:iCs/>
                <w:color w:val="000000"/>
                <w:kern w:val="0"/>
                <w:sz w:val="20"/>
                <w:szCs w:val="20"/>
                <w14:ligatures w14:val="none"/>
              </w:rPr>
              <w:t>NM_000051.4(ATM</w:t>
            </w:r>
            <w:proofErr w:type="gramStart"/>
            <w:r w:rsidRPr="0082239C">
              <w:rPr>
                <w:rFonts w:ascii="Times New Roman" w:eastAsia="Times New Roman" w:hAnsi="Times New Roman" w:cs="Times New Roman"/>
                <w:b/>
                <w:bCs/>
                <w:i/>
                <w:iCs/>
                <w:color w:val="000000"/>
                <w:kern w:val="0"/>
                <w:sz w:val="20"/>
                <w:szCs w:val="20"/>
                <w14:ligatures w14:val="none"/>
              </w:rPr>
              <w:t>):c.</w:t>
            </w:r>
            <w:proofErr w:type="gramEnd"/>
            <w:r w:rsidRPr="0082239C">
              <w:rPr>
                <w:rFonts w:ascii="Times New Roman" w:eastAsia="Times New Roman" w:hAnsi="Times New Roman" w:cs="Times New Roman"/>
                <w:b/>
                <w:bCs/>
                <w:i/>
                <w:iCs/>
                <w:color w:val="000000"/>
                <w:kern w:val="0"/>
                <w:sz w:val="20"/>
                <w:szCs w:val="20"/>
                <w14:ligatures w14:val="none"/>
              </w:rPr>
              <w:t>7495G&gt;T (p.Glu2499Ter)</w:t>
            </w:r>
          </w:p>
        </w:tc>
        <w:tc>
          <w:tcPr>
            <w:tcW w:w="810" w:type="dxa"/>
            <w:tcBorders>
              <w:top w:val="nil"/>
              <w:left w:val="nil"/>
              <w:bottom w:val="nil"/>
              <w:right w:val="nil"/>
            </w:tcBorders>
            <w:shd w:val="clear" w:color="FFFFFF" w:fill="FFFFFF"/>
            <w:hideMark/>
          </w:tcPr>
          <w:p w14:paraId="04D5555D" w14:textId="77777777" w:rsidR="00020F16" w:rsidRPr="0082239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2239C">
              <w:rPr>
                <w:rFonts w:ascii="Times New Roman" w:eastAsia="Times New Roman" w:hAnsi="Times New Roman" w:cs="Times New Roman"/>
                <w:b/>
                <w:bCs/>
                <w:i/>
                <w:iCs/>
                <w:color w:val="000000"/>
                <w:kern w:val="0"/>
                <w:sz w:val="20"/>
                <w:szCs w:val="20"/>
                <w14:ligatures w14:val="none"/>
              </w:rPr>
              <w:t xml:space="preserve">ATM </w:t>
            </w:r>
          </w:p>
        </w:tc>
        <w:tc>
          <w:tcPr>
            <w:tcW w:w="900" w:type="dxa"/>
            <w:tcBorders>
              <w:top w:val="nil"/>
              <w:left w:val="nil"/>
              <w:bottom w:val="nil"/>
              <w:right w:val="nil"/>
            </w:tcBorders>
            <w:shd w:val="clear" w:color="FFFFFF" w:fill="FFFFFF"/>
            <w:hideMark/>
          </w:tcPr>
          <w:p w14:paraId="07387654" w14:textId="77777777" w:rsidR="00020F16" w:rsidRPr="0082239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2239C">
              <w:rPr>
                <w:rFonts w:ascii="Times New Roman" w:eastAsia="Times New Roman" w:hAnsi="Times New Roman" w:cs="Times New Roman"/>
                <w:b/>
                <w:bCs/>
                <w:i/>
                <w:iCs/>
                <w:color w:val="000000"/>
                <w:kern w:val="0"/>
                <w:sz w:val="20"/>
                <w:szCs w:val="20"/>
                <w14:ligatures w14:val="none"/>
              </w:rPr>
              <w:t> </w:t>
            </w:r>
          </w:p>
        </w:tc>
        <w:tc>
          <w:tcPr>
            <w:tcW w:w="1170" w:type="dxa"/>
            <w:tcBorders>
              <w:top w:val="nil"/>
              <w:left w:val="nil"/>
              <w:bottom w:val="nil"/>
              <w:right w:val="nil"/>
            </w:tcBorders>
            <w:shd w:val="clear" w:color="FFFFFF" w:fill="FFFFFF"/>
            <w:hideMark/>
          </w:tcPr>
          <w:p w14:paraId="1C202812" w14:textId="77777777" w:rsidR="00020F16" w:rsidRPr="0082239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2239C">
              <w:rPr>
                <w:rFonts w:ascii="Times New Roman" w:eastAsia="Times New Roman" w:hAnsi="Times New Roman" w:cs="Times New Roman"/>
                <w:b/>
                <w:bCs/>
                <w:i/>
                <w:iCs/>
                <w:color w:val="000000"/>
                <w:kern w:val="0"/>
                <w:sz w:val="20"/>
                <w:szCs w:val="20"/>
                <w14:ligatures w14:val="none"/>
              </w:rPr>
              <w:t> </w:t>
            </w:r>
          </w:p>
        </w:tc>
      </w:tr>
      <w:tr w:rsidR="00020F16" w:rsidRPr="00185591" w14:paraId="31B226AA" w14:textId="77777777" w:rsidTr="00B16245">
        <w:trPr>
          <w:trHeight w:val="660"/>
        </w:trPr>
        <w:tc>
          <w:tcPr>
            <w:tcW w:w="1020" w:type="dxa"/>
            <w:tcBorders>
              <w:top w:val="nil"/>
              <w:left w:val="nil"/>
              <w:bottom w:val="nil"/>
              <w:right w:val="nil"/>
            </w:tcBorders>
            <w:shd w:val="clear" w:color="FFFFFF" w:fill="F2F2F2"/>
            <w:noWrap/>
            <w:hideMark/>
          </w:tcPr>
          <w:p w14:paraId="6362E33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82</w:t>
            </w:r>
          </w:p>
        </w:tc>
        <w:tc>
          <w:tcPr>
            <w:tcW w:w="861" w:type="dxa"/>
            <w:tcBorders>
              <w:top w:val="nil"/>
              <w:left w:val="nil"/>
              <w:bottom w:val="nil"/>
              <w:right w:val="nil"/>
            </w:tcBorders>
            <w:shd w:val="clear" w:color="FFFFFF" w:fill="F2F2F2"/>
            <w:noWrap/>
            <w:hideMark/>
          </w:tcPr>
          <w:p w14:paraId="63B2C3C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2F2F2"/>
            <w:noWrap/>
            <w:hideMark/>
          </w:tcPr>
          <w:p w14:paraId="5C0CFE6F"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Melanoma</w:t>
            </w:r>
          </w:p>
        </w:tc>
        <w:tc>
          <w:tcPr>
            <w:tcW w:w="3892" w:type="dxa"/>
            <w:tcBorders>
              <w:top w:val="nil"/>
              <w:left w:val="nil"/>
              <w:bottom w:val="nil"/>
              <w:right w:val="nil"/>
            </w:tcBorders>
            <w:shd w:val="clear" w:color="FFFFFF" w:fill="F2F2F2"/>
            <w:hideMark/>
          </w:tcPr>
          <w:p w14:paraId="7989C60E"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NM_000077.5(CDKN2A</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151-1G&gt;A (p.?)</w:t>
            </w:r>
            <w:r w:rsidRPr="00CA3C26">
              <w:rPr>
                <w:rFonts w:ascii="Times New Roman" w:eastAsia="Times New Roman" w:hAnsi="Times New Roman" w:cs="Times New Roman"/>
                <w:i/>
                <w:iCs/>
                <w:color w:val="000000"/>
                <w:kern w:val="0"/>
                <w:sz w:val="20"/>
                <w:szCs w:val="20"/>
                <w14:ligatures w14:val="none"/>
              </w:rPr>
              <w:br/>
            </w:r>
            <w:r w:rsidRPr="00CA3C26">
              <w:rPr>
                <w:rFonts w:ascii="Times New Roman" w:eastAsia="Times New Roman" w:hAnsi="Times New Roman" w:cs="Times New Roman"/>
                <w:i/>
                <w:iCs/>
                <w:color w:val="808080"/>
                <w:kern w:val="0"/>
                <w:sz w:val="20"/>
                <w:szCs w:val="20"/>
                <w14:ligatures w14:val="none"/>
              </w:rPr>
              <w:t>NM_000268.4(NF2):c.168_169delCCinsGT (p.Arg57Ter)</w:t>
            </w:r>
          </w:p>
        </w:tc>
        <w:tc>
          <w:tcPr>
            <w:tcW w:w="900" w:type="dxa"/>
            <w:tcBorders>
              <w:top w:val="nil"/>
              <w:left w:val="nil"/>
              <w:bottom w:val="nil"/>
              <w:right w:val="nil"/>
            </w:tcBorders>
            <w:shd w:val="clear" w:color="FFFFFF" w:fill="F2F2F2"/>
            <w:hideMark/>
          </w:tcPr>
          <w:p w14:paraId="3580103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24%</w:t>
            </w:r>
            <w:r w:rsidRPr="00CA3C26">
              <w:rPr>
                <w:rFonts w:ascii="Times New Roman" w:eastAsia="Times New Roman" w:hAnsi="Times New Roman" w:cs="Times New Roman"/>
                <w:color w:val="000000"/>
                <w:kern w:val="0"/>
                <w:sz w:val="20"/>
                <w:szCs w:val="20"/>
                <w14:ligatures w14:val="none"/>
              </w:rPr>
              <w:br/>
              <w:t>26%</w:t>
            </w:r>
          </w:p>
        </w:tc>
        <w:tc>
          <w:tcPr>
            <w:tcW w:w="630" w:type="dxa"/>
            <w:tcBorders>
              <w:top w:val="nil"/>
              <w:left w:val="nil"/>
              <w:bottom w:val="nil"/>
              <w:right w:val="nil"/>
            </w:tcBorders>
            <w:shd w:val="clear" w:color="FFFFFF" w:fill="F2F2F2"/>
            <w:hideMark/>
          </w:tcPr>
          <w:p w14:paraId="0CFA842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roofErr w:type="spellStart"/>
            <w:r w:rsidRPr="00CA3C26">
              <w:rPr>
                <w:rFonts w:ascii="Times New Roman" w:eastAsia="Times New Roman" w:hAnsi="Times New Roman" w:cs="Times New Roman"/>
                <w:color w:val="000000"/>
                <w:kern w:val="0"/>
                <w:sz w:val="20"/>
                <w:szCs w:val="20"/>
                <w14:ligatures w14:val="none"/>
              </w:rPr>
              <w:t>II</w:t>
            </w:r>
            <w:proofErr w:type="spellEnd"/>
          </w:p>
        </w:tc>
        <w:tc>
          <w:tcPr>
            <w:tcW w:w="900" w:type="dxa"/>
            <w:tcBorders>
              <w:top w:val="nil"/>
              <w:left w:val="nil"/>
              <w:bottom w:val="nil"/>
              <w:right w:val="nil"/>
            </w:tcBorders>
            <w:shd w:val="clear" w:color="FFFFFF" w:fill="F2F2F2"/>
            <w:noWrap/>
            <w:hideMark/>
          </w:tcPr>
          <w:p w14:paraId="01AD20F8"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2F2F2"/>
            <w:noWrap/>
            <w:hideMark/>
          </w:tcPr>
          <w:p w14:paraId="69D6782C"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2F2F2"/>
            <w:noWrap/>
            <w:hideMark/>
          </w:tcPr>
          <w:p w14:paraId="63CD2506"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2F2F2"/>
            <w:noWrap/>
            <w:hideMark/>
          </w:tcPr>
          <w:p w14:paraId="50123D62"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2F2F2"/>
            <w:hideMark/>
          </w:tcPr>
          <w:p w14:paraId="66C9A926"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616AFAC2"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2F2F2"/>
            <w:hideMark/>
          </w:tcPr>
          <w:p w14:paraId="6022CA27"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CDKN2A</w:t>
            </w:r>
            <w:r w:rsidRPr="00CA3C26">
              <w:rPr>
                <w:rFonts w:ascii="Times New Roman" w:eastAsia="Times New Roman" w:hAnsi="Times New Roman" w:cs="Times New Roman"/>
                <w:i/>
                <w:iCs/>
                <w:color w:val="000000"/>
                <w:kern w:val="0"/>
                <w:sz w:val="20"/>
                <w:szCs w:val="20"/>
                <w14:ligatures w14:val="none"/>
              </w:rPr>
              <w:br/>
              <w:t>NF2</w:t>
            </w:r>
          </w:p>
        </w:tc>
      </w:tr>
      <w:tr w:rsidR="00020F16" w:rsidRPr="00185591" w14:paraId="48A2E41E" w14:textId="77777777" w:rsidTr="00B16245">
        <w:trPr>
          <w:trHeight w:val="900"/>
        </w:trPr>
        <w:tc>
          <w:tcPr>
            <w:tcW w:w="1020" w:type="dxa"/>
            <w:tcBorders>
              <w:top w:val="nil"/>
              <w:left w:val="nil"/>
              <w:bottom w:val="nil"/>
              <w:right w:val="nil"/>
            </w:tcBorders>
            <w:shd w:val="clear" w:color="FFFFFF" w:fill="FFFFFF"/>
            <w:noWrap/>
            <w:hideMark/>
          </w:tcPr>
          <w:p w14:paraId="1A82223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59</w:t>
            </w:r>
          </w:p>
        </w:tc>
        <w:tc>
          <w:tcPr>
            <w:tcW w:w="861" w:type="dxa"/>
            <w:tcBorders>
              <w:top w:val="nil"/>
              <w:left w:val="nil"/>
              <w:bottom w:val="nil"/>
              <w:right w:val="nil"/>
            </w:tcBorders>
            <w:shd w:val="clear" w:color="FFFFFF" w:fill="FFFFFF"/>
            <w:noWrap/>
            <w:hideMark/>
          </w:tcPr>
          <w:p w14:paraId="0D66BB39"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FFFFF"/>
            <w:noWrap/>
            <w:hideMark/>
          </w:tcPr>
          <w:p w14:paraId="3929322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Colorectal cancer</w:t>
            </w:r>
          </w:p>
        </w:tc>
        <w:tc>
          <w:tcPr>
            <w:tcW w:w="3892" w:type="dxa"/>
            <w:tcBorders>
              <w:top w:val="nil"/>
              <w:left w:val="nil"/>
              <w:bottom w:val="nil"/>
              <w:right w:val="nil"/>
            </w:tcBorders>
            <w:shd w:val="clear" w:color="FFFFFF" w:fill="FFFFFF"/>
            <w:hideMark/>
          </w:tcPr>
          <w:p w14:paraId="7C74ED35"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808080"/>
                <w:kern w:val="0"/>
                <w:sz w:val="20"/>
                <w:szCs w:val="20"/>
                <w14:ligatures w14:val="none"/>
              </w:rPr>
              <w:t>NM_000038.6(APC</w:t>
            </w:r>
            <w:proofErr w:type="gramStart"/>
            <w:r w:rsidRPr="00CA3C26">
              <w:rPr>
                <w:rFonts w:ascii="Times New Roman" w:eastAsia="Times New Roman" w:hAnsi="Times New Roman" w:cs="Times New Roman"/>
                <w:i/>
                <w:iCs/>
                <w:color w:val="808080"/>
                <w:kern w:val="0"/>
                <w:sz w:val="20"/>
                <w:szCs w:val="20"/>
                <w14:ligatures w14:val="none"/>
              </w:rPr>
              <w:t>):c.</w:t>
            </w:r>
            <w:proofErr w:type="gramEnd"/>
            <w:r w:rsidRPr="00CA3C26">
              <w:rPr>
                <w:rFonts w:ascii="Times New Roman" w:eastAsia="Times New Roman" w:hAnsi="Times New Roman" w:cs="Times New Roman"/>
                <w:i/>
                <w:iCs/>
                <w:color w:val="808080"/>
                <w:kern w:val="0"/>
                <w:sz w:val="20"/>
                <w:szCs w:val="20"/>
                <w14:ligatures w14:val="none"/>
              </w:rPr>
              <w:t>2991delT (p.Tyr997Ter)</w:t>
            </w:r>
            <w:r w:rsidRPr="00CA3C26">
              <w:rPr>
                <w:rFonts w:ascii="Times New Roman" w:eastAsia="Times New Roman" w:hAnsi="Times New Roman" w:cs="Times New Roman"/>
                <w:i/>
                <w:iCs/>
                <w:color w:val="808080"/>
                <w:kern w:val="0"/>
                <w:sz w:val="20"/>
                <w:szCs w:val="20"/>
                <w14:ligatures w14:val="none"/>
              </w:rPr>
              <w:br/>
              <w:t>NM_000038.6(APC):c.4348C&gt;T (p.Arg1450Ter)</w:t>
            </w:r>
            <w:r w:rsidRPr="00CA3C26">
              <w:rPr>
                <w:rFonts w:ascii="Times New Roman" w:eastAsia="Times New Roman" w:hAnsi="Times New Roman" w:cs="Times New Roman"/>
                <w:i/>
                <w:iCs/>
                <w:color w:val="808080"/>
                <w:kern w:val="0"/>
                <w:sz w:val="20"/>
                <w:szCs w:val="20"/>
                <w14:ligatures w14:val="none"/>
              </w:rPr>
              <w:br/>
            </w:r>
            <w:r w:rsidRPr="00CA3C26">
              <w:rPr>
                <w:rFonts w:ascii="Times New Roman" w:eastAsia="Times New Roman" w:hAnsi="Times New Roman" w:cs="Times New Roman"/>
                <w:i/>
                <w:iCs/>
                <w:color w:val="000000"/>
                <w:kern w:val="0"/>
                <w:sz w:val="20"/>
                <w:szCs w:val="20"/>
                <w14:ligatures w14:val="none"/>
              </w:rPr>
              <w:t xml:space="preserve">NM_004655.4(AXIN2):c.38_39dupCC (p.Ser14fsTer63) </w:t>
            </w:r>
          </w:p>
        </w:tc>
        <w:tc>
          <w:tcPr>
            <w:tcW w:w="900" w:type="dxa"/>
            <w:tcBorders>
              <w:top w:val="nil"/>
              <w:left w:val="nil"/>
              <w:bottom w:val="nil"/>
              <w:right w:val="nil"/>
            </w:tcBorders>
            <w:shd w:val="clear" w:color="FFFFFF" w:fill="FFFFFF"/>
            <w:hideMark/>
          </w:tcPr>
          <w:p w14:paraId="2CBD0690"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32%</w:t>
            </w:r>
            <w:r w:rsidRPr="00CA3C26">
              <w:rPr>
                <w:rFonts w:ascii="Times New Roman" w:eastAsia="Times New Roman" w:hAnsi="Times New Roman" w:cs="Times New Roman"/>
                <w:color w:val="000000"/>
                <w:kern w:val="0"/>
                <w:sz w:val="20"/>
                <w:szCs w:val="20"/>
                <w14:ligatures w14:val="none"/>
              </w:rPr>
              <w:br/>
            </w:r>
          </w:p>
          <w:p w14:paraId="6AB182F9"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31%</w:t>
            </w:r>
            <w:r w:rsidRPr="00CA3C26">
              <w:rPr>
                <w:rFonts w:ascii="Times New Roman" w:eastAsia="Times New Roman" w:hAnsi="Times New Roman" w:cs="Times New Roman"/>
                <w:color w:val="000000"/>
                <w:kern w:val="0"/>
                <w:sz w:val="20"/>
                <w:szCs w:val="20"/>
                <w14:ligatures w14:val="none"/>
              </w:rPr>
              <w:br/>
            </w:r>
          </w:p>
          <w:p w14:paraId="36FA814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40%</w:t>
            </w:r>
          </w:p>
        </w:tc>
        <w:tc>
          <w:tcPr>
            <w:tcW w:w="630" w:type="dxa"/>
            <w:tcBorders>
              <w:top w:val="nil"/>
              <w:left w:val="nil"/>
              <w:bottom w:val="nil"/>
              <w:right w:val="nil"/>
            </w:tcBorders>
            <w:shd w:val="clear" w:color="FFFFFF" w:fill="FFFFFF"/>
            <w:hideMark/>
          </w:tcPr>
          <w:p w14:paraId="433EF73B"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619F7C3B"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3E6DCF8E"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III</w:t>
            </w:r>
          </w:p>
        </w:tc>
        <w:tc>
          <w:tcPr>
            <w:tcW w:w="900" w:type="dxa"/>
            <w:tcBorders>
              <w:top w:val="nil"/>
              <w:left w:val="nil"/>
              <w:bottom w:val="nil"/>
              <w:right w:val="nil"/>
            </w:tcBorders>
            <w:shd w:val="clear" w:color="FFFFFF" w:fill="FFFFFF"/>
            <w:noWrap/>
            <w:hideMark/>
          </w:tcPr>
          <w:p w14:paraId="15C0588D"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FFFFF"/>
            <w:noWrap/>
            <w:hideMark/>
          </w:tcPr>
          <w:p w14:paraId="0F11C429"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nil"/>
              <w:right w:val="nil"/>
            </w:tcBorders>
            <w:shd w:val="clear" w:color="FFFFFF" w:fill="FFFFFF"/>
            <w:noWrap/>
            <w:hideMark/>
          </w:tcPr>
          <w:p w14:paraId="379F0F7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6C2044E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FFFFF"/>
            <w:hideMark/>
          </w:tcPr>
          <w:p w14:paraId="2CFF5BFB"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5B7889C5"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nil"/>
              <w:right w:val="nil"/>
            </w:tcBorders>
            <w:shd w:val="clear" w:color="FFFFFF" w:fill="FFFFFF"/>
            <w:hideMark/>
          </w:tcPr>
          <w:p w14:paraId="3A4A1F63"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APC</w:t>
            </w:r>
            <w:r w:rsidRPr="00CA3C26">
              <w:rPr>
                <w:rFonts w:ascii="Times New Roman" w:eastAsia="Times New Roman" w:hAnsi="Times New Roman" w:cs="Times New Roman"/>
                <w:i/>
                <w:iCs/>
                <w:color w:val="000000"/>
                <w:kern w:val="0"/>
                <w:sz w:val="20"/>
                <w:szCs w:val="20"/>
                <w14:ligatures w14:val="none"/>
              </w:rPr>
              <w:br/>
              <w:t>AXIN2</w:t>
            </w:r>
          </w:p>
        </w:tc>
      </w:tr>
      <w:tr w:rsidR="00020F16" w:rsidRPr="00185591" w14:paraId="69D1EDCB" w14:textId="77777777" w:rsidTr="00B16245">
        <w:trPr>
          <w:trHeight w:val="1170"/>
        </w:trPr>
        <w:tc>
          <w:tcPr>
            <w:tcW w:w="1020" w:type="dxa"/>
            <w:tcBorders>
              <w:top w:val="nil"/>
              <w:left w:val="nil"/>
              <w:bottom w:val="nil"/>
              <w:right w:val="nil"/>
            </w:tcBorders>
            <w:shd w:val="clear" w:color="FFFFFF" w:fill="F2F2F2"/>
            <w:noWrap/>
            <w:hideMark/>
          </w:tcPr>
          <w:p w14:paraId="2C1633D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69</w:t>
            </w:r>
          </w:p>
        </w:tc>
        <w:tc>
          <w:tcPr>
            <w:tcW w:w="861" w:type="dxa"/>
            <w:tcBorders>
              <w:top w:val="nil"/>
              <w:left w:val="nil"/>
              <w:bottom w:val="nil"/>
              <w:right w:val="nil"/>
            </w:tcBorders>
            <w:shd w:val="clear" w:color="FFFFFF" w:fill="F2F2F2"/>
            <w:noWrap/>
            <w:hideMark/>
          </w:tcPr>
          <w:p w14:paraId="6AD0340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Male</w:t>
            </w:r>
          </w:p>
        </w:tc>
        <w:tc>
          <w:tcPr>
            <w:tcW w:w="1427" w:type="dxa"/>
            <w:tcBorders>
              <w:top w:val="nil"/>
              <w:left w:val="nil"/>
              <w:bottom w:val="nil"/>
              <w:right w:val="nil"/>
            </w:tcBorders>
            <w:shd w:val="clear" w:color="FFFFFF" w:fill="F2F2F2"/>
            <w:noWrap/>
            <w:hideMark/>
          </w:tcPr>
          <w:p w14:paraId="506981E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Renal cell carcinoma</w:t>
            </w:r>
          </w:p>
        </w:tc>
        <w:tc>
          <w:tcPr>
            <w:tcW w:w="3892" w:type="dxa"/>
            <w:tcBorders>
              <w:top w:val="nil"/>
              <w:left w:val="nil"/>
              <w:bottom w:val="nil"/>
              <w:right w:val="nil"/>
            </w:tcBorders>
            <w:shd w:val="clear" w:color="FFFFFF" w:fill="F2F2F2"/>
            <w:hideMark/>
          </w:tcPr>
          <w:p w14:paraId="7AA8868D"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808080"/>
                <w:kern w:val="0"/>
                <w:sz w:val="20"/>
                <w:szCs w:val="20"/>
                <w14:ligatures w14:val="none"/>
              </w:rPr>
              <w:t>NM_000551.4(VHL</w:t>
            </w:r>
            <w:proofErr w:type="gramStart"/>
            <w:r w:rsidRPr="00CA3C26">
              <w:rPr>
                <w:rFonts w:ascii="Times New Roman" w:eastAsia="Times New Roman" w:hAnsi="Times New Roman" w:cs="Times New Roman"/>
                <w:i/>
                <w:iCs/>
                <w:color w:val="808080"/>
                <w:kern w:val="0"/>
                <w:sz w:val="20"/>
                <w:szCs w:val="20"/>
                <w14:ligatures w14:val="none"/>
              </w:rPr>
              <w:t>):c.</w:t>
            </w:r>
            <w:proofErr w:type="gramEnd"/>
            <w:r w:rsidRPr="00CA3C26">
              <w:rPr>
                <w:rFonts w:ascii="Times New Roman" w:eastAsia="Times New Roman" w:hAnsi="Times New Roman" w:cs="Times New Roman"/>
                <w:i/>
                <w:iCs/>
                <w:color w:val="808080"/>
                <w:kern w:val="0"/>
                <w:sz w:val="20"/>
                <w:szCs w:val="20"/>
                <w14:ligatures w14:val="none"/>
              </w:rPr>
              <w:t>221_222delTCinsAT (p.Val74Asp)</w:t>
            </w:r>
            <w:r w:rsidRPr="00CA3C26">
              <w:rPr>
                <w:rFonts w:ascii="Times New Roman" w:eastAsia="Times New Roman" w:hAnsi="Times New Roman" w:cs="Times New Roman"/>
                <w:i/>
                <w:iCs/>
                <w:color w:val="000000"/>
                <w:kern w:val="0"/>
                <w:sz w:val="20"/>
                <w:szCs w:val="20"/>
                <w14:ligatures w14:val="none"/>
              </w:rPr>
              <w:br/>
            </w:r>
            <w:r w:rsidRPr="00CA3C26">
              <w:rPr>
                <w:rFonts w:ascii="Times New Roman" w:eastAsia="Times New Roman" w:hAnsi="Times New Roman" w:cs="Times New Roman"/>
                <w:i/>
                <w:iCs/>
                <w:color w:val="808080"/>
                <w:kern w:val="0"/>
                <w:sz w:val="20"/>
                <w:szCs w:val="20"/>
                <w14:ligatures w14:val="none"/>
              </w:rPr>
              <w:t xml:space="preserve">NM_000051.4(ATM):c.5674G&gt;T (p.Glu1892Ter) </w:t>
            </w:r>
            <w:r w:rsidRPr="00CA3C26">
              <w:rPr>
                <w:rFonts w:ascii="Times New Roman" w:eastAsia="Times New Roman" w:hAnsi="Times New Roman" w:cs="Times New Roman"/>
                <w:i/>
                <w:iCs/>
                <w:color w:val="808080"/>
                <w:kern w:val="0"/>
                <w:sz w:val="20"/>
                <w:szCs w:val="20"/>
                <w14:ligatures w14:val="none"/>
              </w:rPr>
              <w:br/>
            </w:r>
            <w:r w:rsidRPr="00CA3C26">
              <w:rPr>
                <w:rFonts w:ascii="Times New Roman" w:eastAsia="Times New Roman" w:hAnsi="Times New Roman" w:cs="Times New Roman"/>
                <w:i/>
                <w:iCs/>
                <w:color w:val="000000"/>
                <w:kern w:val="0"/>
                <w:sz w:val="20"/>
                <w:szCs w:val="20"/>
                <w14:ligatures w14:val="none"/>
              </w:rPr>
              <w:t>NM_004656.4(BAP1):c.279dupT (p.His94fsTer32)</w:t>
            </w:r>
            <w:r w:rsidRPr="00CA3C26">
              <w:rPr>
                <w:rFonts w:ascii="Times New Roman" w:eastAsia="Times New Roman" w:hAnsi="Times New Roman" w:cs="Times New Roman"/>
                <w:i/>
                <w:iCs/>
                <w:color w:val="000000"/>
                <w:kern w:val="0"/>
                <w:sz w:val="20"/>
                <w:szCs w:val="20"/>
                <w14:ligatures w14:val="none"/>
              </w:rPr>
              <w:br/>
            </w:r>
            <w:r w:rsidRPr="00CA3C26">
              <w:rPr>
                <w:rFonts w:ascii="Times New Roman" w:eastAsia="Times New Roman" w:hAnsi="Times New Roman" w:cs="Times New Roman"/>
                <w:i/>
                <w:iCs/>
                <w:color w:val="808080"/>
                <w:kern w:val="0"/>
                <w:sz w:val="20"/>
                <w:szCs w:val="20"/>
                <w14:ligatures w14:val="none"/>
              </w:rPr>
              <w:t>NM_000077.5(CDKN2A):c.68delG (p.Gly23fsTer3)</w:t>
            </w:r>
            <w:r w:rsidRPr="00CA3C26">
              <w:rPr>
                <w:rFonts w:ascii="Times New Roman" w:eastAsia="Times New Roman" w:hAnsi="Times New Roman" w:cs="Times New Roman"/>
                <w:i/>
                <w:iCs/>
                <w:color w:val="808080"/>
                <w:kern w:val="0"/>
                <w:sz w:val="20"/>
                <w:szCs w:val="20"/>
                <w14:ligatures w14:val="none"/>
              </w:rPr>
              <w:br/>
              <w:t>NM_000264.5(PTCH1):c.3921del (p.Arg1308fs)</w:t>
            </w:r>
          </w:p>
        </w:tc>
        <w:tc>
          <w:tcPr>
            <w:tcW w:w="900" w:type="dxa"/>
            <w:tcBorders>
              <w:top w:val="nil"/>
              <w:left w:val="nil"/>
              <w:bottom w:val="nil"/>
              <w:right w:val="nil"/>
            </w:tcBorders>
            <w:shd w:val="clear" w:color="FFFFFF" w:fill="F2F2F2"/>
            <w:hideMark/>
          </w:tcPr>
          <w:p w14:paraId="2E3ECC0E"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32%</w:t>
            </w:r>
            <w:r w:rsidRPr="00CA3C26">
              <w:rPr>
                <w:rFonts w:ascii="Times New Roman" w:eastAsia="Times New Roman" w:hAnsi="Times New Roman" w:cs="Times New Roman"/>
                <w:color w:val="000000"/>
                <w:kern w:val="0"/>
                <w:sz w:val="20"/>
                <w:szCs w:val="20"/>
                <w14:ligatures w14:val="none"/>
              </w:rPr>
              <w:br/>
            </w:r>
          </w:p>
          <w:p w14:paraId="3A270017"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23%</w:t>
            </w:r>
            <w:r w:rsidRPr="00CA3C26">
              <w:rPr>
                <w:rFonts w:ascii="Times New Roman" w:eastAsia="Times New Roman" w:hAnsi="Times New Roman" w:cs="Times New Roman"/>
                <w:color w:val="000000"/>
                <w:kern w:val="0"/>
                <w:sz w:val="20"/>
                <w:szCs w:val="20"/>
                <w14:ligatures w14:val="none"/>
              </w:rPr>
              <w:br/>
            </w:r>
          </w:p>
          <w:p w14:paraId="053B4561"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33%</w:t>
            </w:r>
            <w:r w:rsidRPr="00CA3C26">
              <w:rPr>
                <w:rFonts w:ascii="Times New Roman" w:eastAsia="Times New Roman" w:hAnsi="Times New Roman" w:cs="Times New Roman"/>
                <w:color w:val="000000"/>
                <w:kern w:val="0"/>
                <w:sz w:val="20"/>
                <w:szCs w:val="20"/>
                <w14:ligatures w14:val="none"/>
              </w:rPr>
              <w:br/>
            </w:r>
          </w:p>
          <w:p w14:paraId="4DE1579B"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24%</w:t>
            </w:r>
            <w:r w:rsidRPr="00CA3C26">
              <w:rPr>
                <w:rFonts w:ascii="Times New Roman" w:eastAsia="Times New Roman" w:hAnsi="Times New Roman" w:cs="Times New Roman"/>
                <w:color w:val="000000"/>
                <w:kern w:val="0"/>
                <w:sz w:val="20"/>
                <w:szCs w:val="20"/>
                <w14:ligatures w14:val="none"/>
              </w:rPr>
              <w:br/>
            </w:r>
          </w:p>
          <w:p w14:paraId="58EAA61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26%</w:t>
            </w:r>
          </w:p>
        </w:tc>
        <w:tc>
          <w:tcPr>
            <w:tcW w:w="630" w:type="dxa"/>
            <w:tcBorders>
              <w:top w:val="nil"/>
              <w:left w:val="nil"/>
              <w:bottom w:val="nil"/>
              <w:right w:val="nil"/>
            </w:tcBorders>
            <w:shd w:val="clear" w:color="FFFFFF" w:fill="F2F2F2"/>
            <w:hideMark/>
          </w:tcPr>
          <w:p w14:paraId="3CF24620"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w:t>
            </w:r>
            <w:r w:rsidRPr="00CA3C26">
              <w:rPr>
                <w:rFonts w:ascii="Times New Roman" w:eastAsia="Times New Roman" w:hAnsi="Times New Roman" w:cs="Times New Roman"/>
                <w:color w:val="000000"/>
                <w:kern w:val="0"/>
                <w:sz w:val="20"/>
                <w:szCs w:val="20"/>
                <w14:ligatures w14:val="none"/>
              </w:rPr>
              <w:br/>
            </w:r>
          </w:p>
          <w:p w14:paraId="357912F1"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00D86ED0"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0A1FCB14"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r w:rsidRPr="00CA3C26">
              <w:rPr>
                <w:rFonts w:ascii="Times New Roman" w:eastAsia="Times New Roman" w:hAnsi="Times New Roman" w:cs="Times New Roman"/>
                <w:color w:val="000000"/>
                <w:kern w:val="0"/>
                <w:sz w:val="20"/>
                <w:szCs w:val="20"/>
                <w14:ligatures w14:val="none"/>
              </w:rPr>
              <w:br/>
            </w:r>
          </w:p>
          <w:p w14:paraId="00BE6383"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p>
        </w:tc>
        <w:tc>
          <w:tcPr>
            <w:tcW w:w="900" w:type="dxa"/>
            <w:tcBorders>
              <w:top w:val="nil"/>
              <w:left w:val="nil"/>
              <w:bottom w:val="nil"/>
              <w:right w:val="nil"/>
            </w:tcBorders>
            <w:shd w:val="clear" w:color="FFFFFF" w:fill="F2F2F2"/>
            <w:noWrap/>
            <w:hideMark/>
          </w:tcPr>
          <w:p w14:paraId="22FC3BC5"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nil"/>
              <w:right w:val="nil"/>
            </w:tcBorders>
            <w:shd w:val="clear" w:color="FFFFFF" w:fill="F2F2F2"/>
            <w:noWrap/>
            <w:hideMark/>
          </w:tcPr>
          <w:p w14:paraId="418DC5FA"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Panel</w:t>
            </w:r>
          </w:p>
        </w:tc>
        <w:tc>
          <w:tcPr>
            <w:tcW w:w="1080" w:type="dxa"/>
            <w:tcBorders>
              <w:top w:val="nil"/>
              <w:left w:val="nil"/>
              <w:bottom w:val="nil"/>
              <w:right w:val="nil"/>
            </w:tcBorders>
            <w:shd w:val="clear" w:color="FFFFFF" w:fill="F2F2F2"/>
            <w:noWrap/>
            <w:hideMark/>
          </w:tcPr>
          <w:p w14:paraId="76F0E780"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12EE17F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nil"/>
              <w:right w:val="nil"/>
            </w:tcBorders>
            <w:shd w:val="clear" w:color="FFFFFF" w:fill="F2F2F2"/>
            <w:hideMark/>
          </w:tcPr>
          <w:p w14:paraId="531AC309"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p>
        </w:tc>
        <w:tc>
          <w:tcPr>
            <w:tcW w:w="900" w:type="dxa"/>
            <w:tcBorders>
              <w:top w:val="nil"/>
              <w:left w:val="nil"/>
              <w:bottom w:val="nil"/>
              <w:right w:val="nil"/>
            </w:tcBorders>
            <w:shd w:val="clear" w:color="FFFFFF" w:fill="F2F2F2"/>
            <w:hideMark/>
          </w:tcPr>
          <w:p w14:paraId="44B91BB7" w14:textId="77777777" w:rsidR="00020F1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BAP1</w:t>
            </w:r>
          </w:p>
          <w:p w14:paraId="0C692775"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Pr>
                <w:rFonts w:ascii="Times New Roman" w:eastAsia="Times New Roman" w:hAnsi="Times New Roman" w:cs="Times New Roman"/>
                <w:i/>
                <w:iCs/>
                <w:color w:val="000000"/>
                <w:kern w:val="0"/>
                <w:sz w:val="20"/>
                <w:szCs w:val="20"/>
                <w14:ligatures w14:val="none"/>
              </w:rPr>
              <w:t>VHL</w:t>
            </w:r>
          </w:p>
        </w:tc>
        <w:tc>
          <w:tcPr>
            <w:tcW w:w="1170" w:type="dxa"/>
            <w:tcBorders>
              <w:top w:val="nil"/>
              <w:left w:val="nil"/>
              <w:bottom w:val="nil"/>
              <w:right w:val="nil"/>
            </w:tcBorders>
            <w:shd w:val="clear" w:color="FFFFFF" w:fill="F2F2F2"/>
            <w:hideMark/>
          </w:tcPr>
          <w:p w14:paraId="391B5D2A"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ATM</w:t>
            </w:r>
            <w:r w:rsidRPr="00CA3C26">
              <w:rPr>
                <w:rFonts w:ascii="Times New Roman" w:eastAsia="Times New Roman" w:hAnsi="Times New Roman" w:cs="Times New Roman"/>
                <w:i/>
                <w:iCs/>
                <w:color w:val="000000"/>
                <w:kern w:val="0"/>
                <w:sz w:val="20"/>
                <w:szCs w:val="20"/>
                <w14:ligatures w14:val="none"/>
              </w:rPr>
              <w:br/>
              <w:t>CDKN2A</w:t>
            </w:r>
            <w:r w:rsidRPr="00CA3C26">
              <w:rPr>
                <w:rFonts w:ascii="Times New Roman" w:eastAsia="Times New Roman" w:hAnsi="Times New Roman" w:cs="Times New Roman"/>
                <w:i/>
                <w:iCs/>
                <w:color w:val="000000"/>
                <w:kern w:val="0"/>
                <w:sz w:val="20"/>
                <w:szCs w:val="20"/>
                <w14:ligatures w14:val="none"/>
              </w:rPr>
              <w:br/>
              <w:t>PTCH1</w:t>
            </w:r>
          </w:p>
        </w:tc>
      </w:tr>
      <w:tr w:rsidR="00020F16" w:rsidRPr="00185591" w14:paraId="023B8549" w14:textId="77777777" w:rsidTr="00B16245">
        <w:trPr>
          <w:trHeight w:val="660"/>
        </w:trPr>
        <w:tc>
          <w:tcPr>
            <w:tcW w:w="1020" w:type="dxa"/>
            <w:tcBorders>
              <w:top w:val="nil"/>
              <w:left w:val="nil"/>
              <w:bottom w:val="single" w:sz="8" w:space="0" w:color="808080"/>
              <w:right w:val="nil"/>
            </w:tcBorders>
            <w:shd w:val="clear" w:color="FFFFFF" w:fill="FFFFFF"/>
            <w:noWrap/>
            <w:hideMark/>
          </w:tcPr>
          <w:p w14:paraId="359C8746"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lastRenderedPageBreak/>
              <w:t>33</w:t>
            </w:r>
          </w:p>
        </w:tc>
        <w:tc>
          <w:tcPr>
            <w:tcW w:w="861" w:type="dxa"/>
            <w:tcBorders>
              <w:top w:val="nil"/>
              <w:left w:val="nil"/>
              <w:bottom w:val="single" w:sz="8" w:space="0" w:color="808080"/>
              <w:right w:val="nil"/>
            </w:tcBorders>
            <w:shd w:val="clear" w:color="FFFFFF" w:fill="FFFFFF"/>
            <w:noWrap/>
            <w:hideMark/>
          </w:tcPr>
          <w:p w14:paraId="50FE4BF0"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Female</w:t>
            </w:r>
          </w:p>
        </w:tc>
        <w:tc>
          <w:tcPr>
            <w:tcW w:w="1427" w:type="dxa"/>
            <w:tcBorders>
              <w:top w:val="nil"/>
              <w:left w:val="nil"/>
              <w:bottom w:val="single" w:sz="8" w:space="0" w:color="808080"/>
              <w:right w:val="nil"/>
            </w:tcBorders>
            <w:shd w:val="clear" w:color="FFFFFF" w:fill="FFFFFF"/>
            <w:noWrap/>
            <w:hideMark/>
          </w:tcPr>
          <w:p w14:paraId="46B42947"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Melanoma</w:t>
            </w:r>
          </w:p>
        </w:tc>
        <w:tc>
          <w:tcPr>
            <w:tcW w:w="3892" w:type="dxa"/>
            <w:tcBorders>
              <w:top w:val="nil"/>
              <w:left w:val="nil"/>
              <w:bottom w:val="single" w:sz="8" w:space="0" w:color="808080"/>
              <w:right w:val="nil"/>
            </w:tcBorders>
            <w:shd w:val="clear" w:color="FFFFFF" w:fill="FFFFFF"/>
            <w:noWrap/>
            <w:hideMark/>
          </w:tcPr>
          <w:p w14:paraId="08A062A3"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NM_000077.5(CDKN2A</w:t>
            </w:r>
            <w:proofErr w:type="gramStart"/>
            <w:r w:rsidRPr="00CA3C26">
              <w:rPr>
                <w:rFonts w:ascii="Times New Roman" w:eastAsia="Times New Roman" w:hAnsi="Times New Roman" w:cs="Times New Roman"/>
                <w:i/>
                <w:iCs/>
                <w:color w:val="000000"/>
                <w:kern w:val="0"/>
                <w:sz w:val="20"/>
                <w:szCs w:val="20"/>
                <w14:ligatures w14:val="none"/>
              </w:rPr>
              <w:t>):c.</w:t>
            </w:r>
            <w:proofErr w:type="gramEnd"/>
            <w:r w:rsidRPr="00CA3C26">
              <w:rPr>
                <w:rFonts w:ascii="Times New Roman" w:eastAsia="Times New Roman" w:hAnsi="Times New Roman" w:cs="Times New Roman"/>
                <w:i/>
                <w:iCs/>
                <w:color w:val="000000"/>
                <w:kern w:val="0"/>
                <w:sz w:val="20"/>
                <w:szCs w:val="20"/>
                <w14:ligatures w14:val="none"/>
              </w:rPr>
              <w:t xml:space="preserve">205G&gt;T (p.Glu69Ter) </w:t>
            </w:r>
          </w:p>
        </w:tc>
        <w:tc>
          <w:tcPr>
            <w:tcW w:w="900" w:type="dxa"/>
            <w:tcBorders>
              <w:top w:val="nil"/>
              <w:left w:val="nil"/>
              <w:bottom w:val="single" w:sz="8" w:space="0" w:color="808080"/>
              <w:right w:val="nil"/>
            </w:tcBorders>
            <w:shd w:val="clear" w:color="FFFFFF" w:fill="FFFFFF"/>
            <w:noWrap/>
            <w:hideMark/>
          </w:tcPr>
          <w:p w14:paraId="0BF4B287"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22%</w:t>
            </w:r>
          </w:p>
        </w:tc>
        <w:tc>
          <w:tcPr>
            <w:tcW w:w="630" w:type="dxa"/>
            <w:tcBorders>
              <w:top w:val="nil"/>
              <w:left w:val="nil"/>
              <w:bottom w:val="single" w:sz="8" w:space="0" w:color="808080"/>
              <w:right w:val="nil"/>
            </w:tcBorders>
            <w:shd w:val="clear" w:color="FFFFFF" w:fill="FFFFFF"/>
            <w:noWrap/>
            <w:hideMark/>
          </w:tcPr>
          <w:p w14:paraId="45719812"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II</w:t>
            </w:r>
          </w:p>
        </w:tc>
        <w:tc>
          <w:tcPr>
            <w:tcW w:w="900" w:type="dxa"/>
            <w:tcBorders>
              <w:top w:val="nil"/>
              <w:left w:val="nil"/>
              <w:bottom w:val="single" w:sz="8" w:space="0" w:color="808080"/>
              <w:right w:val="nil"/>
            </w:tcBorders>
            <w:shd w:val="clear" w:color="FFFFFF" w:fill="FFFFFF"/>
            <w:noWrap/>
            <w:hideMark/>
          </w:tcPr>
          <w:p w14:paraId="31E3B8C4"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w:t>
            </w:r>
          </w:p>
        </w:tc>
        <w:tc>
          <w:tcPr>
            <w:tcW w:w="1710" w:type="dxa"/>
            <w:tcBorders>
              <w:top w:val="nil"/>
              <w:left w:val="nil"/>
              <w:bottom w:val="single" w:sz="8" w:space="0" w:color="808080"/>
              <w:right w:val="nil"/>
            </w:tcBorders>
            <w:shd w:val="clear" w:color="FFFFFF" w:fill="FFFFFF"/>
            <w:noWrap/>
            <w:hideMark/>
          </w:tcPr>
          <w:p w14:paraId="083402F6"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Recommended</w:t>
            </w:r>
          </w:p>
        </w:tc>
        <w:tc>
          <w:tcPr>
            <w:tcW w:w="1080" w:type="dxa"/>
            <w:tcBorders>
              <w:top w:val="nil"/>
              <w:left w:val="nil"/>
              <w:bottom w:val="single" w:sz="8" w:space="0" w:color="808080"/>
              <w:right w:val="nil"/>
            </w:tcBorders>
            <w:shd w:val="clear" w:color="FFFFFF" w:fill="FFFFFF"/>
            <w:noWrap/>
            <w:hideMark/>
          </w:tcPr>
          <w:p w14:paraId="4E623CFB"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single" w:sz="8" w:space="0" w:color="808080"/>
              <w:right w:val="nil"/>
            </w:tcBorders>
            <w:shd w:val="clear" w:color="FFFFFF" w:fill="FFFFFF"/>
            <w:noWrap/>
            <w:hideMark/>
          </w:tcPr>
          <w:p w14:paraId="29CA4A11" w14:textId="77777777" w:rsidR="00020F16" w:rsidRPr="00CA3C2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A3C26">
              <w:rPr>
                <w:rFonts w:ascii="Times New Roman" w:eastAsia="Times New Roman" w:hAnsi="Times New Roman" w:cs="Times New Roman"/>
                <w:color w:val="000000"/>
                <w:kern w:val="0"/>
                <w:sz w:val="20"/>
                <w:szCs w:val="20"/>
                <w14:ligatures w14:val="none"/>
              </w:rPr>
              <w:t> </w:t>
            </w:r>
          </w:p>
        </w:tc>
        <w:tc>
          <w:tcPr>
            <w:tcW w:w="810" w:type="dxa"/>
            <w:tcBorders>
              <w:top w:val="nil"/>
              <w:left w:val="nil"/>
              <w:bottom w:val="single" w:sz="8" w:space="0" w:color="808080"/>
              <w:right w:val="nil"/>
            </w:tcBorders>
            <w:shd w:val="clear" w:color="FFFFFF" w:fill="FFFFFF"/>
            <w:hideMark/>
          </w:tcPr>
          <w:p w14:paraId="508842B2"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single" w:sz="8" w:space="0" w:color="808080"/>
              <w:right w:val="nil"/>
            </w:tcBorders>
            <w:shd w:val="clear" w:color="FFFFFF" w:fill="FFFFFF"/>
            <w:hideMark/>
          </w:tcPr>
          <w:p w14:paraId="16737C4F"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 </w:t>
            </w:r>
          </w:p>
        </w:tc>
        <w:tc>
          <w:tcPr>
            <w:tcW w:w="1170" w:type="dxa"/>
            <w:tcBorders>
              <w:top w:val="nil"/>
              <w:left w:val="nil"/>
              <w:bottom w:val="single" w:sz="8" w:space="0" w:color="808080"/>
              <w:right w:val="nil"/>
            </w:tcBorders>
            <w:shd w:val="clear" w:color="FFFFFF" w:fill="FFFFFF"/>
            <w:hideMark/>
          </w:tcPr>
          <w:p w14:paraId="6774ADC6" w14:textId="77777777" w:rsidR="00020F16" w:rsidRPr="00CA3C2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CA3C26">
              <w:rPr>
                <w:rFonts w:ascii="Times New Roman" w:eastAsia="Times New Roman" w:hAnsi="Times New Roman" w:cs="Times New Roman"/>
                <w:i/>
                <w:iCs/>
                <w:color w:val="000000"/>
                <w:kern w:val="0"/>
                <w:sz w:val="20"/>
                <w:szCs w:val="20"/>
                <w14:ligatures w14:val="none"/>
              </w:rPr>
              <w:t>CDKN2A</w:t>
            </w:r>
          </w:p>
        </w:tc>
      </w:tr>
    </w:tbl>
    <w:p w14:paraId="62C5025A" w14:textId="79624A6A" w:rsidR="00020F16" w:rsidRPr="00BE39DD" w:rsidRDefault="00020F16" w:rsidP="00020F16">
      <w:pPr>
        <w:spacing w:after="0" w:line="360" w:lineRule="auto"/>
        <w:rPr>
          <w:rFonts w:ascii="Times New Roman" w:eastAsia="Times New Roman" w:hAnsi="Times New Roman" w:cs="Times New Roman"/>
          <w:sz w:val="20"/>
          <w:szCs w:val="20"/>
        </w:rPr>
      </w:pPr>
      <w:r w:rsidRPr="00BE39DD">
        <w:rPr>
          <w:rFonts w:ascii="Times New Roman" w:eastAsia="Times New Roman" w:hAnsi="Times New Roman" w:cs="Times New Roman"/>
          <w:sz w:val="20"/>
          <w:szCs w:val="20"/>
        </w:rPr>
        <w:t xml:space="preserve">OCTANE, the Ontario-wide Cancer Targeted Nucleic Acid Evaluation (OCTANE) clinical trial </w:t>
      </w:r>
      <w:r w:rsidRPr="00BE39DD">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BE39DD">
        <w:rPr>
          <w:rFonts w:ascii="Times New Roman" w:hAnsi="Times New Roman" w:cs="Times New Roman"/>
          <w:sz w:val="20"/>
          <w:szCs w:val="20"/>
        </w:rPr>
        <w:instrText xml:space="preserve"> ADDIN EN.CITE </w:instrText>
      </w:r>
      <w:r w:rsidR="00BD3F0A" w:rsidRPr="00BE39DD">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BE39DD">
        <w:rPr>
          <w:rFonts w:ascii="Times New Roman" w:hAnsi="Times New Roman" w:cs="Times New Roman"/>
          <w:sz w:val="20"/>
          <w:szCs w:val="20"/>
        </w:rPr>
        <w:instrText xml:space="preserve"> ADDIN EN.CITE.DATA </w:instrText>
      </w:r>
      <w:r w:rsidR="00BD3F0A" w:rsidRPr="00BE39DD">
        <w:rPr>
          <w:rFonts w:ascii="Times New Roman" w:hAnsi="Times New Roman" w:cs="Times New Roman"/>
          <w:sz w:val="20"/>
          <w:szCs w:val="20"/>
        </w:rPr>
      </w:r>
      <w:r w:rsidR="00BD3F0A" w:rsidRPr="00BE39DD">
        <w:rPr>
          <w:rFonts w:ascii="Times New Roman" w:hAnsi="Times New Roman" w:cs="Times New Roman"/>
          <w:sz w:val="20"/>
          <w:szCs w:val="20"/>
        </w:rPr>
        <w:fldChar w:fldCharType="end"/>
      </w:r>
      <w:r w:rsidRPr="00BE39DD">
        <w:rPr>
          <w:rFonts w:ascii="Times New Roman" w:hAnsi="Times New Roman" w:cs="Times New Roman"/>
          <w:sz w:val="20"/>
          <w:szCs w:val="20"/>
        </w:rPr>
      </w:r>
      <w:r w:rsidRPr="00BE39DD">
        <w:rPr>
          <w:rFonts w:ascii="Times New Roman" w:hAnsi="Times New Roman" w:cs="Times New Roman"/>
          <w:sz w:val="20"/>
          <w:szCs w:val="20"/>
        </w:rPr>
        <w:fldChar w:fldCharType="separate"/>
      </w:r>
      <w:r w:rsidR="00BD3F0A" w:rsidRPr="00BE39DD">
        <w:rPr>
          <w:rFonts w:ascii="Times New Roman" w:hAnsi="Times New Roman" w:cs="Times New Roman"/>
          <w:noProof/>
          <w:sz w:val="20"/>
          <w:szCs w:val="20"/>
        </w:rPr>
        <w:t>[11]</w:t>
      </w:r>
      <w:r w:rsidRPr="00BE39DD">
        <w:rPr>
          <w:rFonts w:ascii="Times New Roman" w:hAnsi="Times New Roman" w:cs="Times New Roman"/>
          <w:sz w:val="20"/>
          <w:szCs w:val="20"/>
        </w:rPr>
        <w:fldChar w:fldCharType="end"/>
      </w:r>
      <w:r w:rsidRPr="00BE39DD">
        <w:rPr>
          <w:rFonts w:ascii="Times New Roman" w:eastAsia="Times New Roman" w:hAnsi="Times New Roman" w:cs="Times New Roman"/>
          <w:sz w:val="20"/>
          <w:szCs w:val="20"/>
        </w:rPr>
        <w:t>; g</w:t>
      </w:r>
      <w:r w:rsidRPr="00BE39DD">
        <w:rPr>
          <w:rFonts w:ascii="Times New Roman" w:eastAsia="Times New Roman" w:hAnsi="Times New Roman" w:cs="Times New Roman"/>
          <w:kern w:val="0"/>
          <w:sz w:val="20"/>
          <w:szCs w:val="20"/>
          <w:lang w:val="en-CA"/>
          <w14:ligatures w14:val="none"/>
        </w:rPr>
        <w:t xml:space="preserve">MTB, germline molecular tumor board; </w:t>
      </w:r>
      <w:r w:rsidRPr="00BE39DD">
        <w:rPr>
          <w:rFonts w:ascii="Times New Roman" w:eastAsia="Times New Roman" w:hAnsi="Times New Roman" w:cs="Times New Roman"/>
          <w:sz w:val="20"/>
          <w:szCs w:val="20"/>
          <w:lang w:val="en-CA"/>
        </w:rPr>
        <w:t>Tumor-only criteria, the TGV met the recommendation for germline confirmation as per tumor-only guidelines</w:t>
      </w:r>
      <w:r w:rsidR="00BE39DD">
        <w:rPr>
          <w:rFonts w:ascii="Times New Roman" w:eastAsia="Times New Roman" w:hAnsi="Times New Roman" w:cs="Times New Roman"/>
          <w:sz w:val="20"/>
          <w:szCs w:val="20"/>
          <w:lang w:val="en-CA"/>
        </w:rPr>
        <w:t xml:space="preserve"> </w:t>
      </w:r>
      <w:r w:rsidRPr="00BE39DD">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BE39DD">
        <w:rPr>
          <w:rFonts w:ascii="Times New Roman" w:hAnsi="Times New Roman" w:cs="Times New Roman"/>
          <w:sz w:val="20"/>
          <w:szCs w:val="20"/>
        </w:rPr>
        <w:instrText xml:space="preserve"> ADDIN EN.CITE </w:instrText>
      </w:r>
      <w:r w:rsidR="00BD3F0A" w:rsidRPr="00BE39DD">
        <w:rPr>
          <w:rFonts w:ascii="Times New Roman" w:hAnsi="Times New Roman" w:cs="Times New Roman"/>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BD3F0A" w:rsidRPr="00BE39DD">
        <w:rPr>
          <w:rFonts w:ascii="Times New Roman" w:hAnsi="Times New Roman" w:cs="Times New Roman"/>
          <w:sz w:val="20"/>
          <w:szCs w:val="20"/>
        </w:rPr>
        <w:instrText xml:space="preserve"> ADDIN EN.CITE.DATA </w:instrText>
      </w:r>
      <w:r w:rsidR="00BD3F0A" w:rsidRPr="00BE39DD">
        <w:rPr>
          <w:rFonts w:ascii="Times New Roman" w:hAnsi="Times New Roman" w:cs="Times New Roman"/>
          <w:sz w:val="20"/>
          <w:szCs w:val="20"/>
        </w:rPr>
      </w:r>
      <w:r w:rsidR="00BD3F0A" w:rsidRPr="00BE39DD">
        <w:rPr>
          <w:rFonts w:ascii="Times New Roman" w:hAnsi="Times New Roman" w:cs="Times New Roman"/>
          <w:sz w:val="20"/>
          <w:szCs w:val="20"/>
        </w:rPr>
        <w:fldChar w:fldCharType="end"/>
      </w:r>
      <w:r w:rsidR="00BD3F0A" w:rsidRPr="00BE39DD">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BE39DD">
        <w:rPr>
          <w:rFonts w:ascii="Times New Roman" w:hAnsi="Times New Roman" w:cs="Times New Roman"/>
          <w:sz w:val="20"/>
          <w:szCs w:val="20"/>
        </w:rPr>
        <w:instrText xml:space="preserve"> ADDIN EN.CITE.DATA </w:instrText>
      </w:r>
      <w:r w:rsidR="00BD3F0A" w:rsidRPr="00BE39DD">
        <w:rPr>
          <w:rFonts w:ascii="Times New Roman" w:hAnsi="Times New Roman" w:cs="Times New Roman"/>
          <w:sz w:val="20"/>
          <w:szCs w:val="20"/>
        </w:rPr>
      </w:r>
      <w:r w:rsidR="00BD3F0A" w:rsidRPr="00BE39DD">
        <w:rPr>
          <w:rFonts w:ascii="Times New Roman" w:hAnsi="Times New Roman" w:cs="Times New Roman"/>
          <w:sz w:val="20"/>
          <w:szCs w:val="20"/>
        </w:rPr>
        <w:fldChar w:fldCharType="end"/>
      </w:r>
      <w:r w:rsidRPr="00BE39DD">
        <w:rPr>
          <w:rFonts w:ascii="Times New Roman" w:hAnsi="Times New Roman" w:cs="Times New Roman"/>
          <w:sz w:val="20"/>
          <w:szCs w:val="20"/>
        </w:rPr>
      </w:r>
      <w:r w:rsidRPr="00BE39DD">
        <w:rPr>
          <w:rFonts w:ascii="Times New Roman" w:hAnsi="Times New Roman" w:cs="Times New Roman"/>
          <w:sz w:val="20"/>
          <w:szCs w:val="20"/>
        </w:rPr>
        <w:fldChar w:fldCharType="separate"/>
      </w:r>
      <w:r w:rsidR="00BD3F0A" w:rsidRPr="00BE39DD">
        <w:rPr>
          <w:rFonts w:ascii="Times New Roman" w:hAnsi="Times New Roman" w:cs="Times New Roman"/>
          <w:noProof/>
          <w:sz w:val="20"/>
          <w:szCs w:val="20"/>
        </w:rPr>
        <w:t>[1-10]</w:t>
      </w:r>
      <w:r w:rsidRPr="00BE39DD">
        <w:rPr>
          <w:rFonts w:ascii="Times New Roman" w:hAnsi="Times New Roman" w:cs="Times New Roman"/>
          <w:sz w:val="20"/>
          <w:szCs w:val="20"/>
        </w:rPr>
        <w:fldChar w:fldCharType="end"/>
      </w:r>
      <w:r w:rsidRPr="00BE39DD">
        <w:rPr>
          <w:rFonts w:ascii="Times New Roman" w:eastAsia="Times New Roman" w:hAnsi="Times New Roman" w:cs="Times New Roman"/>
          <w:sz w:val="20"/>
          <w:szCs w:val="20"/>
        </w:rPr>
        <w:t xml:space="preserve">; </w:t>
      </w:r>
      <w:r w:rsidRPr="00BE39DD">
        <w:rPr>
          <w:rFonts w:ascii="Times New Roman" w:eastAsia="Times New Roman" w:hAnsi="Times New Roman" w:cs="Times New Roman"/>
          <w:kern w:val="0"/>
          <w:sz w:val="20"/>
          <w:szCs w:val="20"/>
          <w:lang w:val="en-CA"/>
          <w14:ligatures w14:val="none"/>
        </w:rPr>
        <w:t>VAF, variant allele fraction</w:t>
      </w:r>
    </w:p>
    <w:p w14:paraId="3AF81CAC" w14:textId="77777777" w:rsidR="00020F16" w:rsidRPr="00BE39DD"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BE39DD">
        <w:rPr>
          <w:rFonts w:ascii="Times New Roman" w:eastAsia="Times New Roman" w:hAnsi="Times New Roman" w:cs="Times New Roman"/>
          <w:kern w:val="0"/>
          <w:sz w:val="20"/>
          <w:szCs w:val="20"/>
          <w:lang w:val="en-CA"/>
          <w14:ligatures w14:val="none"/>
        </w:rPr>
        <w:t xml:space="preserve">TGVs in grey, corresponds to those considered </w:t>
      </w:r>
      <w:r w:rsidRPr="00BE39DD">
        <w:rPr>
          <w:rFonts w:ascii="Times New Roman" w:eastAsia="Times New Roman" w:hAnsi="Times New Roman" w:cs="Times New Roman"/>
          <w:i/>
          <w:iCs/>
          <w:kern w:val="0"/>
          <w:sz w:val="20"/>
          <w:szCs w:val="20"/>
          <w:lang w:val="en-CA"/>
          <w14:ligatures w14:val="none"/>
        </w:rPr>
        <w:t>not germline relevant</w:t>
      </w:r>
      <w:r w:rsidRPr="00BE39DD">
        <w:rPr>
          <w:rFonts w:ascii="Times New Roman" w:eastAsia="Times New Roman" w:hAnsi="Times New Roman" w:cs="Times New Roman"/>
          <w:kern w:val="0"/>
          <w:sz w:val="20"/>
          <w:szCs w:val="20"/>
          <w:lang w:val="en-CA"/>
          <w14:ligatures w14:val="none"/>
        </w:rPr>
        <w:t xml:space="preserve">. </w:t>
      </w:r>
    </w:p>
    <w:p w14:paraId="5B70D47D" w14:textId="77777777" w:rsidR="00020F16" w:rsidRPr="00BE39DD"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BE39DD">
        <w:rPr>
          <w:rFonts w:ascii="Times New Roman" w:eastAsia="Times New Roman" w:hAnsi="Times New Roman" w:cs="Times New Roman"/>
          <w:kern w:val="0"/>
          <w:sz w:val="20"/>
          <w:szCs w:val="20"/>
          <w:lang w:val="en-CA"/>
          <w14:ligatures w14:val="none"/>
        </w:rPr>
        <w:t xml:space="preserve">TGVs in black, corresponds to those that were recommended for germline confirmation (i.e., </w:t>
      </w:r>
      <w:r w:rsidRPr="00BE39DD">
        <w:rPr>
          <w:rFonts w:ascii="Times New Roman" w:eastAsia="Times New Roman" w:hAnsi="Times New Roman" w:cs="Times New Roman"/>
          <w:i/>
          <w:iCs/>
          <w:kern w:val="0"/>
          <w:sz w:val="20"/>
          <w:szCs w:val="20"/>
          <w:lang w:val="en-CA"/>
          <w14:ligatures w14:val="none"/>
        </w:rPr>
        <w:t>germline relevant</w:t>
      </w:r>
      <w:r w:rsidRPr="00BE39DD">
        <w:rPr>
          <w:rFonts w:ascii="Times New Roman" w:eastAsia="Times New Roman" w:hAnsi="Times New Roman" w:cs="Times New Roman"/>
          <w:kern w:val="0"/>
          <w:sz w:val="20"/>
          <w:szCs w:val="20"/>
          <w:lang w:val="en-CA"/>
          <w14:ligatures w14:val="none"/>
        </w:rPr>
        <w:t xml:space="preserve">) </w:t>
      </w:r>
    </w:p>
    <w:p w14:paraId="1294AFBB" w14:textId="77777777" w:rsidR="00020F16" w:rsidRPr="00BE39DD"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BE39DD">
        <w:rPr>
          <w:rFonts w:ascii="Times New Roman" w:eastAsia="Times New Roman" w:hAnsi="Times New Roman" w:cs="Times New Roman"/>
          <w:kern w:val="0"/>
          <w:sz w:val="20"/>
          <w:szCs w:val="20"/>
          <w:lang w:val="en-CA"/>
          <w14:ligatures w14:val="none"/>
        </w:rPr>
        <w:t xml:space="preserve">TGVs in bold, corresponds to those that are interpreted on the germline as P/LP and were confirmed as </w:t>
      </w:r>
      <w:r w:rsidRPr="00BE39DD">
        <w:rPr>
          <w:rFonts w:ascii="Times New Roman" w:eastAsia="Times New Roman" w:hAnsi="Times New Roman" w:cs="Times New Roman"/>
          <w:i/>
          <w:iCs/>
          <w:kern w:val="0"/>
          <w:sz w:val="20"/>
          <w:szCs w:val="20"/>
          <w:lang w:val="en-CA"/>
          <w14:ligatures w14:val="none"/>
        </w:rPr>
        <w:t>true germline variants</w:t>
      </w:r>
    </w:p>
    <w:p w14:paraId="6D26571F" w14:textId="77777777" w:rsidR="00020F16" w:rsidRPr="001C1ECC" w:rsidRDefault="00020F16" w:rsidP="00020F16">
      <w:pPr>
        <w:spacing w:after="0" w:line="360" w:lineRule="auto"/>
        <w:rPr>
          <w:rFonts w:ascii="Times New Roman" w:eastAsia="Times New Roman" w:hAnsi="Times New Roman" w:cs="Times New Roman"/>
          <w:kern w:val="0"/>
          <w:sz w:val="20"/>
          <w:szCs w:val="20"/>
          <w:lang w:val="en-CA"/>
          <w14:ligatures w14:val="none"/>
        </w:rPr>
      </w:pPr>
    </w:p>
    <w:p w14:paraId="7F086E5F" w14:textId="77777777" w:rsidR="00020F16" w:rsidRDefault="00020F16" w:rsidP="00D73FFC">
      <w:pPr>
        <w:rPr>
          <w:rFonts w:ascii="Times New Roman" w:hAnsi="Times New Roman" w:cs="Times New Roman"/>
          <w:sz w:val="20"/>
          <w:szCs w:val="20"/>
        </w:rPr>
      </w:pPr>
    </w:p>
    <w:p w14:paraId="0EBA10F0" w14:textId="77777777" w:rsidR="00020F16" w:rsidRDefault="00020F16" w:rsidP="00D73FFC">
      <w:pPr>
        <w:rPr>
          <w:rFonts w:ascii="Times New Roman" w:hAnsi="Times New Roman" w:cs="Times New Roman"/>
          <w:sz w:val="20"/>
          <w:szCs w:val="20"/>
        </w:rPr>
      </w:pPr>
    </w:p>
    <w:p w14:paraId="1349F9AF" w14:textId="77777777" w:rsidR="00020F16" w:rsidRDefault="00020F16" w:rsidP="00D73FFC">
      <w:pPr>
        <w:rPr>
          <w:rFonts w:ascii="Times New Roman" w:hAnsi="Times New Roman" w:cs="Times New Roman"/>
          <w:sz w:val="20"/>
          <w:szCs w:val="20"/>
        </w:rPr>
      </w:pPr>
    </w:p>
    <w:p w14:paraId="478F86CD" w14:textId="77777777" w:rsidR="00020F16" w:rsidRDefault="00020F16" w:rsidP="00D73FFC">
      <w:pPr>
        <w:rPr>
          <w:rFonts w:ascii="Times New Roman" w:hAnsi="Times New Roman" w:cs="Times New Roman"/>
          <w:sz w:val="20"/>
          <w:szCs w:val="20"/>
        </w:rPr>
      </w:pPr>
    </w:p>
    <w:p w14:paraId="110BF0AD" w14:textId="77777777" w:rsidR="00020F16" w:rsidRDefault="00020F16" w:rsidP="00D73FFC">
      <w:pPr>
        <w:rPr>
          <w:rFonts w:ascii="Times New Roman" w:hAnsi="Times New Roman" w:cs="Times New Roman"/>
          <w:sz w:val="20"/>
          <w:szCs w:val="20"/>
        </w:rPr>
      </w:pPr>
    </w:p>
    <w:p w14:paraId="79E34A1E" w14:textId="77777777" w:rsidR="00020F16" w:rsidRDefault="00020F16" w:rsidP="00D73FFC">
      <w:pPr>
        <w:rPr>
          <w:rFonts w:ascii="Times New Roman" w:hAnsi="Times New Roman" w:cs="Times New Roman"/>
          <w:sz w:val="20"/>
          <w:szCs w:val="20"/>
        </w:rPr>
      </w:pPr>
    </w:p>
    <w:p w14:paraId="406B5379" w14:textId="77777777" w:rsidR="00020F16" w:rsidRDefault="00020F16" w:rsidP="00D73FFC">
      <w:pPr>
        <w:rPr>
          <w:rFonts w:ascii="Times New Roman" w:hAnsi="Times New Roman" w:cs="Times New Roman"/>
          <w:sz w:val="20"/>
          <w:szCs w:val="20"/>
        </w:rPr>
      </w:pPr>
    </w:p>
    <w:p w14:paraId="4912021F" w14:textId="77777777" w:rsidR="00020F16" w:rsidRDefault="00020F16" w:rsidP="00D73FFC">
      <w:pPr>
        <w:rPr>
          <w:rFonts w:ascii="Times New Roman" w:hAnsi="Times New Roman" w:cs="Times New Roman"/>
          <w:sz w:val="20"/>
          <w:szCs w:val="20"/>
        </w:rPr>
      </w:pPr>
    </w:p>
    <w:p w14:paraId="32E6207B" w14:textId="77777777" w:rsidR="00020F16" w:rsidRDefault="00020F16" w:rsidP="00D73FFC">
      <w:pPr>
        <w:rPr>
          <w:rFonts w:ascii="Times New Roman" w:hAnsi="Times New Roman" w:cs="Times New Roman"/>
          <w:sz w:val="20"/>
          <w:szCs w:val="20"/>
        </w:rPr>
      </w:pPr>
    </w:p>
    <w:p w14:paraId="5294DB5B" w14:textId="77777777" w:rsidR="00020F16" w:rsidRDefault="00020F16" w:rsidP="00D73FFC">
      <w:pPr>
        <w:rPr>
          <w:rFonts w:ascii="Times New Roman" w:hAnsi="Times New Roman" w:cs="Times New Roman"/>
          <w:sz w:val="20"/>
          <w:szCs w:val="20"/>
        </w:rPr>
      </w:pPr>
    </w:p>
    <w:p w14:paraId="05E76FA9" w14:textId="77777777" w:rsidR="00020F16" w:rsidRDefault="00020F16" w:rsidP="00D73FFC">
      <w:pPr>
        <w:rPr>
          <w:rFonts w:ascii="Times New Roman" w:hAnsi="Times New Roman" w:cs="Times New Roman"/>
          <w:sz w:val="20"/>
          <w:szCs w:val="20"/>
        </w:rPr>
      </w:pPr>
    </w:p>
    <w:p w14:paraId="60A56DD7" w14:textId="77777777" w:rsidR="00300DC5" w:rsidRDefault="00300DC5" w:rsidP="00D73FFC">
      <w:pPr>
        <w:rPr>
          <w:rFonts w:ascii="Times New Roman" w:hAnsi="Times New Roman" w:cs="Times New Roman"/>
          <w:sz w:val="20"/>
          <w:szCs w:val="20"/>
        </w:rPr>
      </w:pPr>
    </w:p>
    <w:p w14:paraId="014C7945" w14:textId="77777777" w:rsidR="00300DC5" w:rsidRDefault="00300DC5" w:rsidP="00D73FFC">
      <w:pPr>
        <w:rPr>
          <w:rFonts w:ascii="Times New Roman" w:hAnsi="Times New Roman" w:cs="Times New Roman"/>
          <w:sz w:val="20"/>
          <w:szCs w:val="20"/>
        </w:rPr>
      </w:pPr>
    </w:p>
    <w:p w14:paraId="21928FB2" w14:textId="77777777" w:rsidR="00300DC5" w:rsidRDefault="00300DC5" w:rsidP="00D73FFC">
      <w:pPr>
        <w:rPr>
          <w:rFonts w:ascii="Times New Roman" w:hAnsi="Times New Roman" w:cs="Times New Roman"/>
          <w:sz w:val="20"/>
          <w:szCs w:val="20"/>
        </w:rPr>
      </w:pPr>
    </w:p>
    <w:p w14:paraId="269F5675" w14:textId="77777777" w:rsidR="00100143" w:rsidRDefault="00100143" w:rsidP="00D73FFC">
      <w:pPr>
        <w:rPr>
          <w:rFonts w:ascii="Times New Roman" w:hAnsi="Times New Roman" w:cs="Times New Roman"/>
          <w:sz w:val="20"/>
          <w:szCs w:val="20"/>
        </w:rPr>
      </w:pPr>
    </w:p>
    <w:p w14:paraId="12EFB3B1" w14:textId="77777777" w:rsidR="00100143" w:rsidRDefault="00100143" w:rsidP="00D73FFC">
      <w:pPr>
        <w:rPr>
          <w:rFonts w:ascii="Times New Roman" w:hAnsi="Times New Roman" w:cs="Times New Roman"/>
          <w:sz w:val="20"/>
          <w:szCs w:val="20"/>
        </w:rPr>
      </w:pPr>
    </w:p>
    <w:p w14:paraId="12031538" w14:textId="77777777" w:rsidR="00300DC5" w:rsidRDefault="00300DC5" w:rsidP="00D73FFC">
      <w:pPr>
        <w:rPr>
          <w:rFonts w:ascii="Times New Roman" w:hAnsi="Times New Roman" w:cs="Times New Roman"/>
          <w:sz w:val="20"/>
          <w:szCs w:val="20"/>
        </w:rPr>
      </w:pPr>
    </w:p>
    <w:p w14:paraId="6B1EAD9E" w14:textId="77777777" w:rsidR="00020F16" w:rsidRDefault="00020F16" w:rsidP="00D73FFC">
      <w:pPr>
        <w:rPr>
          <w:rFonts w:ascii="Times New Roman" w:hAnsi="Times New Roman" w:cs="Times New Roman"/>
          <w:sz w:val="20"/>
          <w:szCs w:val="20"/>
        </w:rPr>
      </w:pPr>
    </w:p>
    <w:p w14:paraId="015180BF" w14:textId="77777777" w:rsidR="00020F16" w:rsidRPr="00185591" w:rsidRDefault="00020F16" w:rsidP="00020F16">
      <w:pPr>
        <w:rPr>
          <w:rFonts w:ascii="Times New Roman" w:hAnsi="Times New Roman" w:cs="Times New Roman"/>
          <w:sz w:val="20"/>
          <w:szCs w:val="20"/>
        </w:rPr>
      </w:pPr>
      <w:r w:rsidRPr="00185591">
        <w:rPr>
          <w:rFonts w:ascii="Times New Roman" w:hAnsi="Times New Roman" w:cs="Times New Roman"/>
          <w:sz w:val="20"/>
          <w:szCs w:val="20"/>
        </w:rPr>
        <w:lastRenderedPageBreak/>
        <w:t xml:space="preserve">Supplementary Table </w:t>
      </w:r>
      <w:r>
        <w:rPr>
          <w:rFonts w:ascii="Times New Roman" w:hAnsi="Times New Roman" w:cs="Times New Roman"/>
          <w:sz w:val="20"/>
          <w:szCs w:val="20"/>
        </w:rPr>
        <w:t>5</w:t>
      </w:r>
      <w:r w:rsidRPr="00185591">
        <w:rPr>
          <w:rFonts w:ascii="Times New Roman" w:hAnsi="Times New Roman" w:cs="Times New Roman"/>
          <w:sz w:val="20"/>
          <w:szCs w:val="20"/>
        </w:rPr>
        <w:t xml:space="preserve">. Description of OCTANE cases </w:t>
      </w:r>
      <w:r w:rsidRPr="00A7357B">
        <w:rPr>
          <w:rFonts w:ascii="Times New Roman" w:hAnsi="Times New Roman" w:cs="Times New Roman"/>
          <w:sz w:val="20"/>
          <w:szCs w:val="20"/>
        </w:rPr>
        <w:t xml:space="preserve">recommended for germline confirmation by the </w:t>
      </w:r>
      <w:proofErr w:type="spellStart"/>
      <w:r>
        <w:rPr>
          <w:rFonts w:ascii="Times New Roman" w:hAnsi="Times New Roman" w:cs="Times New Roman"/>
          <w:sz w:val="20"/>
          <w:szCs w:val="20"/>
        </w:rPr>
        <w:t>gMTB</w:t>
      </w:r>
      <w:proofErr w:type="spellEnd"/>
      <w:r w:rsidRPr="00A7357B">
        <w:rPr>
          <w:rFonts w:ascii="Times New Roman" w:hAnsi="Times New Roman" w:cs="Times New Roman"/>
          <w:sz w:val="20"/>
          <w:szCs w:val="20"/>
        </w:rPr>
        <w:t xml:space="preserve"> based on </w:t>
      </w:r>
      <w:r>
        <w:rPr>
          <w:rFonts w:ascii="Times New Roman" w:hAnsi="Times New Roman" w:cs="Times New Roman"/>
          <w:sz w:val="20"/>
          <w:szCs w:val="20"/>
        </w:rPr>
        <w:t>“germline criteria”</w:t>
      </w:r>
      <w:r w:rsidRPr="00A7357B">
        <w:rPr>
          <w:rFonts w:ascii="Times New Roman" w:hAnsi="Times New Roman" w:cs="Times New Roman"/>
          <w:sz w:val="20"/>
          <w:szCs w:val="20"/>
        </w:rPr>
        <w:t xml:space="preserve"> </w:t>
      </w:r>
      <w:r>
        <w:rPr>
          <w:rFonts w:ascii="Times New Roman" w:hAnsi="Times New Roman" w:cs="Times New Roman"/>
          <w:sz w:val="20"/>
          <w:szCs w:val="20"/>
        </w:rPr>
        <w:t xml:space="preserve">and “tumor-only criteria” </w:t>
      </w:r>
      <w:r w:rsidRPr="00A7357B">
        <w:rPr>
          <w:rFonts w:ascii="Times New Roman" w:hAnsi="Times New Roman" w:cs="Times New Roman"/>
          <w:sz w:val="20"/>
          <w:szCs w:val="20"/>
        </w:rPr>
        <w:t>(n = 27)</w:t>
      </w:r>
      <w:r w:rsidRPr="00185591">
        <w:rPr>
          <w:rFonts w:ascii="Times New Roman" w:hAnsi="Times New Roman" w:cs="Times New Roman"/>
          <w:sz w:val="20"/>
          <w:szCs w:val="20"/>
        </w:rPr>
        <w:t xml:space="preserve"> – Group 2</w:t>
      </w:r>
      <w:r>
        <w:rPr>
          <w:rFonts w:ascii="Times New Roman" w:hAnsi="Times New Roman" w:cs="Times New Roman"/>
          <w:sz w:val="20"/>
          <w:szCs w:val="20"/>
        </w:rPr>
        <w:t>c</w:t>
      </w:r>
    </w:p>
    <w:tbl>
      <w:tblPr>
        <w:tblW w:w="18891" w:type="dxa"/>
        <w:tblLayout w:type="fixed"/>
        <w:tblLook w:val="04A0" w:firstRow="1" w:lastRow="0" w:firstColumn="1" w:lastColumn="0" w:noHBand="0" w:noVBand="1"/>
      </w:tblPr>
      <w:tblGrid>
        <w:gridCol w:w="1006"/>
        <w:gridCol w:w="884"/>
        <w:gridCol w:w="1816"/>
        <w:gridCol w:w="3854"/>
        <w:gridCol w:w="900"/>
        <w:gridCol w:w="630"/>
        <w:gridCol w:w="1080"/>
        <w:gridCol w:w="1440"/>
        <w:gridCol w:w="1431"/>
        <w:gridCol w:w="2970"/>
        <w:gridCol w:w="900"/>
        <w:gridCol w:w="900"/>
        <w:gridCol w:w="1080"/>
      </w:tblGrid>
      <w:tr w:rsidR="00020F16" w:rsidRPr="00A7357B" w14:paraId="433F597F" w14:textId="77777777" w:rsidTr="00B16245">
        <w:trPr>
          <w:trHeight w:val="480"/>
        </w:trPr>
        <w:tc>
          <w:tcPr>
            <w:tcW w:w="1006" w:type="dxa"/>
            <w:vMerge w:val="restart"/>
            <w:tcBorders>
              <w:top w:val="single" w:sz="8" w:space="0" w:color="808080"/>
              <w:left w:val="nil"/>
              <w:bottom w:val="single" w:sz="8" w:space="0" w:color="808080"/>
              <w:right w:val="nil"/>
            </w:tcBorders>
            <w:shd w:val="clear" w:color="FFFFFF" w:fill="BFBFBF"/>
            <w:vAlign w:val="center"/>
            <w:hideMark/>
          </w:tcPr>
          <w:p w14:paraId="2EC4E1A0"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Age at diagnosis</w:t>
            </w:r>
          </w:p>
        </w:tc>
        <w:tc>
          <w:tcPr>
            <w:tcW w:w="884" w:type="dxa"/>
            <w:vMerge w:val="restart"/>
            <w:tcBorders>
              <w:top w:val="single" w:sz="8" w:space="0" w:color="808080"/>
              <w:left w:val="nil"/>
              <w:bottom w:val="single" w:sz="8" w:space="0" w:color="808080"/>
              <w:right w:val="nil"/>
            </w:tcBorders>
            <w:shd w:val="clear" w:color="FFFFFF" w:fill="BFBFBF"/>
            <w:vAlign w:val="center"/>
            <w:hideMark/>
          </w:tcPr>
          <w:p w14:paraId="5210807B"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t>Sex</w:t>
            </w:r>
          </w:p>
        </w:tc>
        <w:tc>
          <w:tcPr>
            <w:tcW w:w="1816" w:type="dxa"/>
            <w:vMerge w:val="restart"/>
            <w:tcBorders>
              <w:top w:val="single" w:sz="8" w:space="0" w:color="808080"/>
              <w:left w:val="nil"/>
              <w:bottom w:val="single" w:sz="8" w:space="0" w:color="808080"/>
              <w:right w:val="nil"/>
            </w:tcBorders>
            <w:shd w:val="clear" w:color="FFFFFF" w:fill="BFBFBF"/>
            <w:vAlign w:val="center"/>
            <w:hideMark/>
          </w:tcPr>
          <w:p w14:paraId="5E1DCD5B"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Cancer type</w:t>
            </w:r>
          </w:p>
        </w:tc>
        <w:tc>
          <w:tcPr>
            <w:tcW w:w="5384" w:type="dxa"/>
            <w:gridSpan w:val="3"/>
            <w:tcBorders>
              <w:top w:val="single" w:sz="8" w:space="0" w:color="808080"/>
              <w:left w:val="dotDash" w:sz="8" w:space="0" w:color="808080"/>
              <w:bottom w:val="dotDash" w:sz="8" w:space="0" w:color="808080"/>
              <w:right w:val="nil"/>
            </w:tcBorders>
            <w:shd w:val="clear" w:color="FFFFFF" w:fill="BFBFBF"/>
            <w:vAlign w:val="center"/>
            <w:hideMark/>
          </w:tcPr>
          <w:p w14:paraId="385BF60C"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Tumor Genetic Variant</w:t>
            </w:r>
            <w:r>
              <w:rPr>
                <w:rFonts w:ascii="Times New Roman" w:eastAsia="Times New Roman" w:hAnsi="Times New Roman" w:cs="Times New Roman"/>
                <w:b/>
                <w:bCs/>
                <w:color w:val="000000"/>
                <w:kern w:val="0"/>
                <w:sz w:val="20"/>
                <w:szCs w:val="20"/>
                <w14:ligatures w14:val="none"/>
              </w:rPr>
              <w:t xml:space="preserve"> (TGV, n = 42)</w:t>
            </w:r>
          </w:p>
        </w:tc>
        <w:tc>
          <w:tcPr>
            <w:tcW w:w="6921" w:type="dxa"/>
            <w:gridSpan w:val="4"/>
            <w:tcBorders>
              <w:top w:val="single" w:sz="8" w:space="0" w:color="808080"/>
              <w:left w:val="dotDash" w:sz="8" w:space="0" w:color="808080"/>
              <w:bottom w:val="dotDash" w:sz="8" w:space="0" w:color="808080"/>
              <w:right w:val="dotDash" w:sz="8" w:space="0" w:color="808080"/>
            </w:tcBorders>
            <w:shd w:val="clear" w:color="FFFFFF" w:fill="BFBFBF"/>
            <w:noWrap/>
            <w:vAlign w:val="center"/>
            <w:hideMark/>
          </w:tcPr>
          <w:p w14:paraId="3AFB09F8"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Germ</w:t>
            </w:r>
            <w:r>
              <w:rPr>
                <w:rFonts w:ascii="Times New Roman" w:eastAsia="Times New Roman" w:hAnsi="Times New Roman" w:cs="Times New Roman"/>
                <w:b/>
                <w:bCs/>
                <w:color w:val="000000"/>
                <w:kern w:val="0"/>
                <w:sz w:val="20"/>
                <w:szCs w:val="20"/>
                <w14:ligatures w14:val="none"/>
              </w:rPr>
              <w:t>l</w:t>
            </w:r>
            <w:r w:rsidRPr="00FF1482">
              <w:rPr>
                <w:rFonts w:ascii="Times New Roman" w:eastAsia="Times New Roman" w:hAnsi="Times New Roman" w:cs="Times New Roman"/>
                <w:b/>
                <w:bCs/>
                <w:color w:val="000000"/>
                <w:kern w:val="0"/>
                <w:sz w:val="20"/>
                <w:szCs w:val="20"/>
                <w14:ligatures w14:val="none"/>
              </w:rPr>
              <w:t xml:space="preserve">ine </w:t>
            </w:r>
            <w:r>
              <w:rPr>
                <w:rFonts w:ascii="Times New Roman" w:eastAsia="Times New Roman" w:hAnsi="Times New Roman" w:cs="Times New Roman"/>
                <w:b/>
                <w:bCs/>
                <w:color w:val="000000"/>
                <w:kern w:val="0"/>
                <w:sz w:val="20"/>
                <w:szCs w:val="20"/>
                <w14:ligatures w14:val="none"/>
              </w:rPr>
              <w:t xml:space="preserve">Genetic </w:t>
            </w:r>
            <w:r w:rsidRPr="00FF1482">
              <w:rPr>
                <w:rFonts w:ascii="Times New Roman" w:eastAsia="Times New Roman" w:hAnsi="Times New Roman" w:cs="Times New Roman"/>
                <w:b/>
                <w:bCs/>
                <w:color w:val="000000"/>
                <w:kern w:val="0"/>
                <w:sz w:val="20"/>
                <w:szCs w:val="20"/>
                <w14:ligatures w14:val="none"/>
              </w:rPr>
              <w:t xml:space="preserve">Testing </w:t>
            </w:r>
            <w:r>
              <w:rPr>
                <w:rFonts w:ascii="Times New Roman" w:eastAsia="Times New Roman" w:hAnsi="Times New Roman" w:cs="Times New Roman"/>
                <w:b/>
                <w:bCs/>
                <w:color w:val="000000"/>
                <w:kern w:val="0"/>
                <w:sz w:val="20"/>
                <w:szCs w:val="20"/>
                <w14:ligatures w14:val="none"/>
              </w:rPr>
              <w:t>(GGT)</w:t>
            </w:r>
          </w:p>
        </w:tc>
        <w:tc>
          <w:tcPr>
            <w:tcW w:w="2880" w:type="dxa"/>
            <w:gridSpan w:val="3"/>
            <w:tcBorders>
              <w:top w:val="single" w:sz="8" w:space="0" w:color="808080"/>
              <w:left w:val="nil"/>
              <w:bottom w:val="dotDash" w:sz="8" w:space="0" w:color="808080"/>
              <w:right w:val="nil"/>
            </w:tcBorders>
            <w:shd w:val="clear" w:color="FFFFFF" w:fill="BFBFBF"/>
            <w:noWrap/>
            <w:vAlign w:val="center"/>
            <w:hideMark/>
          </w:tcPr>
          <w:p w14:paraId="4BBA403E"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Tumor - Germline Variants Correlation</w:t>
            </w:r>
          </w:p>
        </w:tc>
      </w:tr>
      <w:tr w:rsidR="00020F16" w:rsidRPr="00A7357B" w14:paraId="7A28B64F" w14:textId="77777777" w:rsidTr="00B16245">
        <w:trPr>
          <w:trHeight w:val="741"/>
        </w:trPr>
        <w:tc>
          <w:tcPr>
            <w:tcW w:w="1006" w:type="dxa"/>
            <w:vMerge/>
            <w:tcBorders>
              <w:top w:val="single" w:sz="8" w:space="0" w:color="808080"/>
              <w:left w:val="nil"/>
              <w:bottom w:val="single" w:sz="8" w:space="0" w:color="808080"/>
              <w:right w:val="nil"/>
            </w:tcBorders>
            <w:vAlign w:val="center"/>
            <w:hideMark/>
          </w:tcPr>
          <w:p w14:paraId="70594835"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884" w:type="dxa"/>
            <w:vMerge/>
            <w:tcBorders>
              <w:top w:val="single" w:sz="8" w:space="0" w:color="808080"/>
              <w:left w:val="nil"/>
              <w:bottom w:val="single" w:sz="8" w:space="0" w:color="808080"/>
              <w:right w:val="nil"/>
            </w:tcBorders>
            <w:vAlign w:val="center"/>
            <w:hideMark/>
          </w:tcPr>
          <w:p w14:paraId="2C3408C0"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1816" w:type="dxa"/>
            <w:vMerge/>
            <w:tcBorders>
              <w:top w:val="single" w:sz="8" w:space="0" w:color="808080"/>
              <w:left w:val="nil"/>
              <w:bottom w:val="single" w:sz="8" w:space="0" w:color="808080"/>
              <w:right w:val="nil"/>
            </w:tcBorders>
            <w:vAlign w:val="center"/>
            <w:hideMark/>
          </w:tcPr>
          <w:p w14:paraId="63406C03"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p>
        </w:tc>
        <w:tc>
          <w:tcPr>
            <w:tcW w:w="3854" w:type="dxa"/>
            <w:tcBorders>
              <w:top w:val="nil"/>
              <w:left w:val="dotDash" w:sz="8" w:space="0" w:color="808080"/>
              <w:bottom w:val="single" w:sz="8" w:space="0" w:color="808080"/>
              <w:right w:val="nil"/>
            </w:tcBorders>
            <w:shd w:val="clear" w:color="FFFFFF" w:fill="BFBFBF"/>
            <w:vAlign w:val="center"/>
            <w:hideMark/>
          </w:tcPr>
          <w:p w14:paraId="397CAD1F"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NM_(GENE</w:t>
            </w:r>
            <w:proofErr w:type="gramStart"/>
            <w:r w:rsidRPr="00FF1482">
              <w:rPr>
                <w:rFonts w:ascii="Times New Roman" w:eastAsia="Times New Roman" w:hAnsi="Times New Roman" w:cs="Times New Roman"/>
                <w:b/>
                <w:bCs/>
                <w:color w:val="000000"/>
                <w:kern w:val="0"/>
                <w:sz w:val="20"/>
                <w:szCs w:val="20"/>
                <w14:ligatures w14:val="none"/>
              </w:rPr>
              <w:t>):c.</w:t>
            </w:r>
            <w:proofErr w:type="gramEnd"/>
            <w:r w:rsidRPr="00FF1482">
              <w:rPr>
                <w:rFonts w:ascii="Times New Roman" w:eastAsia="Times New Roman" w:hAnsi="Times New Roman" w:cs="Times New Roman"/>
                <w:b/>
                <w:bCs/>
                <w:color w:val="000000"/>
                <w:kern w:val="0"/>
                <w:sz w:val="20"/>
                <w:szCs w:val="20"/>
                <w14:ligatures w14:val="none"/>
              </w:rPr>
              <w:t xml:space="preserve"> (p.)</w:t>
            </w:r>
          </w:p>
        </w:tc>
        <w:tc>
          <w:tcPr>
            <w:tcW w:w="900" w:type="dxa"/>
            <w:tcBorders>
              <w:top w:val="nil"/>
              <w:left w:val="nil"/>
              <w:bottom w:val="single" w:sz="8" w:space="0" w:color="808080"/>
              <w:right w:val="nil"/>
            </w:tcBorders>
            <w:shd w:val="clear" w:color="FFFFFF" w:fill="BFBFBF"/>
            <w:vAlign w:val="center"/>
            <w:hideMark/>
          </w:tcPr>
          <w:p w14:paraId="7F0A45AA"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VAF %</w:t>
            </w:r>
          </w:p>
        </w:tc>
        <w:tc>
          <w:tcPr>
            <w:tcW w:w="630" w:type="dxa"/>
            <w:tcBorders>
              <w:top w:val="nil"/>
              <w:left w:val="nil"/>
              <w:bottom w:val="single" w:sz="8" w:space="0" w:color="808080"/>
              <w:right w:val="nil"/>
            </w:tcBorders>
            <w:shd w:val="clear" w:color="FFFFFF" w:fill="BFBFBF"/>
            <w:vAlign w:val="center"/>
            <w:hideMark/>
          </w:tcPr>
          <w:p w14:paraId="481F8EEE"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Tier</w:t>
            </w:r>
          </w:p>
        </w:tc>
        <w:tc>
          <w:tcPr>
            <w:tcW w:w="1080" w:type="dxa"/>
            <w:tcBorders>
              <w:top w:val="nil"/>
              <w:left w:val="dotDash" w:sz="8" w:space="0" w:color="808080"/>
              <w:bottom w:val="single" w:sz="8" w:space="0" w:color="808080"/>
              <w:right w:val="nil"/>
            </w:tcBorders>
            <w:shd w:val="clear" w:color="FFFFFF" w:fill="BFBFBF"/>
            <w:vAlign w:val="center"/>
            <w:hideMark/>
          </w:tcPr>
          <w:p w14:paraId="7DBB2A2E"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Prior to tumor testing</w:t>
            </w:r>
          </w:p>
        </w:tc>
        <w:tc>
          <w:tcPr>
            <w:tcW w:w="1440" w:type="dxa"/>
            <w:tcBorders>
              <w:top w:val="nil"/>
              <w:left w:val="nil"/>
              <w:bottom w:val="single" w:sz="8" w:space="0" w:color="808080"/>
              <w:right w:val="nil"/>
            </w:tcBorders>
            <w:shd w:val="clear" w:color="FFFFFF" w:fill="BFBFBF"/>
            <w:noWrap/>
            <w:vAlign w:val="center"/>
            <w:hideMark/>
          </w:tcPr>
          <w:p w14:paraId="104E323B"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Test type</w:t>
            </w:r>
          </w:p>
        </w:tc>
        <w:tc>
          <w:tcPr>
            <w:tcW w:w="1431" w:type="dxa"/>
            <w:tcBorders>
              <w:top w:val="nil"/>
              <w:left w:val="nil"/>
              <w:bottom w:val="single" w:sz="8" w:space="0" w:color="808080"/>
              <w:right w:val="nil"/>
            </w:tcBorders>
            <w:shd w:val="clear" w:color="FFFFFF" w:fill="BFBFBF"/>
            <w:noWrap/>
            <w:vAlign w:val="center"/>
            <w:hideMark/>
          </w:tcPr>
          <w:p w14:paraId="22E9BD27"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Result</w:t>
            </w:r>
          </w:p>
        </w:tc>
        <w:tc>
          <w:tcPr>
            <w:tcW w:w="2970" w:type="dxa"/>
            <w:tcBorders>
              <w:top w:val="nil"/>
              <w:left w:val="nil"/>
              <w:bottom w:val="single" w:sz="8" w:space="0" w:color="808080"/>
              <w:right w:val="dotDash" w:sz="8" w:space="0" w:color="808080"/>
            </w:tcBorders>
            <w:shd w:val="clear" w:color="FFFFFF" w:fill="BFBFBF"/>
            <w:noWrap/>
            <w:vAlign w:val="center"/>
            <w:hideMark/>
          </w:tcPr>
          <w:p w14:paraId="7C0A5216"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Germline variant</w:t>
            </w:r>
          </w:p>
        </w:tc>
        <w:tc>
          <w:tcPr>
            <w:tcW w:w="900" w:type="dxa"/>
            <w:tcBorders>
              <w:top w:val="nil"/>
              <w:left w:val="nil"/>
              <w:bottom w:val="single" w:sz="8" w:space="0" w:color="808080"/>
              <w:right w:val="nil"/>
            </w:tcBorders>
            <w:shd w:val="clear" w:color="FFFFFF" w:fill="BFBFBF"/>
            <w:noWrap/>
            <w:vAlign w:val="center"/>
            <w:hideMark/>
          </w:tcPr>
          <w:p w14:paraId="32FC1CCA"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Yes</w:t>
            </w:r>
          </w:p>
        </w:tc>
        <w:tc>
          <w:tcPr>
            <w:tcW w:w="900" w:type="dxa"/>
            <w:tcBorders>
              <w:top w:val="nil"/>
              <w:left w:val="nil"/>
              <w:bottom w:val="single" w:sz="8" w:space="0" w:color="808080"/>
              <w:right w:val="nil"/>
            </w:tcBorders>
            <w:shd w:val="clear" w:color="FFFFFF" w:fill="BFBFBF"/>
            <w:noWrap/>
            <w:vAlign w:val="center"/>
            <w:hideMark/>
          </w:tcPr>
          <w:p w14:paraId="0CE94289"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No</w:t>
            </w:r>
          </w:p>
        </w:tc>
        <w:tc>
          <w:tcPr>
            <w:tcW w:w="1080" w:type="dxa"/>
            <w:tcBorders>
              <w:top w:val="nil"/>
              <w:left w:val="nil"/>
              <w:bottom w:val="single" w:sz="8" w:space="0" w:color="808080"/>
              <w:right w:val="nil"/>
            </w:tcBorders>
            <w:shd w:val="clear" w:color="FFFFFF" w:fill="BFBFBF"/>
            <w:noWrap/>
            <w:vAlign w:val="center"/>
            <w:hideMark/>
          </w:tcPr>
          <w:p w14:paraId="6BAA2A61" w14:textId="77777777" w:rsidR="00020F16" w:rsidRPr="00FF1482"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FF1482">
              <w:rPr>
                <w:rFonts w:ascii="Times New Roman" w:eastAsia="Times New Roman" w:hAnsi="Times New Roman" w:cs="Times New Roman"/>
                <w:b/>
                <w:bCs/>
                <w:color w:val="000000"/>
                <w:kern w:val="0"/>
                <w:sz w:val="20"/>
                <w:szCs w:val="20"/>
                <w14:ligatures w14:val="none"/>
              </w:rPr>
              <w:t>Unknown</w:t>
            </w:r>
          </w:p>
        </w:tc>
      </w:tr>
      <w:tr w:rsidR="00020F16" w:rsidRPr="00A7357B" w14:paraId="381E1ADC" w14:textId="77777777" w:rsidTr="00B16245">
        <w:trPr>
          <w:trHeight w:val="540"/>
        </w:trPr>
        <w:tc>
          <w:tcPr>
            <w:tcW w:w="1006" w:type="dxa"/>
            <w:tcBorders>
              <w:top w:val="nil"/>
              <w:left w:val="nil"/>
              <w:bottom w:val="nil"/>
              <w:right w:val="nil"/>
            </w:tcBorders>
            <w:shd w:val="clear" w:color="FFFFFF" w:fill="FFFFFF"/>
            <w:noWrap/>
            <w:hideMark/>
          </w:tcPr>
          <w:p w14:paraId="06E6E445"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50</w:t>
            </w:r>
          </w:p>
        </w:tc>
        <w:tc>
          <w:tcPr>
            <w:tcW w:w="884" w:type="dxa"/>
            <w:tcBorders>
              <w:top w:val="nil"/>
              <w:left w:val="nil"/>
              <w:bottom w:val="nil"/>
              <w:right w:val="nil"/>
            </w:tcBorders>
            <w:shd w:val="clear" w:color="FFFFFF" w:fill="FFFFFF"/>
            <w:noWrap/>
            <w:hideMark/>
          </w:tcPr>
          <w:p w14:paraId="62CFF060"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5E456D63"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 xml:space="preserve">Adrenal cortical carcinoma </w:t>
            </w:r>
          </w:p>
        </w:tc>
        <w:tc>
          <w:tcPr>
            <w:tcW w:w="3854" w:type="dxa"/>
            <w:tcBorders>
              <w:top w:val="nil"/>
              <w:left w:val="nil"/>
              <w:bottom w:val="nil"/>
              <w:right w:val="nil"/>
            </w:tcBorders>
            <w:shd w:val="clear" w:color="FFFFFF" w:fill="FFFFFF"/>
            <w:noWrap/>
            <w:hideMark/>
          </w:tcPr>
          <w:p w14:paraId="288258FD"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NM_144997.7(FLCN</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694C&gt;T (p.Gln232Ter)</w:t>
            </w:r>
          </w:p>
        </w:tc>
        <w:tc>
          <w:tcPr>
            <w:tcW w:w="900" w:type="dxa"/>
            <w:tcBorders>
              <w:top w:val="nil"/>
              <w:left w:val="nil"/>
              <w:bottom w:val="nil"/>
              <w:right w:val="nil"/>
            </w:tcBorders>
            <w:shd w:val="clear" w:color="FFFFFF" w:fill="FFFFFF"/>
            <w:noWrap/>
            <w:hideMark/>
          </w:tcPr>
          <w:p w14:paraId="2B9CBC93"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83%</w:t>
            </w:r>
          </w:p>
        </w:tc>
        <w:tc>
          <w:tcPr>
            <w:tcW w:w="630" w:type="dxa"/>
            <w:tcBorders>
              <w:top w:val="nil"/>
              <w:left w:val="nil"/>
              <w:bottom w:val="nil"/>
              <w:right w:val="nil"/>
            </w:tcBorders>
            <w:shd w:val="clear" w:color="FFFFFF" w:fill="FFFFFF"/>
            <w:noWrap/>
            <w:hideMark/>
          </w:tcPr>
          <w:p w14:paraId="36FB2500"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III</w:t>
            </w:r>
          </w:p>
        </w:tc>
        <w:tc>
          <w:tcPr>
            <w:tcW w:w="1080" w:type="dxa"/>
            <w:tcBorders>
              <w:top w:val="nil"/>
              <w:left w:val="nil"/>
              <w:bottom w:val="nil"/>
              <w:right w:val="nil"/>
            </w:tcBorders>
            <w:shd w:val="clear" w:color="FFFFFF" w:fill="FFFFFF"/>
            <w:noWrap/>
            <w:hideMark/>
          </w:tcPr>
          <w:p w14:paraId="5BC7436B"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06725896"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6BBD1781"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503BA5BA"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NM_144997.7(FLCN</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694C&gt;T (p.Gln232Ter)</w:t>
            </w:r>
          </w:p>
        </w:tc>
        <w:tc>
          <w:tcPr>
            <w:tcW w:w="900" w:type="dxa"/>
            <w:tcBorders>
              <w:top w:val="nil"/>
              <w:left w:val="nil"/>
              <w:bottom w:val="nil"/>
              <w:right w:val="nil"/>
            </w:tcBorders>
            <w:shd w:val="clear" w:color="FFFFFF" w:fill="FFFFFF"/>
            <w:hideMark/>
          </w:tcPr>
          <w:p w14:paraId="1B519FC6"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FLCN</w:t>
            </w:r>
          </w:p>
        </w:tc>
        <w:tc>
          <w:tcPr>
            <w:tcW w:w="900" w:type="dxa"/>
            <w:tcBorders>
              <w:top w:val="nil"/>
              <w:left w:val="nil"/>
              <w:bottom w:val="nil"/>
              <w:right w:val="nil"/>
            </w:tcBorders>
            <w:shd w:val="clear" w:color="FFFFFF" w:fill="FFFFFF"/>
            <w:hideMark/>
          </w:tcPr>
          <w:p w14:paraId="256B222F"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1A0B21D8"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 </w:t>
            </w:r>
          </w:p>
        </w:tc>
      </w:tr>
      <w:tr w:rsidR="00020F16" w:rsidRPr="00A7357B" w14:paraId="61286154" w14:textId="77777777" w:rsidTr="00B16245">
        <w:trPr>
          <w:trHeight w:val="775"/>
        </w:trPr>
        <w:tc>
          <w:tcPr>
            <w:tcW w:w="1006" w:type="dxa"/>
            <w:tcBorders>
              <w:top w:val="nil"/>
              <w:left w:val="nil"/>
              <w:bottom w:val="nil"/>
              <w:right w:val="nil"/>
            </w:tcBorders>
            <w:shd w:val="clear" w:color="FFFFFF" w:fill="F2F2F2"/>
            <w:noWrap/>
            <w:hideMark/>
          </w:tcPr>
          <w:p w14:paraId="75F9370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69</w:t>
            </w:r>
          </w:p>
        </w:tc>
        <w:tc>
          <w:tcPr>
            <w:tcW w:w="884" w:type="dxa"/>
            <w:tcBorders>
              <w:top w:val="nil"/>
              <w:left w:val="nil"/>
              <w:bottom w:val="nil"/>
              <w:right w:val="nil"/>
            </w:tcBorders>
            <w:shd w:val="clear" w:color="FFFFFF" w:fill="F2F2F2"/>
            <w:noWrap/>
            <w:hideMark/>
          </w:tcPr>
          <w:p w14:paraId="74C0B77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2F2F2"/>
            <w:noWrap/>
            <w:hideMark/>
          </w:tcPr>
          <w:p w14:paraId="204C669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Prostate cancer</w:t>
            </w:r>
          </w:p>
        </w:tc>
        <w:tc>
          <w:tcPr>
            <w:tcW w:w="3854" w:type="dxa"/>
            <w:tcBorders>
              <w:top w:val="nil"/>
              <w:left w:val="nil"/>
              <w:bottom w:val="nil"/>
              <w:right w:val="nil"/>
            </w:tcBorders>
            <w:shd w:val="clear" w:color="FFFFFF" w:fill="F2F2F2"/>
            <w:noWrap/>
            <w:hideMark/>
          </w:tcPr>
          <w:p w14:paraId="2E07A40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NM_000251.3(MSH2</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2599G&gt;T (p.Glu867Ter)</w:t>
            </w:r>
          </w:p>
        </w:tc>
        <w:tc>
          <w:tcPr>
            <w:tcW w:w="900" w:type="dxa"/>
            <w:tcBorders>
              <w:top w:val="nil"/>
              <w:left w:val="nil"/>
              <w:bottom w:val="nil"/>
              <w:right w:val="nil"/>
            </w:tcBorders>
            <w:shd w:val="clear" w:color="FFFFFF" w:fill="F2F2F2"/>
            <w:noWrap/>
            <w:hideMark/>
          </w:tcPr>
          <w:p w14:paraId="762BF10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39%</w:t>
            </w:r>
          </w:p>
        </w:tc>
        <w:tc>
          <w:tcPr>
            <w:tcW w:w="630" w:type="dxa"/>
            <w:tcBorders>
              <w:top w:val="nil"/>
              <w:left w:val="nil"/>
              <w:bottom w:val="nil"/>
              <w:right w:val="nil"/>
            </w:tcBorders>
            <w:shd w:val="clear" w:color="FFFFFF" w:fill="F2F2F2"/>
            <w:noWrap/>
            <w:hideMark/>
          </w:tcPr>
          <w:p w14:paraId="0ECAE05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2F2F2"/>
            <w:noWrap/>
            <w:hideMark/>
          </w:tcPr>
          <w:p w14:paraId="180CCC5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3E06CBB7" w14:textId="77777777" w:rsidR="00020F16" w:rsidRPr="00DC2E33"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DC2E33">
              <w:rPr>
                <w:rFonts w:ascii="Times New Roman" w:eastAsia="Times New Roman" w:hAnsi="Times New Roman" w:cs="Times New Roman"/>
                <w:i/>
                <w:iCs/>
                <w:color w:val="000000"/>
                <w:kern w:val="0"/>
                <w:sz w:val="20"/>
                <w:szCs w:val="20"/>
                <w14:ligatures w14:val="none"/>
              </w:rPr>
              <w:t>BRCA1-2</w:t>
            </w:r>
          </w:p>
          <w:p w14:paraId="25C1FD3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C2E33">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2F2F2"/>
            <w:noWrap/>
            <w:hideMark/>
          </w:tcPr>
          <w:p w14:paraId="1E1C7A6E"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p w14:paraId="45919811" w14:textId="77777777" w:rsidR="00020F16" w:rsidRPr="00DC2E33" w:rsidRDefault="00020F16" w:rsidP="00B16245">
            <w:pPr>
              <w:rPr>
                <w:rFonts w:ascii="Times New Roman" w:eastAsia="Times New Roman" w:hAnsi="Times New Roman" w:cs="Times New Roman"/>
                <w:sz w:val="20"/>
                <w:szCs w:val="20"/>
              </w:rPr>
            </w:pPr>
            <w:r w:rsidRPr="00DC2E33">
              <w:rPr>
                <w:rFonts w:ascii="Times New Roman" w:eastAsia="Times New Roman" w:hAnsi="Times New Roman" w:cs="Times New Roman"/>
                <w:i/>
                <w:iCs/>
                <w:sz w:val="20"/>
                <w:szCs w:val="20"/>
              </w:rPr>
              <w:t xml:space="preserve">MSH2 </w:t>
            </w:r>
            <w:r w:rsidRPr="00DC2E33">
              <w:rPr>
                <w:rFonts w:ascii="Times New Roman" w:eastAsia="Times New Roman" w:hAnsi="Times New Roman" w:cs="Times New Roman"/>
                <w:sz w:val="20"/>
                <w:szCs w:val="20"/>
              </w:rPr>
              <w:t>not performed</w:t>
            </w:r>
          </w:p>
        </w:tc>
        <w:tc>
          <w:tcPr>
            <w:tcW w:w="2970" w:type="dxa"/>
            <w:tcBorders>
              <w:top w:val="nil"/>
              <w:left w:val="nil"/>
              <w:bottom w:val="nil"/>
              <w:right w:val="nil"/>
            </w:tcBorders>
            <w:shd w:val="clear" w:color="FFFFFF" w:fill="F2F2F2"/>
            <w:noWrap/>
            <w:hideMark/>
          </w:tcPr>
          <w:p w14:paraId="7D83904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B43C8C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27AE01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2F2F2"/>
            <w:hideMark/>
          </w:tcPr>
          <w:p w14:paraId="2EF3FC7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MSH2</w:t>
            </w:r>
          </w:p>
        </w:tc>
      </w:tr>
      <w:tr w:rsidR="00020F16" w:rsidRPr="00A7357B" w14:paraId="17E2EBD0" w14:textId="77777777" w:rsidTr="00B16245">
        <w:trPr>
          <w:trHeight w:val="776"/>
        </w:trPr>
        <w:tc>
          <w:tcPr>
            <w:tcW w:w="1006" w:type="dxa"/>
            <w:tcBorders>
              <w:top w:val="nil"/>
              <w:left w:val="nil"/>
              <w:bottom w:val="nil"/>
              <w:right w:val="nil"/>
            </w:tcBorders>
            <w:shd w:val="clear" w:color="FFFFFF" w:fill="FFFFFF"/>
            <w:noWrap/>
            <w:hideMark/>
          </w:tcPr>
          <w:p w14:paraId="652AAB0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61</w:t>
            </w:r>
          </w:p>
        </w:tc>
        <w:tc>
          <w:tcPr>
            <w:tcW w:w="884" w:type="dxa"/>
            <w:tcBorders>
              <w:top w:val="nil"/>
              <w:left w:val="nil"/>
              <w:bottom w:val="nil"/>
              <w:right w:val="nil"/>
            </w:tcBorders>
            <w:shd w:val="clear" w:color="FFFFFF" w:fill="FFFFFF"/>
            <w:noWrap/>
            <w:hideMark/>
          </w:tcPr>
          <w:p w14:paraId="30F031B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09B105B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Pancreatic cancer</w:t>
            </w:r>
          </w:p>
        </w:tc>
        <w:tc>
          <w:tcPr>
            <w:tcW w:w="3854" w:type="dxa"/>
            <w:tcBorders>
              <w:top w:val="nil"/>
              <w:left w:val="nil"/>
              <w:bottom w:val="nil"/>
              <w:right w:val="nil"/>
            </w:tcBorders>
            <w:shd w:val="clear" w:color="FFFFFF" w:fill="FFFFFF"/>
            <w:noWrap/>
            <w:hideMark/>
          </w:tcPr>
          <w:p w14:paraId="6735001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NM_006361.6(HOXB13</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251G&gt;A (p.Gly84Glu)</w:t>
            </w:r>
          </w:p>
        </w:tc>
        <w:tc>
          <w:tcPr>
            <w:tcW w:w="900" w:type="dxa"/>
            <w:tcBorders>
              <w:top w:val="nil"/>
              <w:left w:val="nil"/>
              <w:bottom w:val="nil"/>
              <w:right w:val="nil"/>
            </w:tcBorders>
            <w:shd w:val="clear" w:color="FFFFFF" w:fill="FFFFFF"/>
            <w:noWrap/>
            <w:hideMark/>
          </w:tcPr>
          <w:p w14:paraId="77515E8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23%</w:t>
            </w:r>
          </w:p>
        </w:tc>
        <w:tc>
          <w:tcPr>
            <w:tcW w:w="630" w:type="dxa"/>
            <w:tcBorders>
              <w:top w:val="nil"/>
              <w:left w:val="nil"/>
              <w:bottom w:val="nil"/>
              <w:right w:val="nil"/>
            </w:tcBorders>
            <w:shd w:val="clear" w:color="FFFFFF" w:fill="FFFFFF"/>
            <w:noWrap/>
            <w:hideMark/>
          </w:tcPr>
          <w:p w14:paraId="07A52C2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669BA16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7B8C6A1F"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p w14:paraId="54D028D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C2E33">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FFFFF"/>
            <w:noWrap/>
            <w:hideMark/>
          </w:tcPr>
          <w:p w14:paraId="50BA8FA6"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p w14:paraId="2025B63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DC2E33">
              <w:rPr>
                <w:rFonts w:ascii="Times New Roman" w:eastAsia="Times New Roman" w:hAnsi="Times New Roman" w:cs="Times New Roman"/>
                <w:i/>
                <w:iCs/>
                <w:color w:val="000000"/>
                <w:kern w:val="0"/>
                <w:sz w:val="20"/>
                <w:szCs w:val="20"/>
                <w14:ligatures w14:val="none"/>
              </w:rPr>
              <w:t xml:space="preserve">HOXB13 </w:t>
            </w:r>
            <w:r w:rsidRPr="00DC2E33">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61CC067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6B20DCB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66BF6DD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58E658A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HOXB13</w:t>
            </w:r>
          </w:p>
        </w:tc>
      </w:tr>
      <w:tr w:rsidR="00020F16" w:rsidRPr="00A7357B" w14:paraId="0FBE3116" w14:textId="77777777" w:rsidTr="00B16245">
        <w:trPr>
          <w:trHeight w:val="540"/>
        </w:trPr>
        <w:tc>
          <w:tcPr>
            <w:tcW w:w="1006" w:type="dxa"/>
            <w:tcBorders>
              <w:top w:val="nil"/>
              <w:left w:val="nil"/>
              <w:bottom w:val="nil"/>
              <w:right w:val="nil"/>
            </w:tcBorders>
            <w:shd w:val="clear" w:color="FFFFFF" w:fill="F2F2F2"/>
            <w:noWrap/>
            <w:hideMark/>
          </w:tcPr>
          <w:p w14:paraId="777D3D7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48</w:t>
            </w:r>
          </w:p>
        </w:tc>
        <w:tc>
          <w:tcPr>
            <w:tcW w:w="884" w:type="dxa"/>
            <w:tcBorders>
              <w:top w:val="nil"/>
              <w:left w:val="nil"/>
              <w:bottom w:val="nil"/>
              <w:right w:val="nil"/>
            </w:tcBorders>
            <w:shd w:val="clear" w:color="FFFFFF" w:fill="F2F2F2"/>
            <w:noWrap/>
            <w:hideMark/>
          </w:tcPr>
          <w:p w14:paraId="1AAAD85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273A559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2F2F2"/>
            <w:noWrap/>
            <w:hideMark/>
          </w:tcPr>
          <w:p w14:paraId="03F2C02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2753T&gt;C (p.Met918Thr)</w:t>
            </w:r>
          </w:p>
        </w:tc>
        <w:tc>
          <w:tcPr>
            <w:tcW w:w="900" w:type="dxa"/>
            <w:tcBorders>
              <w:top w:val="nil"/>
              <w:left w:val="nil"/>
              <w:bottom w:val="nil"/>
              <w:right w:val="nil"/>
            </w:tcBorders>
            <w:shd w:val="clear" w:color="FFFFFF" w:fill="F2F2F2"/>
            <w:noWrap/>
            <w:hideMark/>
          </w:tcPr>
          <w:p w14:paraId="12C33FE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41%</w:t>
            </w:r>
          </w:p>
        </w:tc>
        <w:tc>
          <w:tcPr>
            <w:tcW w:w="630" w:type="dxa"/>
            <w:tcBorders>
              <w:top w:val="nil"/>
              <w:left w:val="nil"/>
              <w:bottom w:val="nil"/>
              <w:right w:val="nil"/>
            </w:tcBorders>
            <w:shd w:val="clear" w:color="FFFFFF" w:fill="F2F2F2"/>
            <w:noWrap/>
            <w:hideMark/>
          </w:tcPr>
          <w:p w14:paraId="6777A50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2F2F2"/>
            <w:noWrap/>
            <w:hideMark/>
          </w:tcPr>
          <w:p w14:paraId="740235F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Unknown</w:t>
            </w:r>
          </w:p>
        </w:tc>
        <w:tc>
          <w:tcPr>
            <w:tcW w:w="1440" w:type="dxa"/>
            <w:tcBorders>
              <w:top w:val="nil"/>
              <w:left w:val="nil"/>
              <w:bottom w:val="nil"/>
              <w:right w:val="nil"/>
            </w:tcBorders>
            <w:shd w:val="clear" w:color="FFFFFF" w:fill="F2F2F2"/>
            <w:noWrap/>
            <w:hideMark/>
          </w:tcPr>
          <w:p w14:paraId="13DDF2D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Recommended</w:t>
            </w:r>
          </w:p>
        </w:tc>
        <w:tc>
          <w:tcPr>
            <w:tcW w:w="1431" w:type="dxa"/>
            <w:tcBorders>
              <w:top w:val="nil"/>
              <w:left w:val="nil"/>
              <w:bottom w:val="nil"/>
              <w:right w:val="nil"/>
            </w:tcBorders>
            <w:shd w:val="clear" w:color="FFFFFF" w:fill="F2F2F2"/>
            <w:noWrap/>
            <w:hideMark/>
          </w:tcPr>
          <w:p w14:paraId="44BA0A5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2F2F2"/>
            <w:noWrap/>
            <w:hideMark/>
          </w:tcPr>
          <w:p w14:paraId="302B2BC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033A72E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74565E4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2F2F2"/>
            <w:hideMark/>
          </w:tcPr>
          <w:p w14:paraId="306AE41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r>
      <w:tr w:rsidR="00020F16" w:rsidRPr="00A7357B" w14:paraId="25F09EC7" w14:textId="77777777" w:rsidTr="00B16245">
        <w:trPr>
          <w:trHeight w:val="639"/>
        </w:trPr>
        <w:tc>
          <w:tcPr>
            <w:tcW w:w="1006" w:type="dxa"/>
            <w:tcBorders>
              <w:top w:val="nil"/>
              <w:left w:val="nil"/>
              <w:bottom w:val="nil"/>
              <w:right w:val="nil"/>
            </w:tcBorders>
            <w:shd w:val="clear" w:color="FFFFFF" w:fill="FFFFFF"/>
            <w:noWrap/>
            <w:hideMark/>
          </w:tcPr>
          <w:p w14:paraId="0E6DD8D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59</w:t>
            </w:r>
          </w:p>
        </w:tc>
        <w:tc>
          <w:tcPr>
            <w:tcW w:w="884" w:type="dxa"/>
            <w:tcBorders>
              <w:top w:val="nil"/>
              <w:left w:val="nil"/>
              <w:bottom w:val="nil"/>
              <w:right w:val="nil"/>
            </w:tcBorders>
            <w:shd w:val="clear" w:color="FFFFFF" w:fill="FFFFFF"/>
            <w:noWrap/>
            <w:hideMark/>
          </w:tcPr>
          <w:p w14:paraId="272433E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FFFFF"/>
            <w:noWrap/>
            <w:hideMark/>
          </w:tcPr>
          <w:p w14:paraId="32E8EF0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Prostate cancer</w:t>
            </w:r>
          </w:p>
        </w:tc>
        <w:tc>
          <w:tcPr>
            <w:tcW w:w="3854" w:type="dxa"/>
            <w:tcBorders>
              <w:top w:val="nil"/>
              <w:left w:val="nil"/>
              <w:bottom w:val="nil"/>
              <w:right w:val="nil"/>
            </w:tcBorders>
            <w:shd w:val="clear" w:color="FFFFFF" w:fill="FFFFFF"/>
            <w:noWrap/>
            <w:hideMark/>
          </w:tcPr>
          <w:p w14:paraId="2D27AB6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NM_017763.6(RNF43</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450+2T&gt;C (p.?)</w:t>
            </w:r>
          </w:p>
        </w:tc>
        <w:tc>
          <w:tcPr>
            <w:tcW w:w="900" w:type="dxa"/>
            <w:tcBorders>
              <w:top w:val="nil"/>
              <w:left w:val="nil"/>
              <w:bottom w:val="nil"/>
              <w:right w:val="nil"/>
            </w:tcBorders>
            <w:shd w:val="clear" w:color="FFFFFF" w:fill="FFFFFF"/>
            <w:noWrap/>
            <w:hideMark/>
          </w:tcPr>
          <w:p w14:paraId="65E7548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33%</w:t>
            </w:r>
          </w:p>
        </w:tc>
        <w:tc>
          <w:tcPr>
            <w:tcW w:w="630" w:type="dxa"/>
            <w:tcBorders>
              <w:top w:val="nil"/>
              <w:left w:val="nil"/>
              <w:bottom w:val="nil"/>
              <w:right w:val="nil"/>
            </w:tcBorders>
            <w:shd w:val="clear" w:color="FFFFFF" w:fill="FFFFFF"/>
            <w:noWrap/>
            <w:hideMark/>
          </w:tcPr>
          <w:p w14:paraId="76A37FA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7965597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FFFFF"/>
            <w:hideMark/>
          </w:tcPr>
          <w:p w14:paraId="40256F9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r w:rsidRPr="00FF1482">
              <w:rPr>
                <w:rFonts w:ascii="Times New Roman" w:eastAsia="Times New Roman" w:hAnsi="Times New Roman" w:cs="Times New Roman"/>
                <w:color w:val="000000"/>
                <w:kern w:val="0"/>
                <w:sz w:val="20"/>
                <w:szCs w:val="20"/>
                <w14:ligatures w14:val="none"/>
              </w:rPr>
              <w:br/>
              <w:t>Specific mutation</w:t>
            </w:r>
          </w:p>
        </w:tc>
        <w:tc>
          <w:tcPr>
            <w:tcW w:w="1431" w:type="dxa"/>
            <w:tcBorders>
              <w:top w:val="nil"/>
              <w:left w:val="nil"/>
              <w:bottom w:val="nil"/>
              <w:right w:val="nil"/>
            </w:tcBorders>
            <w:shd w:val="clear" w:color="FFFFFF" w:fill="FFFFFF"/>
            <w:hideMark/>
          </w:tcPr>
          <w:p w14:paraId="7735B89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FFFFF"/>
            <w:noWrap/>
            <w:hideMark/>
          </w:tcPr>
          <w:p w14:paraId="62F8159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6260D7F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3849C23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RNF43</w:t>
            </w:r>
          </w:p>
        </w:tc>
        <w:tc>
          <w:tcPr>
            <w:tcW w:w="1080" w:type="dxa"/>
            <w:tcBorders>
              <w:top w:val="nil"/>
              <w:left w:val="nil"/>
              <w:bottom w:val="nil"/>
              <w:right w:val="nil"/>
            </w:tcBorders>
            <w:shd w:val="clear" w:color="FFFFFF" w:fill="FFFFFF"/>
            <w:hideMark/>
          </w:tcPr>
          <w:p w14:paraId="00ADC87A"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3DC75511" w14:textId="77777777" w:rsidTr="00B16245">
        <w:trPr>
          <w:trHeight w:val="759"/>
        </w:trPr>
        <w:tc>
          <w:tcPr>
            <w:tcW w:w="1006" w:type="dxa"/>
            <w:tcBorders>
              <w:top w:val="nil"/>
              <w:left w:val="nil"/>
              <w:bottom w:val="nil"/>
              <w:right w:val="nil"/>
            </w:tcBorders>
            <w:shd w:val="clear" w:color="FFFFFF" w:fill="F2F2F2"/>
            <w:noWrap/>
            <w:hideMark/>
          </w:tcPr>
          <w:p w14:paraId="1B08037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54</w:t>
            </w:r>
          </w:p>
        </w:tc>
        <w:tc>
          <w:tcPr>
            <w:tcW w:w="884" w:type="dxa"/>
            <w:tcBorders>
              <w:top w:val="nil"/>
              <w:left w:val="nil"/>
              <w:bottom w:val="nil"/>
              <w:right w:val="nil"/>
            </w:tcBorders>
            <w:shd w:val="clear" w:color="FFFFFF" w:fill="F2F2F2"/>
            <w:noWrap/>
            <w:hideMark/>
          </w:tcPr>
          <w:p w14:paraId="1D7918E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49BC0D2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Pancreatic cancer</w:t>
            </w:r>
          </w:p>
        </w:tc>
        <w:tc>
          <w:tcPr>
            <w:tcW w:w="3854" w:type="dxa"/>
            <w:tcBorders>
              <w:top w:val="nil"/>
              <w:left w:val="nil"/>
              <w:bottom w:val="nil"/>
              <w:right w:val="nil"/>
            </w:tcBorders>
            <w:shd w:val="clear" w:color="FFFFFF" w:fill="F2F2F2"/>
            <w:hideMark/>
          </w:tcPr>
          <w:p w14:paraId="4E513CB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NM_000077.5(CDKN2A</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238C&gt;T (p.Arg80Ter)</w:t>
            </w:r>
            <w:r w:rsidRPr="00FF1482">
              <w:rPr>
                <w:rFonts w:ascii="Times New Roman" w:eastAsia="Times New Roman" w:hAnsi="Times New Roman" w:cs="Times New Roman"/>
                <w:i/>
                <w:iCs/>
                <w:color w:val="000000"/>
                <w:kern w:val="0"/>
                <w:sz w:val="20"/>
                <w:szCs w:val="20"/>
                <w14:ligatures w14:val="none"/>
              </w:rPr>
              <w:br/>
            </w:r>
            <w:r w:rsidRPr="0039347F">
              <w:rPr>
                <w:rFonts w:ascii="Times New Roman" w:eastAsia="Times New Roman" w:hAnsi="Times New Roman" w:cs="Times New Roman"/>
                <w:i/>
                <w:iCs/>
                <w:color w:val="000000" w:themeColor="text1"/>
                <w:kern w:val="0"/>
                <w:sz w:val="20"/>
                <w:szCs w:val="20"/>
                <w14:ligatures w14:val="none"/>
              </w:rPr>
              <w:t>NM_001048174.2(MUTYH):c.1103G&gt;A (p.Gly368Asp)</w:t>
            </w:r>
          </w:p>
        </w:tc>
        <w:tc>
          <w:tcPr>
            <w:tcW w:w="900" w:type="dxa"/>
            <w:tcBorders>
              <w:top w:val="nil"/>
              <w:left w:val="nil"/>
              <w:bottom w:val="nil"/>
              <w:right w:val="nil"/>
            </w:tcBorders>
            <w:shd w:val="clear" w:color="FFFFFF" w:fill="F2F2F2"/>
            <w:hideMark/>
          </w:tcPr>
          <w:p w14:paraId="1D93FD4C"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36%</w:t>
            </w:r>
            <w:r w:rsidRPr="00FF1482">
              <w:rPr>
                <w:rFonts w:ascii="Times New Roman" w:eastAsia="Times New Roman" w:hAnsi="Times New Roman" w:cs="Times New Roman"/>
                <w:color w:val="000000"/>
                <w:kern w:val="0"/>
                <w:sz w:val="20"/>
                <w:szCs w:val="20"/>
                <w14:ligatures w14:val="none"/>
              </w:rPr>
              <w:br/>
            </w:r>
          </w:p>
          <w:p w14:paraId="51690FE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52%</w:t>
            </w:r>
          </w:p>
        </w:tc>
        <w:tc>
          <w:tcPr>
            <w:tcW w:w="630" w:type="dxa"/>
            <w:tcBorders>
              <w:top w:val="nil"/>
              <w:left w:val="nil"/>
              <w:bottom w:val="nil"/>
              <w:right w:val="nil"/>
            </w:tcBorders>
            <w:shd w:val="clear" w:color="FFFFFF" w:fill="F2F2F2"/>
            <w:hideMark/>
          </w:tcPr>
          <w:p w14:paraId="4693A260"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r w:rsidRPr="00FF1482">
              <w:rPr>
                <w:rFonts w:ascii="Times New Roman" w:eastAsia="Times New Roman" w:hAnsi="Times New Roman" w:cs="Times New Roman"/>
                <w:color w:val="000000"/>
                <w:kern w:val="0"/>
                <w:sz w:val="20"/>
                <w:szCs w:val="20"/>
                <w14:ligatures w14:val="none"/>
              </w:rPr>
              <w:br/>
            </w:r>
          </w:p>
          <w:p w14:paraId="28C9231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475386D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6A67BD84"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p w14:paraId="28DE56A2" w14:textId="77777777" w:rsidR="00020F16" w:rsidRPr="00C5132E"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color w:val="000000"/>
                <w:kern w:val="0"/>
                <w:sz w:val="20"/>
                <w:szCs w:val="20"/>
                <w14:ligatures w14:val="none"/>
              </w:rPr>
              <w:t>Extended panel</w:t>
            </w:r>
          </w:p>
          <w:p w14:paraId="74AE4AF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2F2F2"/>
            <w:noWrap/>
            <w:hideMark/>
          </w:tcPr>
          <w:p w14:paraId="5D7F7FFC"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VUS</w:t>
            </w:r>
          </w:p>
          <w:p w14:paraId="7F5DC9AC" w14:textId="77777777" w:rsidR="00020F16" w:rsidRPr="00C5132E"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i/>
                <w:iCs/>
                <w:color w:val="000000"/>
                <w:kern w:val="0"/>
                <w:sz w:val="20"/>
                <w:szCs w:val="20"/>
                <w14:ligatures w14:val="none"/>
              </w:rPr>
              <w:t>CDKN2A</w:t>
            </w:r>
            <w:r w:rsidRPr="00C5132E">
              <w:rPr>
                <w:rFonts w:ascii="Times New Roman" w:eastAsia="Times New Roman" w:hAnsi="Times New Roman" w:cs="Times New Roman"/>
                <w:color w:val="000000"/>
                <w:kern w:val="0"/>
                <w:sz w:val="20"/>
                <w:szCs w:val="20"/>
                <w14:ligatures w14:val="none"/>
              </w:rPr>
              <w:t xml:space="preserve"> not performed</w:t>
            </w:r>
          </w:p>
          <w:p w14:paraId="4C0ED79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i/>
                <w:iCs/>
                <w:color w:val="000000"/>
                <w:kern w:val="0"/>
                <w:sz w:val="20"/>
                <w:szCs w:val="20"/>
                <w14:ligatures w14:val="none"/>
              </w:rPr>
              <w:t>MUTYH</w:t>
            </w:r>
            <w:r w:rsidRPr="00C5132E">
              <w:rPr>
                <w:rFonts w:ascii="Times New Roman" w:eastAsia="Times New Roman" w:hAnsi="Times New Roman" w:cs="Times New Roman"/>
                <w:color w:val="000000"/>
                <w:kern w:val="0"/>
                <w:sz w:val="20"/>
                <w:szCs w:val="20"/>
                <w14:ligatures w14:val="none"/>
              </w:rPr>
              <w:t xml:space="preserve"> not performed</w:t>
            </w:r>
          </w:p>
        </w:tc>
        <w:tc>
          <w:tcPr>
            <w:tcW w:w="2970" w:type="dxa"/>
            <w:tcBorders>
              <w:top w:val="nil"/>
              <w:left w:val="nil"/>
              <w:bottom w:val="nil"/>
              <w:right w:val="nil"/>
            </w:tcBorders>
            <w:shd w:val="clear" w:color="FFFFFF" w:fill="F2F2F2"/>
            <w:noWrap/>
            <w:hideMark/>
          </w:tcPr>
          <w:p w14:paraId="7071FC0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NM_000051.4(ATM</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6335G&gt;A (p.Cys2112Tyr)</w:t>
            </w:r>
          </w:p>
        </w:tc>
        <w:tc>
          <w:tcPr>
            <w:tcW w:w="900" w:type="dxa"/>
            <w:tcBorders>
              <w:top w:val="nil"/>
              <w:left w:val="nil"/>
              <w:bottom w:val="nil"/>
              <w:right w:val="nil"/>
            </w:tcBorders>
            <w:shd w:val="clear" w:color="FFFFFF" w:fill="F2F2F2"/>
            <w:hideMark/>
          </w:tcPr>
          <w:p w14:paraId="5FDF2EA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100E8648"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ATM</w:t>
            </w:r>
          </w:p>
        </w:tc>
        <w:tc>
          <w:tcPr>
            <w:tcW w:w="1080" w:type="dxa"/>
            <w:tcBorders>
              <w:top w:val="nil"/>
              <w:left w:val="nil"/>
              <w:bottom w:val="nil"/>
              <w:right w:val="nil"/>
            </w:tcBorders>
            <w:shd w:val="clear" w:color="FFFFFF" w:fill="F2F2F2"/>
            <w:hideMark/>
          </w:tcPr>
          <w:p w14:paraId="18422D0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CDKN2A</w:t>
            </w:r>
            <w:r w:rsidRPr="00FF1482">
              <w:rPr>
                <w:rFonts w:ascii="Times New Roman" w:eastAsia="Times New Roman" w:hAnsi="Times New Roman" w:cs="Times New Roman"/>
                <w:i/>
                <w:iCs/>
                <w:color w:val="000000"/>
                <w:kern w:val="0"/>
                <w:sz w:val="20"/>
                <w:szCs w:val="20"/>
                <w14:ligatures w14:val="none"/>
              </w:rPr>
              <w:br/>
              <w:t>MUTYH</w:t>
            </w:r>
          </w:p>
        </w:tc>
      </w:tr>
      <w:tr w:rsidR="00020F16" w:rsidRPr="00A7357B" w14:paraId="55B0C9F0" w14:textId="77777777" w:rsidTr="00B16245">
        <w:trPr>
          <w:trHeight w:val="596"/>
        </w:trPr>
        <w:tc>
          <w:tcPr>
            <w:tcW w:w="1006" w:type="dxa"/>
            <w:tcBorders>
              <w:top w:val="nil"/>
              <w:left w:val="nil"/>
              <w:bottom w:val="nil"/>
              <w:right w:val="nil"/>
            </w:tcBorders>
            <w:shd w:val="clear" w:color="FFFFFF" w:fill="FFFFFF"/>
            <w:noWrap/>
            <w:hideMark/>
          </w:tcPr>
          <w:p w14:paraId="231744FE"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57</w:t>
            </w:r>
          </w:p>
        </w:tc>
        <w:tc>
          <w:tcPr>
            <w:tcW w:w="884" w:type="dxa"/>
            <w:tcBorders>
              <w:top w:val="nil"/>
              <w:left w:val="nil"/>
              <w:bottom w:val="nil"/>
              <w:right w:val="nil"/>
            </w:tcBorders>
            <w:shd w:val="clear" w:color="FFFFFF" w:fill="FFFFFF"/>
            <w:noWrap/>
            <w:hideMark/>
          </w:tcPr>
          <w:p w14:paraId="4EBE999E"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011817F9"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Thymoma</w:t>
            </w:r>
          </w:p>
        </w:tc>
        <w:tc>
          <w:tcPr>
            <w:tcW w:w="3854" w:type="dxa"/>
            <w:tcBorders>
              <w:top w:val="nil"/>
              <w:left w:val="nil"/>
              <w:bottom w:val="nil"/>
              <w:right w:val="nil"/>
            </w:tcBorders>
            <w:shd w:val="clear" w:color="FFFFFF" w:fill="FFFFFF"/>
            <w:hideMark/>
          </w:tcPr>
          <w:p w14:paraId="145C4935"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NM_020975.6(RET</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2410G&gt;A (p.Val804Met)</w:t>
            </w:r>
          </w:p>
        </w:tc>
        <w:tc>
          <w:tcPr>
            <w:tcW w:w="900" w:type="dxa"/>
            <w:tcBorders>
              <w:top w:val="nil"/>
              <w:left w:val="nil"/>
              <w:bottom w:val="nil"/>
              <w:right w:val="nil"/>
            </w:tcBorders>
            <w:shd w:val="clear" w:color="FFFFFF" w:fill="FFFFFF"/>
            <w:hideMark/>
          </w:tcPr>
          <w:p w14:paraId="33712E01"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49%</w:t>
            </w:r>
          </w:p>
        </w:tc>
        <w:tc>
          <w:tcPr>
            <w:tcW w:w="630" w:type="dxa"/>
            <w:tcBorders>
              <w:top w:val="nil"/>
              <w:left w:val="nil"/>
              <w:bottom w:val="nil"/>
              <w:right w:val="nil"/>
            </w:tcBorders>
            <w:shd w:val="clear" w:color="FFFFFF" w:fill="FFFFFF"/>
            <w:hideMark/>
          </w:tcPr>
          <w:p w14:paraId="17FEA0BD"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1E692F9E"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44547E07"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7873A885"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0814F3FA"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NM_020975.6(RET</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2410G&gt;A (p.Val804Met)</w:t>
            </w:r>
          </w:p>
        </w:tc>
        <w:tc>
          <w:tcPr>
            <w:tcW w:w="900" w:type="dxa"/>
            <w:tcBorders>
              <w:top w:val="nil"/>
              <w:left w:val="nil"/>
              <w:bottom w:val="nil"/>
              <w:right w:val="nil"/>
            </w:tcBorders>
            <w:shd w:val="clear" w:color="FFFFFF" w:fill="FFFFFF"/>
            <w:hideMark/>
          </w:tcPr>
          <w:p w14:paraId="26E06276"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RET</w:t>
            </w:r>
          </w:p>
        </w:tc>
        <w:tc>
          <w:tcPr>
            <w:tcW w:w="900" w:type="dxa"/>
            <w:tcBorders>
              <w:top w:val="nil"/>
              <w:left w:val="nil"/>
              <w:bottom w:val="nil"/>
              <w:right w:val="nil"/>
            </w:tcBorders>
            <w:shd w:val="clear" w:color="FFFFFF" w:fill="FFFFFF"/>
            <w:hideMark/>
          </w:tcPr>
          <w:p w14:paraId="092E1BE4"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48F0B732"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 </w:t>
            </w:r>
          </w:p>
        </w:tc>
      </w:tr>
      <w:tr w:rsidR="00020F16" w:rsidRPr="00A7357B" w14:paraId="2D03207F" w14:textId="77777777" w:rsidTr="00B16245">
        <w:trPr>
          <w:trHeight w:val="759"/>
        </w:trPr>
        <w:tc>
          <w:tcPr>
            <w:tcW w:w="1006" w:type="dxa"/>
            <w:tcBorders>
              <w:top w:val="nil"/>
              <w:left w:val="nil"/>
              <w:bottom w:val="nil"/>
              <w:right w:val="nil"/>
            </w:tcBorders>
            <w:shd w:val="clear" w:color="FFFFFF" w:fill="F2F2F2"/>
            <w:noWrap/>
            <w:hideMark/>
          </w:tcPr>
          <w:p w14:paraId="7A3FCEA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47</w:t>
            </w:r>
          </w:p>
        </w:tc>
        <w:tc>
          <w:tcPr>
            <w:tcW w:w="884" w:type="dxa"/>
            <w:tcBorders>
              <w:top w:val="nil"/>
              <w:left w:val="nil"/>
              <w:bottom w:val="nil"/>
              <w:right w:val="nil"/>
            </w:tcBorders>
            <w:shd w:val="clear" w:color="FFFFFF" w:fill="F2F2F2"/>
            <w:noWrap/>
            <w:hideMark/>
          </w:tcPr>
          <w:p w14:paraId="7CE8E8E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0E3B3A1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Pheochromocytoma</w:t>
            </w:r>
          </w:p>
        </w:tc>
        <w:tc>
          <w:tcPr>
            <w:tcW w:w="3854" w:type="dxa"/>
            <w:tcBorders>
              <w:top w:val="nil"/>
              <w:left w:val="nil"/>
              <w:bottom w:val="nil"/>
              <w:right w:val="nil"/>
            </w:tcBorders>
            <w:shd w:val="clear" w:color="FFFFFF" w:fill="F2F2F2"/>
            <w:hideMark/>
          </w:tcPr>
          <w:p w14:paraId="11302DF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NM_001370259.2(MEN1</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783+1G&gt;C</w:t>
            </w:r>
            <w:r w:rsidRPr="00FF1482">
              <w:rPr>
                <w:rFonts w:ascii="Times New Roman" w:eastAsia="Times New Roman" w:hAnsi="Times New Roman" w:cs="Times New Roman"/>
                <w:i/>
                <w:iCs/>
                <w:color w:val="000000"/>
                <w:kern w:val="0"/>
                <w:sz w:val="20"/>
                <w:szCs w:val="20"/>
                <w14:ligatures w14:val="none"/>
              </w:rPr>
              <w:br/>
              <w:t>NM_001042492.3(NF1):c.1466A&gt;G (p.Tyr489Cys)</w:t>
            </w:r>
          </w:p>
        </w:tc>
        <w:tc>
          <w:tcPr>
            <w:tcW w:w="900" w:type="dxa"/>
            <w:tcBorders>
              <w:top w:val="nil"/>
              <w:left w:val="nil"/>
              <w:bottom w:val="nil"/>
              <w:right w:val="nil"/>
            </w:tcBorders>
            <w:shd w:val="clear" w:color="FFFFFF" w:fill="F2F2F2"/>
            <w:hideMark/>
          </w:tcPr>
          <w:p w14:paraId="005F492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59%</w:t>
            </w:r>
            <w:r w:rsidRPr="00FF1482">
              <w:rPr>
                <w:rFonts w:ascii="Times New Roman" w:eastAsia="Times New Roman" w:hAnsi="Times New Roman" w:cs="Times New Roman"/>
                <w:color w:val="000000"/>
                <w:kern w:val="0"/>
                <w:sz w:val="20"/>
                <w:szCs w:val="20"/>
                <w14:ligatures w14:val="none"/>
              </w:rPr>
              <w:br/>
              <w:t>53%</w:t>
            </w:r>
          </w:p>
        </w:tc>
        <w:tc>
          <w:tcPr>
            <w:tcW w:w="630" w:type="dxa"/>
            <w:tcBorders>
              <w:top w:val="nil"/>
              <w:left w:val="nil"/>
              <w:bottom w:val="nil"/>
              <w:right w:val="nil"/>
            </w:tcBorders>
            <w:shd w:val="clear" w:color="FFFFFF" w:fill="F2F2F2"/>
            <w:hideMark/>
          </w:tcPr>
          <w:p w14:paraId="62850A8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r w:rsidRPr="00FF1482">
              <w:rPr>
                <w:rFonts w:ascii="Times New Roman" w:eastAsia="Times New Roman" w:hAnsi="Times New Roman" w:cs="Times New Roman"/>
                <w:color w:val="000000"/>
                <w:kern w:val="0"/>
                <w:sz w:val="20"/>
                <w:szCs w:val="20"/>
                <w14:ligatures w14:val="none"/>
              </w:rPr>
              <w:br/>
            </w:r>
            <w:proofErr w:type="spellStart"/>
            <w:r w:rsidRPr="00FF1482">
              <w:rPr>
                <w:rFonts w:ascii="Times New Roman" w:eastAsia="Times New Roman" w:hAnsi="Times New Roman" w:cs="Times New Roman"/>
                <w:color w:val="000000"/>
                <w:kern w:val="0"/>
                <w:sz w:val="20"/>
                <w:szCs w:val="20"/>
                <w14:ligatures w14:val="none"/>
              </w:rPr>
              <w:t>II</w:t>
            </w:r>
            <w:proofErr w:type="spellEnd"/>
          </w:p>
        </w:tc>
        <w:tc>
          <w:tcPr>
            <w:tcW w:w="1080" w:type="dxa"/>
            <w:tcBorders>
              <w:top w:val="nil"/>
              <w:left w:val="nil"/>
              <w:bottom w:val="nil"/>
              <w:right w:val="nil"/>
            </w:tcBorders>
            <w:shd w:val="clear" w:color="FFFFFF" w:fill="F2F2F2"/>
            <w:noWrap/>
            <w:hideMark/>
          </w:tcPr>
          <w:p w14:paraId="24F2600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0159984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653378B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02AAE2AC"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70C6856C"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0AF96F2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MEN1</w:t>
            </w:r>
            <w:r w:rsidRPr="00FF1482">
              <w:rPr>
                <w:rFonts w:ascii="Times New Roman" w:eastAsia="Times New Roman" w:hAnsi="Times New Roman" w:cs="Times New Roman"/>
                <w:i/>
                <w:iCs/>
                <w:color w:val="000000"/>
                <w:kern w:val="0"/>
                <w:sz w:val="20"/>
                <w:szCs w:val="20"/>
                <w14:ligatures w14:val="none"/>
              </w:rPr>
              <w:br/>
              <w:t>NF1</w:t>
            </w:r>
          </w:p>
        </w:tc>
        <w:tc>
          <w:tcPr>
            <w:tcW w:w="1080" w:type="dxa"/>
            <w:tcBorders>
              <w:top w:val="nil"/>
              <w:left w:val="nil"/>
              <w:bottom w:val="nil"/>
              <w:right w:val="nil"/>
            </w:tcBorders>
            <w:shd w:val="clear" w:color="FFFFFF" w:fill="F2F2F2"/>
            <w:hideMark/>
          </w:tcPr>
          <w:p w14:paraId="1E292F2A"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185B4AAC" w14:textId="77777777" w:rsidTr="00B16245">
        <w:trPr>
          <w:trHeight w:val="759"/>
        </w:trPr>
        <w:tc>
          <w:tcPr>
            <w:tcW w:w="1006" w:type="dxa"/>
            <w:tcBorders>
              <w:top w:val="nil"/>
              <w:left w:val="nil"/>
              <w:bottom w:val="nil"/>
              <w:right w:val="nil"/>
            </w:tcBorders>
            <w:shd w:val="clear" w:color="FFFFFF" w:fill="FFFFFF"/>
            <w:noWrap/>
            <w:hideMark/>
          </w:tcPr>
          <w:p w14:paraId="6C02717D"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68</w:t>
            </w:r>
          </w:p>
        </w:tc>
        <w:tc>
          <w:tcPr>
            <w:tcW w:w="884" w:type="dxa"/>
            <w:tcBorders>
              <w:top w:val="nil"/>
              <w:left w:val="nil"/>
              <w:bottom w:val="nil"/>
              <w:right w:val="nil"/>
            </w:tcBorders>
            <w:shd w:val="clear" w:color="FFFFFF" w:fill="FFFFFF"/>
            <w:noWrap/>
            <w:hideMark/>
          </w:tcPr>
          <w:p w14:paraId="34C8C1F2"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Male</w:t>
            </w:r>
          </w:p>
        </w:tc>
        <w:tc>
          <w:tcPr>
            <w:tcW w:w="1816" w:type="dxa"/>
            <w:tcBorders>
              <w:top w:val="nil"/>
              <w:left w:val="nil"/>
              <w:bottom w:val="nil"/>
              <w:right w:val="nil"/>
            </w:tcBorders>
            <w:shd w:val="clear" w:color="FFFFFF" w:fill="FFFFFF"/>
            <w:noWrap/>
            <w:hideMark/>
          </w:tcPr>
          <w:p w14:paraId="14C52C38"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Prostate cancer</w:t>
            </w:r>
          </w:p>
        </w:tc>
        <w:tc>
          <w:tcPr>
            <w:tcW w:w="3854" w:type="dxa"/>
            <w:tcBorders>
              <w:top w:val="nil"/>
              <w:left w:val="nil"/>
              <w:bottom w:val="nil"/>
              <w:right w:val="nil"/>
            </w:tcBorders>
            <w:shd w:val="clear" w:color="FFFFFF" w:fill="FFFFFF"/>
            <w:hideMark/>
          </w:tcPr>
          <w:p w14:paraId="6B3E28D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NM_007194.4(CHEK2</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470T&gt;C (p.Ile157Thr)</w:t>
            </w:r>
            <w:r w:rsidRPr="00FF1482">
              <w:rPr>
                <w:rFonts w:ascii="Times New Roman" w:eastAsia="Times New Roman" w:hAnsi="Times New Roman" w:cs="Times New Roman"/>
                <w:i/>
                <w:iCs/>
                <w:color w:val="000000"/>
                <w:kern w:val="0"/>
                <w:sz w:val="20"/>
                <w:szCs w:val="20"/>
                <w14:ligatures w14:val="none"/>
              </w:rPr>
              <w:br/>
              <w:t>NM_000548.5(TSC2):c.3203_3216del (p.Thr1068fsTer95)</w:t>
            </w:r>
          </w:p>
        </w:tc>
        <w:tc>
          <w:tcPr>
            <w:tcW w:w="900" w:type="dxa"/>
            <w:tcBorders>
              <w:top w:val="nil"/>
              <w:left w:val="nil"/>
              <w:bottom w:val="nil"/>
              <w:right w:val="nil"/>
            </w:tcBorders>
            <w:shd w:val="clear" w:color="FFFFFF" w:fill="FFFFFF"/>
            <w:hideMark/>
          </w:tcPr>
          <w:p w14:paraId="4AB2EC9F"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47%</w:t>
            </w:r>
            <w:r w:rsidRPr="002B26CC">
              <w:rPr>
                <w:rFonts w:ascii="Times New Roman" w:eastAsia="Times New Roman" w:hAnsi="Times New Roman" w:cs="Times New Roman"/>
                <w:b/>
                <w:bCs/>
                <w:color w:val="000000"/>
                <w:kern w:val="0"/>
                <w:sz w:val="20"/>
                <w:szCs w:val="20"/>
                <w14:ligatures w14:val="none"/>
              </w:rPr>
              <w:br/>
            </w:r>
          </w:p>
          <w:p w14:paraId="4D2C621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30%</w:t>
            </w:r>
          </w:p>
        </w:tc>
        <w:tc>
          <w:tcPr>
            <w:tcW w:w="630" w:type="dxa"/>
            <w:tcBorders>
              <w:top w:val="nil"/>
              <w:left w:val="nil"/>
              <w:bottom w:val="nil"/>
              <w:right w:val="nil"/>
            </w:tcBorders>
            <w:shd w:val="clear" w:color="FFFFFF" w:fill="FFFFFF"/>
            <w:hideMark/>
          </w:tcPr>
          <w:p w14:paraId="3ABC978D"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I</w:t>
            </w:r>
            <w:r w:rsidRPr="002B26CC">
              <w:rPr>
                <w:rFonts w:ascii="Times New Roman" w:eastAsia="Times New Roman" w:hAnsi="Times New Roman" w:cs="Times New Roman"/>
                <w:b/>
                <w:bCs/>
                <w:color w:val="000000"/>
                <w:kern w:val="0"/>
                <w:sz w:val="20"/>
                <w:szCs w:val="20"/>
                <w14:ligatures w14:val="none"/>
              </w:rPr>
              <w:br/>
            </w:r>
          </w:p>
          <w:p w14:paraId="700ECBB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02AA4756"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hideMark/>
          </w:tcPr>
          <w:p w14:paraId="597F5A86"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Panel</w:t>
            </w:r>
            <w:r w:rsidRPr="002B26CC">
              <w:rPr>
                <w:rFonts w:ascii="Times New Roman" w:eastAsia="Times New Roman" w:hAnsi="Times New Roman" w:cs="Times New Roman"/>
                <w:b/>
                <w:bCs/>
                <w:color w:val="000000"/>
                <w:kern w:val="0"/>
                <w:sz w:val="20"/>
                <w:szCs w:val="20"/>
                <w14:ligatures w14:val="none"/>
              </w:rPr>
              <w:br/>
            </w:r>
            <w:r w:rsidRPr="00C5132E">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FFFFF"/>
            <w:noWrap/>
            <w:hideMark/>
          </w:tcPr>
          <w:p w14:paraId="05C0ADF0" w14:textId="77777777" w:rsidR="00020F16" w:rsidRPr="002B26CC"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2B26CC">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4BDD7FD7"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NM_007194.4(CHEK2</w:t>
            </w:r>
            <w:proofErr w:type="gramStart"/>
            <w:r w:rsidRPr="002B26CC">
              <w:rPr>
                <w:rFonts w:ascii="Times New Roman" w:eastAsia="Times New Roman" w:hAnsi="Times New Roman" w:cs="Times New Roman"/>
                <w:b/>
                <w:bCs/>
                <w:i/>
                <w:iCs/>
                <w:color w:val="000000"/>
                <w:kern w:val="0"/>
                <w:sz w:val="20"/>
                <w:szCs w:val="20"/>
                <w14:ligatures w14:val="none"/>
              </w:rPr>
              <w:t>):c.</w:t>
            </w:r>
            <w:proofErr w:type="gramEnd"/>
            <w:r w:rsidRPr="002B26CC">
              <w:rPr>
                <w:rFonts w:ascii="Times New Roman" w:eastAsia="Times New Roman" w:hAnsi="Times New Roman" w:cs="Times New Roman"/>
                <w:b/>
                <w:bCs/>
                <w:i/>
                <w:iCs/>
                <w:color w:val="000000"/>
                <w:kern w:val="0"/>
                <w:sz w:val="20"/>
                <w:szCs w:val="20"/>
                <w14:ligatures w14:val="none"/>
              </w:rPr>
              <w:t>470T&gt;C (p.Ile157Thr)</w:t>
            </w:r>
          </w:p>
        </w:tc>
        <w:tc>
          <w:tcPr>
            <w:tcW w:w="900" w:type="dxa"/>
            <w:tcBorders>
              <w:top w:val="nil"/>
              <w:left w:val="nil"/>
              <w:bottom w:val="nil"/>
              <w:right w:val="nil"/>
            </w:tcBorders>
            <w:shd w:val="clear" w:color="FFFFFF" w:fill="FFFFFF"/>
            <w:hideMark/>
          </w:tcPr>
          <w:p w14:paraId="0B7E4907" w14:textId="77777777" w:rsidR="00020F16" w:rsidRPr="002B26CC"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2B26CC">
              <w:rPr>
                <w:rFonts w:ascii="Times New Roman" w:eastAsia="Times New Roman" w:hAnsi="Times New Roman" w:cs="Times New Roman"/>
                <w:b/>
                <w:bCs/>
                <w:i/>
                <w:iCs/>
                <w:color w:val="000000"/>
                <w:kern w:val="0"/>
                <w:sz w:val="20"/>
                <w:szCs w:val="20"/>
                <w14:ligatures w14:val="none"/>
              </w:rPr>
              <w:t>CHEK2</w:t>
            </w:r>
          </w:p>
        </w:tc>
        <w:tc>
          <w:tcPr>
            <w:tcW w:w="900" w:type="dxa"/>
            <w:tcBorders>
              <w:top w:val="nil"/>
              <w:left w:val="nil"/>
              <w:bottom w:val="nil"/>
              <w:right w:val="nil"/>
            </w:tcBorders>
            <w:shd w:val="clear" w:color="FFFFFF" w:fill="FFFFFF"/>
            <w:hideMark/>
          </w:tcPr>
          <w:p w14:paraId="06C456E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TSC2</w:t>
            </w:r>
          </w:p>
        </w:tc>
        <w:tc>
          <w:tcPr>
            <w:tcW w:w="1080" w:type="dxa"/>
            <w:tcBorders>
              <w:top w:val="nil"/>
              <w:left w:val="nil"/>
              <w:bottom w:val="nil"/>
              <w:right w:val="nil"/>
            </w:tcBorders>
            <w:shd w:val="clear" w:color="FFFFFF" w:fill="FFFFFF"/>
            <w:hideMark/>
          </w:tcPr>
          <w:p w14:paraId="3547A39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193B12EE" w14:textId="77777777" w:rsidTr="00B16245">
        <w:trPr>
          <w:trHeight w:val="1221"/>
        </w:trPr>
        <w:tc>
          <w:tcPr>
            <w:tcW w:w="1006" w:type="dxa"/>
            <w:tcBorders>
              <w:top w:val="nil"/>
              <w:left w:val="nil"/>
              <w:bottom w:val="nil"/>
              <w:right w:val="nil"/>
            </w:tcBorders>
            <w:shd w:val="clear" w:color="FFFFFF" w:fill="F2F2F2"/>
            <w:noWrap/>
            <w:hideMark/>
          </w:tcPr>
          <w:p w14:paraId="014C5D2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23</w:t>
            </w:r>
          </w:p>
        </w:tc>
        <w:tc>
          <w:tcPr>
            <w:tcW w:w="884" w:type="dxa"/>
            <w:tcBorders>
              <w:top w:val="nil"/>
              <w:left w:val="nil"/>
              <w:bottom w:val="nil"/>
              <w:right w:val="nil"/>
            </w:tcBorders>
            <w:shd w:val="clear" w:color="FFFFFF" w:fill="F2F2F2"/>
            <w:noWrap/>
            <w:hideMark/>
          </w:tcPr>
          <w:p w14:paraId="699EBBF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2F2F2"/>
            <w:noWrap/>
            <w:hideMark/>
          </w:tcPr>
          <w:p w14:paraId="099DFD4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Gastric diffuse-type</w:t>
            </w:r>
          </w:p>
        </w:tc>
        <w:tc>
          <w:tcPr>
            <w:tcW w:w="3854" w:type="dxa"/>
            <w:tcBorders>
              <w:top w:val="nil"/>
              <w:left w:val="nil"/>
              <w:bottom w:val="nil"/>
              <w:right w:val="nil"/>
            </w:tcBorders>
            <w:shd w:val="clear" w:color="FFFFFF" w:fill="F2F2F2"/>
            <w:hideMark/>
          </w:tcPr>
          <w:p w14:paraId="0D0A461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NM_004360.5(CDH1</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 xml:space="preserve">1009-4_1012delGCAGAGTT (p.?)  </w:t>
            </w:r>
            <w:r w:rsidRPr="00FF1482">
              <w:rPr>
                <w:rFonts w:ascii="Times New Roman" w:eastAsia="Times New Roman" w:hAnsi="Times New Roman" w:cs="Times New Roman"/>
                <w:i/>
                <w:iCs/>
                <w:color w:val="000000"/>
                <w:kern w:val="0"/>
                <w:sz w:val="20"/>
                <w:szCs w:val="20"/>
                <w14:ligatures w14:val="none"/>
              </w:rPr>
              <w:br/>
              <w:t>NM_000546.6(TP53</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916C&gt;T (p.Arg306Ter)</w:t>
            </w:r>
          </w:p>
        </w:tc>
        <w:tc>
          <w:tcPr>
            <w:tcW w:w="900" w:type="dxa"/>
            <w:tcBorders>
              <w:top w:val="nil"/>
              <w:left w:val="nil"/>
              <w:bottom w:val="nil"/>
              <w:right w:val="nil"/>
            </w:tcBorders>
            <w:shd w:val="clear" w:color="FFFFFF" w:fill="F2F2F2"/>
            <w:hideMark/>
          </w:tcPr>
          <w:p w14:paraId="5E309EA6"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27%</w:t>
            </w:r>
            <w:r w:rsidRPr="00FF1482">
              <w:rPr>
                <w:rFonts w:ascii="Times New Roman" w:eastAsia="Times New Roman" w:hAnsi="Times New Roman" w:cs="Times New Roman"/>
                <w:color w:val="000000"/>
                <w:kern w:val="0"/>
                <w:sz w:val="20"/>
                <w:szCs w:val="20"/>
                <w14:ligatures w14:val="none"/>
              </w:rPr>
              <w:br/>
            </w:r>
          </w:p>
          <w:p w14:paraId="0A43378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19%</w:t>
            </w:r>
          </w:p>
        </w:tc>
        <w:tc>
          <w:tcPr>
            <w:tcW w:w="630" w:type="dxa"/>
            <w:tcBorders>
              <w:top w:val="nil"/>
              <w:left w:val="nil"/>
              <w:bottom w:val="nil"/>
              <w:right w:val="nil"/>
            </w:tcBorders>
            <w:shd w:val="clear" w:color="FFFFFF" w:fill="F2F2F2"/>
            <w:hideMark/>
          </w:tcPr>
          <w:p w14:paraId="4FB5D4C3"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r w:rsidRPr="00FF1482">
              <w:rPr>
                <w:rFonts w:ascii="Times New Roman" w:eastAsia="Times New Roman" w:hAnsi="Times New Roman" w:cs="Times New Roman"/>
                <w:color w:val="000000"/>
                <w:kern w:val="0"/>
                <w:sz w:val="20"/>
                <w:szCs w:val="20"/>
                <w14:ligatures w14:val="none"/>
              </w:rPr>
              <w:br/>
            </w:r>
          </w:p>
          <w:p w14:paraId="0DB028D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3A1A839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2636EB0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23E36E1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VUS</w:t>
            </w:r>
          </w:p>
        </w:tc>
        <w:tc>
          <w:tcPr>
            <w:tcW w:w="2970" w:type="dxa"/>
            <w:tcBorders>
              <w:top w:val="nil"/>
              <w:left w:val="nil"/>
              <w:bottom w:val="nil"/>
              <w:right w:val="nil"/>
            </w:tcBorders>
            <w:shd w:val="clear" w:color="FFFFFF" w:fill="F2F2F2"/>
            <w:hideMark/>
          </w:tcPr>
          <w:p w14:paraId="67026C0C"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NM_000038.6(APC</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1455G&gt;A (p.Met485Ile)</w:t>
            </w:r>
            <w:r w:rsidRPr="00FF1482">
              <w:rPr>
                <w:rFonts w:ascii="Times New Roman" w:eastAsia="Times New Roman" w:hAnsi="Times New Roman" w:cs="Times New Roman"/>
                <w:i/>
                <w:iCs/>
                <w:color w:val="000000"/>
                <w:kern w:val="0"/>
                <w:sz w:val="20"/>
                <w:szCs w:val="20"/>
                <w14:ligatures w14:val="none"/>
              </w:rPr>
              <w:br/>
              <w:t>NM_024642.5(GALNT12):c.329G&gt;A (p.Arg110His)</w:t>
            </w:r>
          </w:p>
        </w:tc>
        <w:tc>
          <w:tcPr>
            <w:tcW w:w="900" w:type="dxa"/>
            <w:tcBorders>
              <w:top w:val="nil"/>
              <w:left w:val="nil"/>
              <w:bottom w:val="nil"/>
              <w:right w:val="nil"/>
            </w:tcBorders>
            <w:shd w:val="clear" w:color="FFFFFF" w:fill="F2F2F2"/>
            <w:hideMark/>
          </w:tcPr>
          <w:p w14:paraId="62F7FB7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5E76449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CDH1</w:t>
            </w:r>
            <w:r w:rsidRPr="00FF1482">
              <w:rPr>
                <w:rFonts w:ascii="Times New Roman" w:eastAsia="Times New Roman" w:hAnsi="Times New Roman" w:cs="Times New Roman"/>
                <w:i/>
                <w:iCs/>
                <w:color w:val="000000"/>
                <w:kern w:val="0"/>
                <w:sz w:val="20"/>
                <w:szCs w:val="20"/>
                <w14:ligatures w14:val="none"/>
              </w:rPr>
              <w:br/>
              <w:t>TP53</w:t>
            </w:r>
            <w:r w:rsidRPr="00FF1482">
              <w:rPr>
                <w:rFonts w:ascii="Times New Roman" w:eastAsia="Times New Roman" w:hAnsi="Times New Roman" w:cs="Times New Roman"/>
                <w:i/>
                <w:iCs/>
                <w:color w:val="000000"/>
                <w:kern w:val="0"/>
                <w:sz w:val="20"/>
                <w:szCs w:val="20"/>
                <w14:ligatures w14:val="none"/>
              </w:rPr>
              <w:br/>
              <w:t>APC</w:t>
            </w:r>
            <w:r w:rsidRPr="00FF1482">
              <w:rPr>
                <w:rFonts w:ascii="Times New Roman" w:eastAsia="Times New Roman" w:hAnsi="Times New Roman" w:cs="Times New Roman"/>
                <w:i/>
                <w:iCs/>
                <w:color w:val="000000"/>
                <w:kern w:val="0"/>
                <w:sz w:val="20"/>
                <w:szCs w:val="20"/>
                <w14:ligatures w14:val="none"/>
              </w:rPr>
              <w:br/>
              <w:t>GALNT12</w:t>
            </w:r>
          </w:p>
        </w:tc>
        <w:tc>
          <w:tcPr>
            <w:tcW w:w="1080" w:type="dxa"/>
            <w:tcBorders>
              <w:top w:val="nil"/>
              <w:left w:val="nil"/>
              <w:bottom w:val="nil"/>
              <w:right w:val="nil"/>
            </w:tcBorders>
            <w:shd w:val="clear" w:color="FFFFFF" w:fill="F2F2F2"/>
            <w:hideMark/>
          </w:tcPr>
          <w:p w14:paraId="7A33331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3E65ECD8" w14:textId="77777777" w:rsidTr="00B16245">
        <w:trPr>
          <w:trHeight w:val="540"/>
        </w:trPr>
        <w:tc>
          <w:tcPr>
            <w:tcW w:w="1006" w:type="dxa"/>
            <w:tcBorders>
              <w:top w:val="nil"/>
              <w:left w:val="nil"/>
              <w:bottom w:val="nil"/>
              <w:right w:val="nil"/>
            </w:tcBorders>
            <w:shd w:val="clear" w:color="FFFFFF" w:fill="FFFFFF"/>
            <w:noWrap/>
            <w:hideMark/>
          </w:tcPr>
          <w:p w14:paraId="0A5202C4"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lastRenderedPageBreak/>
              <w:t>32</w:t>
            </w:r>
          </w:p>
        </w:tc>
        <w:tc>
          <w:tcPr>
            <w:tcW w:w="884" w:type="dxa"/>
            <w:tcBorders>
              <w:top w:val="nil"/>
              <w:left w:val="nil"/>
              <w:bottom w:val="nil"/>
              <w:right w:val="nil"/>
            </w:tcBorders>
            <w:shd w:val="clear" w:color="FFFFFF" w:fill="FFFFFF"/>
            <w:noWrap/>
            <w:hideMark/>
          </w:tcPr>
          <w:p w14:paraId="0740C591"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5AE7ED2B"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Breast cancer</w:t>
            </w:r>
          </w:p>
        </w:tc>
        <w:tc>
          <w:tcPr>
            <w:tcW w:w="3854" w:type="dxa"/>
            <w:tcBorders>
              <w:top w:val="nil"/>
              <w:left w:val="nil"/>
              <w:bottom w:val="nil"/>
              <w:right w:val="nil"/>
            </w:tcBorders>
            <w:shd w:val="clear" w:color="FFFFFF" w:fill="FFFFFF"/>
            <w:noWrap/>
            <w:hideMark/>
          </w:tcPr>
          <w:p w14:paraId="0E826BE2" w14:textId="77777777" w:rsidR="00020F16" w:rsidRPr="004A5E20" w:rsidRDefault="00020F16" w:rsidP="00B16245">
            <w:pPr>
              <w:spacing w:after="0" w:line="240" w:lineRule="auto"/>
              <w:rPr>
                <w:rFonts w:ascii="Times New Roman" w:eastAsia="Times New Roman" w:hAnsi="Times New Roman" w:cs="Times New Roman"/>
                <w:b/>
                <w:bCs/>
                <w:i/>
                <w:iCs/>
                <w:color w:val="000000"/>
                <w:kern w:val="0"/>
                <w:sz w:val="20"/>
                <w:szCs w:val="20"/>
                <w:lang w:val="es-CO"/>
                <w14:ligatures w14:val="none"/>
              </w:rPr>
            </w:pPr>
            <w:r w:rsidRPr="004A5E20">
              <w:rPr>
                <w:rFonts w:ascii="Times New Roman" w:eastAsia="Times New Roman" w:hAnsi="Times New Roman" w:cs="Times New Roman"/>
                <w:b/>
                <w:bCs/>
                <w:i/>
                <w:iCs/>
                <w:color w:val="000000"/>
                <w:kern w:val="0"/>
                <w:sz w:val="20"/>
                <w:szCs w:val="20"/>
                <w:lang w:val="es-CO"/>
                <w14:ligatures w14:val="none"/>
              </w:rPr>
              <w:t>NM_007294.4(BRCA1):c.5106delA (p.Lys1702AsnfsTer4)</w:t>
            </w:r>
          </w:p>
        </w:tc>
        <w:tc>
          <w:tcPr>
            <w:tcW w:w="900" w:type="dxa"/>
            <w:tcBorders>
              <w:top w:val="nil"/>
              <w:left w:val="nil"/>
              <w:bottom w:val="nil"/>
              <w:right w:val="nil"/>
            </w:tcBorders>
            <w:shd w:val="clear" w:color="FFFFFF" w:fill="FFFFFF"/>
            <w:noWrap/>
            <w:hideMark/>
          </w:tcPr>
          <w:p w14:paraId="3C7167BC"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60%</w:t>
            </w:r>
          </w:p>
        </w:tc>
        <w:tc>
          <w:tcPr>
            <w:tcW w:w="630" w:type="dxa"/>
            <w:tcBorders>
              <w:top w:val="nil"/>
              <w:left w:val="nil"/>
              <w:bottom w:val="nil"/>
              <w:right w:val="nil"/>
            </w:tcBorders>
            <w:shd w:val="clear" w:color="FFFFFF" w:fill="FFFFFF"/>
            <w:noWrap/>
            <w:hideMark/>
          </w:tcPr>
          <w:p w14:paraId="65A57EB2"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18FA65FB"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59271690"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4B997DFC"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5A83070F" w14:textId="77777777" w:rsidR="00020F16" w:rsidRPr="004A5E20" w:rsidRDefault="00020F16" w:rsidP="00B16245">
            <w:pPr>
              <w:spacing w:after="0" w:line="240" w:lineRule="auto"/>
              <w:rPr>
                <w:rFonts w:ascii="Times New Roman" w:eastAsia="Times New Roman" w:hAnsi="Times New Roman" w:cs="Times New Roman"/>
                <w:b/>
                <w:bCs/>
                <w:i/>
                <w:iCs/>
                <w:color w:val="000000"/>
                <w:kern w:val="0"/>
                <w:sz w:val="20"/>
                <w:szCs w:val="20"/>
                <w:lang w:val="es-CO"/>
                <w14:ligatures w14:val="none"/>
              </w:rPr>
            </w:pPr>
            <w:r w:rsidRPr="004A5E20">
              <w:rPr>
                <w:rFonts w:ascii="Times New Roman" w:eastAsia="Times New Roman" w:hAnsi="Times New Roman" w:cs="Times New Roman"/>
                <w:b/>
                <w:bCs/>
                <w:i/>
                <w:iCs/>
                <w:color w:val="000000"/>
                <w:kern w:val="0"/>
                <w:sz w:val="20"/>
                <w:szCs w:val="20"/>
                <w:lang w:val="es-CO"/>
                <w14:ligatures w14:val="none"/>
              </w:rPr>
              <w:t>NM_007294.4(BRCA1):c.5106delA (p.Lys1702AsnfsTer4)</w:t>
            </w:r>
          </w:p>
        </w:tc>
        <w:tc>
          <w:tcPr>
            <w:tcW w:w="900" w:type="dxa"/>
            <w:tcBorders>
              <w:top w:val="nil"/>
              <w:left w:val="nil"/>
              <w:bottom w:val="nil"/>
              <w:right w:val="nil"/>
            </w:tcBorders>
            <w:shd w:val="clear" w:color="FFFFFF" w:fill="FFFFFF"/>
            <w:hideMark/>
          </w:tcPr>
          <w:p w14:paraId="6FB2B478"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BRCA1</w:t>
            </w:r>
          </w:p>
        </w:tc>
        <w:tc>
          <w:tcPr>
            <w:tcW w:w="900" w:type="dxa"/>
            <w:tcBorders>
              <w:top w:val="nil"/>
              <w:left w:val="nil"/>
              <w:bottom w:val="nil"/>
              <w:right w:val="nil"/>
            </w:tcBorders>
            <w:shd w:val="clear" w:color="FFFFFF" w:fill="FFFFFF"/>
            <w:hideMark/>
          </w:tcPr>
          <w:p w14:paraId="35C2609F"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7D01855B"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 </w:t>
            </w:r>
          </w:p>
        </w:tc>
      </w:tr>
      <w:tr w:rsidR="00020F16" w:rsidRPr="00A7357B" w14:paraId="090FE2FB" w14:textId="77777777" w:rsidTr="00B16245">
        <w:trPr>
          <w:trHeight w:val="960"/>
        </w:trPr>
        <w:tc>
          <w:tcPr>
            <w:tcW w:w="1006" w:type="dxa"/>
            <w:tcBorders>
              <w:top w:val="nil"/>
              <w:left w:val="nil"/>
              <w:bottom w:val="nil"/>
              <w:right w:val="nil"/>
            </w:tcBorders>
            <w:shd w:val="clear" w:color="FFFFFF" w:fill="F2F2F2"/>
            <w:noWrap/>
            <w:hideMark/>
          </w:tcPr>
          <w:p w14:paraId="673BECD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28</w:t>
            </w:r>
          </w:p>
        </w:tc>
        <w:tc>
          <w:tcPr>
            <w:tcW w:w="884" w:type="dxa"/>
            <w:tcBorders>
              <w:top w:val="nil"/>
              <w:left w:val="nil"/>
              <w:bottom w:val="nil"/>
              <w:right w:val="nil"/>
            </w:tcBorders>
            <w:shd w:val="clear" w:color="FFFFFF" w:fill="F2F2F2"/>
            <w:noWrap/>
            <w:hideMark/>
          </w:tcPr>
          <w:p w14:paraId="00F8D94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65B554D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Soft tissue sarcoma</w:t>
            </w:r>
          </w:p>
        </w:tc>
        <w:tc>
          <w:tcPr>
            <w:tcW w:w="3854" w:type="dxa"/>
            <w:tcBorders>
              <w:top w:val="nil"/>
              <w:left w:val="nil"/>
              <w:bottom w:val="nil"/>
              <w:right w:val="nil"/>
            </w:tcBorders>
            <w:shd w:val="clear" w:color="FFFFFF" w:fill="F2F2F2"/>
            <w:hideMark/>
          </w:tcPr>
          <w:p w14:paraId="788464D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B24D2D">
              <w:rPr>
                <w:rFonts w:ascii="Times New Roman" w:eastAsia="Times New Roman" w:hAnsi="Times New Roman" w:cs="Times New Roman"/>
                <w:i/>
                <w:iCs/>
                <w:color w:val="808080" w:themeColor="background1" w:themeShade="80"/>
                <w:kern w:val="0"/>
                <w:sz w:val="20"/>
                <w:szCs w:val="20"/>
                <w14:ligatures w14:val="none"/>
              </w:rPr>
              <w:t>NM_004360.5(CDH1</w:t>
            </w:r>
            <w:proofErr w:type="gramStart"/>
            <w:r w:rsidRPr="00B24D2D">
              <w:rPr>
                <w:rFonts w:ascii="Times New Roman" w:eastAsia="Times New Roman" w:hAnsi="Times New Roman" w:cs="Times New Roman"/>
                <w:i/>
                <w:iCs/>
                <w:color w:val="808080" w:themeColor="background1" w:themeShade="80"/>
                <w:kern w:val="0"/>
                <w:sz w:val="20"/>
                <w:szCs w:val="20"/>
                <w14:ligatures w14:val="none"/>
              </w:rPr>
              <w:t>):c.</w:t>
            </w:r>
            <w:proofErr w:type="gramEnd"/>
            <w:r w:rsidRPr="00B24D2D">
              <w:rPr>
                <w:rFonts w:ascii="Times New Roman" w:eastAsia="Times New Roman" w:hAnsi="Times New Roman" w:cs="Times New Roman"/>
                <w:i/>
                <w:iCs/>
                <w:color w:val="808080" w:themeColor="background1" w:themeShade="80"/>
                <w:kern w:val="0"/>
                <w:sz w:val="20"/>
                <w:szCs w:val="20"/>
                <w14:ligatures w14:val="none"/>
              </w:rPr>
              <w:t>2195G&gt;A (p.Arg732Gln)</w:t>
            </w:r>
            <w:r w:rsidRPr="00FF1482">
              <w:rPr>
                <w:rFonts w:ascii="Times New Roman" w:eastAsia="Times New Roman" w:hAnsi="Times New Roman" w:cs="Times New Roman"/>
                <w:i/>
                <w:iCs/>
                <w:color w:val="000000"/>
                <w:kern w:val="0"/>
                <w:sz w:val="20"/>
                <w:szCs w:val="20"/>
                <w14:ligatures w14:val="none"/>
              </w:rPr>
              <w:br/>
            </w:r>
            <w:r w:rsidRPr="00FF1482">
              <w:rPr>
                <w:rFonts w:ascii="Times New Roman" w:eastAsia="Times New Roman" w:hAnsi="Times New Roman" w:cs="Times New Roman"/>
                <w:i/>
                <w:iCs/>
                <w:color w:val="808080"/>
                <w:kern w:val="0"/>
                <w:sz w:val="20"/>
                <w:szCs w:val="20"/>
                <w14:ligatures w14:val="none"/>
              </w:rPr>
              <w:t>NM_198253.3(TERT):c.-146C&gt;T (p.?)</w:t>
            </w:r>
            <w:r w:rsidRPr="00FF1482">
              <w:rPr>
                <w:rFonts w:ascii="Times New Roman" w:eastAsia="Times New Roman" w:hAnsi="Times New Roman" w:cs="Times New Roman"/>
                <w:i/>
                <w:iCs/>
                <w:color w:val="808080"/>
                <w:kern w:val="0"/>
                <w:sz w:val="20"/>
                <w:szCs w:val="20"/>
                <w14:ligatures w14:val="none"/>
              </w:rPr>
              <w:br/>
            </w:r>
            <w:r w:rsidRPr="00FF1482">
              <w:rPr>
                <w:rFonts w:ascii="Times New Roman" w:eastAsia="Times New Roman" w:hAnsi="Times New Roman" w:cs="Times New Roman"/>
                <w:i/>
                <w:iCs/>
                <w:color w:val="000000"/>
                <w:kern w:val="0"/>
                <w:sz w:val="20"/>
                <w:szCs w:val="20"/>
                <w14:ligatures w14:val="none"/>
              </w:rPr>
              <w:t>NM_000546.6(TP53):c.818G&gt;A (p.Arg273His)</w:t>
            </w:r>
          </w:p>
        </w:tc>
        <w:tc>
          <w:tcPr>
            <w:tcW w:w="900" w:type="dxa"/>
            <w:tcBorders>
              <w:top w:val="nil"/>
              <w:left w:val="nil"/>
              <w:bottom w:val="nil"/>
              <w:right w:val="nil"/>
            </w:tcBorders>
            <w:shd w:val="clear" w:color="FFFFFF" w:fill="F2F2F2"/>
            <w:hideMark/>
          </w:tcPr>
          <w:p w14:paraId="0A1E76C3"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37%</w:t>
            </w:r>
            <w:r w:rsidRPr="00FF1482">
              <w:rPr>
                <w:rFonts w:ascii="Times New Roman" w:eastAsia="Times New Roman" w:hAnsi="Times New Roman" w:cs="Times New Roman"/>
                <w:color w:val="000000"/>
                <w:kern w:val="0"/>
                <w:sz w:val="20"/>
                <w:szCs w:val="20"/>
                <w14:ligatures w14:val="none"/>
              </w:rPr>
              <w:br/>
            </w:r>
          </w:p>
          <w:p w14:paraId="4DBECFB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58%</w:t>
            </w:r>
            <w:r w:rsidRPr="00FF1482">
              <w:rPr>
                <w:rFonts w:ascii="Times New Roman" w:eastAsia="Times New Roman" w:hAnsi="Times New Roman" w:cs="Times New Roman"/>
                <w:color w:val="000000"/>
                <w:kern w:val="0"/>
                <w:sz w:val="20"/>
                <w:szCs w:val="20"/>
                <w14:ligatures w14:val="none"/>
              </w:rPr>
              <w:br/>
              <w:t>67%</w:t>
            </w:r>
          </w:p>
        </w:tc>
        <w:tc>
          <w:tcPr>
            <w:tcW w:w="630" w:type="dxa"/>
            <w:tcBorders>
              <w:top w:val="nil"/>
              <w:left w:val="nil"/>
              <w:bottom w:val="nil"/>
              <w:right w:val="nil"/>
            </w:tcBorders>
            <w:shd w:val="clear" w:color="FFFFFF" w:fill="F2F2F2"/>
            <w:hideMark/>
          </w:tcPr>
          <w:p w14:paraId="2C334DCA"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r w:rsidRPr="00FF1482">
              <w:rPr>
                <w:rFonts w:ascii="Times New Roman" w:eastAsia="Times New Roman" w:hAnsi="Times New Roman" w:cs="Times New Roman"/>
                <w:color w:val="000000"/>
                <w:kern w:val="0"/>
                <w:sz w:val="20"/>
                <w:szCs w:val="20"/>
                <w14:ligatures w14:val="none"/>
              </w:rPr>
              <w:br/>
            </w:r>
          </w:p>
          <w:p w14:paraId="473BFB9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r w:rsidRPr="00FF1482">
              <w:rPr>
                <w:rFonts w:ascii="Times New Roman" w:eastAsia="Times New Roman" w:hAnsi="Times New Roman" w:cs="Times New Roman"/>
                <w:color w:val="000000"/>
                <w:kern w:val="0"/>
                <w:sz w:val="20"/>
                <w:szCs w:val="20"/>
                <w14:ligatures w14:val="none"/>
              </w:rPr>
              <w:br/>
              <w:t>II</w:t>
            </w:r>
          </w:p>
        </w:tc>
        <w:tc>
          <w:tcPr>
            <w:tcW w:w="1080" w:type="dxa"/>
            <w:tcBorders>
              <w:top w:val="nil"/>
              <w:left w:val="nil"/>
              <w:bottom w:val="nil"/>
              <w:right w:val="nil"/>
            </w:tcBorders>
            <w:shd w:val="clear" w:color="FFFFFF" w:fill="F2F2F2"/>
            <w:noWrap/>
            <w:hideMark/>
          </w:tcPr>
          <w:p w14:paraId="633005C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No</w:t>
            </w:r>
          </w:p>
        </w:tc>
        <w:tc>
          <w:tcPr>
            <w:tcW w:w="1440" w:type="dxa"/>
            <w:tcBorders>
              <w:top w:val="nil"/>
              <w:left w:val="nil"/>
              <w:bottom w:val="nil"/>
              <w:right w:val="nil"/>
            </w:tcBorders>
            <w:shd w:val="clear" w:color="FFFFFF" w:fill="F2F2F2"/>
            <w:hideMark/>
          </w:tcPr>
          <w:p w14:paraId="445AA46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r w:rsidRPr="00FF1482">
              <w:rPr>
                <w:rFonts w:ascii="Times New Roman" w:eastAsia="Times New Roman" w:hAnsi="Times New Roman" w:cs="Times New Roman"/>
                <w:color w:val="000000"/>
                <w:kern w:val="0"/>
                <w:sz w:val="20"/>
                <w:szCs w:val="20"/>
                <w14:ligatures w14:val="none"/>
              </w:rPr>
              <w:br/>
              <w:t>Specific mutation</w:t>
            </w:r>
          </w:p>
        </w:tc>
        <w:tc>
          <w:tcPr>
            <w:tcW w:w="1431" w:type="dxa"/>
            <w:tcBorders>
              <w:top w:val="nil"/>
              <w:left w:val="nil"/>
              <w:bottom w:val="nil"/>
              <w:right w:val="nil"/>
            </w:tcBorders>
            <w:shd w:val="clear" w:color="FFFFFF" w:fill="F2F2F2"/>
            <w:noWrap/>
            <w:hideMark/>
          </w:tcPr>
          <w:p w14:paraId="64618F4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VUS</w:t>
            </w:r>
          </w:p>
        </w:tc>
        <w:tc>
          <w:tcPr>
            <w:tcW w:w="2970" w:type="dxa"/>
            <w:tcBorders>
              <w:top w:val="nil"/>
              <w:left w:val="nil"/>
              <w:bottom w:val="nil"/>
              <w:right w:val="nil"/>
            </w:tcBorders>
            <w:shd w:val="clear" w:color="FFFFFF" w:fill="F2F2F2"/>
            <w:noWrap/>
            <w:hideMark/>
          </w:tcPr>
          <w:p w14:paraId="0DC1A548"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NM_007294.4(BRCA1</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5068A&gt;C (p.Lys1690Gln)</w:t>
            </w:r>
          </w:p>
        </w:tc>
        <w:tc>
          <w:tcPr>
            <w:tcW w:w="900" w:type="dxa"/>
            <w:tcBorders>
              <w:top w:val="nil"/>
              <w:left w:val="nil"/>
              <w:bottom w:val="nil"/>
              <w:right w:val="nil"/>
            </w:tcBorders>
            <w:shd w:val="clear" w:color="FFFFFF" w:fill="F2F2F2"/>
            <w:hideMark/>
          </w:tcPr>
          <w:p w14:paraId="58EE678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4D05FACF" w14:textId="77777777" w:rsidR="00020F16"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TP53</w:t>
            </w:r>
          </w:p>
          <w:p w14:paraId="7973B87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Pr>
                <w:rFonts w:ascii="Times New Roman" w:eastAsia="Times New Roman" w:hAnsi="Times New Roman" w:cs="Times New Roman"/>
                <w:i/>
                <w:iCs/>
                <w:color w:val="000000"/>
                <w:kern w:val="0"/>
                <w:sz w:val="20"/>
                <w:szCs w:val="20"/>
                <w14:ligatures w14:val="none"/>
              </w:rPr>
              <w:t>CDH1</w:t>
            </w:r>
            <w:r w:rsidRPr="00FF1482">
              <w:rPr>
                <w:rFonts w:ascii="Times New Roman" w:eastAsia="Times New Roman" w:hAnsi="Times New Roman" w:cs="Times New Roman"/>
                <w:i/>
                <w:iCs/>
                <w:color w:val="000000"/>
                <w:kern w:val="0"/>
                <w:sz w:val="20"/>
                <w:szCs w:val="20"/>
                <w14:ligatures w14:val="none"/>
              </w:rPr>
              <w:br/>
              <w:t>BRCA1</w:t>
            </w:r>
          </w:p>
        </w:tc>
        <w:tc>
          <w:tcPr>
            <w:tcW w:w="1080" w:type="dxa"/>
            <w:tcBorders>
              <w:top w:val="nil"/>
              <w:left w:val="nil"/>
              <w:bottom w:val="nil"/>
              <w:right w:val="nil"/>
            </w:tcBorders>
            <w:shd w:val="clear" w:color="FFFFFF" w:fill="F2F2F2"/>
            <w:hideMark/>
          </w:tcPr>
          <w:p w14:paraId="67783180"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TERT</w:t>
            </w:r>
          </w:p>
        </w:tc>
      </w:tr>
      <w:tr w:rsidR="00020F16" w:rsidRPr="00A7357B" w14:paraId="413F9C4F" w14:textId="77777777" w:rsidTr="00B16245">
        <w:trPr>
          <w:trHeight w:val="759"/>
        </w:trPr>
        <w:tc>
          <w:tcPr>
            <w:tcW w:w="1006" w:type="dxa"/>
            <w:tcBorders>
              <w:top w:val="nil"/>
              <w:left w:val="nil"/>
              <w:bottom w:val="nil"/>
              <w:right w:val="nil"/>
            </w:tcBorders>
            <w:shd w:val="clear" w:color="FFFFFF" w:fill="FFFFFF"/>
            <w:noWrap/>
            <w:hideMark/>
          </w:tcPr>
          <w:p w14:paraId="418364B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59</w:t>
            </w:r>
          </w:p>
        </w:tc>
        <w:tc>
          <w:tcPr>
            <w:tcW w:w="884" w:type="dxa"/>
            <w:tcBorders>
              <w:top w:val="nil"/>
              <w:left w:val="nil"/>
              <w:bottom w:val="nil"/>
              <w:right w:val="nil"/>
            </w:tcBorders>
            <w:shd w:val="clear" w:color="FFFFFF" w:fill="FFFFFF"/>
            <w:noWrap/>
            <w:hideMark/>
          </w:tcPr>
          <w:p w14:paraId="68BC914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251E633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Choroidal melanoma</w:t>
            </w:r>
          </w:p>
        </w:tc>
        <w:tc>
          <w:tcPr>
            <w:tcW w:w="3854" w:type="dxa"/>
            <w:tcBorders>
              <w:top w:val="nil"/>
              <w:left w:val="nil"/>
              <w:bottom w:val="nil"/>
              <w:right w:val="nil"/>
            </w:tcBorders>
            <w:shd w:val="clear" w:color="FFFFFF" w:fill="FFFFFF"/>
            <w:hideMark/>
          </w:tcPr>
          <w:p w14:paraId="19D098E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NM_004656.4(BAP1</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358A&gt;T (p.Lys120Ter)</w:t>
            </w:r>
            <w:r w:rsidRPr="00FF1482">
              <w:rPr>
                <w:rFonts w:ascii="Times New Roman" w:eastAsia="Times New Roman" w:hAnsi="Times New Roman" w:cs="Times New Roman"/>
                <w:i/>
                <w:iCs/>
                <w:color w:val="000000"/>
                <w:kern w:val="0"/>
                <w:sz w:val="20"/>
                <w:szCs w:val="20"/>
                <w14:ligatures w14:val="none"/>
              </w:rPr>
              <w:br/>
            </w:r>
            <w:r w:rsidRPr="00FF1482">
              <w:rPr>
                <w:rFonts w:ascii="Times New Roman" w:eastAsia="Times New Roman" w:hAnsi="Times New Roman" w:cs="Times New Roman"/>
                <w:i/>
                <w:iCs/>
                <w:color w:val="808080"/>
                <w:kern w:val="0"/>
                <w:sz w:val="20"/>
                <w:szCs w:val="20"/>
                <w14:ligatures w14:val="none"/>
              </w:rPr>
              <w:t>NM_001048174.2(MUTYH):c.452A&gt;G (p.Tyr151Cys)</w:t>
            </w:r>
          </w:p>
        </w:tc>
        <w:tc>
          <w:tcPr>
            <w:tcW w:w="900" w:type="dxa"/>
            <w:tcBorders>
              <w:top w:val="nil"/>
              <w:left w:val="nil"/>
              <w:bottom w:val="nil"/>
              <w:right w:val="nil"/>
            </w:tcBorders>
            <w:shd w:val="clear" w:color="FFFFFF" w:fill="FFFFFF"/>
            <w:hideMark/>
          </w:tcPr>
          <w:p w14:paraId="7285EB84"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78%</w:t>
            </w:r>
            <w:r w:rsidRPr="00FF1482">
              <w:rPr>
                <w:rFonts w:ascii="Times New Roman" w:eastAsia="Times New Roman" w:hAnsi="Times New Roman" w:cs="Times New Roman"/>
                <w:color w:val="000000"/>
                <w:kern w:val="0"/>
                <w:sz w:val="20"/>
                <w:szCs w:val="20"/>
                <w14:ligatures w14:val="none"/>
              </w:rPr>
              <w:br/>
            </w:r>
          </w:p>
          <w:p w14:paraId="16A929D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12%</w:t>
            </w:r>
          </w:p>
        </w:tc>
        <w:tc>
          <w:tcPr>
            <w:tcW w:w="630" w:type="dxa"/>
            <w:tcBorders>
              <w:top w:val="nil"/>
              <w:left w:val="nil"/>
              <w:bottom w:val="nil"/>
              <w:right w:val="nil"/>
            </w:tcBorders>
            <w:shd w:val="clear" w:color="FFFFFF" w:fill="FFFFFF"/>
            <w:hideMark/>
          </w:tcPr>
          <w:p w14:paraId="72B7769F"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r w:rsidRPr="00FF1482">
              <w:rPr>
                <w:rFonts w:ascii="Times New Roman" w:eastAsia="Times New Roman" w:hAnsi="Times New Roman" w:cs="Times New Roman"/>
                <w:color w:val="000000"/>
                <w:kern w:val="0"/>
                <w:sz w:val="20"/>
                <w:szCs w:val="20"/>
                <w14:ligatures w14:val="none"/>
              </w:rPr>
              <w:br/>
            </w:r>
          </w:p>
          <w:p w14:paraId="034E973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790BF09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5A18F7D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0AE8EBF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FFFFF"/>
            <w:noWrap/>
            <w:hideMark/>
          </w:tcPr>
          <w:p w14:paraId="24B13C0C"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3E595F9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05B6004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BAP1</w:t>
            </w:r>
          </w:p>
        </w:tc>
        <w:tc>
          <w:tcPr>
            <w:tcW w:w="1080" w:type="dxa"/>
            <w:tcBorders>
              <w:top w:val="nil"/>
              <w:left w:val="nil"/>
              <w:bottom w:val="nil"/>
              <w:right w:val="nil"/>
            </w:tcBorders>
            <w:shd w:val="clear" w:color="FFFFFF" w:fill="FFFFFF"/>
            <w:hideMark/>
          </w:tcPr>
          <w:p w14:paraId="3235490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MUTYH</w:t>
            </w:r>
          </w:p>
        </w:tc>
      </w:tr>
      <w:tr w:rsidR="00020F16" w:rsidRPr="00A7357B" w14:paraId="7E58AF26" w14:textId="77777777" w:rsidTr="00B16245">
        <w:trPr>
          <w:trHeight w:val="540"/>
        </w:trPr>
        <w:tc>
          <w:tcPr>
            <w:tcW w:w="1006" w:type="dxa"/>
            <w:tcBorders>
              <w:top w:val="nil"/>
              <w:left w:val="nil"/>
              <w:bottom w:val="nil"/>
              <w:right w:val="nil"/>
            </w:tcBorders>
            <w:shd w:val="clear" w:color="FFFFFF" w:fill="F2F2F2"/>
            <w:noWrap/>
            <w:hideMark/>
          </w:tcPr>
          <w:p w14:paraId="405C6BD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47</w:t>
            </w:r>
          </w:p>
        </w:tc>
        <w:tc>
          <w:tcPr>
            <w:tcW w:w="884" w:type="dxa"/>
            <w:tcBorders>
              <w:top w:val="nil"/>
              <w:left w:val="nil"/>
              <w:bottom w:val="nil"/>
              <w:right w:val="nil"/>
            </w:tcBorders>
            <w:shd w:val="clear" w:color="FFFFFF" w:fill="F2F2F2"/>
            <w:noWrap/>
            <w:hideMark/>
          </w:tcPr>
          <w:p w14:paraId="34A1516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2F2F2"/>
            <w:noWrap/>
            <w:hideMark/>
          </w:tcPr>
          <w:p w14:paraId="2BBD78E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Paraganglioma</w:t>
            </w:r>
          </w:p>
        </w:tc>
        <w:tc>
          <w:tcPr>
            <w:tcW w:w="3854" w:type="dxa"/>
            <w:tcBorders>
              <w:top w:val="nil"/>
              <w:left w:val="nil"/>
              <w:bottom w:val="nil"/>
              <w:right w:val="nil"/>
            </w:tcBorders>
            <w:shd w:val="clear" w:color="FFFFFF" w:fill="F2F2F2"/>
            <w:noWrap/>
            <w:hideMark/>
          </w:tcPr>
          <w:p w14:paraId="1ED4C3AA" w14:textId="77777777" w:rsidR="00020F16" w:rsidRPr="004A5E20" w:rsidRDefault="00020F16" w:rsidP="00B16245">
            <w:pPr>
              <w:spacing w:after="0" w:line="240" w:lineRule="auto"/>
              <w:rPr>
                <w:rFonts w:ascii="Times New Roman" w:eastAsia="Times New Roman" w:hAnsi="Times New Roman" w:cs="Times New Roman"/>
                <w:i/>
                <w:iCs/>
                <w:color w:val="000000"/>
                <w:kern w:val="0"/>
                <w:sz w:val="20"/>
                <w:szCs w:val="20"/>
                <w:lang w:val="es-CO"/>
                <w14:ligatures w14:val="none"/>
              </w:rPr>
            </w:pPr>
            <w:r w:rsidRPr="004A5E20">
              <w:rPr>
                <w:rFonts w:ascii="Times New Roman" w:eastAsia="Times New Roman" w:hAnsi="Times New Roman" w:cs="Times New Roman"/>
                <w:i/>
                <w:iCs/>
                <w:color w:val="000000"/>
                <w:kern w:val="0"/>
                <w:sz w:val="20"/>
                <w:szCs w:val="20"/>
                <w:lang w:val="es-CO"/>
                <w14:ligatures w14:val="none"/>
              </w:rPr>
              <w:t>NM_003000.3(SDHB):c.260T&gt;C (p.Leu87Ser)</w:t>
            </w:r>
          </w:p>
        </w:tc>
        <w:tc>
          <w:tcPr>
            <w:tcW w:w="900" w:type="dxa"/>
            <w:tcBorders>
              <w:top w:val="nil"/>
              <w:left w:val="nil"/>
              <w:bottom w:val="nil"/>
              <w:right w:val="nil"/>
            </w:tcBorders>
            <w:shd w:val="clear" w:color="FFFFFF" w:fill="F2F2F2"/>
            <w:noWrap/>
            <w:hideMark/>
          </w:tcPr>
          <w:p w14:paraId="636300A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57%</w:t>
            </w:r>
          </w:p>
        </w:tc>
        <w:tc>
          <w:tcPr>
            <w:tcW w:w="630" w:type="dxa"/>
            <w:tcBorders>
              <w:top w:val="nil"/>
              <w:left w:val="nil"/>
              <w:bottom w:val="nil"/>
              <w:right w:val="nil"/>
            </w:tcBorders>
            <w:shd w:val="clear" w:color="FFFFFF" w:fill="F2F2F2"/>
            <w:noWrap/>
            <w:hideMark/>
          </w:tcPr>
          <w:p w14:paraId="681C49A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2043513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5190270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223685F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20BE650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43372AB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66D9E0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SDHB</w:t>
            </w:r>
          </w:p>
        </w:tc>
        <w:tc>
          <w:tcPr>
            <w:tcW w:w="1080" w:type="dxa"/>
            <w:tcBorders>
              <w:top w:val="nil"/>
              <w:left w:val="nil"/>
              <w:bottom w:val="nil"/>
              <w:right w:val="nil"/>
            </w:tcBorders>
            <w:shd w:val="clear" w:color="FFFFFF" w:fill="F2F2F2"/>
            <w:hideMark/>
          </w:tcPr>
          <w:p w14:paraId="2653F7D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6A88711D" w14:textId="77777777" w:rsidTr="00B16245">
        <w:trPr>
          <w:trHeight w:val="540"/>
        </w:trPr>
        <w:tc>
          <w:tcPr>
            <w:tcW w:w="1006" w:type="dxa"/>
            <w:tcBorders>
              <w:top w:val="nil"/>
              <w:left w:val="nil"/>
              <w:bottom w:val="nil"/>
              <w:right w:val="nil"/>
            </w:tcBorders>
            <w:shd w:val="clear" w:color="FFFFFF" w:fill="FFFFFF"/>
            <w:noWrap/>
            <w:hideMark/>
          </w:tcPr>
          <w:p w14:paraId="2B444B27"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55</w:t>
            </w:r>
          </w:p>
        </w:tc>
        <w:tc>
          <w:tcPr>
            <w:tcW w:w="884" w:type="dxa"/>
            <w:tcBorders>
              <w:top w:val="nil"/>
              <w:left w:val="nil"/>
              <w:bottom w:val="nil"/>
              <w:right w:val="nil"/>
            </w:tcBorders>
            <w:shd w:val="clear" w:color="FFFFFF" w:fill="FFFFFF"/>
            <w:noWrap/>
            <w:hideMark/>
          </w:tcPr>
          <w:p w14:paraId="7603E4DE"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Male</w:t>
            </w:r>
          </w:p>
        </w:tc>
        <w:tc>
          <w:tcPr>
            <w:tcW w:w="1816" w:type="dxa"/>
            <w:tcBorders>
              <w:top w:val="nil"/>
              <w:left w:val="nil"/>
              <w:bottom w:val="nil"/>
              <w:right w:val="nil"/>
            </w:tcBorders>
            <w:shd w:val="clear" w:color="FFFFFF" w:fill="FFFFFF"/>
            <w:noWrap/>
            <w:hideMark/>
          </w:tcPr>
          <w:p w14:paraId="0E70005A"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Colorectal cancer</w:t>
            </w:r>
          </w:p>
        </w:tc>
        <w:tc>
          <w:tcPr>
            <w:tcW w:w="3854" w:type="dxa"/>
            <w:tcBorders>
              <w:top w:val="nil"/>
              <w:left w:val="nil"/>
              <w:bottom w:val="nil"/>
              <w:right w:val="nil"/>
            </w:tcBorders>
            <w:shd w:val="clear" w:color="FFFFFF" w:fill="FFFFFF"/>
            <w:noWrap/>
            <w:hideMark/>
          </w:tcPr>
          <w:p w14:paraId="79CA3F27"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NM_007194.4(CHEK2</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1427C&gt;T (p.Thr476Met)</w:t>
            </w:r>
          </w:p>
        </w:tc>
        <w:tc>
          <w:tcPr>
            <w:tcW w:w="900" w:type="dxa"/>
            <w:tcBorders>
              <w:top w:val="nil"/>
              <w:left w:val="nil"/>
              <w:bottom w:val="nil"/>
              <w:right w:val="nil"/>
            </w:tcBorders>
            <w:shd w:val="clear" w:color="FFFFFF" w:fill="FFFFFF"/>
            <w:noWrap/>
            <w:hideMark/>
          </w:tcPr>
          <w:p w14:paraId="5EE5BFCA"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36%</w:t>
            </w:r>
          </w:p>
        </w:tc>
        <w:tc>
          <w:tcPr>
            <w:tcW w:w="630" w:type="dxa"/>
            <w:tcBorders>
              <w:top w:val="nil"/>
              <w:left w:val="nil"/>
              <w:bottom w:val="nil"/>
              <w:right w:val="nil"/>
            </w:tcBorders>
            <w:shd w:val="clear" w:color="FFFFFF" w:fill="FFFFFF"/>
            <w:noWrap/>
            <w:hideMark/>
          </w:tcPr>
          <w:p w14:paraId="2EFB958E"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04A53504"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50EF986B"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12B72308"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16C79B70"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NM_007194.4(CHEK2</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1427C&gt;T (p.Thr476Met)</w:t>
            </w:r>
          </w:p>
        </w:tc>
        <w:tc>
          <w:tcPr>
            <w:tcW w:w="900" w:type="dxa"/>
            <w:tcBorders>
              <w:top w:val="nil"/>
              <w:left w:val="nil"/>
              <w:bottom w:val="nil"/>
              <w:right w:val="nil"/>
            </w:tcBorders>
            <w:shd w:val="clear" w:color="FFFFFF" w:fill="FFFFFF"/>
            <w:hideMark/>
          </w:tcPr>
          <w:p w14:paraId="02A2CDA4"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CHEK2</w:t>
            </w:r>
          </w:p>
        </w:tc>
        <w:tc>
          <w:tcPr>
            <w:tcW w:w="900" w:type="dxa"/>
            <w:tcBorders>
              <w:top w:val="nil"/>
              <w:left w:val="nil"/>
              <w:bottom w:val="nil"/>
              <w:right w:val="nil"/>
            </w:tcBorders>
            <w:shd w:val="clear" w:color="FFFFFF" w:fill="FFFFFF"/>
            <w:hideMark/>
          </w:tcPr>
          <w:p w14:paraId="3AB7B7AA"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350DB93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1E68A1A6" w14:textId="77777777" w:rsidTr="00B16245">
        <w:trPr>
          <w:trHeight w:val="540"/>
        </w:trPr>
        <w:tc>
          <w:tcPr>
            <w:tcW w:w="1006" w:type="dxa"/>
            <w:tcBorders>
              <w:top w:val="nil"/>
              <w:left w:val="nil"/>
              <w:bottom w:val="nil"/>
              <w:right w:val="nil"/>
            </w:tcBorders>
            <w:shd w:val="clear" w:color="FFFFFF" w:fill="F2F2F2"/>
            <w:noWrap/>
            <w:hideMark/>
          </w:tcPr>
          <w:p w14:paraId="0F684D7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32</w:t>
            </w:r>
          </w:p>
        </w:tc>
        <w:tc>
          <w:tcPr>
            <w:tcW w:w="884" w:type="dxa"/>
            <w:tcBorders>
              <w:top w:val="nil"/>
              <w:left w:val="nil"/>
              <w:bottom w:val="nil"/>
              <w:right w:val="nil"/>
            </w:tcBorders>
            <w:shd w:val="clear" w:color="FFFFFF" w:fill="F2F2F2"/>
            <w:noWrap/>
            <w:hideMark/>
          </w:tcPr>
          <w:p w14:paraId="2F707F3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09CDF2B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2F2F2"/>
            <w:noWrap/>
            <w:hideMark/>
          </w:tcPr>
          <w:p w14:paraId="3CE45E9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1901G&gt;A (p.Cys634Tyr)</w:t>
            </w:r>
          </w:p>
        </w:tc>
        <w:tc>
          <w:tcPr>
            <w:tcW w:w="900" w:type="dxa"/>
            <w:tcBorders>
              <w:top w:val="nil"/>
              <w:left w:val="nil"/>
              <w:bottom w:val="nil"/>
              <w:right w:val="nil"/>
            </w:tcBorders>
            <w:shd w:val="clear" w:color="FFFFFF" w:fill="F2F2F2"/>
            <w:noWrap/>
            <w:hideMark/>
          </w:tcPr>
          <w:p w14:paraId="200DD57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33%</w:t>
            </w:r>
          </w:p>
        </w:tc>
        <w:tc>
          <w:tcPr>
            <w:tcW w:w="630" w:type="dxa"/>
            <w:tcBorders>
              <w:top w:val="nil"/>
              <w:left w:val="nil"/>
              <w:bottom w:val="nil"/>
              <w:right w:val="nil"/>
            </w:tcBorders>
            <w:shd w:val="clear" w:color="FFFFFF" w:fill="F2F2F2"/>
            <w:noWrap/>
            <w:hideMark/>
          </w:tcPr>
          <w:p w14:paraId="4DC2434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2F2F2"/>
            <w:noWrap/>
            <w:hideMark/>
          </w:tcPr>
          <w:p w14:paraId="309C55A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788EFDD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20AC61C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1030700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2D45A63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64073DC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c>
          <w:tcPr>
            <w:tcW w:w="1080" w:type="dxa"/>
            <w:tcBorders>
              <w:top w:val="nil"/>
              <w:left w:val="nil"/>
              <w:bottom w:val="nil"/>
              <w:right w:val="nil"/>
            </w:tcBorders>
            <w:shd w:val="clear" w:color="FFFFFF" w:fill="F2F2F2"/>
            <w:hideMark/>
          </w:tcPr>
          <w:p w14:paraId="04D9463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45B31758" w14:textId="77777777" w:rsidTr="00B16245">
        <w:trPr>
          <w:trHeight w:val="759"/>
        </w:trPr>
        <w:tc>
          <w:tcPr>
            <w:tcW w:w="1006" w:type="dxa"/>
            <w:tcBorders>
              <w:top w:val="nil"/>
              <w:left w:val="nil"/>
              <w:bottom w:val="nil"/>
              <w:right w:val="nil"/>
            </w:tcBorders>
            <w:shd w:val="clear" w:color="FFFFFF" w:fill="FFFFFF"/>
            <w:noWrap/>
            <w:hideMark/>
          </w:tcPr>
          <w:p w14:paraId="2F0E311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56</w:t>
            </w:r>
          </w:p>
        </w:tc>
        <w:tc>
          <w:tcPr>
            <w:tcW w:w="884" w:type="dxa"/>
            <w:tcBorders>
              <w:top w:val="nil"/>
              <w:left w:val="nil"/>
              <w:bottom w:val="nil"/>
              <w:right w:val="nil"/>
            </w:tcBorders>
            <w:shd w:val="clear" w:color="FFFFFF" w:fill="FFFFFF"/>
            <w:noWrap/>
            <w:hideMark/>
          </w:tcPr>
          <w:p w14:paraId="4E7D829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4007A8C8"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Clear cell renal cell carcinoma</w:t>
            </w:r>
          </w:p>
        </w:tc>
        <w:tc>
          <w:tcPr>
            <w:tcW w:w="3854" w:type="dxa"/>
            <w:tcBorders>
              <w:top w:val="nil"/>
              <w:left w:val="nil"/>
              <w:bottom w:val="nil"/>
              <w:right w:val="nil"/>
            </w:tcBorders>
            <w:shd w:val="clear" w:color="FFFFFF" w:fill="FFFFFF"/>
            <w:hideMark/>
          </w:tcPr>
          <w:p w14:paraId="00E2D6E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NM_000551.4(VHL</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521delA (p.Asn174fsTer28)</w:t>
            </w:r>
            <w:r w:rsidRPr="00FF1482">
              <w:rPr>
                <w:rFonts w:ascii="Times New Roman" w:eastAsia="Times New Roman" w:hAnsi="Times New Roman" w:cs="Times New Roman"/>
                <w:i/>
                <w:iCs/>
                <w:color w:val="000000"/>
                <w:kern w:val="0"/>
                <w:sz w:val="20"/>
                <w:szCs w:val="20"/>
                <w14:ligatures w14:val="none"/>
              </w:rPr>
              <w:br/>
            </w:r>
            <w:r w:rsidRPr="00FF1482">
              <w:rPr>
                <w:rFonts w:ascii="Times New Roman" w:eastAsia="Times New Roman" w:hAnsi="Times New Roman" w:cs="Times New Roman"/>
                <w:i/>
                <w:iCs/>
                <w:color w:val="808080"/>
                <w:kern w:val="0"/>
                <w:sz w:val="20"/>
                <w:szCs w:val="20"/>
                <w14:ligatures w14:val="none"/>
              </w:rPr>
              <w:t>NM_198253.2(TERT):c.-124C&gt;T (p.?)</w:t>
            </w:r>
          </w:p>
        </w:tc>
        <w:tc>
          <w:tcPr>
            <w:tcW w:w="900" w:type="dxa"/>
            <w:tcBorders>
              <w:top w:val="nil"/>
              <w:left w:val="nil"/>
              <w:bottom w:val="nil"/>
              <w:right w:val="nil"/>
            </w:tcBorders>
            <w:shd w:val="clear" w:color="FFFFFF" w:fill="FFFFFF"/>
            <w:hideMark/>
          </w:tcPr>
          <w:p w14:paraId="195B1205"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47%</w:t>
            </w:r>
            <w:r w:rsidRPr="00FF1482">
              <w:rPr>
                <w:rFonts w:ascii="Times New Roman" w:eastAsia="Times New Roman" w:hAnsi="Times New Roman" w:cs="Times New Roman"/>
                <w:color w:val="000000"/>
                <w:kern w:val="0"/>
                <w:sz w:val="20"/>
                <w:szCs w:val="20"/>
                <w14:ligatures w14:val="none"/>
              </w:rPr>
              <w:br/>
            </w:r>
          </w:p>
          <w:p w14:paraId="55CF02D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32%</w:t>
            </w:r>
          </w:p>
        </w:tc>
        <w:tc>
          <w:tcPr>
            <w:tcW w:w="630" w:type="dxa"/>
            <w:tcBorders>
              <w:top w:val="nil"/>
              <w:left w:val="nil"/>
              <w:bottom w:val="nil"/>
              <w:right w:val="nil"/>
            </w:tcBorders>
            <w:shd w:val="clear" w:color="FFFFFF" w:fill="FFFFFF"/>
            <w:hideMark/>
          </w:tcPr>
          <w:p w14:paraId="01ACB9DA"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r w:rsidRPr="00FF1482">
              <w:rPr>
                <w:rFonts w:ascii="Times New Roman" w:eastAsia="Times New Roman" w:hAnsi="Times New Roman" w:cs="Times New Roman"/>
                <w:color w:val="000000"/>
                <w:kern w:val="0"/>
                <w:sz w:val="20"/>
                <w:szCs w:val="20"/>
                <w14:ligatures w14:val="none"/>
              </w:rPr>
              <w:br/>
            </w:r>
          </w:p>
          <w:p w14:paraId="5A62A3D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nil"/>
              <w:right w:val="nil"/>
            </w:tcBorders>
            <w:shd w:val="clear" w:color="FFFFFF" w:fill="FFFFFF"/>
            <w:noWrap/>
            <w:hideMark/>
          </w:tcPr>
          <w:p w14:paraId="1534E33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No</w:t>
            </w:r>
          </w:p>
        </w:tc>
        <w:tc>
          <w:tcPr>
            <w:tcW w:w="1440" w:type="dxa"/>
            <w:tcBorders>
              <w:top w:val="nil"/>
              <w:left w:val="nil"/>
              <w:bottom w:val="nil"/>
              <w:right w:val="nil"/>
            </w:tcBorders>
            <w:shd w:val="clear" w:color="FFFFFF" w:fill="FFFFFF"/>
            <w:noWrap/>
            <w:hideMark/>
          </w:tcPr>
          <w:p w14:paraId="28FDEA4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3012A20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VUS</w:t>
            </w:r>
          </w:p>
        </w:tc>
        <w:tc>
          <w:tcPr>
            <w:tcW w:w="2970" w:type="dxa"/>
            <w:tcBorders>
              <w:top w:val="nil"/>
              <w:left w:val="nil"/>
              <w:bottom w:val="nil"/>
              <w:right w:val="nil"/>
            </w:tcBorders>
            <w:shd w:val="clear" w:color="FFFFFF" w:fill="FFFFFF"/>
            <w:noWrap/>
            <w:hideMark/>
          </w:tcPr>
          <w:p w14:paraId="55DFC64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NM_000548.5(TSC2</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1678G&gt;A (p.Val560Met)</w:t>
            </w:r>
          </w:p>
        </w:tc>
        <w:tc>
          <w:tcPr>
            <w:tcW w:w="900" w:type="dxa"/>
            <w:tcBorders>
              <w:top w:val="nil"/>
              <w:left w:val="nil"/>
              <w:bottom w:val="nil"/>
              <w:right w:val="nil"/>
            </w:tcBorders>
            <w:shd w:val="clear" w:color="FFFFFF" w:fill="FFFFFF"/>
            <w:hideMark/>
          </w:tcPr>
          <w:p w14:paraId="04C59D4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2C2F9BB0"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VHL</w:t>
            </w:r>
            <w:r w:rsidRPr="00FF1482">
              <w:rPr>
                <w:rFonts w:ascii="Times New Roman" w:eastAsia="Times New Roman" w:hAnsi="Times New Roman" w:cs="Times New Roman"/>
                <w:i/>
                <w:iCs/>
                <w:color w:val="000000"/>
                <w:kern w:val="0"/>
                <w:sz w:val="20"/>
                <w:szCs w:val="20"/>
                <w14:ligatures w14:val="none"/>
              </w:rPr>
              <w:br/>
              <w:t>TSC2</w:t>
            </w:r>
          </w:p>
        </w:tc>
        <w:tc>
          <w:tcPr>
            <w:tcW w:w="1080" w:type="dxa"/>
            <w:tcBorders>
              <w:top w:val="nil"/>
              <w:left w:val="nil"/>
              <w:bottom w:val="nil"/>
              <w:right w:val="nil"/>
            </w:tcBorders>
            <w:shd w:val="clear" w:color="FFFFFF" w:fill="FFFFFF"/>
            <w:hideMark/>
          </w:tcPr>
          <w:p w14:paraId="3974822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r>
              <w:rPr>
                <w:rFonts w:ascii="Times New Roman" w:eastAsia="Times New Roman" w:hAnsi="Times New Roman" w:cs="Times New Roman"/>
                <w:i/>
                <w:iCs/>
                <w:color w:val="000000"/>
                <w:kern w:val="0"/>
                <w:sz w:val="20"/>
                <w:szCs w:val="20"/>
                <w14:ligatures w14:val="none"/>
              </w:rPr>
              <w:t>TERT</w:t>
            </w:r>
          </w:p>
        </w:tc>
      </w:tr>
      <w:tr w:rsidR="00020F16" w:rsidRPr="00A7357B" w14:paraId="24DCBE30" w14:textId="77777777" w:rsidTr="00B16245">
        <w:trPr>
          <w:trHeight w:val="540"/>
        </w:trPr>
        <w:tc>
          <w:tcPr>
            <w:tcW w:w="1006" w:type="dxa"/>
            <w:tcBorders>
              <w:top w:val="nil"/>
              <w:left w:val="nil"/>
              <w:bottom w:val="nil"/>
              <w:right w:val="nil"/>
            </w:tcBorders>
            <w:shd w:val="clear" w:color="FFFFFF" w:fill="F2F2F2"/>
            <w:noWrap/>
            <w:hideMark/>
          </w:tcPr>
          <w:p w14:paraId="029375BF"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25</w:t>
            </w:r>
          </w:p>
        </w:tc>
        <w:tc>
          <w:tcPr>
            <w:tcW w:w="884" w:type="dxa"/>
            <w:tcBorders>
              <w:top w:val="nil"/>
              <w:left w:val="nil"/>
              <w:bottom w:val="nil"/>
              <w:right w:val="nil"/>
            </w:tcBorders>
            <w:shd w:val="clear" w:color="FFFFFF" w:fill="F2F2F2"/>
            <w:noWrap/>
            <w:hideMark/>
          </w:tcPr>
          <w:p w14:paraId="6E18CDA4"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Male</w:t>
            </w:r>
          </w:p>
        </w:tc>
        <w:tc>
          <w:tcPr>
            <w:tcW w:w="1816" w:type="dxa"/>
            <w:tcBorders>
              <w:top w:val="nil"/>
              <w:left w:val="nil"/>
              <w:bottom w:val="nil"/>
              <w:right w:val="nil"/>
            </w:tcBorders>
            <w:shd w:val="clear" w:color="FFFFFF" w:fill="F2F2F2"/>
            <w:noWrap/>
            <w:hideMark/>
          </w:tcPr>
          <w:p w14:paraId="489601B1"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Colorectal cancer</w:t>
            </w:r>
          </w:p>
        </w:tc>
        <w:tc>
          <w:tcPr>
            <w:tcW w:w="3854" w:type="dxa"/>
            <w:tcBorders>
              <w:top w:val="nil"/>
              <w:left w:val="nil"/>
              <w:bottom w:val="nil"/>
              <w:right w:val="nil"/>
            </w:tcBorders>
            <w:shd w:val="clear" w:color="FFFFFF" w:fill="F2F2F2"/>
            <w:noWrap/>
            <w:hideMark/>
          </w:tcPr>
          <w:p w14:paraId="3DCBD079"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NM_000249.4(MLH1</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1667+1G&gt;T (p.?)</w:t>
            </w:r>
          </w:p>
        </w:tc>
        <w:tc>
          <w:tcPr>
            <w:tcW w:w="900" w:type="dxa"/>
            <w:tcBorders>
              <w:top w:val="nil"/>
              <w:left w:val="nil"/>
              <w:bottom w:val="nil"/>
              <w:right w:val="nil"/>
            </w:tcBorders>
            <w:shd w:val="clear" w:color="FFFFFF" w:fill="F2F2F2"/>
            <w:noWrap/>
            <w:hideMark/>
          </w:tcPr>
          <w:p w14:paraId="4F097E62"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59%</w:t>
            </w:r>
          </w:p>
        </w:tc>
        <w:tc>
          <w:tcPr>
            <w:tcW w:w="630" w:type="dxa"/>
            <w:tcBorders>
              <w:top w:val="nil"/>
              <w:left w:val="nil"/>
              <w:bottom w:val="nil"/>
              <w:right w:val="nil"/>
            </w:tcBorders>
            <w:shd w:val="clear" w:color="FFFFFF" w:fill="F2F2F2"/>
            <w:noWrap/>
            <w:hideMark/>
          </w:tcPr>
          <w:p w14:paraId="3A4259EE"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1E80E19F"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515C424A"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5B67ED31"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2F2F2"/>
            <w:noWrap/>
            <w:hideMark/>
          </w:tcPr>
          <w:p w14:paraId="3D03689D"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NM_000249.4(MLH1</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1667+1G&gt;T (p.?)</w:t>
            </w:r>
          </w:p>
        </w:tc>
        <w:tc>
          <w:tcPr>
            <w:tcW w:w="900" w:type="dxa"/>
            <w:tcBorders>
              <w:top w:val="nil"/>
              <w:left w:val="nil"/>
              <w:bottom w:val="nil"/>
              <w:right w:val="nil"/>
            </w:tcBorders>
            <w:shd w:val="clear" w:color="FFFFFF" w:fill="F2F2F2"/>
            <w:hideMark/>
          </w:tcPr>
          <w:p w14:paraId="46D11385"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MLH1</w:t>
            </w:r>
          </w:p>
        </w:tc>
        <w:tc>
          <w:tcPr>
            <w:tcW w:w="900" w:type="dxa"/>
            <w:tcBorders>
              <w:top w:val="nil"/>
              <w:left w:val="nil"/>
              <w:bottom w:val="nil"/>
              <w:right w:val="nil"/>
            </w:tcBorders>
            <w:shd w:val="clear" w:color="FFFFFF" w:fill="F2F2F2"/>
            <w:hideMark/>
          </w:tcPr>
          <w:p w14:paraId="5DE6AFE7"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2F2F2"/>
            <w:hideMark/>
          </w:tcPr>
          <w:p w14:paraId="75F721E8"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31880087" w14:textId="77777777" w:rsidTr="00B16245">
        <w:trPr>
          <w:trHeight w:val="540"/>
        </w:trPr>
        <w:tc>
          <w:tcPr>
            <w:tcW w:w="1006" w:type="dxa"/>
            <w:tcBorders>
              <w:top w:val="nil"/>
              <w:left w:val="nil"/>
              <w:bottom w:val="nil"/>
              <w:right w:val="nil"/>
            </w:tcBorders>
            <w:shd w:val="clear" w:color="FFFFFF" w:fill="FFFFFF"/>
            <w:noWrap/>
            <w:hideMark/>
          </w:tcPr>
          <w:p w14:paraId="4379097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69</w:t>
            </w:r>
          </w:p>
        </w:tc>
        <w:tc>
          <w:tcPr>
            <w:tcW w:w="884" w:type="dxa"/>
            <w:tcBorders>
              <w:top w:val="nil"/>
              <w:left w:val="nil"/>
              <w:bottom w:val="nil"/>
              <w:right w:val="nil"/>
            </w:tcBorders>
            <w:shd w:val="clear" w:color="FFFFFF" w:fill="FFFFFF"/>
            <w:noWrap/>
            <w:hideMark/>
          </w:tcPr>
          <w:p w14:paraId="156DAFE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FFFFF"/>
            <w:noWrap/>
            <w:hideMark/>
          </w:tcPr>
          <w:p w14:paraId="2C0283F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FFFFF"/>
            <w:noWrap/>
            <w:hideMark/>
          </w:tcPr>
          <w:p w14:paraId="778E74E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2753T&gt;C (p.Met918Thr)</w:t>
            </w:r>
          </w:p>
        </w:tc>
        <w:tc>
          <w:tcPr>
            <w:tcW w:w="900" w:type="dxa"/>
            <w:tcBorders>
              <w:top w:val="nil"/>
              <w:left w:val="nil"/>
              <w:bottom w:val="nil"/>
              <w:right w:val="nil"/>
            </w:tcBorders>
            <w:shd w:val="clear" w:color="FFFFFF" w:fill="FFFFFF"/>
            <w:noWrap/>
            <w:hideMark/>
          </w:tcPr>
          <w:p w14:paraId="2F277C4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48%</w:t>
            </w:r>
          </w:p>
        </w:tc>
        <w:tc>
          <w:tcPr>
            <w:tcW w:w="630" w:type="dxa"/>
            <w:tcBorders>
              <w:top w:val="nil"/>
              <w:left w:val="nil"/>
              <w:bottom w:val="nil"/>
              <w:right w:val="nil"/>
            </w:tcBorders>
            <w:shd w:val="clear" w:color="FFFFFF" w:fill="FFFFFF"/>
            <w:noWrap/>
            <w:hideMark/>
          </w:tcPr>
          <w:p w14:paraId="18D7E98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2E2737F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319BAB1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3C007F4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FFFFF"/>
            <w:noWrap/>
            <w:hideMark/>
          </w:tcPr>
          <w:p w14:paraId="7A20B24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5363E03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399DDEC6"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c>
          <w:tcPr>
            <w:tcW w:w="1080" w:type="dxa"/>
            <w:tcBorders>
              <w:top w:val="nil"/>
              <w:left w:val="nil"/>
              <w:bottom w:val="nil"/>
              <w:right w:val="nil"/>
            </w:tcBorders>
            <w:shd w:val="clear" w:color="FFFFFF" w:fill="FFFFFF"/>
            <w:hideMark/>
          </w:tcPr>
          <w:p w14:paraId="7878134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174960E0" w14:textId="77777777" w:rsidTr="00B16245">
        <w:trPr>
          <w:trHeight w:val="1479"/>
        </w:trPr>
        <w:tc>
          <w:tcPr>
            <w:tcW w:w="1006" w:type="dxa"/>
            <w:tcBorders>
              <w:top w:val="nil"/>
              <w:left w:val="nil"/>
              <w:bottom w:val="nil"/>
              <w:right w:val="nil"/>
            </w:tcBorders>
            <w:shd w:val="clear" w:color="FFFFFF" w:fill="F2F2F2"/>
            <w:noWrap/>
            <w:hideMark/>
          </w:tcPr>
          <w:p w14:paraId="4989196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58</w:t>
            </w:r>
          </w:p>
        </w:tc>
        <w:tc>
          <w:tcPr>
            <w:tcW w:w="884" w:type="dxa"/>
            <w:tcBorders>
              <w:top w:val="nil"/>
              <w:left w:val="nil"/>
              <w:bottom w:val="nil"/>
              <w:right w:val="nil"/>
            </w:tcBorders>
            <w:shd w:val="clear" w:color="FFFFFF" w:fill="F2F2F2"/>
            <w:noWrap/>
            <w:hideMark/>
          </w:tcPr>
          <w:p w14:paraId="2B9F6C0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1DFF9DC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Melanoma</w:t>
            </w:r>
          </w:p>
        </w:tc>
        <w:tc>
          <w:tcPr>
            <w:tcW w:w="3854" w:type="dxa"/>
            <w:tcBorders>
              <w:top w:val="nil"/>
              <w:left w:val="nil"/>
              <w:bottom w:val="nil"/>
              <w:right w:val="nil"/>
            </w:tcBorders>
            <w:shd w:val="clear" w:color="FFFFFF" w:fill="F2F2F2"/>
            <w:hideMark/>
          </w:tcPr>
          <w:p w14:paraId="7254002D"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808080"/>
                <w:kern w:val="0"/>
                <w:sz w:val="20"/>
                <w:szCs w:val="20"/>
                <w14:ligatures w14:val="none"/>
              </w:rPr>
              <w:t>NM_001048174.2(MUTYH</w:t>
            </w:r>
            <w:proofErr w:type="gramStart"/>
            <w:r w:rsidRPr="00FF1482">
              <w:rPr>
                <w:rFonts w:ascii="Times New Roman" w:eastAsia="Times New Roman" w:hAnsi="Times New Roman" w:cs="Times New Roman"/>
                <w:i/>
                <w:iCs/>
                <w:color w:val="808080"/>
                <w:kern w:val="0"/>
                <w:sz w:val="20"/>
                <w:szCs w:val="20"/>
                <w14:ligatures w14:val="none"/>
              </w:rPr>
              <w:t>):c.</w:t>
            </w:r>
            <w:proofErr w:type="gramEnd"/>
            <w:r w:rsidRPr="00FF1482">
              <w:rPr>
                <w:rFonts w:ascii="Times New Roman" w:eastAsia="Times New Roman" w:hAnsi="Times New Roman" w:cs="Times New Roman"/>
                <w:i/>
                <w:iCs/>
                <w:color w:val="808080"/>
                <w:kern w:val="0"/>
                <w:sz w:val="20"/>
                <w:szCs w:val="20"/>
                <w14:ligatures w14:val="none"/>
              </w:rPr>
              <w:t>452A&gt;G (p.Tyr151Cys)</w:t>
            </w:r>
            <w:r w:rsidRPr="00FF1482">
              <w:rPr>
                <w:rFonts w:ascii="Times New Roman" w:eastAsia="Times New Roman" w:hAnsi="Times New Roman" w:cs="Times New Roman"/>
                <w:i/>
                <w:iCs/>
                <w:color w:val="808080"/>
                <w:kern w:val="0"/>
                <w:sz w:val="20"/>
                <w:szCs w:val="20"/>
                <w14:ligatures w14:val="none"/>
              </w:rPr>
              <w:br/>
              <w:t>NM_001042492.3(NF1):c.4084C&gt;T (p.Arg1362Ter)</w:t>
            </w:r>
            <w:r w:rsidRPr="00FF1482">
              <w:rPr>
                <w:rFonts w:ascii="Times New Roman" w:eastAsia="Times New Roman" w:hAnsi="Times New Roman" w:cs="Times New Roman"/>
                <w:i/>
                <w:iCs/>
                <w:color w:val="808080"/>
                <w:kern w:val="0"/>
                <w:sz w:val="20"/>
                <w:szCs w:val="20"/>
                <w14:ligatures w14:val="none"/>
              </w:rPr>
              <w:br/>
              <w:t>NM_000321.3(RB1):c.1915C&gt;T (p.Gln639Ter)</w:t>
            </w:r>
            <w:r w:rsidRPr="00FF1482">
              <w:rPr>
                <w:rFonts w:ascii="Times New Roman" w:eastAsia="Times New Roman" w:hAnsi="Times New Roman" w:cs="Times New Roman"/>
                <w:i/>
                <w:iCs/>
                <w:color w:val="808080"/>
                <w:kern w:val="0"/>
                <w:sz w:val="20"/>
                <w:szCs w:val="20"/>
                <w14:ligatures w14:val="none"/>
              </w:rPr>
              <w:br/>
            </w:r>
            <w:r w:rsidRPr="00FF1482">
              <w:rPr>
                <w:rFonts w:ascii="Times New Roman" w:eastAsia="Times New Roman" w:hAnsi="Times New Roman" w:cs="Times New Roman"/>
                <w:i/>
                <w:iCs/>
                <w:color w:val="000000"/>
                <w:kern w:val="0"/>
                <w:sz w:val="20"/>
                <w:szCs w:val="20"/>
                <w14:ligatures w14:val="none"/>
              </w:rPr>
              <w:t>NM_017841.4(SDHAF2):c.444_447del (p.Asn148fs)</w:t>
            </w:r>
            <w:r w:rsidRPr="00FF1482">
              <w:rPr>
                <w:rFonts w:ascii="Times New Roman" w:eastAsia="Times New Roman" w:hAnsi="Times New Roman" w:cs="Times New Roman"/>
                <w:i/>
                <w:iCs/>
                <w:color w:val="000000"/>
                <w:kern w:val="0"/>
                <w:sz w:val="20"/>
                <w:szCs w:val="20"/>
                <w14:ligatures w14:val="none"/>
              </w:rPr>
              <w:br/>
              <w:t>NM_003002.4(SDHD):c.304C&gt;T (p.His102Tyr)</w:t>
            </w:r>
          </w:p>
        </w:tc>
        <w:tc>
          <w:tcPr>
            <w:tcW w:w="900" w:type="dxa"/>
            <w:tcBorders>
              <w:top w:val="nil"/>
              <w:left w:val="nil"/>
              <w:bottom w:val="nil"/>
              <w:right w:val="nil"/>
            </w:tcBorders>
            <w:shd w:val="clear" w:color="FFFFFF" w:fill="F2F2F2"/>
            <w:hideMark/>
          </w:tcPr>
          <w:p w14:paraId="1B97C359"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66%</w:t>
            </w:r>
            <w:r w:rsidRPr="00FF1482">
              <w:rPr>
                <w:rFonts w:ascii="Times New Roman" w:eastAsia="Times New Roman" w:hAnsi="Times New Roman" w:cs="Times New Roman"/>
                <w:color w:val="000000"/>
                <w:kern w:val="0"/>
                <w:sz w:val="20"/>
                <w:szCs w:val="20"/>
                <w14:ligatures w14:val="none"/>
              </w:rPr>
              <w:br/>
            </w:r>
          </w:p>
          <w:p w14:paraId="282DF0B2"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44%</w:t>
            </w:r>
            <w:r w:rsidRPr="00FF1482">
              <w:rPr>
                <w:rFonts w:ascii="Times New Roman" w:eastAsia="Times New Roman" w:hAnsi="Times New Roman" w:cs="Times New Roman"/>
                <w:color w:val="000000"/>
                <w:kern w:val="0"/>
                <w:sz w:val="20"/>
                <w:szCs w:val="20"/>
                <w14:ligatures w14:val="none"/>
              </w:rPr>
              <w:br/>
            </w:r>
          </w:p>
          <w:p w14:paraId="05779B75"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23%</w:t>
            </w:r>
            <w:r w:rsidRPr="00FF1482">
              <w:rPr>
                <w:rFonts w:ascii="Times New Roman" w:eastAsia="Times New Roman" w:hAnsi="Times New Roman" w:cs="Times New Roman"/>
                <w:color w:val="000000"/>
                <w:kern w:val="0"/>
                <w:sz w:val="20"/>
                <w:szCs w:val="20"/>
                <w14:ligatures w14:val="none"/>
              </w:rPr>
              <w:br/>
            </w:r>
          </w:p>
          <w:p w14:paraId="58939338"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50%</w:t>
            </w:r>
            <w:r w:rsidRPr="00FF1482">
              <w:rPr>
                <w:rFonts w:ascii="Times New Roman" w:eastAsia="Times New Roman" w:hAnsi="Times New Roman" w:cs="Times New Roman"/>
                <w:color w:val="000000"/>
                <w:kern w:val="0"/>
                <w:sz w:val="20"/>
                <w:szCs w:val="20"/>
                <w14:ligatures w14:val="none"/>
              </w:rPr>
              <w:br/>
            </w:r>
          </w:p>
          <w:p w14:paraId="3083C2A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45%</w:t>
            </w:r>
          </w:p>
        </w:tc>
        <w:tc>
          <w:tcPr>
            <w:tcW w:w="630" w:type="dxa"/>
            <w:tcBorders>
              <w:top w:val="nil"/>
              <w:left w:val="nil"/>
              <w:bottom w:val="nil"/>
              <w:right w:val="nil"/>
            </w:tcBorders>
            <w:shd w:val="clear" w:color="FFFFFF" w:fill="F2F2F2"/>
            <w:hideMark/>
          </w:tcPr>
          <w:p w14:paraId="49CE7AEC"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r w:rsidRPr="00FF1482">
              <w:rPr>
                <w:rFonts w:ascii="Times New Roman" w:eastAsia="Times New Roman" w:hAnsi="Times New Roman" w:cs="Times New Roman"/>
                <w:color w:val="000000"/>
                <w:kern w:val="0"/>
                <w:sz w:val="20"/>
                <w:szCs w:val="20"/>
                <w14:ligatures w14:val="none"/>
              </w:rPr>
              <w:br/>
            </w:r>
          </w:p>
          <w:p w14:paraId="114E80CF"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r w:rsidRPr="00FF1482">
              <w:rPr>
                <w:rFonts w:ascii="Times New Roman" w:eastAsia="Times New Roman" w:hAnsi="Times New Roman" w:cs="Times New Roman"/>
                <w:color w:val="000000"/>
                <w:kern w:val="0"/>
                <w:sz w:val="20"/>
                <w:szCs w:val="20"/>
                <w14:ligatures w14:val="none"/>
              </w:rPr>
              <w:br/>
            </w:r>
          </w:p>
          <w:p w14:paraId="0BB04D35"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r w:rsidRPr="00FF1482">
              <w:rPr>
                <w:rFonts w:ascii="Times New Roman" w:eastAsia="Times New Roman" w:hAnsi="Times New Roman" w:cs="Times New Roman"/>
                <w:color w:val="000000"/>
                <w:kern w:val="0"/>
                <w:sz w:val="20"/>
                <w:szCs w:val="20"/>
                <w14:ligatures w14:val="none"/>
              </w:rPr>
              <w:br/>
            </w:r>
          </w:p>
          <w:p w14:paraId="058EB317"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r w:rsidRPr="00FF1482">
              <w:rPr>
                <w:rFonts w:ascii="Times New Roman" w:eastAsia="Times New Roman" w:hAnsi="Times New Roman" w:cs="Times New Roman"/>
                <w:color w:val="000000"/>
                <w:kern w:val="0"/>
                <w:sz w:val="20"/>
                <w:szCs w:val="20"/>
                <w14:ligatures w14:val="none"/>
              </w:rPr>
              <w:br/>
            </w:r>
          </w:p>
          <w:p w14:paraId="4E791BB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III</w:t>
            </w:r>
          </w:p>
        </w:tc>
        <w:tc>
          <w:tcPr>
            <w:tcW w:w="1080" w:type="dxa"/>
            <w:tcBorders>
              <w:top w:val="nil"/>
              <w:left w:val="nil"/>
              <w:bottom w:val="nil"/>
              <w:right w:val="nil"/>
            </w:tcBorders>
            <w:shd w:val="clear" w:color="FFFFFF" w:fill="F2F2F2"/>
            <w:noWrap/>
            <w:hideMark/>
          </w:tcPr>
          <w:p w14:paraId="172A568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4E46B20A"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p w14:paraId="0929158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2F2F2"/>
            <w:noWrap/>
            <w:hideMark/>
          </w:tcPr>
          <w:p w14:paraId="082BCB77"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p w14:paraId="13294B88" w14:textId="77777777" w:rsidR="00020F16" w:rsidRPr="00C5132E"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i/>
                <w:iCs/>
                <w:color w:val="000000"/>
                <w:kern w:val="0"/>
                <w:sz w:val="20"/>
                <w:szCs w:val="20"/>
                <w14:ligatures w14:val="none"/>
              </w:rPr>
              <w:t>SDHAF2</w:t>
            </w:r>
            <w:r w:rsidRPr="00C5132E">
              <w:rPr>
                <w:rFonts w:ascii="Times New Roman" w:eastAsia="Times New Roman" w:hAnsi="Times New Roman" w:cs="Times New Roman"/>
                <w:color w:val="000000"/>
                <w:kern w:val="0"/>
                <w:sz w:val="20"/>
                <w:szCs w:val="20"/>
                <w14:ligatures w14:val="none"/>
              </w:rPr>
              <w:t xml:space="preserve"> not performed</w:t>
            </w:r>
          </w:p>
          <w:p w14:paraId="324355D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i/>
                <w:iCs/>
                <w:color w:val="000000"/>
                <w:kern w:val="0"/>
                <w:sz w:val="20"/>
                <w:szCs w:val="20"/>
                <w14:ligatures w14:val="none"/>
              </w:rPr>
              <w:t xml:space="preserve">SDHD </w:t>
            </w:r>
            <w:r w:rsidRPr="00C5132E">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2F2F2"/>
            <w:noWrap/>
            <w:hideMark/>
          </w:tcPr>
          <w:p w14:paraId="5C40936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464047A"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7C0C9448"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2F2F2"/>
            <w:hideMark/>
          </w:tcPr>
          <w:p w14:paraId="09A197C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SDHAF2</w:t>
            </w:r>
            <w:r w:rsidRPr="00FF1482">
              <w:rPr>
                <w:rFonts w:ascii="Times New Roman" w:eastAsia="Times New Roman" w:hAnsi="Times New Roman" w:cs="Times New Roman"/>
                <w:i/>
                <w:iCs/>
                <w:color w:val="000000"/>
                <w:kern w:val="0"/>
                <w:sz w:val="20"/>
                <w:szCs w:val="20"/>
                <w14:ligatures w14:val="none"/>
              </w:rPr>
              <w:br/>
              <w:t>SDHD</w:t>
            </w:r>
            <w:r w:rsidRPr="00FF1482">
              <w:rPr>
                <w:rFonts w:ascii="Times New Roman" w:eastAsia="Times New Roman" w:hAnsi="Times New Roman" w:cs="Times New Roman"/>
                <w:i/>
                <w:iCs/>
                <w:color w:val="000000"/>
                <w:kern w:val="0"/>
                <w:sz w:val="20"/>
                <w:szCs w:val="20"/>
                <w14:ligatures w14:val="none"/>
              </w:rPr>
              <w:br/>
              <w:t>MUTYH</w:t>
            </w:r>
            <w:r w:rsidRPr="00FF1482">
              <w:rPr>
                <w:rFonts w:ascii="Times New Roman" w:eastAsia="Times New Roman" w:hAnsi="Times New Roman" w:cs="Times New Roman"/>
                <w:i/>
                <w:iCs/>
                <w:color w:val="000000"/>
                <w:kern w:val="0"/>
                <w:sz w:val="20"/>
                <w:szCs w:val="20"/>
                <w14:ligatures w14:val="none"/>
              </w:rPr>
              <w:br/>
              <w:t>NF1</w:t>
            </w:r>
            <w:r w:rsidRPr="00FF1482">
              <w:rPr>
                <w:rFonts w:ascii="Times New Roman" w:eastAsia="Times New Roman" w:hAnsi="Times New Roman" w:cs="Times New Roman"/>
                <w:i/>
                <w:iCs/>
                <w:color w:val="000000"/>
                <w:kern w:val="0"/>
                <w:sz w:val="20"/>
                <w:szCs w:val="20"/>
                <w14:ligatures w14:val="none"/>
              </w:rPr>
              <w:br/>
              <w:t>RB1</w:t>
            </w:r>
          </w:p>
        </w:tc>
      </w:tr>
      <w:tr w:rsidR="00020F16" w:rsidRPr="00A7357B" w14:paraId="5A4417BB" w14:textId="77777777" w:rsidTr="00B16245">
        <w:trPr>
          <w:trHeight w:val="747"/>
        </w:trPr>
        <w:tc>
          <w:tcPr>
            <w:tcW w:w="1006" w:type="dxa"/>
            <w:tcBorders>
              <w:top w:val="nil"/>
              <w:left w:val="nil"/>
              <w:bottom w:val="nil"/>
              <w:right w:val="nil"/>
            </w:tcBorders>
            <w:shd w:val="clear" w:color="FFFFFF" w:fill="FFFFFF"/>
            <w:noWrap/>
            <w:hideMark/>
          </w:tcPr>
          <w:p w14:paraId="75163D3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37</w:t>
            </w:r>
          </w:p>
        </w:tc>
        <w:tc>
          <w:tcPr>
            <w:tcW w:w="884" w:type="dxa"/>
            <w:tcBorders>
              <w:top w:val="nil"/>
              <w:left w:val="nil"/>
              <w:bottom w:val="nil"/>
              <w:right w:val="nil"/>
            </w:tcBorders>
            <w:shd w:val="clear" w:color="FFFFFF" w:fill="FFFFFF"/>
            <w:noWrap/>
            <w:hideMark/>
          </w:tcPr>
          <w:p w14:paraId="7136C6D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5D76DC9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Gastric diffuse-type</w:t>
            </w:r>
          </w:p>
        </w:tc>
        <w:tc>
          <w:tcPr>
            <w:tcW w:w="3854" w:type="dxa"/>
            <w:tcBorders>
              <w:top w:val="nil"/>
              <w:left w:val="nil"/>
              <w:bottom w:val="nil"/>
              <w:right w:val="nil"/>
            </w:tcBorders>
            <w:shd w:val="clear" w:color="FFFFFF" w:fill="FFFFFF"/>
            <w:noWrap/>
            <w:hideMark/>
          </w:tcPr>
          <w:p w14:paraId="33F8F5B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NM_017763.6(RNF43</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1247G&gt;A (p.Trp416Ter)  </w:t>
            </w:r>
          </w:p>
        </w:tc>
        <w:tc>
          <w:tcPr>
            <w:tcW w:w="900" w:type="dxa"/>
            <w:tcBorders>
              <w:top w:val="nil"/>
              <w:left w:val="nil"/>
              <w:bottom w:val="nil"/>
              <w:right w:val="nil"/>
            </w:tcBorders>
            <w:shd w:val="clear" w:color="FFFFFF" w:fill="FFFFFF"/>
            <w:noWrap/>
            <w:hideMark/>
          </w:tcPr>
          <w:p w14:paraId="70F6CF5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50%</w:t>
            </w:r>
          </w:p>
        </w:tc>
        <w:tc>
          <w:tcPr>
            <w:tcW w:w="630" w:type="dxa"/>
            <w:tcBorders>
              <w:top w:val="nil"/>
              <w:left w:val="nil"/>
              <w:bottom w:val="nil"/>
              <w:right w:val="nil"/>
            </w:tcBorders>
            <w:shd w:val="clear" w:color="FFFFFF" w:fill="FFFFFF"/>
            <w:noWrap/>
            <w:hideMark/>
          </w:tcPr>
          <w:p w14:paraId="477DD58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FFFFF"/>
            <w:noWrap/>
            <w:hideMark/>
          </w:tcPr>
          <w:p w14:paraId="4174DB6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3B10FB72"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p w14:paraId="158B0AC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color w:val="000000"/>
                <w:kern w:val="0"/>
                <w:sz w:val="20"/>
                <w:szCs w:val="20"/>
                <w14:ligatures w14:val="none"/>
              </w:rPr>
              <w:t>Specific mutation</w:t>
            </w:r>
          </w:p>
        </w:tc>
        <w:tc>
          <w:tcPr>
            <w:tcW w:w="1431" w:type="dxa"/>
            <w:tcBorders>
              <w:top w:val="nil"/>
              <w:left w:val="nil"/>
              <w:bottom w:val="nil"/>
              <w:right w:val="nil"/>
            </w:tcBorders>
            <w:shd w:val="clear" w:color="FFFFFF" w:fill="FFFFFF"/>
            <w:noWrap/>
            <w:hideMark/>
          </w:tcPr>
          <w:p w14:paraId="122916EA" w14:textId="77777777" w:rsidR="00020F16"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p w14:paraId="4D60BF5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C5132E">
              <w:rPr>
                <w:rFonts w:ascii="Times New Roman" w:eastAsia="Times New Roman" w:hAnsi="Times New Roman" w:cs="Times New Roman"/>
                <w:i/>
                <w:iCs/>
                <w:color w:val="000000"/>
                <w:kern w:val="0"/>
                <w:sz w:val="20"/>
                <w:szCs w:val="20"/>
                <w14:ligatures w14:val="none"/>
              </w:rPr>
              <w:t xml:space="preserve">RNF43 </w:t>
            </w:r>
            <w:r w:rsidRPr="00C5132E">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1399262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75596CD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02B0BF83"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51AFA46F"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RNF43</w:t>
            </w:r>
          </w:p>
        </w:tc>
      </w:tr>
      <w:tr w:rsidR="00020F16" w:rsidRPr="00A7357B" w14:paraId="78B6F9C1" w14:textId="77777777" w:rsidTr="00B16245">
        <w:trPr>
          <w:trHeight w:val="1200"/>
        </w:trPr>
        <w:tc>
          <w:tcPr>
            <w:tcW w:w="1006" w:type="dxa"/>
            <w:tcBorders>
              <w:top w:val="nil"/>
              <w:left w:val="nil"/>
              <w:bottom w:val="nil"/>
              <w:right w:val="nil"/>
            </w:tcBorders>
            <w:shd w:val="clear" w:color="FFFFFF" w:fill="F2F2F2"/>
            <w:noWrap/>
            <w:hideMark/>
          </w:tcPr>
          <w:p w14:paraId="014F56E0"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lastRenderedPageBreak/>
              <w:t>33</w:t>
            </w:r>
          </w:p>
        </w:tc>
        <w:tc>
          <w:tcPr>
            <w:tcW w:w="884" w:type="dxa"/>
            <w:tcBorders>
              <w:top w:val="nil"/>
              <w:left w:val="nil"/>
              <w:bottom w:val="nil"/>
              <w:right w:val="nil"/>
            </w:tcBorders>
            <w:shd w:val="clear" w:color="FFFFFF" w:fill="F2F2F2"/>
            <w:noWrap/>
            <w:hideMark/>
          </w:tcPr>
          <w:p w14:paraId="5BC47F1A"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1C4CFD56"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Diffuse pediatric high-grade glioma</w:t>
            </w:r>
          </w:p>
        </w:tc>
        <w:tc>
          <w:tcPr>
            <w:tcW w:w="3854" w:type="dxa"/>
            <w:tcBorders>
              <w:top w:val="nil"/>
              <w:left w:val="nil"/>
              <w:bottom w:val="nil"/>
              <w:right w:val="nil"/>
            </w:tcBorders>
            <w:shd w:val="clear" w:color="FFFFFF" w:fill="F2F2F2"/>
            <w:hideMark/>
          </w:tcPr>
          <w:p w14:paraId="509F98F8"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NM_000251.3(MSH2</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425C&gt;G (p.Ser142Ter)</w:t>
            </w:r>
            <w:r w:rsidRPr="008335DA">
              <w:rPr>
                <w:rFonts w:ascii="Times New Roman" w:eastAsia="Times New Roman" w:hAnsi="Times New Roman" w:cs="Times New Roman"/>
                <w:b/>
                <w:bCs/>
                <w:i/>
                <w:iCs/>
                <w:color w:val="000000"/>
                <w:kern w:val="0"/>
                <w:sz w:val="20"/>
                <w:szCs w:val="20"/>
                <w14:ligatures w14:val="none"/>
              </w:rPr>
              <w:br/>
            </w:r>
            <w:r w:rsidRPr="008335DA">
              <w:rPr>
                <w:rFonts w:ascii="Times New Roman" w:eastAsia="Times New Roman" w:hAnsi="Times New Roman" w:cs="Times New Roman"/>
                <w:i/>
                <w:iCs/>
                <w:color w:val="000000"/>
                <w:kern w:val="0"/>
                <w:sz w:val="20"/>
                <w:szCs w:val="20"/>
                <w14:ligatures w14:val="none"/>
              </w:rPr>
              <w:t>NM_001042492.3(NF1):c.5246_5247delAA (p.Lys1749fsTer7)</w:t>
            </w:r>
            <w:r w:rsidRPr="008335DA">
              <w:rPr>
                <w:rFonts w:ascii="Times New Roman" w:eastAsia="Times New Roman" w:hAnsi="Times New Roman" w:cs="Times New Roman"/>
                <w:i/>
                <w:iCs/>
                <w:color w:val="000000"/>
                <w:kern w:val="0"/>
                <w:sz w:val="20"/>
                <w:szCs w:val="20"/>
                <w14:ligatures w14:val="none"/>
              </w:rPr>
              <w:br/>
              <w:t>NM_001042492.3(NF1):c.5907_5910delAAGA (p.Arg1970fsTer8)</w:t>
            </w:r>
            <w:r w:rsidRPr="008335DA">
              <w:rPr>
                <w:rFonts w:ascii="Times New Roman" w:eastAsia="Times New Roman" w:hAnsi="Times New Roman" w:cs="Times New Roman"/>
                <w:i/>
                <w:iCs/>
                <w:color w:val="000000"/>
                <w:kern w:val="0"/>
                <w:sz w:val="20"/>
                <w:szCs w:val="20"/>
                <w14:ligatures w14:val="none"/>
              </w:rPr>
              <w:br/>
            </w:r>
            <w:r w:rsidRPr="008335DA">
              <w:rPr>
                <w:rFonts w:ascii="Times New Roman" w:eastAsia="Times New Roman" w:hAnsi="Times New Roman" w:cs="Times New Roman"/>
                <w:i/>
                <w:iCs/>
                <w:color w:val="808080" w:themeColor="background1" w:themeShade="80"/>
                <w:kern w:val="0"/>
                <w:sz w:val="20"/>
                <w:szCs w:val="20"/>
                <w14:ligatures w14:val="none"/>
              </w:rPr>
              <w:t>NM_000314.8(PTEN):c.1048dup (p.Thr350fs)</w:t>
            </w:r>
          </w:p>
        </w:tc>
        <w:tc>
          <w:tcPr>
            <w:tcW w:w="900" w:type="dxa"/>
            <w:tcBorders>
              <w:top w:val="nil"/>
              <w:left w:val="nil"/>
              <w:bottom w:val="nil"/>
              <w:right w:val="nil"/>
            </w:tcBorders>
            <w:shd w:val="clear" w:color="FFFFFF" w:fill="F2F2F2"/>
            <w:hideMark/>
          </w:tcPr>
          <w:p w14:paraId="15BC3BF0"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76%</w:t>
            </w:r>
            <w:r w:rsidRPr="008335DA">
              <w:rPr>
                <w:rFonts w:ascii="Times New Roman" w:eastAsia="Times New Roman" w:hAnsi="Times New Roman" w:cs="Times New Roman"/>
                <w:b/>
                <w:bCs/>
                <w:color w:val="000000"/>
                <w:kern w:val="0"/>
                <w:sz w:val="20"/>
                <w:szCs w:val="20"/>
                <w14:ligatures w14:val="none"/>
              </w:rPr>
              <w:br/>
            </w:r>
          </w:p>
          <w:p w14:paraId="7154117E" w14:textId="77777777" w:rsidR="00020F16" w:rsidRPr="008335DA"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24%</w:t>
            </w:r>
            <w:r w:rsidRPr="008335DA">
              <w:rPr>
                <w:rFonts w:ascii="Times New Roman" w:eastAsia="Times New Roman" w:hAnsi="Times New Roman" w:cs="Times New Roman"/>
                <w:color w:val="000000"/>
                <w:kern w:val="0"/>
                <w:sz w:val="20"/>
                <w:szCs w:val="20"/>
                <w14:ligatures w14:val="none"/>
              </w:rPr>
              <w:br/>
            </w:r>
          </w:p>
          <w:p w14:paraId="41300E87" w14:textId="77777777" w:rsidR="00020F16" w:rsidRPr="008335DA"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22%</w:t>
            </w:r>
            <w:r w:rsidRPr="008335DA">
              <w:rPr>
                <w:rFonts w:ascii="Times New Roman" w:eastAsia="Times New Roman" w:hAnsi="Times New Roman" w:cs="Times New Roman"/>
                <w:color w:val="000000"/>
                <w:kern w:val="0"/>
                <w:sz w:val="20"/>
                <w:szCs w:val="20"/>
                <w14:ligatures w14:val="none"/>
              </w:rPr>
              <w:br/>
            </w:r>
          </w:p>
          <w:p w14:paraId="6BAA1F57"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29%</w:t>
            </w:r>
          </w:p>
        </w:tc>
        <w:tc>
          <w:tcPr>
            <w:tcW w:w="630" w:type="dxa"/>
            <w:tcBorders>
              <w:top w:val="nil"/>
              <w:left w:val="nil"/>
              <w:bottom w:val="nil"/>
              <w:right w:val="nil"/>
            </w:tcBorders>
            <w:shd w:val="clear" w:color="FFFFFF" w:fill="F2F2F2"/>
            <w:hideMark/>
          </w:tcPr>
          <w:p w14:paraId="788145B0"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II</w:t>
            </w:r>
            <w:r w:rsidRPr="008335DA">
              <w:rPr>
                <w:rFonts w:ascii="Times New Roman" w:eastAsia="Times New Roman" w:hAnsi="Times New Roman" w:cs="Times New Roman"/>
                <w:b/>
                <w:bCs/>
                <w:color w:val="000000"/>
                <w:kern w:val="0"/>
                <w:sz w:val="20"/>
                <w:szCs w:val="20"/>
                <w14:ligatures w14:val="none"/>
              </w:rPr>
              <w:br/>
            </w:r>
          </w:p>
          <w:p w14:paraId="125B5F29" w14:textId="77777777" w:rsidR="00020F16" w:rsidRPr="008335DA"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III</w:t>
            </w:r>
            <w:r w:rsidRPr="008335DA">
              <w:rPr>
                <w:rFonts w:ascii="Times New Roman" w:eastAsia="Times New Roman" w:hAnsi="Times New Roman" w:cs="Times New Roman"/>
                <w:color w:val="000000"/>
                <w:kern w:val="0"/>
                <w:sz w:val="20"/>
                <w:szCs w:val="20"/>
                <w14:ligatures w14:val="none"/>
              </w:rPr>
              <w:br/>
            </w:r>
          </w:p>
          <w:p w14:paraId="565E62DD" w14:textId="77777777" w:rsidR="00020F16" w:rsidRPr="008335DA"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III</w:t>
            </w:r>
            <w:r w:rsidRPr="008335DA">
              <w:rPr>
                <w:rFonts w:ascii="Times New Roman" w:eastAsia="Times New Roman" w:hAnsi="Times New Roman" w:cs="Times New Roman"/>
                <w:color w:val="000000"/>
                <w:kern w:val="0"/>
                <w:sz w:val="20"/>
                <w:szCs w:val="20"/>
                <w14:ligatures w14:val="none"/>
              </w:rPr>
              <w:br/>
            </w:r>
          </w:p>
          <w:p w14:paraId="7E03903F"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color w:val="000000"/>
                <w:kern w:val="0"/>
                <w:sz w:val="20"/>
                <w:szCs w:val="20"/>
                <w14:ligatures w14:val="none"/>
              </w:rPr>
              <w:t>II</w:t>
            </w:r>
          </w:p>
        </w:tc>
        <w:tc>
          <w:tcPr>
            <w:tcW w:w="1080" w:type="dxa"/>
            <w:tcBorders>
              <w:top w:val="nil"/>
              <w:left w:val="nil"/>
              <w:bottom w:val="nil"/>
              <w:right w:val="nil"/>
            </w:tcBorders>
            <w:shd w:val="clear" w:color="FFFFFF" w:fill="F2F2F2"/>
            <w:noWrap/>
            <w:hideMark/>
          </w:tcPr>
          <w:p w14:paraId="69C1CA87"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4A8390CF"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34572107" w14:textId="77777777" w:rsidR="00020F16" w:rsidRPr="008335DA"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8335DA">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2F2F2"/>
            <w:noWrap/>
            <w:hideMark/>
          </w:tcPr>
          <w:p w14:paraId="0D9ADC7E"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NM_000251.3(MSH2</w:t>
            </w:r>
            <w:proofErr w:type="gramStart"/>
            <w:r w:rsidRPr="008335DA">
              <w:rPr>
                <w:rFonts w:ascii="Times New Roman" w:eastAsia="Times New Roman" w:hAnsi="Times New Roman" w:cs="Times New Roman"/>
                <w:b/>
                <w:bCs/>
                <w:i/>
                <w:iCs/>
                <w:color w:val="000000"/>
                <w:kern w:val="0"/>
                <w:sz w:val="20"/>
                <w:szCs w:val="20"/>
                <w14:ligatures w14:val="none"/>
              </w:rPr>
              <w:t>):c.</w:t>
            </w:r>
            <w:proofErr w:type="gramEnd"/>
            <w:r w:rsidRPr="008335DA">
              <w:rPr>
                <w:rFonts w:ascii="Times New Roman" w:eastAsia="Times New Roman" w:hAnsi="Times New Roman" w:cs="Times New Roman"/>
                <w:b/>
                <w:bCs/>
                <w:i/>
                <w:iCs/>
                <w:color w:val="000000"/>
                <w:kern w:val="0"/>
                <w:sz w:val="20"/>
                <w:szCs w:val="20"/>
                <w14:ligatures w14:val="none"/>
              </w:rPr>
              <w:t>425C&gt;G (p.Ser142Ter)</w:t>
            </w:r>
          </w:p>
        </w:tc>
        <w:tc>
          <w:tcPr>
            <w:tcW w:w="900" w:type="dxa"/>
            <w:tcBorders>
              <w:top w:val="nil"/>
              <w:left w:val="nil"/>
              <w:bottom w:val="nil"/>
              <w:right w:val="nil"/>
            </w:tcBorders>
            <w:shd w:val="clear" w:color="FFFFFF" w:fill="F2F2F2"/>
            <w:hideMark/>
          </w:tcPr>
          <w:p w14:paraId="0909842D" w14:textId="77777777" w:rsidR="00020F16" w:rsidRPr="008335DA"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8335DA">
              <w:rPr>
                <w:rFonts w:ascii="Times New Roman" w:eastAsia="Times New Roman" w:hAnsi="Times New Roman" w:cs="Times New Roman"/>
                <w:b/>
                <w:bCs/>
                <w:i/>
                <w:iCs/>
                <w:color w:val="000000"/>
                <w:kern w:val="0"/>
                <w:sz w:val="20"/>
                <w:szCs w:val="20"/>
                <w14:ligatures w14:val="none"/>
              </w:rPr>
              <w:t>MSH2</w:t>
            </w:r>
          </w:p>
        </w:tc>
        <w:tc>
          <w:tcPr>
            <w:tcW w:w="900" w:type="dxa"/>
            <w:tcBorders>
              <w:top w:val="nil"/>
              <w:left w:val="nil"/>
              <w:bottom w:val="nil"/>
              <w:right w:val="nil"/>
            </w:tcBorders>
            <w:shd w:val="clear" w:color="FFFFFF" w:fill="F2F2F2"/>
            <w:hideMark/>
          </w:tcPr>
          <w:p w14:paraId="4D2060E1"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PTEN</w:t>
            </w:r>
            <w:r w:rsidRPr="00FF1482">
              <w:rPr>
                <w:rFonts w:ascii="Times New Roman" w:eastAsia="Times New Roman" w:hAnsi="Times New Roman" w:cs="Times New Roman"/>
                <w:i/>
                <w:iCs/>
                <w:color w:val="000000"/>
                <w:kern w:val="0"/>
                <w:sz w:val="20"/>
                <w:szCs w:val="20"/>
                <w14:ligatures w14:val="none"/>
              </w:rPr>
              <w:br/>
              <w:t>NF1</w:t>
            </w:r>
          </w:p>
        </w:tc>
        <w:tc>
          <w:tcPr>
            <w:tcW w:w="1080" w:type="dxa"/>
            <w:tcBorders>
              <w:top w:val="nil"/>
              <w:left w:val="nil"/>
              <w:bottom w:val="nil"/>
              <w:right w:val="nil"/>
            </w:tcBorders>
            <w:shd w:val="clear" w:color="FFFFFF" w:fill="F2F2F2"/>
            <w:hideMark/>
          </w:tcPr>
          <w:p w14:paraId="6E3169D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763E37FE" w14:textId="77777777" w:rsidTr="00B16245">
        <w:trPr>
          <w:trHeight w:val="540"/>
        </w:trPr>
        <w:tc>
          <w:tcPr>
            <w:tcW w:w="1006" w:type="dxa"/>
            <w:tcBorders>
              <w:top w:val="nil"/>
              <w:left w:val="nil"/>
              <w:bottom w:val="nil"/>
              <w:right w:val="nil"/>
            </w:tcBorders>
            <w:shd w:val="clear" w:color="FFFFFF" w:fill="FFFFFF"/>
            <w:noWrap/>
            <w:hideMark/>
          </w:tcPr>
          <w:p w14:paraId="1E98636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69</w:t>
            </w:r>
          </w:p>
        </w:tc>
        <w:tc>
          <w:tcPr>
            <w:tcW w:w="884" w:type="dxa"/>
            <w:tcBorders>
              <w:top w:val="nil"/>
              <w:left w:val="nil"/>
              <w:bottom w:val="nil"/>
              <w:right w:val="nil"/>
            </w:tcBorders>
            <w:shd w:val="clear" w:color="FFFFFF" w:fill="FFFFFF"/>
            <w:noWrap/>
            <w:hideMark/>
          </w:tcPr>
          <w:p w14:paraId="572AAE8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FFFFF"/>
            <w:noWrap/>
            <w:hideMark/>
          </w:tcPr>
          <w:p w14:paraId="1B773749"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FFFFF"/>
            <w:noWrap/>
            <w:hideMark/>
          </w:tcPr>
          <w:p w14:paraId="479099C0"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1900T&gt;C (p.Cys634Arg)</w:t>
            </w:r>
          </w:p>
        </w:tc>
        <w:tc>
          <w:tcPr>
            <w:tcW w:w="900" w:type="dxa"/>
            <w:tcBorders>
              <w:top w:val="nil"/>
              <w:left w:val="nil"/>
              <w:bottom w:val="nil"/>
              <w:right w:val="nil"/>
            </w:tcBorders>
            <w:shd w:val="clear" w:color="FFFFFF" w:fill="FFFFFF"/>
            <w:noWrap/>
            <w:hideMark/>
          </w:tcPr>
          <w:p w14:paraId="1167375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49%</w:t>
            </w:r>
          </w:p>
        </w:tc>
        <w:tc>
          <w:tcPr>
            <w:tcW w:w="630" w:type="dxa"/>
            <w:tcBorders>
              <w:top w:val="nil"/>
              <w:left w:val="nil"/>
              <w:bottom w:val="nil"/>
              <w:right w:val="nil"/>
            </w:tcBorders>
            <w:shd w:val="clear" w:color="FFFFFF" w:fill="FFFFFF"/>
            <w:noWrap/>
            <w:hideMark/>
          </w:tcPr>
          <w:p w14:paraId="3FC3B1B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5186A063"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No</w:t>
            </w:r>
          </w:p>
        </w:tc>
        <w:tc>
          <w:tcPr>
            <w:tcW w:w="1440" w:type="dxa"/>
            <w:tcBorders>
              <w:top w:val="nil"/>
              <w:left w:val="nil"/>
              <w:bottom w:val="nil"/>
              <w:right w:val="nil"/>
            </w:tcBorders>
            <w:shd w:val="clear" w:color="FFFFFF" w:fill="FFFFFF"/>
            <w:noWrap/>
            <w:hideMark/>
          </w:tcPr>
          <w:p w14:paraId="34C3D20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Recommended</w:t>
            </w:r>
          </w:p>
        </w:tc>
        <w:tc>
          <w:tcPr>
            <w:tcW w:w="1431" w:type="dxa"/>
            <w:tcBorders>
              <w:top w:val="nil"/>
              <w:left w:val="nil"/>
              <w:bottom w:val="nil"/>
              <w:right w:val="nil"/>
            </w:tcBorders>
            <w:shd w:val="clear" w:color="FFFFFF" w:fill="FFFFFF"/>
            <w:noWrap/>
            <w:hideMark/>
          </w:tcPr>
          <w:p w14:paraId="575E1FA0"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Not Performed</w:t>
            </w:r>
          </w:p>
        </w:tc>
        <w:tc>
          <w:tcPr>
            <w:tcW w:w="2970" w:type="dxa"/>
            <w:tcBorders>
              <w:top w:val="nil"/>
              <w:left w:val="nil"/>
              <w:bottom w:val="nil"/>
              <w:right w:val="nil"/>
            </w:tcBorders>
            <w:shd w:val="clear" w:color="FFFFFF" w:fill="FFFFFF"/>
            <w:noWrap/>
            <w:hideMark/>
          </w:tcPr>
          <w:p w14:paraId="50F03456"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2A14A0B5"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FFFFF"/>
            <w:hideMark/>
          </w:tcPr>
          <w:p w14:paraId="746614F2"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0B3E75EA"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r>
      <w:tr w:rsidR="00020F16" w:rsidRPr="00A7357B" w14:paraId="1406C8E2" w14:textId="77777777" w:rsidTr="00B16245">
        <w:trPr>
          <w:trHeight w:val="540"/>
        </w:trPr>
        <w:tc>
          <w:tcPr>
            <w:tcW w:w="1006" w:type="dxa"/>
            <w:tcBorders>
              <w:top w:val="nil"/>
              <w:left w:val="nil"/>
              <w:bottom w:val="nil"/>
              <w:right w:val="nil"/>
            </w:tcBorders>
            <w:shd w:val="clear" w:color="FFFFFF" w:fill="F2F2F2"/>
            <w:noWrap/>
            <w:hideMark/>
          </w:tcPr>
          <w:p w14:paraId="4BF70EF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37</w:t>
            </w:r>
          </w:p>
        </w:tc>
        <w:tc>
          <w:tcPr>
            <w:tcW w:w="884" w:type="dxa"/>
            <w:tcBorders>
              <w:top w:val="nil"/>
              <w:left w:val="nil"/>
              <w:bottom w:val="nil"/>
              <w:right w:val="nil"/>
            </w:tcBorders>
            <w:shd w:val="clear" w:color="FFFFFF" w:fill="F2F2F2"/>
            <w:noWrap/>
            <w:hideMark/>
          </w:tcPr>
          <w:p w14:paraId="600732E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Male</w:t>
            </w:r>
          </w:p>
        </w:tc>
        <w:tc>
          <w:tcPr>
            <w:tcW w:w="1816" w:type="dxa"/>
            <w:tcBorders>
              <w:top w:val="nil"/>
              <w:left w:val="nil"/>
              <w:bottom w:val="nil"/>
              <w:right w:val="nil"/>
            </w:tcBorders>
            <w:shd w:val="clear" w:color="FFFFFF" w:fill="F2F2F2"/>
            <w:noWrap/>
            <w:hideMark/>
          </w:tcPr>
          <w:p w14:paraId="0F39128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2F2F2"/>
            <w:noWrap/>
            <w:hideMark/>
          </w:tcPr>
          <w:p w14:paraId="1B887E8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2753T&gt;C (p.Met918Thr)</w:t>
            </w:r>
          </w:p>
        </w:tc>
        <w:tc>
          <w:tcPr>
            <w:tcW w:w="900" w:type="dxa"/>
            <w:tcBorders>
              <w:top w:val="nil"/>
              <w:left w:val="nil"/>
              <w:bottom w:val="nil"/>
              <w:right w:val="nil"/>
            </w:tcBorders>
            <w:shd w:val="clear" w:color="FFFFFF" w:fill="F2F2F2"/>
            <w:noWrap/>
            <w:hideMark/>
          </w:tcPr>
          <w:p w14:paraId="5E6A4DA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35%</w:t>
            </w:r>
          </w:p>
        </w:tc>
        <w:tc>
          <w:tcPr>
            <w:tcW w:w="630" w:type="dxa"/>
            <w:tcBorders>
              <w:top w:val="nil"/>
              <w:left w:val="nil"/>
              <w:bottom w:val="nil"/>
              <w:right w:val="nil"/>
            </w:tcBorders>
            <w:shd w:val="clear" w:color="FFFFFF" w:fill="F2F2F2"/>
            <w:noWrap/>
            <w:hideMark/>
          </w:tcPr>
          <w:p w14:paraId="2F31758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2F2F2"/>
            <w:noWrap/>
            <w:hideMark/>
          </w:tcPr>
          <w:p w14:paraId="17778E6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609F83C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62901CA6"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4DA7E99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3DB9252A"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02D397E6"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c>
          <w:tcPr>
            <w:tcW w:w="1080" w:type="dxa"/>
            <w:tcBorders>
              <w:top w:val="nil"/>
              <w:left w:val="nil"/>
              <w:bottom w:val="nil"/>
              <w:right w:val="nil"/>
            </w:tcBorders>
            <w:shd w:val="clear" w:color="FFFFFF" w:fill="F2F2F2"/>
            <w:hideMark/>
          </w:tcPr>
          <w:p w14:paraId="0A770BA7"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63A48A54" w14:textId="77777777" w:rsidTr="00B16245">
        <w:trPr>
          <w:trHeight w:val="540"/>
        </w:trPr>
        <w:tc>
          <w:tcPr>
            <w:tcW w:w="1006" w:type="dxa"/>
            <w:tcBorders>
              <w:top w:val="nil"/>
              <w:left w:val="nil"/>
              <w:bottom w:val="nil"/>
              <w:right w:val="nil"/>
            </w:tcBorders>
            <w:shd w:val="clear" w:color="FFFFFF" w:fill="FFFFFF"/>
            <w:noWrap/>
            <w:hideMark/>
          </w:tcPr>
          <w:p w14:paraId="63554DF2"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35</w:t>
            </w:r>
          </w:p>
        </w:tc>
        <w:tc>
          <w:tcPr>
            <w:tcW w:w="884" w:type="dxa"/>
            <w:tcBorders>
              <w:top w:val="nil"/>
              <w:left w:val="nil"/>
              <w:bottom w:val="nil"/>
              <w:right w:val="nil"/>
            </w:tcBorders>
            <w:shd w:val="clear" w:color="FFFFFF" w:fill="FFFFFF"/>
            <w:noWrap/>
            <w:hideMark/>
          </w:tcPr>
          <w:p w14:paraId="5A9C3549"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Female</w:t>
            </w:r>
          </w:p>
        </w:tc>
        <w:tc>
          <w:tcPr>
            <w:tcW w:w="1816" w:type="dxa"/>
            <w:tcBorders>
              <w:top w:val="nil"/>
              <w:left w:val="nil"/>
              <w:bottom w:val="nil"/>
              <w:right w:val="nil"/>
            </w:tcBorders>
            <w:shd w:val="clear" w:color="FFFFFF" w:fill="FFFFFF"/>
            <w:noWrap/>
            <w:hideMark/>
          </w:tcPr>
          <w:p w14:paraId="35B51720"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Breast cancer</w:t>
            </w:r>
          </w:p>
        </w:tc>
        <w:tc>
          <w:tcPr>
            <w:tcW w:w="3854" w:type="dxa"/>
            <w:tcBorders>
              <w:top w:val="nil"/>
              <w:left w:val="nil"/>
              <w:bottom w:val="nil"/>
              <w:right w:val="nil"/>
            </w:tcBorders>
            <w:shd w:val="clear" w:color="FFFFFF" w:fill="FFFFFF"/>
            <w:noWrap/>
            <w:hideMark/>
          </w:tcPr>
          <w:p w14:paraId="7F44E5C9" w14:textId="77777777" w:rsidR="00020F16" w:rsidRPr="00906C1D"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906C1D">
              <w:rPr>
                <w:rFonts w:ascii="Times New Roman" w:eastAsia="Times New Roman" w:hAnsi="Times New Roman" w:cs="Times New Roman"/>
                <w:b/>
                <w:bCs/>
                <w:i/>
                <w:iCs/>
                <w:color w:val="000000"/>
                <w:kern w:val="0"/>
                <w:sz w:val="20"/>
                <w:szCs w:val="20"/>
                <w14:ligatures w14:val="none"/>
              </w:rPr>
              <w:t>NM_000059.4(BRCA2</w:t>
            </w:r>
            <w:proofErr w:type="gramStart"/>
            <w:r w:rsidRPr="00906C1D">
              <w:rPr>
                <w:rFonts w:ascii="Times New Roman" w:eastAsia="Times New Roman" w:hAnsi="Times New Roman" w:cs="Times New Roman"/>
                <w:b/>
                <w:bCs/>
                <w:i/>
                <w:iCs/>
                <w:color w:val="000000"/>
                <w:kern w:val="0"/>
                <w:sz w:val="20"/>
                <w:szCs w:val="20"/>
                <w14:ligatures w14:val="none"/>
              </w:rPr>
              <w:t>):c.</w:t>
            </w:r>
            <w:proofErr w:type="gramEnd"/>
            <w:r w:rsidRPr="00906C1D">
              <w:rPr>
                <w:rFonts w:ascii="Times New Roman" w:eastAsia="Times New Roman" w:hAnsi="Times New Roman" w:cs="Times New Roman"/>
                <w:b/>
                <w:bCs/>
                <w:i/>
                <w:iCs/>
                <w:color w:val="000000"/>
                <w:kern w:val="0"/>
                <w:sz w:val="20"/>
                <w:szCs w:val="20"/>
                <w14:ligatures w14:val="none"/>
              </w:rPr>
              <w:t>5576_5579delTTAA (p.Ile1859fsTer3)</w:t>
            </w:r>
          </w:p>
        </w:tc>
        <w:tc>
          <w:tcPr>
            <w:tcW w:w="900" w:type="dxa"/>
            <w:tcBorders>
              <w:top w:val="nil"/>
              <w:left w:val="nil"/>
              <w:bottom w:val="nil"/>
              <w:right w:val="nil"/>
            </w:tcBorders>
            <w:shd w:val="clear" w:color="FFFFFF" w:fill="FFFFFF"/>
            <w:noWrap/>
            <w:hideMark/>
          </w:tcPr>
          <w:p w14:paraId="113054F2"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83%</w:t>
            </w:r>
          </w:p>
        </w:tc>
        <w:tc>
          <w:tcPr>
            <w:tcW w:w="630" w:type="dxa"/>
            <w:tcBorders>
              <w:top w:val="nil"/>
              <w:left w:val="nil"/>
              <w:bottom w:val="nil"/>
              <w:right w:val="nil"/>
            </w:tcBorders>
            <w:shd w:val="clear" w:color="FFFFFF" w:fill="FFFFFF"/>
            <w:noWrap/>
            <w:hideMark/>
          </w:tcPr>
          <w:p w14:paraId="0637843C"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I</w:t>
            </w:r>
          </w:p>
        </w:tc>
        <w:tc>
          <w:tcPr>
            <w:tcW w:w="1080" w:type="dxa"/>
            <w:tcBorders>
              <w:top w:val="nil"/>
              <w:left w:val="nil"/>
              <w:bottom w:val="nil"/>
              <w:right w:val="nil"/>
            </w:tcBorders>
            <w:shd w:val="clear" w:color="FFFFFF" w:fill="FFFFFF"/>
            <w:noWrap/>
            <w:hideMark/>
          </w:tcPr>
          <w:p w14:paraId="1AD8ADBE"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Yes</w:t>
            </w:r>
          </w:p>
        </w:tc>
        <w:tc>
          <w:tcPr>
            <w:tcW w:w="1440" w:type="dxa"/>
            <w:tcBorders>
              <w:top w:val="nil"/>
              <w:left w:val="nil"/>
              <w:bottom w:val="nil"/>
              <w:right w:val="nil"/>
            </w:tcBorders>
            <w:shd w:val="clear" w:color="FFFFFF" w:fill="FFFFFF"/>
            <w:noWrap/>
            <w:hideMark/>
          </w:tcPr>
          <w:p w14:paraId="058E117E"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Panel</w:t>
            </w:r>
          </w:p>
        </w:tc>
        <w:tc>
          <w:tcPr>
            <w:tcW w:w="1431" w:type="dxa"/>
            <w:tcBorders>
              <w:top w:val="nil"/>
              <w:left w:val="nil"/>
              <w:bottom w:val="nil"/>
              <w:right w:val="nil"/>
            </w:tcBorders>
            <w:shd w:val="clear" w:color="FFFFFF" w:fill="FFFFFF"/>
            <w:noWrap/>
            <w:hideMark/>
          </w:tcPr>
          <w:p w14:paraId="3641BC7B" w14:textId="77777777" w:rsidR="00020F16" w:rsidRPr="00906C1D" w:rsidRDefault="00020F16" w:rsidP="00B16245">
            <w:pPr>
              <w:spacing w:after="0" w:line="240" w:lineRule="auto"/>
              <w:rPr>
                <w:rFonts w:ascii="Times New Roman" w:eastAsia="Times New Roman" w:hAnsi="Times New Roman" w:cs="Times New Roman"/>
                <w:b/>
                <w:bCs/>
                <w:color w:val="000000"/>
                <w:kern w:val="0"/>
                <w:sz w:val="20"/>
                <w:szCs w:val="20"/>
                <w14:ligatures w14:val="none"/>
              </w:rPr>
            </w:pPr>
            <w:r w:rsidRPr="00906C1D">
              <w:rPr>
                <w:rFonts w:ascii="Times New Roman" w:eastAsia="Times New Roman" w:hAnsi="Times New Roman" w:cs="Times New Roman"/>
                <w:b/>
                <w:bCs/>
                <w:color w:val="000000"/>
                <w:kern w:val="0"/>
                <w:sz w:val="20"/>
                <w:szCs w:val="20"/>
                <w14:ligatures w14:val="none"/>
              </w:rPr>
              <w:t>Positive</w:t>
            </w:r>
          </w:p>
        </w:tc>
        <w:tc>
          <w:tcPr>
            <w:tcW w:w="2970" w:type="dxa"/>
            <w:tcBorders>
              <w:top w:val="nil"/>
              <w:left w:val="nil"/>
              <w:bottom w:val="nil"/>
              <w:right w:val="nil"/>
            </w:tcBorders>
            <w:shd w:val="clear" w:color="FFFFFF" w:fill="FFFFFF"/>
            <w:noWrap/>
            <w:hideMark/>
          </w:tcPr>
          <w:p w14:paraId="12E88CE2" w14:textId="77777777" w:rsidR="00020F16" w:rsidRPr="00906C1D"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906C1D">
              <w:rPr>
                <w:rFonts w:ascii="Times New Roman" w:eastAsia="Times New Roman" w:hAnsi="Times New Roman" w:cs="Times New Roman"/>
                <w:b/>
                <w:bCs/>
                <w:i/>
                <w:iCs/>
                <w:color w:val="000000"/>
                <w:kern w:val="0"/>
                <w:sz w:val="20"/>
                <w:szCs w:val="20"/>
                <w14:ligatures w14:val="none"/>
              </w:rPr>
              <w:t>NM_000059.4(BRCA2</w:t>
            </w:r>
            <w:proofErr w:type="gramStart"/>
            <w:r w:rsidRPr="00906C1D">
              <w:rPr>
                <w:rFonts w:ascii="Times New Roman" w:eastAsia="Times New Roman" w:hAnsi="Times New Roman" w:cs="Times New Roman"/>
                <w:b/>
                <w:bCs/>
                <w:i/>
                <w:iCs/>
                <w:color w:val="000000"/>
                <w:kern w:val="0"/>
                <w:sz w:val="20"/>
                <w:szCs w:val="20"/>
                <w14:ligatures w14:val="none"/>
              </w:rPr>
              <w:t>):c.</w:t>
            </w:r>
            <w:proofErr w:type="gramEnd"/>
            <w:r w:rsidRPr="00906C1D">
              <w:rPr>
                <w:rFonts w:ascii="Times New Roman" w:eastAsia="Times New Roman" w:hAnsi="Times New Roman" w:cs="Times New Roman"/>
                <w:b/>
                <w:bCs/>
                <w:i/>
                <w:iCs/>
                <w:color w:val="000000"/>
                <w:kern w:val="0"/>
                <w:sz w:val="20"/>
                <w:szCs w:val="20"/>
                <w14:ligatures w14:val="none"/>
              </w:rPr>
              <w:t>5576_5579delTTAA (p.Ile1859fsTer3)</w:t>
            </w:r>
          </w:p>
        </w:tc>
        <w:tc>
          <w:tcPr>
            <w:tcW w:w="900" w:type="dxa"/>
            <w:tcBorders>
              <w:top w:val="nil"/>
              <w:left w:val="nil"/>
              <w:bottom w:val="nil"/>
              <w:right w:val="nil"/>
            </w:tcBorders>
            <w:shd w:val="clear" w:color="FFFFFF" w:fill="FFFFFF"/>
            <w:hideMark/>
          </w:tcPr>
          <w:p w14:paraId="7E71778A" w14:textId="77777777" w:rsidR="00020F16" w:rsidRPr="00906C1D"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906C1D">
              <w:rPr>
                <w:rFonts w:ascii="Times New Roman" w:eastAsia="Times New Roman" w:hAnsi="Times New Roman" w:cs="Times New Roman"/>
                <w:b/>
                <w:bCs/>
                <w:i/>
                <w:iCs/>
                <w:color w:val="000000"/>
                <w:kern w:val="0"/>
                <w:sz w:val="20"/>
                <w:szCs w:val="20"/>
                <w14:ligatures w14:val="none"/>
              </w:rPr>
              <w:t>BRCA2</w:t>
            </w:r>
          </w:p>
        </w:tc>
        <w:tc>
          <w:tcPr>
            <w:tcW w:w="900" w:type="dxa"/>
            <w:tcBorders>
              <w:top w:val="nil"/>
              <w:left w:val="nil"/>
              <w:bottom w:val="nil"/>
              <w:right w:val="nil"/>
            </w:tcBorders>
            <w:shd w:val="clear" w:color="FFFFFF" w:fill="FFFFFF"/>
            <w:hideMark/>
          </w:tcPr>
          <w:p w14:paraId="6203E73C" w14:textId="77777777" w:rsidR="00020F16" w:rsidRPr="00906C1D"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906C1D">
              <w:rPr>
                <w:rFonts w:ascii="Times New Roman" w:eastAsia="Times New Roman" w:hAnsi="Times New Roman" w:cs="Times New Roman"/>
                <w:b/>
                <w:bCs/>
                <w:i/>
                <w:iCs/>
                <w:color w:val="000000"/>
                <w:kern w:val="0"/>
                <w:sz w:val="20"/>
                <w:szCs w:val="20"/>
                <w14:ligatures w14:val="none"/>
              </w:rPr>
              <w:t> </w:t>
            </w:r>
          </w:p>
        </w:tc>
        <w:tc>
          <w:tcPr>
            <w:tcW w:w="1080" w:type="dxa"/>
            <w:tcBorders>
              <w:top w:val="nil"/>
              <w:left w:val="nil"/>
              <w:bottom w:val="nil"/>
              <w:right w:val="nil"/>
            </w:tcBorders>
            <w:shd w:val="clear" w:color="FFFFFF" w:fill="FFFFFF"/>
            <w:hideMark/>
          </w:tcPr>
          <w:p w14:paraId="4ACADD9C" w14:textId="77777777" w:rsidR="00020F16" w:rsidRPr="00906C1D" w:rsidRDefault="00020F16" w:rsidP="00B16245">
            <w:pPr>
              <w:spacing w:after="0" w:line="240" w:lineRule="auto"/>
              <w:rPr>
                <w:rFonts w:ascii="Times New Roman" w:eastAsia="Times New Roman" w:hAnsi="Times New Roman" w:cs="Times New Roman"/>
                <w:b/>
                <w:bCs/>
                <w:i/>
                <w:iCs/>
                <w:color w:val="000000"/>
                <w:kern w:val="0"/>
                <w:sz w:val="20"/>
                <w:szCs w:val="20"/>
                <w14:ligatures w14:val="none"/>
              </w:rPr>
            </w:pPr>
            <w:r w:rsidRPr="00906C1D">
              <w:rPr>
                <w:rFonts w:ascii="Times New Roman" w:eastAsia="Times New Roman" w:hAnsi="Times New Roman" w:cs="Times New Roman"/>
                <w:b/>
                <w:bCs/>
                <w:i/>
                <w:iCs/>
                <w:color w:val="000000"/>
                <w:kern w:val="0"/>
                <w:sz w:val="20"/>
                <w:szCs w:val="20"/>
                <w14:ligatures w14:val="none"/>
              </w:rPr>
              <w:t> </w:t>
            </w:r>
          </w:p>
        </w:tc>
      </w:tr>
      <w:tr w:rsidR="00020F16" w:rsidRPr="00A7357B" w14:paraId="3071643F" w14:textId="77777777" w:rsidTr="00B16245">
        <w:trPr>
          <w:trHeight w:val="540"/>
        </w:trPr>
        <w:tc>
          <w:tcPr>
            <w:tcW w:w="1006" w:type="dxa"/>
            <w:tcBorders>
              <w:top w:val="nil"/>
              <w:left w:val="nil"/>
              <w:bottom w:val="nil"/>
              <w:right w:val="nil"/>
            </w:tcBorders>
            <w:shd w:val="clear" w:color="FFFFFF" w:fill="F2F2F2"/>
            <w:noWrap/>
            <w:hideMark/>
          </w:tcPr>
          <w:p w14:paraId="3A5B9E7E"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37</w:t>
            </w:r>
          </w:p>
        </w:tc>
        <w:tc>
          <w:tcPr>
            <w:tcW w:w="884" w:type="dxa"/>
            <w:tcBorders>
              <w:top w:val="nil"/>
              <w:left w:val="nil"/>
              <w:bottom w:val="nil"/>
              <w:right w:val="nil"/>
            </w:tcBorders>
            <w:shd w:val="clear" w:color="FFFFFF" w:fill="F2F2F2"/>
            <w:noWrap/>
            <w:hideMark/>
          </w:tcPr>
          <w:p w14:paraId="67DC29C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nil"/>
              <w:right w:val="nil"/>
            </w:tcBorders>
            <w:shd w:val="clear" w:color="FFFFFF" w:fill="F2F2F2"/>
            <w:noWrap/>
            <w:hideMark/>
          </w:tcPr>
          <w:p w14:paraId="043BA79D"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nil"/>
              <w:right w:val="nil"/>
            </w:tcBorders>
            <w:shd w:val="clear" w:color="FFFFFF" w:fill="F2F2F2"/>
            <w:noWrap/>
            <w:hideMark/>
          </w:tcPr>
          <w:p w14:paraId="7F99F039"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1888T&gt;C (p.Cys630Arg)</w:t>
            </w:r>
          </w:p>
        </w:tc>
        <w:tc>
          <w:tcPr>
            <w:tcW w:w="900" w:type="dxa"/>
            <w:tcBorders>
              <w:top w:val="nil"/>
              <w:left w:val="nil"/>
              <w:bottom w:val="nil"/>
              <w:right w:val="nil"/>
            </w:tcBorders>
            <w:shd w:val="clear" w:color="FFFFFF" w:fill="F2F2F2"/>
            <w:noWrap/>
            <w:hideMark/>
          </w:tcPr>
          <w:p w14:paraId="4FA1B1C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41%</w:t>
            </w:r>
          </w:p>
        </w:tc>
        <w:tc>
          <w:tcPr>
            <w:tcW w:w="630" w:type="dxa"/>
            <w:tcBorders>
              <w:top w:val="nil"/>
              <w:left w:val="nil"/>
              <w:bottom w:val="nil"/>
              <w:right w:val="nil"/>
            </w:tcBorders>
            <w:shd w:val="clear" w:color="FFFFFF" w:fill="F2F2F2"/>
            <w:noWrap/>
            <w:hideMark/>
          </w:tcPr>
          <w:p w14:paraId="092D9E2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nil"/>
              <w:right w:val="nil"/>
            </w:tcBorders>
            <w:shd w:val="clear" w:color="FFFFFF" w:fill="F2F2F2"/>
            <w:noWrap/>
            <w:hideMark/>
          </w:tcPr>
          <w:p w14:paraId="3619BC0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nil"/>
              <w:right w:val="nil"/>
            </w:tcBorders>
            <w:shd w:val="clear" w:color="FFFFFF" w:fill="F2F2F2"/>
            <w:noWrap/>
            <w:hideMark/>
          </w:tcPr>
          <w:p w14:paraId="144F1B4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nil"/>
              <w:right w:val="nil"/>
            </w:tcBorders>
            <w:shd w:val="clear" w:color="FFFFFF" w:fill="F2F2F2"/>
            <w:noWrap/>
            <w:hideMark/>
          </w:tcPr>
          <w:p w14:paraId="39D7531B"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nil"/>
              <w:right w:val="nil"/>
            </w:tcBorders>
            <w:shd w:val="clear" w:color="FFFFFF" w:fill="F2F2F2"/>
            <w:noWrap/>
            <w:hideMark/>
          </w:tcPr>
          <w:p w14:paraId="149C0F7F"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 </w:t>
            </w:r>
          </w:p>
        </w:tc>
        <w:tc>
          <w:tcPr>
            <w:tcW w:w="900" w:type="dxa"/>
            <w:tcBorders>
              <w:top w:val="nil"/>
              <w:left w:val="nil"/>
              <w:bottom w:val="nil"/>
              <w:right w:val="nil"/>
            </w:tcBorders>
            <w:shd w:val="clear" w:color="FFFFFF" w:fill="F2F2F2"/>
            <w:hideMark/>
          </w:tcPr>
          <w:p w14:paraId="420B4910"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nil"/>
              <w:right w:val="nil"/>
            </w:tcBorders>
            <w:shd w:val="clear" w:color="FFFFFF" w:fill="F2F2F2"/>
            <w:hideMark/>
          </w:tcPr>
          <w:p w14:paraId="45FEC10E"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c>
          <w:tcPr>
            <w:tcW w:w="1080" w:type="dxa"/>
            <w:tcBorders>
              <w:top w:val="nil"/>
              <w:left w:val="nil"/>
              <w:bottom w:val="nil"/>
              <w:right w:val="nil"/>
            </w:tcBorders>
            <w:shd w:val="clear" w:color="FFFFFF" w:fill="F2F2F2"/>
            <w:hideMark/>
          </w:tcPr>
          <w:p w14:paraId="5941128C"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r w:rsidR="00020F16" w:rsidRPr="00A7357B" w14:paraId="3275E47A" w14:textId="77777777" w:rsidTr="00B16245">
        <w:trPr>
          <w:trHeight w:val="540"/>
        </w:trPr>
        <w:tc>
          <w:tcPr>
            <w:tcW w:w="1006" w:type="dxa"/>
            <w:tcBorders>
              <w:top w:val="nil"/>
              <w:left w:val="nil"/>
              <w:bottom w:val="single" w:sz="8" w:space="0" w:color="808080"/>
              <w:right w:val="nil"/>
            </w:tcBorders>
            <w:shd w:val="clear" w:color="FFFFFF" w:fill="FFFFFF"/>
            <w:noWrap/>
            <w:hideMark/>
          </w:tcPr>
          <w:p w14:paraId="091F8122"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43</w:t>
            </w:r>
          </w:p>
        </w:tc>
        <w:tc>
          <w:tcPr>
            <w:tcW w:w="884" w:type="dxa"/>
            <w:tcBorders>
              <w:top w:val="nil"/>
              <w:left w:val="nil"/>
              <w:bottom w:val="single" w:sz="8" w:space="0" w:color="808080"/>
              <w:right w:val="nil"/>
            </w:tcBorders>
            <w:shd w:val="clear" w:color="FFFFFF" w:fill="FFFFFF"/>
            <w:noWrap/>
            <w:hideMark/>
          </w:tcPr>
          <w:p w14:paraId="18A9AA54"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Female</w:t>
            </w:r>
          </w:p>
        </w:tc>
        <w:tc>
          <w:tcPr>
            <w:tcW w:w="1816" w:type="dxa"/>
            <w:tcBorders>
              <w:top w:val="nil"/>
              <w:left w:val="nil"/>
              <w:bottom w:val="single" w:sz="8" w:space="0" w:color="808080"/>
              <w:right w:val="nil"/>
            </w:tcBorders>
            <w:shd w:val="clear" w:color="FFFFFF" w:fill="FFFFFF"/>
            <w:noWrap/>
            <w:hideMark/>
          </w:tcPr>
          <w:p w14:paraId="3FF81C1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Thyroid cancer</w:t>
            </w:r>
          </w:p>
        </w:tc>
        <w:tc>
          <w:tcPr>
            <w:tcW w:w="3854" w:type="dxa"/>
            <w:tcBorders>
              <w:top w:val="nil"/>
              <w:left w:val="nil"/>
              <w:bottom w:val="single" w:sz="8" w:space="0" w:color="808080"/>
              <w:right w:val="nil"/>
            </w:tcBorders>
            <w:shd w:val="clear" w:color="FFFFFF" w:fill="FFFFFF"/>
            <w:noWrap/>
            <w:hideMark/>
          </w:tcPr>
          <w:p w14:paraId="2C5AE524"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NM_020975.6(RET</w:t>
            </w:r>
            <w:proofErr w:type="gramStart"/>
            <w:r w:rsidRPr="00FF1482">
              <w:rPr>
                <w:rFonts w:ascii="Times New Roman" w:eastAsia="Times New Roman" w:hAnsi="Times New Roman" w:cs="Times New Roman"/>
                <w:i/>
                <w:iCs/>
                <w:color w:val="000000"/>
                <w:kern w:val="0"/>
                <w:sz w:val="20"/>
                <w:szCs w:val="20"/>
                <w14:ligatures w14:val="none"/>
              </w:rPr>
              <w:t>):c.</w:t>
            </w:r>
            <w:proofErr w:type="gramEnd"/>
            <w:r w:rsidRPr="00FF1482">
              <w:rPr>
                <w:rFonts w:ascii="Times New Roman" w:eastAsia="Times New Roman" w:hAnsi="Times New Roman" w:cs="Times New Roman"/>
                <w:i/>
                <w:iCs/>
                <w:color w:val="000000"/>
                <w:kern w:val="0"/>
                <w:sz w:val="20"/>
                <w:szCs w:val="20"/>
                <w14:ligatures w14:val="none"/>
              </w:rPr>
              <w:t>1902C&gt;G (p.Cys634Trp)</w:t>
            </w:r>
          </w:p>
        </w:tc>
        <w:tc>
          <w:tcPr>
            <w:tcW w:w="900" w:type="dxa"/>
            <w:tcBorders>
              <w:top w:val="nil"/>
              <w:left w:val="nil"/>
              <w:bottom w:val="single" w:sz="8" w:space="0" w:color="808080"/>
              <w:right w:val="nil"/>
            </w:tcBorders>
            <w:shd w:val="clear" w:color="FFFFFF" w:fill="FFFFFF"/>
            <w:noWrap/>
            <w:hideMark/>
          </w:tcPr>
          <w:p w14:paraId="36156BCC"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47%</w:t>
            </w:r>
          </w:p>
        </w:tc>
        <w:tc>
          <w:tcPr>
            <w:tcW w:w="630" w:type="dxa"/>
            <w:tcBorders>
              <w:top w:val="nil"/>
              <w:left w:val="nil"/>
              <w:bottom w:val="single" w:sz="8" w:space="0" w:color="808080"/>
              <w:right w:val="nil"/>
            </w:tcBorders>
            <w:shd w:val="clear" w:color="FFFFFF" w:fill="FFFFFF"/>
            <w:noWrap/>
            <w:hideMark/>
          </w:tcPr>
          <w:p w14:paraId="6ED5432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I</w:t>
            </w:r>
          </w:p>
        </w:tc>
        <w:tc>
          <w:tcPr>
            <w:tcW w:w="1080" w:type="dxa"/>
            <w:tcBorders>
              <w:top w:val="nil"/>
              <w:left w:val="nil"/>
              <w:bottom w:val="single" w:sz="8" w:space="0" w:color="808080"/>
              <w:right w:val="nil"/>
            </w:tcBorders>
            <w:shd w:val="clear" w:color="FFFFFF" w:fill="FFFFFF"/>
            <w:noWrap/>
            <w:hideMark/>
          </w:tcPr>
          <w:p w14:paraId="067E2B67"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Yes</w:t>
            </w:r>
          </w:p>
        </w:tc>
        <w:tc>
          <w:tcPr>
            <w:tcW w:w="1440" w:type="dxa"/>
            <w:tcBorders>
              <w:top w:val="nil"/>
              <w:left w:val="nil"/>
              <w:bottom w:val="single" w:sz="8" w:space="0" w:color="808080"/>
              <w:right w:val="nil"/>
            </w:tcBorders>
            <w:shd w:val="clear" w:color="FFFFFF" w:fill="FFFFFF"/>
            <w:noWrap/>
            <w:hideMark/>
          </w:tcPr>
          <w:p w14:paraId="3153C80A"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Panel</w:t>
            </w:r>
          </w:p>
        </w:tc>
        <w:tc>
          <w:tcPr>
            <w:tcW w:w="1431" w:type="dxa"/>
            <w:tcBorders>
              <w:top w:val="nil"/>
              <w:left w:val="nil"/>
              <w:bottom w:val="single" w:sz="8" w:space="0" w:color="808080"/>
              <w:right w:val="nil"/>
            </w:tcBorders>
            <w:shd w:val="clear" w:color="FFFFFF" w:fill="FFFFFF"/>
            <w:noWrap/>
            <w:hideMark/>
          </w:tcPr>
          <w:p w14:paraId="762DF541"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Negative</w:t>
            </w:r>
          </w:p>
        </w:tc>
        <w:tc>
          <w:tcPr>
            <w:tcW w:w="2970" w:type="dxa"/>
            <w:tcBorders>
              <w:top w:val="nil"/>
              <w:left w:val="nil"/>
              <w:bottom w:val="single" w:sz="8" w:space="0" w:color="808080"/>
              <w:right w:val="nil"/>
            </w:tcBorders>
            <w:shd w:val="clear" w:color="FFFFFF" w:fill="FFFFFF"/>
            <w:noWrap/>
            <w:hideMark/>
          </w:tcPr>
          <w:p w14:paraId="5C26C5B5" w14:textId="77777777" w:rsidR="00020F16" w:rsidRPr="00FF1482" w:rsidRDefault="00020F16" w:rsidP="00B16245">
            <w:pPr>
              <w:spacing w:after="0" w:line="240" w:lineRule="auto"/>
              <w:rPr>
                <w:rFonts w:ascii="Times New Roman" w:eastAsia="Times New Roman" w:hAnsi="Times New Roman" w:cs="Times New Roman"/>
                <w:color w:val="000000"/>
                <w:kern w:val="0"/>
                <w:sz w:val="20"/>
                <w:szCs w:val="20"/>
                <w14:ligatures w14:val="none"/>
              </w:rPr>
            </w:pPr>
            <w:r w:rsidRPr="00FF1482">
              <w:rPr>
                <w:rFonts w:ascii="Times New Roman" w:eastAsia="Times New Roman" w:hAnsi="Times New Roman" w:cs="Times New Roman"/>
                <w:color w:val="000000"/>
                <w:kern w:val="0"/>
                <w:sz w:val="20"/>
                <w:szCs w:val="20"/>
                <w14:ligatures w14:val="none"/>
              </w:rPr>
              <w:t> </w:t>
            </w:r>
          </w:p>
        </w:tc>
        <w:tc>
          <w:tcPr>
            <w:tcW w:w="900" w:type="dxa"/>
            <w:tcBorders>
              <w:top w:val="nil"/>
              <w:left w:val="nil"/>
              <w:bottom w:val="single" w:sz="8" w:space="0" w:color="808080"/>
              <w:right w:val="nil"/>
            </w:tcBorders>
            <w:shd w:val="clear" w:color="FFFFFF" w:fill="FFFFFF"/>
            <w:hideMark/>
          </w:tcPr>
          <w:p w14:paraId="567B9DC6"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c>
          <w:tcPr>
            <w:tcW w:w="900" w:type="dxa"/>
            <w:tcBorders>
              <w:top w:val="nil"/>
              <w:left w:val="nil"/>
              <w:bottom w:val="single" w:sz="8" w:space="0" w:color="808080"/>
              <w:right w:val="nil"/>
            </w:tcBorders>
            <w:shd w:val="clear" w:color="FFFFFF" w:fill="FFFFFF"/>
            <w:hideMark/>
          </w:tcPr>
          <w:p w14:paraId="5F6099C8"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RET</w:t>
            </w:r>
          </w:p>
        </w:tc>
        <w:tc>
          <w:tcPr>
            <w:tcW w:w="1080" w:type="dxa"/>
            <w:tcBorders>
              <w:top w:val="nil"/>
              <w:left w:val="nil"/>
              <w:bottom w:val="single" w:sz="8" w:space="0" w:color="808080"/>
              <w:right w:val="nil"/>
            </w:tcBorders>
            <w:shd w:val="clear" w:color="FFFFFF" w:fill="FFFFFF"/>
            <w:hideMark/>
          </w:tcPr>
          <w:p w14:paraId="17F87A3B" w14:textId="77777777" w:rsidR="00020F16" w:rsidRPr="00FF1482" w:rsidRDefault="00020F16" w:rsidP="00B16245">
            <w:pPr>
              <w:spacing w:after="0" w:line="240" w:lineRule="auto"/>
              <w:rPr>
                <w:rFonts w:ascii="Times New Roman" w:eastAsia="Times New Roman" w:hAnsi="Times New Roman" w:cs="Times New Roman"/>
                <w:i/>
                <w:iCs/>
                <w:color w:val="000000"/>
                <w:kern w:val="0"/>
                <w:sz w:val="20"/>
                <w:szCs w:val="20"/>
                <w14:ligatures w14:val="none"/>
              </w:rPr>
            </w:pPr>
            <w:r w:rsidRPr="00FF1482">
              <w:rPr>
                <w:rFonts w:ascii="Times New Roman" w:eastAsia="Times New Roman" w:hAnsi="Times New Roman" w:cs="Times New Roman"/>
                <w:i/>
                <w:iCs/>
                <w:color w:val="000000"/>
                <w:kern w:val="0"/>
                <w:sz w:val="20"/>
                <w:szCs w:val="20"/>
                <w14:ligatures w14:val="none"/>
              </w:rPr>
              <w:t> </w:t>
            </w:r>
          </w:p>
        </w:tc>
      </w:tr>
    </w:tbl>
    <w:p w14:paraId="5915CBC5" w14:textId="3C850D54" w:rsidR="00020F16" w:rsidRPr="00100143" w:rsidRDefault="00020F16" w:rsidP="00020F16">
      <w:pPr>
        <w:spacing w:after="0" w:line="360" w:lineRule="auto"/>
        <w:rPr>
          <w:rFonts w:ascii="Times New Roman" w:eastAsia="Times New Roman" w:hAnsi="Times New Roman" w:cs="Times New Roman"/>
          <w:sz w:val="20"/>
          <w:szCs w:val="20"/>
        </w:rPr>
      </w:pPr>
      <w:r w:rsidRPr="00100143">
        <w:rPr>
          <w:rFonts w:ascii="Times New Roman" w:eastAsia="Times New Roman" w:hAnsi="Times New Roman" w:cs="Times New Roman"/>
          <w:sz w:val="20"/>
          <w:szCs w:val="20"/>
        </w:rPr>
        <w:t xml:space="preserve">OCTANE, the Ontario-wide Cancer Targeted Nucleic Acid Evaluation (OCTANE) clinical trial </w:t>
      </w:r>
      <w:r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g</w:t>
      </w:r>
      <w:r w:rsidRPr="00100143">
        <w:rPr>
          <w:rFonts w:ascii="Times New Roman" w:eastAsia="Times New Roman" w:hAnsi="Times New Roman" w:cs="Times New Roman"/>
          <w:kern w:val="0"/>
          <w:sz w:val="20"/>
          <w:szCs w:val="20"/>
          <w:lang w:val="en-CA"/>
          <w14:ligatures w14:val="none"/>
        </w:rPr>
        <w:t>MTB, molecular tumor board; Germline criteria, patients met the Cancer Care Ontario Hereditary Cancer Testing Eligibility Criteria</w:t>
      </w:r>
      <w:r w:rsidR="00100143">
        <w:rPr>
          <w:rFonts w:ascii="Times New Roman" w:eastAsia="Times New Roman" w:hAnsi="Times New Roman" w:cs="Times New Roman"/>
          <w:kern w:val="0"/>
          <w:sz w:val="20"/>
          <w:szCs w:val="20"/>
          <w:lang w:val="en-CA"/>
          <w14:ligatures w14:val="none"/>
        </w:rPr>
        <w:t xml:space="preserve"> </w:t>
      </w:r>
      <w:r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[14]</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kern w:val="0"/>
          <w:sz w:val="20"/>
          <w:szCs w:val="20"/>
          <w:lang w:val="en-CA"/>
          <w14:ligatures w14:val="none"/>
        </w:rPr>
        <w:t xml:space="preserve">; </w:t>
      </w:r>
      <w:r w:rsidRPr="00100143">
        <w:rPr>
          <w:rFonts w:ascii="Times New Roman" w:eastAsia="Times New Roman" w:hAnsi="Times New Roman" w:cs="Times New Roman"/>
          <w:sz w:val="20"/>
          <w:szCs w:val="20"/>
          <w:lang w:val="en-CA"/>
        </w:rPr>
        <w:t>Tumor-only criteria, the TGV met the recommendation for germline confirmation as per tumor-only guidelines</w:t>
      </w:r>
      <w:r w:rsidR="00100143">
        <w:rPr>
          <w:rFonts w:ascii="Times New Roman" w:eastAsia="Times New Roman" w:hAnsi="Times New Roman" w:cs="Times New Roman"/>
          <w:sz w:val="20"/>
          <w:szCs w:val="20"/>
          <w:lang w:val="en-CA"/>
        </w:rPr>
        <w:t xml:space="preserve"> </w:t>
      </w:r>
      <w:r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00BD3F0A"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[1-10]</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xml:space="preserve">; </w:t>
      </w:r>
      <w:r w:rsidRPr="00100143">
        <w:rPr>
          <w:rFonts w:ascii="Times New Roman" w:eastAsia="Times New Roman" w:hAnsi="Times New Roman" w:cs="Times New Roman"/>
          <w:kern w:val="0"/>
          <w:sz w:val="20"/>
          <w:szCs w:val="20"/>
          <w:lang w:val="en-CA"/>
          <w14:ligatures w14:val="none"/>
        </w:rPr>
        <w:t>VAF, variant allele fraction; VUS, variant of uncertain significance</w:t>
      </w:r>
    </w:p>
    <w:p w14:paraId="343738A2"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TGVs in grey, corresponds to those considered </w:t>
      </w:r>
      <w:r w:rsidRPr="00100143">
        <w:rPr>
          <w:rFonts w:ascii="Times New Roman" w:eastAsia="Times New Roman" w:hAnsi="Times New Roman" w:cs="Times New Roman"/>
          <w:i/>
          <w:iCs/>
          <w:kern w:val="0"/>
          <w:sz w:val="20"/>
          <w:szCs w:val="20"/>
          <w:lang w:val="en-CA"/>
          <w14:ligatures w14:val="none"/>
        </w:rPr>
        <w:t>not germline relevant</w:t>
      </w:r>
      <w:r w:rsidRPr="00100143">
        <w:rPr>
          <w:rFonts w:ascii="Times New Roman" w:eastAsia="Times New Roman" w:hAnsi="Times New Roman" w:cs="Times New Roman"/>
          <w:kern w:val="0"/>
          <w:sz w:val="20"/>
          <w:szCs w:val="20"/>
          <w:lang w:val="en-CA"/>
          <w14:ligatures w14:val="none"/>
        </w:rPr>
        <w:t xml:space="preserve">. </w:t>
      </w:r>
    </w:p>
    <w:p w14:paraId="45846030"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TGVs in black, corresponds to those that were recommended for germline confirmation (i.e., </w:t>
      </w:r>
      <w:r w:rsidRPr="00100143">
        <w:rPr>
          <w:rFonts w:ascii="Times New Roman" w:eastAsia="Times New Roman" w:hAnsi="Times New Roman" w:cs="Times New Roman"/>
          <w:i/>
          <w:iCs/>
          <w:kern w:val="0"/>
          <w:sz w:val="20"/>
          <w:szCs w:val="20"/>
          <w:lang w:val="en-CA"/>
          <w14:ligatures w14:val="none"/>
        </w:rPr>
        <w:t>germline relevant</w:t>
      </w:r>
      <w:r w:rsidRPr="00100143">
        <w:rPr>
          <w:rFonts w:ascii="Times New Roman" w:eastAsia="Times New Roman" w:hAnsi="Times New Roman" w:cs="Times New Roman"/>
          <w:kern w:val="0"/>
          <w:sz w:val="20"/>
          <w:szCs w:val="20"/>
          <w:lang w:val="en-CA"/>
          <w14:ligatures w14:val="none"/>
        </w:rPr>
        <w:t xml:space="preserve">) </w:t>
      </w:r>
    </w:p>
    <w:p w14:paraId="026AFA44"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TGVs in bold, corresponds to those that are interpreted on the germline as P/LP and were confirmed as </w:t>
      </w:r>
      <w:r w:rsidRPr="00100143">
        <w:rPr>
          <w:rFonts w:ascii="Times New Roman" w:eastAsia="Times New Roman" w:hAnsi="Times New Roman" w:cs="Times New Roman"/>
          <w:i/>
          <w:iCs/>
          <w:kern w:val="0"/>
          <w:sz w:val="20"/>
          <w:szCs w:val="20"/>
          <w:lang w:val="en-CA"/>
          <w14:ligatures w14:val="none"/>
        </w:rPr>
        <w:t>true germline variants</w:t>
      </w:r>
    </w:p>
    <w:p w14:paraId="5D0FBA99" w14:textId="77777777" w:rsidR="00020F16" w:rsidRPr="001C1ECC" w:rsidRDefault="00020F16" w:rsidP="00020F16">
      <w:pPr>
        <w:spacing w:after="0" w:line="360" w:lineRule="auto"/>
        <w:rPr>
          <w:rFonts w:ascii="Times New Roman" w:eastAsia="Times New Roman" w:hAnsi="Times New Roman" w:cs="Times New Roman"/>
          <w:kern w:val="0"/>
          <w:sz w:val="20"/>
          <w:szCs w:val="20"/>
          <w:lang w:val="en-CA"/>
          <w14:ligatures w14:val="none"/>
        </w:rPr>
      </w:pPr>
    </w:p>
    <w:p w14:paraId="384D893C" w14:textId="77777777" w:rsidR="00020F16" w:rsidRDefault="00020F16" w:rsidP="00D73FFC">
      <w:pPr>
        <w:rPr>
          <w:rFonts w:ascii="Times New Roman" w:hAnsi="Times New Roman" w:cs="Times New Roman"/>
          <w:sz w:val="20"/>
          <w:szCs w:val="20"/>
        </w:rPr>
      </w:pPr>
    </w:p>
    <w:p w14:paraId="55EC8CD8" w14:textId="77777777" w:rsidR="00020F16" w:rsidRDefault="00020F16" w:rsidP="00D73FFC">
      <w:pPr>
        <w:rPr>
          <w:rFonts w:ascii="Times New Roman" w:hAnsi="Times New Roman" w:cs="Times New Roman"/>
          <w:sz w:val="20"/>
          <w:szCs w:val="20"/>
        </w:rPr>
      </w:pPr>
    </w:p>
    <w:p w14:paraId="3F8FC500" w14:textId="77777777" w:rsidR="00020F16" w:rsidRDefault="00020F16" w:rsidP="00D73FFC">
      <w:pPr>
        <w:rPr>
          <w:rFonts w:ascii="Times New Roman" w:hAnsi="Times New Roman" w:cs="Times New Roman"/>
          <w:sz w:val="20"/>
          <w:szCs w:val="20"/>
        </w:rPr>
      </w:pPr>
    </w:p>
    <w:p w14:paraId="5D9D1492" w14:textId="77777777" w:rsidR="00020F16" w:rsidRDefault="00020F16" w:rsidP="00D73FFC">
      <w:pPr>
        <w:rPr>
          <w:rFonts w:ascii="Times New Roman" w:hAnsi="Times New Roman" w:cs="Times New Roman"/>
          <w:sz w:val="20"/>
          <w:szCs w:val="20"/>
        </w:rPr>
      </w:pPr>
    </w:p>
    <w:p w14:paraId="042FFC04" w14:textId="77777777" w:rsidR="00020F16" w:rsidRDefault="00020F16" w:rsidP="00D73FFC">
      <w:pPr>
        <w:rPr>
          <w:rFonts w:ascii="Times New Roman" w:hAnsi="Times New Roman" w:cs="Times New Roman"/>
          <w:sz w:val="20"/>
          <w:szCs w:val="20"/>
        </w:rPr>
      </w:pPr>
    </w:p>
    <w:p w14:paraId="224DFC69" w14:textId="77777777" w:rsidR="00020F16" w:rsidRDefault="00020F16" w:rsidP="00D73FFC">
      <w:pPr>
        <w:rPr>
          <w:rFonts w:ascii="Times New Roman" w:hAnsi="Times New Roman" w:cs="Times New Roman"/>
          <w:sz w:val="20"/>
          <w:szCs w:val="20"/>
        </w:rPr>
      </w:pPr>
    </w:p>
    <w:p w14:paraId="38305B46" w14:textId="77777777" w:rsidR="00020F16" w:rsidRDefault="00020F16" w:rsidP="00D73FFC">
      <w:pPr>
        <w:rPr>
          <w:rFonts w:ascii="Times New Roman" w:hAnsi="Times New Roman" w:cs="Times New Roman"/>
          <w:sz w:val="20"/>
          <w:szCs w:val="20"/>
        </w:rPr>
      </w:pPr>
    </w:p>
    <w:p w14:paraId="1CCDD755" w14:textId="77777777" w:rsidR="00020F16" w:rsidRDefault="00020F16" w:rsidP="00D73FFC">
      <w:pPr>
        <w:rPr>
          <w:rFonts w:ascii="Times New Roman" w:hAnsi="Times New Roman" w:cs="Times New Roman"/>
          <w:sz w:val="20"/>
          <w:szCs w:val="20"/>
        </w:rPr>
      </w:pPr>
    </w:p>
    <w:p w14:paraId="2CEB6F84" w14:textId="77777777" w:rsidR="00100143" w:rsidRDefault="00100143" w:rsidP="00D73FFC">
      <w:pPr>
        <w:rPr>
          <w:rFonts w:ascii="Times New Roman" w:hAnsi="Times New Roman" w:cs="Times New Roman"/>
          <w:sz w:val="20"/>
          <w:szCs w:val="20"/>
        </w:rPr>
      </w:pPr>
    </w:p>
    <w:p w14:paraId="66A7B5BA" w14:textId="77777777" w:rsidR="00020F16" w:rsidRPr="00185591" w:rsidRDefault="00020F16" w:rsidP="00020F16">
      <w:pPr>
        <w:rPr>
          <w:rFonts w:ascii="Times New Roman" w:hAnsi="Times New Roman" w:cs="Times New Roman"/>
          <w:sz w:val="20"/>
          <w:szCs w:val="20"/>
        </w:rPr>
      </w:pPr>
      <w:r w:rsidRPr="00185591">
        <w:rPr>
          <w:rFonts w:ascii="Times New Roman" w:hAnsi="Times New Roman" w:cs="Times New Roman"/>
          <w:sz w:val="20"/>
          <w:szCs w:val="20"/>
        </w:rPr>
        <w:lastRenderedPageBreak/>
        <w:t xml:space="preserve">Supplementary Table </w:t>
      </w:r>
      <w:r>
        <w:rPr>
          <w:rFonts w:ascii="Times New Roman" w:hAnsi="Times New Roman" w:cs="Times New Roman"/>
          <w:sz w:val="20"/>
          <w:szCs w:val="20"/>
        </w:rPr>
        <w:t>6</w:t>
      </w:r>
      <w:r w:rsidRPr="00185591">
        <w:rPr>
          <w:rFonts w:ascii="Times New Roman" w:hAnsi="Times New Roman" w:cs="Times New Roman"/>
          <w:sz w:val="20"/>
          <w:szCs w:val="20"/>
        </w:rPr>
        <w:t xml:space="preserve">. Description of </w:t>
      </w:r>
      <w:r>
        <w:rPr>
          <w:rFonts w:ascii="Times New Roman" w:hAnsi="Times New Roman" w:cs="Times New Roman"/>
          <w:sz w:val="20"/>
          <w:szCs w:val="20"/>
        </w:rPr>
        <w:t xml:space="preserve">127 TGVs in 37 genes, reviewed by the </w:t>
      </w:r>
      <w:proofErr w:type="spellStart"/>
      <w:r>
        <w:rPr>
          <w:rFonts w:ascii="Times New Roman" w:hAnsi="Times New Roman" w:cs="Times New Roman"/>
          <w:sz w:val="20"/>
          <w:szCs w:val="20"/>
        </w:rPr>
        <w:t>gMTB</w:t>
      </w:r>
      <w:proofErr w:type="spellEnd"/>
      <w:r>
        <w:rPr>
          <w:rFonts w:ascii="Times New Roman" w:hAnsi="Times New Roman" w:cs="Times New Roman"/>
          <w:sz w:val="20"/>
          <w:szCs w:val="20"/>
        </w:rPr>
        <w:t xml:space="preserve"> from 83 cases with tumor genomic profiling results from </w:t>
      </w:r>
      <w:r w:rsidRPr="00185591">
        <w:rPr>
          <w:rFonts w:ascii="Times New Roman" w:hAnsi="Times New Roman" w:cs="Times New Roman"/>
          <w:sz w:val="20"/>
          <w:szCs w:val="20"/>
        </w:rPr>
        <w:t xml:space="preserve">OCTANE </w:t>
      </w:r>
      <w:r>
        <w:rPr>
          <w:rFonts w:ascii="Times New Roman" w:hAnsi="Times New Roman" w:cs="Times New Roman"/>
          <w:sz w:val="20"/>
          <w:szCs w:val="20"/>
        </w:rPr>
        <w:t>clinical trial</w:t>
      </w:r>
    </w:p>
    <w:tbl>
      <w:tblPr>
        <w:tblW w:w="17385" w:type="dxa"/>
        <w:tblLayout w:type="fixed"/>
        <w:tblLook w:val="04A0" w:firstRow="1" w:lastRow="0" w:firstColumn="1" w:lastColumn="0" w:noHBand="0" w:noVBand="1"/>
      </w:tblPr>
      <w:tblGrid>
        <w:gridCol w:w="2835"/>
        <w:gridCol w:w="1276"/>
        <w:gridCol w:w="1463"/>
        <w:gridCol w:w="1372"/>
        <w:gridCol w:w="1267"/>
        <w:gridCol w:w="1240"/>
        <w:gridCol w:w="1399"/>
        <w:gridCol w:w="1393"/>
        <w:gridCol w:w="1177"/>
        <w:gridCol w:w="21"/>
        <w:gridCol w:w="1396"/>
        <w:gridCol w:w="85"/>
        <w:gridCol w:w="1094"/>
        <w:gridCol w:w="1276"/>
        <w:gridCol w:w="91"/>
      </w:tblGrid>
      <w:tr w:rsidR="00020F16" w:rsidRPr="006A0540" w14:paraId="5CB493DE" w14:textId="77777777" w:rsidTr="00B16245">
        <w:trPr>
          <w:trHeight w:val="460"/>
        </w:trPr>
        <w:tc>
          <w:tcPr>
            <w:tcW w:w="2835" w:type="dxa"/>
            <w:vMerge w:val="restart"/>
            <w:tcBorders>
              <w:top w:val="single" w:sz="8" w:space="0" w:color="808080"/>
              <w:left w:val="nil"/>
              <w:bottom w:val="nil"/>
              <w:right w:val="nil"/>
            </w:tcBorders>
            <w:shd w:val="clear" w:color="FFFFFF" w:fill="BFBFBF"/>
            <w:vAlign w:val="center"/>
            <w:hideMark/>
          </w:tcPr>
          <w:p w14:paraId="4AF3874C" w14:textId="77777777" w:rsidR="00020F1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Genes </w:t>
            </w:r>
          </w:p>
          <w:p w14:paraId="7B9A499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 = 37)</w:t>
            </w:r>
          </w:p>
        </w:tc>
        <w:tc>
          <w:tcPr>
            <w:tcW w:w="1276" w:type="dxa"/>
            <w:vMerge w:val="restart"/>
            <w:tcBorders>
              <w:top w:val="single" w:sz="8" w:space="0" w:color="808080"/>
              <w:left w:val="nil"/>
              <w:bottom w:val="single" w:sz="8" w:space="0" w:color="808080"/>
              <w:right w:val="nil"/>
            </w:tcBorders>
            <w:shd w:val="clear" w:color="FFFFFF" w:fill="BFBFBF"/>
            <w:vAlign w:val="center"/>
            <w:hideMark/>
          </w:tcPr>
          <w:p w14:paraId="69055382" w14:textId="77777777" w:rsidR="00020F1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TGV</w:t>
            </w:r>
          </w:p>
          <w:p w14:paraId="0C618A9B"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 = 127)</w:t>
            </w:r>
          </w:p>
        </w:tc>
        <w:tc>
          <w:tcPr>
            <w:tcW w:w="6741" w:type="dxa"/>
            <w:gridSpan w:val="5"/>
            <w:tcBorders>
              <w:top w:val="single" w:sz="8" w:space="0" w:color="808080"/>
              <w:left w:val="dashed" w:sz="8" w:space="0" w:color="808080"/>
              <w:bottom w:val="nil"/>
              <w:right w:val="nil"/>
            </w:tcBorders>
            <w:shd w:val="clear" w:color="FFFFFF" w:fill="BFBFBF"/>
            <w:noWrap/>
            <w:vAlign w:val="center"/>
            <w:hideMark/>
          </w:tcPr>
          <w:p w14:paraId="150F10C3"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Pr>
                <w:rFonts w:ascii="Times New Roman" w:eastAsia="Times New Roman" w:hAnsi="Times New Roman" w:cs="Times New Roman"/>
                <w:b/>
                <w:bCs/>
                <w:color w:val="000000"/>
                <w:kern w:val="0"/>
                <w:sz w:val="20"/>
                <w:szCs w:val="20"/>
                <w:lang w:val="en-CA"/>
                <w14:ligatures w14:val="none"/>
              </w:rPr>
              <w:t xml:space="preserve">Results of TGVs </w:t>
            </w:r>
            <w:r w:rsidRPr="002F30E5">
              <w:rPr>
                <w:rFonts w:ascii="Times New Roman" w:eastAsia="Times New Roman" w:hAnsi="Times New Roman" w:cs="Times New Roman"/>
                <w:b/>
                <w:bCs/>
                <w:color w:val="000000"/>
                <w:kern w:val="0"/>
                <w:sz w:val="20"/>
                <w:szCs w:val="20"/>
                <w:lang w:val="en-CA"/>
                <w14:ligatures w14:val="none"/>
              </w:rPr>
              <w:t xml:space="preserve">assessment </w:t>
            </w:r>
            <w:r>
              <w:rPr>
                <w:rFonts w:ascii="Times New Roman" w:eastAsia="Times New Roman" w:hAnsi="Times New Roman" w:cs="Times New Roman"/>
                <w:b/>
                <w:bCs/>
                <w:color w:val="000000"/>
                <w:kern w:val="0"/>
                <w:sz w:val="20"/>
                <w:szCs w:val="20"/>
                <w:lang w:val="en-CA"/>
                <w14:ligatures w14:val="none"/>
              </w:rPr>
              <w:t>per Group</w:t>
            </w:r>
          </w:p>
        </w:tc>
        <w:tc>
          <w:tcPr>
            <w:tcW w:w="1393" w:type="dxa"/>
            <w:tcBorders>
              <w:top w:val="single" w:sz="8" w:space="0" w:color="808080"/>
              <w:left w:val="nil"/>
              <w:bottom w:val="nil"/>
              <w:right w:val="nil"/>
            </w:tcBorders>
            <w:shd w:val="clear" w:color="FFFFFF" w:fill="BFBFBF"/>
            <w:noWrap/>
            <w:vAlign w:val="center"/>
            <w:hideMark/>
          </w:tcPr>
          <w:p w14:paraId="7E02C202"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w:t>
            </w:r>
          </w:p>
        </w:tc>
        <w:tc>
          <w:tcPr>
            <w:tcW w:w="1198" w:type="dxa"/>
            <w:gridSpan w:val="2"/>
            <w:tcBorders>
              <w:top w:val="single" w:sz="8" w:space="0" w:color="808080"/>
              <w:left w:val="nil"/>
              <w:bottom w:val="nil"/>
              <w:right w:val="nil"/>
            </w:tcBorders>
            <w:shd w:val="clear" w:color="FFFFFF" w:fill="BFBFBF"/>
            <w:noWrap/>
            <w:vAlign w:val="center"/>
            <w:hideMark/>
          </w:tcPr>
          <w:p w14:paraId="4AD9B745"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w:t>
            </w:r>
          </w:p>
        </w:tc>
        <w:tc>
          <w:tcPr>
            <w:tcW w:w="1481" w:type="dxa"/>
            <w:gridSpan w:val="2"/>
            <w:tcBorders>
              <w:top w:val="single" w:sz="8" w:space="0" w:color="808080"/>
              <w:left w:val="nil"/>
              <w:bottom w:val="nil"/>
              <w:right w:val="nil"/>
            </w:tcBorders>
            <w:shd w:val="clear" w:color="FFFFFF" w:fill="BFBFBF"/>
            <w:noWrap/>
            <w:vAlign w:val="center"/>
            <w:hideMark/>
          </w:tcPr>
          <w:p w14:paraId="1D58A52A"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w:t>
            </w:r>
          </w:p>
        </w:tc>
        <w:tc>
          <w:tcPr>
            <w:tcW w:w="2461" w:type="dxa"/>
            <w:gridSpan w:val="3"/>
            <w:vMerge w:val="restart"/>
            <w:tcBorders>
              <w:top w:val="single" w:sz="8" w:space="0" w:color="808080"/>
              <w:left w:val="dashed" w:sz="8" w:space="0" w:color="808080"/>
              <w:right w:val="nil"/>
            </w:tcBorders>
            <w:shd w:val="clear" w:color="FFFFFF" w:fill="BFBFBF"/>
            <w:vAlign w:val="center"/>
            <w:hideMark/>
          </w:tcPr>
          <w:p w14:paraId="6CC5009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Total TGV</w:t>
            </w:r>
            <w:r>
              <w:rPr>
                <w:rFonts w:ascii="Times New Roman" w:eastAsia="Times New Roman" w:hAnsi="Times New Roman" w:cs="Times New Roman"/>
                <w:b/>
                <w:bCs/>
                <w:color w:val="000000"/>
                <w:kern w:val="0"/>
                <w:sz w:val="20"/>
                <w:szCs w:val="20"/>
                <w:lang w:val="en-CA"/>
                <w14:ligatures w14:val="none"/>
              </w:rPr>
              <w:t xml:space="preserve"> </w:t>
            </w:r>
            <w:r w:rsidRPr="006A0540">
              <w:rPr>
                <w:rFonts w:ascii="Times New Roman" w:eastAsia="Times New Roman" w:hAnsi="Times New Roman" w:cs="Times New Roman"/>
                <w:b/>
                <w:bCs/>
                <w:color w:val="000000"/>
                <w:kern w:val="0"/>
                <w:sz w:val="20"/>
                <w:szCs w:val="20"/>
                <w:lang w:val="en-CA"/>
                <w14:ligatures w14:val="none"/>
              </w:rPr>
              <w:t>recommended for GGT (%)</w:t>
            </w:r>
          </w:p>
        </w:tc>
      </w:tr>
      <w:tr w:rsidR="00020F16" w:rsidRPr="006A0540" w14:paraId="47401A6F" w14:textId="77777777" w:rsidTr="00B16245">
        <w:trPr>
          <w:trHeight w:val="460"/>
        </w:trPr>
        <w:tc>
          <w:tcPr>
            <w:tcW w:w="2835" w:type="dxa"/>
            <w:vMerge/>
            <w:tcBorders>
              <w:top w:val="single" w:sz="8" w:space="0" w:color="808080"/>
              <w:left w:val="nil"/>
              <w:bottom w:val="nil"/>
              <w:right w:val="nil"/>
            </w:tcBorders>
            <w:vAlign w:val="center"/>
            <w:hideMark/>
          </w:tcPr>
          <w:p w14:paraId="1699A4F6"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1276" w:type="dxa"/>
            <w:vMerge/>
            <w:tcBorders>
              <w:top w:val="single" w:sz="8" w:space="0" w:color="808080"/>
              <w:left w:val="nil"/>
              <w:bottom w:val="single" w:sz="8" w:space="0" w:color="808080"/>
              <w:right w:val="nil"/>
            </w:tcBorders>
            <w:vAlign w:val="center"/>
            <w:hideMark/>
          </w:tcPr>
          <w:p w14:paraId="1F5A27C4"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2835" w:type="dxa"/>
            <w:gridSpan w:val="2"/>
            <w:tcBorders>
              <w:top w:val="dashed" w:sz="8" w:space="0" w:color="808080"/>
              <w:left w:val="dashed" w:sz="8" w:space="0" w:color="808080"/>
              <w:bottom w:val="dashed" w:sz="8" w:space="0" w:color="808080"/>
              <w:right w:val="nil"/>
            </w:tcBorders>
            <w:shd w:val="clear" w:color="FFFFFF" w:fill="BFBFBF"/>
            <w:noWrap/>
            <w:vAlign w:val="center"/>
            <w:hideMark/>
          </w:tcPr>
          <w:p w14:paraId="60B45F18"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GGT not indicated - Group 1</w:t>
            </w:r>
          </w:p>
        </w:tc>
        <w:tc>
          <w:tcPr>
            <w:tcW w:w="7978" w:type="dxa"/>
            <w:gridSpan w:val="8"/>
            <w:tcBorders>
              <w:top w:val="dashed" w:sz="8" w:space="0" w:color="808080"/>
              <w:left w:val="dashed" w:sz="8" w:space="0" w:color="808080"/>
              <w:bottom w:val="dashed" w:sz="8" w:space="0" w:color="808080"/>
              <w:right w:val="nil"/>
            </w:tcBorders>
            <w:shd w:val="clear" w:color="FFFFFF" w:fill="BFBFBF"/>
            <w:noWrap/>
            <w:vAlign w:val="center"/>
            <w:hideMark/>
          </w:tcPr>
          <w:p w14:paraId="02B11435"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GGT indicated - Group 2</w:t>
            </w:r>
          </w:p>
        </w:tc>
        <w:tc>
          <w:tcPr>
            <w:tcW w:w="2461" w:type="dxa"/>
            <w:gridSpan w:val="3"/>
            <w:vMerge/>
            <w:tcBorders>
              <w:left w:val="dashed" w:sz="8" w:space="0" w:color="808080"/>
              <w:right w:val="nil"/>
            </w:tcBorders>
            <w:vAlign w:val="center"/>
            <w:hideMark/>
          </w:tcPr>
          <w:p w14:paraId="5E60EBBA"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r>
      <w:tr w:rsidR="00020F16" w:rsidRPr="006A0540" w14:paraId="619F6F76" w14:textId="77777777" w:rsidTr="00B16245">
        <w:trPr>
          <w:trHeight w:val="860"/>
        </w:trPr>
        <w:tc>
          <w:tcPr>
            <w:tcW w:w="2835" w:type="dxa"/>
            <w:vMerge/>
            <w:tcBorders>
              <w:top w:val="single" w:sz="8" w:space="0" w:color="808080"/>
              <w:left w:val="nil"/>
              <w:bottom w:val="nil"/>
              <w:right w:val="nil"/>
            </w:tcBorders>
            <w:vAlign w:val="center"/>
            <w:hideMark/>
          </w:tcPr>
          <w:p w14:paraId="0142F955"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1276" w:type="dxa"/>
            <w:vMerge/>
            <w:tcBorders>
              <w:top w:val="single" w:sz="8" w:space="0" w:color="808080"/>
              <w:left w:val="nil"/>
              <w:bottom w:val="single" w:sz="8" w:space="0" w:color="808080"/>
              <w:right w:val="nil"/>
            </w:tcBorders>
            <w:vAlign w:val="center"/>
            <w:hideMark/>
          </w:tcPr>
          <w:p w14:paraId="0163DFAA"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2835" w:type="dxa"/>
            <w:gridSpan w:val="2"/>
            <w:tcBorders>
              <w:top w:val="nil"/>
              <w:left w:val="dashed" w:sz="8" w:space="0" w:color="808080"/>
              <w:bottom w:val="nil"/>
              <w:right w:val="nil"/>
            </w:tcBorders>
            <w:shd w:val="clear" w:color="FFFFFF" w:fill="BFBFBF"/>
            <w:vAlign w:val="center"/>
            <w:hideMark/>
          </w:tcPr>
          <w:p w14:paraId="6F882F8F"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Group 1 - </w:t>
            </w:r>
            <w:r w:rsidRPr="002F30E5">
              <w:rPr>
                <w:rFonts w:ascii="Times New Roman" w:eastAsia="Times New Roman" w:hAnsi="Times New Roman" w:cs="Times New Roman"/>
                <w:b/>
                <w:bCs/>
                <w:color w:val="000000"/>
                <w:kern w:val="0"/>
                <w:sz w:val="20"/>
                <w:szCs w:val="20"/>
                <w:lang w:val="en-CA"/>
                <w14:ligatures w14:val="none"/>
              </w:rPr>
              <w:t xml:space="preserve">Did not meet any criteria </w:t>
            </w:r>
            <w:r w:rsidRPr="00667ABD">
              <w:rPr>
                <w:rFonts w:ascii="Times New Roman" w:eastAsia="Times New Roman" w:hAnsi="Times New Roman" w:cs="Times New Roman"/>
                <w:b/>
                <w:bCs/>
                <w:color w:val="000000"/>
                <w:kern w:val="0"/>
                <w:sz w:val="20"/>
                <w:szCs w:val="20"/>
                <w:lang w:val="en-CA"/>
                <w14:ligatures w14:val="none"/>
              </w:rPr>
              <w:t>‘germline and tumor-only’</w:t>
            </w:r>
            <w:r w:rsidRPr="002F30E5">
              <w:rPr>
                <w:rFonts w:ascii="Times New Roman" w:eastAsia="Times New Roman" w:hAnsi="Times New Roman" w:cs="Times New Roman"/>
                <w:b/>
                <w:bCs/>
                <w:color w:val="000000"/>
                <w:kern w:val="0"/>
                <w:sz w:val="20"/>
                <w:szCs w:val="20"/>
                <w:lang w:val="en-CA"/>
                <w14:ligatures w14:val="none"/>
              </w:rPr>
              <w:t xml:space="preserve"> </w:t>
            </w:r>
            <w:r w:rsidRPr="006A0540">
              <w:rPr>
                <w:rFonts w:ascii="Times New Roman" w:eastAsia="Times New Roman" w:hAnsi="Times New Roman" w:cs="Times New Roman"/>
                <w:b/>
                <w:bCs/>
                <w:color w:val="000000"/>
                <w:kern w:val="0"/>
                <w:sz w:val="20"/>
                <w:szCs w:val="20"/>
                <w:lang w:val="en-CA"/>
                <w14:ligatures w14:val="none"/>
              </w:rPr>
              <w:t>(27 cases; 40 TGVs)</w:t>
            </w:r>
          </w:p>
        </w:tc>
        <w:tc>
          <w:tcPr>
            <w:tcW w:w="2507" w:type="dxa"/>
            <w:gridSpan w:val="2"/>
            <w:tcBorders>
              <w:top w:val="nil"/>
              <w:left w:val="dashed" w:sz="8" w:space="0" w:color="808080"/>
              <w:bottom w:val="dashed" w:sz="8" w:space="0" w:color="808080"/>
              <w:right w:val="nil"/>
            </w:tcBorders>
            <w:shd w:val="clear" w:color="FFFFFF" w:fill="BFBFBF"/>
            <w:vAlign w:val="center"/>
            <w:hideMark/>
          </w:tcPr>
          <w:p w14:paraId="56956C21"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2F30E5">
              <w:rPr>
                <w:rFonts w:ascii="Times New Roman" w:eastAsia="Times New Roman" w:hAnsi="Times New Roman" w:cs="Times New Roman"/>
                <w:b/>
                <w:bCs/>
                <w:color w:val="000000"/>
                <w:kern w:val="0"/>
                <w:sz w:val="20"/>
                <w:szCs w:val="20"/>
                <w:lang w:val="en-CA"/>
                <w14:ligatures w14:val="none"/>
              </w:rPr>
              <w:t xml:space="preserve">Group 2a - Only met </w:t>
            </w:r>
            <w:r w:rsidRPr="00667ABD">
              <w:rPr>
                <w:rFonts w:ascii="Times New Roman" w:eastAsia="Times New Roman" w:hAnsi="Times New Roman" w:cs="Times New Roman"/>
                <w:b/>
                <w:bCs/>
                <w:color w:val="000000"/>
                <w:kern w:val="0"/>
                <w:sz w:val="20"/>
                <w:szCs w:val="20"/>
                <w:lang w:val="en-CA"/>
                <w14:ligatures w14:val="none"/>
              </w:rPr>
              <w:t>‘germline criteria’</w:t>
            </w:r>
            <w:r>
              <w:rPr>
                <w:rFonts w:ascii="Times New Roman" w:eastAsia="Times New Roman" w:hAnsi="Times New Roman" w:cs="Times New Roman"/>
                <w:b/>
                <w:bCs/>
                <w:color w:val="000000"/>
                <w:kern w:val="0"/>
                <w:sz w:val="20"/>
                <w:szCs w:val="20"/>
                <w:lang w:val="en-CA"/>
                <w14:ligatures w14:val="none"/>
              </w:rPr>
              <w:t xml:space="preserve"> </w:t>
            </w:r>
            <w:r w:rsidRPr="006A0540">
              <w:rPr>
                <w:rFonts w:ascii="Times New Roman" w:eastAsia="Times New Roman" w:hAnsi="Times New Roman" w:cs="Times New Roman"/>
                <w:b/>
                <w:bCs/>
                <w:color w:val="000000"/>
                <w:kern w:val="0"/>
                <w:sz w:val="20"/>
                <w:szCs w:val="20"/>
                <w:lang w:val="en-CA"/>
                <w14:ligatures w14:val="none"/>
              </w:rPr>
              <w:t xml:space="preserve">(20 cases; 26 TGVs) </w:t>
            </w:r>
          </w:p>
        </w:tc>
        <w:tc>
          <w:tcPr>
            <w:tcW w:w="2792" w:type="dxa"/>
            <w:gridSpan w:val="2"/>
            <w:tcBorders>
              <w:top w:val="dashed" w:sz="8" w:space="0" w:color="808080"/>
              <w:left w:val="dashed" w:sz="4" w:space="0" w:color="808080"/>
              <w:bottom w:val="dashed" w:sz="8" w:space="0" w:color="808080"/>
              <w:right w:val="dashed" w:sz="4" w:space="0" w:color="808080"/>
            </w:tcBorders>
            <w:shd w:val="clear" w:color="FFFFFF" w:fill="BFBFBF"/>
            <w:vAlign w:val="center"/>
            <w:hideMark/>
          </w:tcPr>
          <w:p w14:paraId="3D622427"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2F30E5">
              <w:rPr>
                <w:rFonts w:ascii="Times New Roman" w:eastAsia="Times New Roman" w:hAnsi="Times New Roman" w:cs="Times New Roman"/>
                <w:b/>
                <w:bCs/>
                <w:color w:val="000000"/>
                <w:kern w:val="0"/>
                <w:sz w:val="20"/>
                <w:szCs w:val="20"/>
                <w:lang w:val="en-CA"/>
                <w14:ligatures w14:val="none"/>
              </w:rPr>
              <w:t xml:space="preserve">Group 2b - Only met </w:t>
            </w:r>
            <w:r w:rsidRPr="00667ABD">
              <w:rPr>
                <w:rFonts w:ascii="Times New Roman" w:eastAsia="Times New Roman" w:hAnsi="Times New Roman" w:cs="Times New Roman"/>
                <w:b/>
                <w:bCs/>
                <w:color w:val="000000"/>
                <w:kern w:val="0"/>
                <w:sz w:val="20"/>
                <w:szCs w:val="20"/>
                <w:lang w:val="en-CA"/>
                <w14:ligatures w14:val="none"/>
              </w:rPr>
              <w:t>‘tumor-only criteria’</w:t>
            </w:r>
            <w:r w:rsidRPr="002F30E5">
              <w:rPr>
                <w:rFonts w:ascii="Times New Roman" w:eastAsia="Times New Roman" w:hAnsi="Times New Roman" w:cs="Times New Roman"/>
                <w:b/>
                <w:bCs/>
                <w:color w:val="000000"/>
                <w:kern w:val="0"/>
                <w:sz w:val="20"/>
                <w:szCs w:val="20"/>
                <w:lang w:val="en-CA"/>
                <w14:ligatures w14:val="none"/>
              </w:rPr>
              <w:t xml:space="preserve"> </w:t>
            </w:r>
            <w:r w:rsidRPr="006A0540">
              <w:rPr>
                <w:rFonts w:ascii="Times New Roman" w:eastAsia="Times New Roman" w:hAnsi="Times New Roman" w:cs="Times New Roman"/>
                <w:b/>
                <w:bCs/>
                <w:color w:val="000000"/>
                <w:kern w:val="0"/>
                <w:sz w:val="20"/>
                <w:szCs w:val="20"/>
                <w:lang w:val="en-CA"/>
                <w14:ligatures w14:val="none"/>
              </w:rPr>
              <w:t xml:space="preserve">(9 cases; 19 TGVs) </w:t>
            </w:r>
          </w:p>
        </w:tc>
        <w:tc>
          <w:tcPr>
            <w:tcW w:w="2679" w:type="dxa"/>
            <w:gridSpan w:val="4"/>
            <w:tcBorders>
              <w:top w:val="nil"/>
              <w:left w:val="nil"/>
              <w:bottom w:val="dashed" w:sz="8" w:space="0" w:color="808080"/>
              <w:right w:val="nil"/>
            </w:tcBorders>
            <w:shd w:val="clear" w:color="FFFFFF" w:fill="BFBFBF"/>
            <w:vAlign w:val="center"/>
            <w:hideMark/>
          </w:tcPr>
          <w:p w14:paraId="7911B0CD"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2F30E5">
              <w:rPr>
                <w:rFonts w:ascii="Times New Roman" w:eastAsia="Times New Roman" w:hAnsi="Times New Roman" w:cs="Times New Roman"/>
                <w:b/>
                <w:bCs/>
                <w:color w:val="000000"/>
                <w:kern w:val="0"/>
                <w:sz w:val="20"/>
                <w:szCs w:val="20"/>
                <w:lang w:val="en-CA"/>
                <w14:ligatures w14:val="none"/>
              </w:rPr>
              <w:t xml:space="preserve">Group 2c - Met both criteria </w:t>
            </w:r>
            <w:r w:rsidRPr="00667ABD">
              <w:rPr>
                <w:rFonts w:ascii="Times New Roman" w:eastAsia="Times New Roman" w:hAnsi="Times New Roman" w:cs="Times New Roman"/>
                <w:b/>
                <w:bCs/>
                <w:color w:val="000000"/>
                <w:kern w:val="0"/>
                <w:sz w:val="20"/>
                <w:szCs w:val="20"/>
                <w:lang w:val="en-CA"/>
                <w14:ligatures w14:val="none"/>
              </w:rPr>
              <w:t>‘germline and tumor-only’</w:t>
            </w:r>
            <w:r w:rsidRPr="002F30E5">
              <w:rPr>
                <w:rFonts w:ascii="Times New Roman" w:eastAsia="Times New Roman" w:hAnsi="Times New Roman" w:cs="Times New Roman"/>
                <w:b/>
                <w:bCs/>
                <w:color w:val="000000"/>
                <w:kern w:val="0"/>
                <w:sz w:val="20"/>
                <w:szCs w:val="20"/>
                <w:lang w:val="en-CA"/>
                <w14:ligatures w14:val="none"/>
              </w:rPr>
              <w:t xml:space="preserve"> </w:t>
            </w:r>
            <w:r w:rsidRPr="006A0540">
              <w:rPr>
                <w:rFonts w:ascii="Times New Roman" w:eastAsia="Times New Roman" w:hAnsi="Times New Roman" w:cs="Times New Roman"/>
                <w:b/>
                <w:bCs/>
                <w:color w:val="000000"/>
                <w:kern w:val="0"/>
                <w:sz w:val="20"/>
                <w:szCs w:val="20"/>
                <w:lang w:val="en-CA"/>
                <w14:ligatures w14:val="none"/>
              </w:rPr>
              <w:t>(27 cases; 42 TGVs)</w:t>
            </w:r>
          </w:p>
        </w:tc>
        <w:tc>
          <w:tcPr>
            <w:tcW w:w="2461" w:type="dxa"/>
            <w:gridSpan w:val="3"/>
            <w:vMerge/>
            <w:tcBorders>
              <w:left w:val="dashed" w:sz="8" w:space="0" w:color="808080"/>
              <w:right w:val="nil"/>
            </w:tcBorders>
            <w:vAlign w:val="center"/>
            <w:hideMark/>
          </w:tcPr>
          <w:p w14:paraId="36B89100"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r>
      <w:tr w:rsidR="00020F16" w:rsidRPr="006A0540" w14:paraId="25AAE8B8" w14:textId="77777777" w:rsidTr="00B16245">
        <w:trPr>
          <w:trHeight w:val="540"/>
        </w:trPr>
        <w:tc>
          <w:tcPr>
            <w:tcW w:w="2835" w:type="dxa"/>
            <w:tcBorders>
              <w:top w:val="nil"/>
              <w:left w:val="nil"/>
              <w:bottom w:val="single" w:sz="8" w:space="0" w:color="808080"/>
              <w:right w:val="nil"/>
            </w:tcBorders>
            <w:shd w:val="clear" w:color="FFFFFF" w:fill="BFBFBF"/>
            <w:vAlign w:val="center"/>
            <w:hideMark/>
          </w:tcPr>
          <w:p w14:paraId="3C83E021"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Clinical Actionability by ESMO </w:t>
            </w:r>
          </w:p>
        </w:tc>
        <w:tc>
          <w:tcPr>
            <w:tcW w:w="1276" w:type="dxa"/>
            <w:vMerge/>
            <w:tcBorders>
              <w:top w:val="single" w:sz="8" w:space="0" w:color="808080"/>
              <w:left w:val="nil"/>
              <w:bottom w:val="single" w:sz="8" w:space="0" w:color="808080"/>
              <w:right w:val="nil"/>
            </w:tcBorders>
            <w:vAlign w:val="center"/>
            <w:hideMark/>
          </w:tcPr>
          <w:p w14:paraId="2A3A18CC"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2835" w:type="dxa"/>
            <w:gridSpan w:val="2"/>
            <w:tcBorders>
              <w:top w:val="dashed" w:sz="8" w:space="0" w:color="808080"/>
              <w:left w:val="dashed" w:sz="8" w:space="0" w:color="808080"/>
              <w:bottom w:val="single" w:sz="8" w:space="0" w:color="808080"/>
              <w:right w:val="dashed" w:sz="8" w:space="0" w:color="808080"/>
            </w:tcBorders>
            <w:shd w:val="clear" w:color="FFFFFF" w:fill="BFBFBF"/>
            <w:noWrap/>
            <w:vAlign w:val="center"/>
            <w:hideMark/>
          </w:tcPr>
          <w:p w14:paraId="11D6168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Germline Relevant </w:t>
            </w:r>
          </w:p>
        </w:tc>
        <w:tc>
          <w:tcPr>
            <w:tcW w:w="2507" w:type="dxa"/>
            <w:gridSpan w:val="2"/>
            <w:tcBorders>
              <w:top w:val="dashed" w:sz="8" w:space="0" w:color="808080"/>
              <w:left w:val="nil"/>
              <w:bottom w:val="single" w:sz="8" w:space="0" w:color="808080"/>
              <w:right w:val="dashed" w:sz="8" w:space="0" w:color="808080"/>
            </w:tcBorders>
            <w:shd w:val="clear" w:color="FFFFFF" w:fill="BFBFBF"/>
            <w:noWrap/>
            <w:vAlign w:val="center"/>
            <w:hideMark/>
          </w:tcPr>
          <w:p w14:paraId="5D2B6A1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Germline Relevant</w:t>
            </w:r>
          </w:p>
        </w:tc>
        <w:tc>
          <w:tcPr>
            <w:tcW w:w="2792" w:type="dxa"/>
            <w:gridSpan w:val="2"/>
            <w:tcBorders>
              <w:top w:val="dashed" w:sz="8" w:space="0" w:color="808080"/>
              <w:left w:val="dashed" w:sz="4" w:space="0" w:color="808080"/>
              <w:bottom w:val="single" w:sz="8" w:space="0" w:color="808080"/>
              <w:right w:val="dashed" w:sz="4" w:space="0" w:color="808080"/>
            </w:tcBorders>
            <w:shd w:val="clear" w:color="FFFFFF" w:fill="BFBFBF"/>
            <w:noWrap/>
            <w:vAlign w:val="center"/>
            <w:hideMark/>
          </w:tcPr>
          <w:p w14:paraId="6592233C"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Germline Relevant</w:t>
            </w:r>
          </w:p>
        </w:tc>
        <w:tc>
          <w:tcPr>
            <w:tcW w:w="2679" w:type="dxa"/>
            <w:gridSpan w:val="4"/>
            <w:tcBorders>
              <w:top w:val="dashed" w:sz="8" w:space="0" w:color="808080"/>
              <w:left w:val="nil"/>
              <w:bottom w:val="single" w:sz="8" w:space="0" w:color="808080"/>
              <w:right w:val="dashed" w:sz="8" w:space="0" w:color="808080"/>
            </w:tcBorders>
            <w:shd w:val="clear" w:color="FFFFFF" w:fill="BFBFBF"/>
            <w:noWrap/>
            <w:vAlign w:val="center"/>
            <w:hideMark/>
          </w:tcPr>
          <w:p w14:paraId="325EB30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Germline Relevant</w:t>
            </w:r>
          </w:p>
        </w:tc>
        <w:tc>
          <w:tcPr>
            <w:tcW w:w="2461" w:type="dxa"/>
            <w:gridSpan w:val="3"/>
            <w:vMerge/>
            <w:tcBorders>
              <w:left w:val="dashed" w:sz="8" w:space="0" w:color="808080"/>
              <w:bottom w:val="single" w:sz="8" w:space="0" w:color="808080"/>
              <w:right w:val="nil"/>
            </w:tcBorders>
            <w:vAlign w:val="center"/>
            <w:hideMark/>
          </w:tcPr>
          <w:p w14:paraId="7607D608"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r>
      <w:tr w:rsidR="00020F16" w:rsidRPr="006A0540" w14:paraId="6C28D691" w14:textId="77777777" w:rsidTr="00B16245">
        <w:trPr>
          <w:gridAfter w:val="1"/>
          <w:wAfter w:w="91" w:type="dxa"/>
          <w:trHeight w:val="500"/>
        </w:trPr>
        <w:tc>
          <w:tcPr>
            <w:tcW w:w="2835" w:type="dxa"/>
            <w:tcBorders>
              <w:top w:val="nil"/>
              <w:left w:val="nil"/>
              <w:bottom w:val="nil"/>
              <w:right w:val="nil"/>
            </w:tcBorders>
            <w:shd w:val="clear" w:color="FFFFFF" w:fill="D9D9D9"/>
            <w:noWrap/>
            <w:vAlign w:val="center"/>
            <w:hideMark/>
          </w:tcPr>
          <w:p w14:paraId="28AE9F68"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5 Most-actionable (MA) </w:t>
            </w:r>
          </w:p>
        </w:tc>
        <w:tc>
          <w:tcPr>
            <w:tcW w:w="1276" w:type="dxa"/>
            <w:tcBorders>
              <w:top w:val="nil"/>
              <w:left w:val="nil"/>
              <w:bottom w:val="nil"/>
              <w:right w:val="nil"/>
            </w:tcBorders>
            <w:shd w:val="clear" w:color="FFFFFF" w:fill="D9D9D9"/>
            <w:noWrap/>
            <w:vAlign w:val="center"/>
            <w:hideMark/>
          </w:tcPr>
          <w:p w14:paraId="4E2613F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TGV</w:t>
            </w:r>
          </w:p>
        </w:tc>
        <w:tc>
          <w:tcPr>
            <w:tcW w:w="1463" w:type="dxa"/>
            <w:tcBorders>
              <w:top w:val="nil"/>
              <w:left w:val="nil"/>
              <w:bottom w:val="nil"/>
              <w:right w:val="nil"/>
            </w:tcBorders>
            <w:shd w:val="clear" w:color="FFFFFF" w:fill="D9D9D9"/>
            <w:noWrap/>
            <w:vAlign w:val="center"/>
            <w:hideMark/>
          </w:tcPr>
          <w:p w14:paraId="25D9245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72" w:type="dxa"/>
            <w:tcBorders>
              <w:top w:val="nil"/>
              <w:left w:val="nil"/>
              <w:bottom w:val="nil"/>
              <w:right w:val="nil"/>
            </w:tcBorders>
            <w:shd w:val="clear" w:color="FFFFFF" w:fill="D9D9D9"/>
            <w:noWrap/>
            <w:vAlign w:val="center"/>
            <w:hideMark/>
          </w:tcPr>
          <w:p w14:paraId="1653816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267" w:type="dxa"/>
            <w:tcBorders>
              <w:top w:val="nil"/>
              <w:left w:val="nil"/>
              <w:bottom w:val="nil"/>
              <w:right w:val="nil"/>
            </w:tcBorders>
            <w:shd w:val="clear" w:color="FFFFFF" w:fill="D9D9D9"/>
            <w:noWrap/>
            <w:vAlign w:val="center"/>
            <w:hideMark/>
          </w:tcPr>
          <w:p w14:paraId="1C994DC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40" w:type="dxa"/>
            <w:tcBorders>
              <w:top w:val="nil"/>
              <w:left w:val="nil"/>
              <w:bottom w:val="nil"/>
              <w:right w:val="nil"/>
            </w:tcBorders>
            <w:shd w:val="clear" w:color="FFFFFF" w:fill="D9D9D9"/>
            <w:noWrap/>
            <w:vAlign w:val="center"/>
            <w:hideMark/>
          </w:tcPr>
          <w:p w14:paraId="40498596"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399" w:type="dxa"/>
            <w:tcBorders>
              <w:top w:val="nil"/>
              <w:left w:val="nil"/>
              <w:bottom w:val="nil"/>
              <w:right w:val="nil"/>
            </w:tcBorders>
            <w:shd w:val="clear" w:color="FFFFFF" w:fill="D9D9D9"/>
            <w:noWrap/>
            <w:vAlign w:val="center"/>
            <w:hideMark/>
          </w:tcPr>
          <w:p w14:paraId="5F96B178"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93" w:type="dxa"/>
            <w:tcBorders>
              <w:top w:val="nil"/>
              <w:left w:val="nil"/>
              <w:bottom w:val="nil"/>
              <w:right w:val="nil"/>
            </w:tcBorders>
            <w:shd w:val="clear" w:color="FFFFFF" w:fill="D9D9D9"/>
            <w:noWrap/>
            <w:vAlign w:val="center"/>
            <w:hideMark/>
          </w:tcPr>
          <w:p w14:paraId="33232A9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7" w:type="dxa"/>
            <w:tcBorders>
              <w:top w:val="nil"/>
              <w:left w:val="nil"/>
              <w:bottom w:val="nil"/>
              <w:right w:val="nil"/>
            </w:tcBorders>
            <w:shd w:val="clear" w:color="FFFFFF" w:fill="D9D9D9"/>
            <w:noWrap/>
            <w:vAlign w:val="center"/>
            <w:hideMark/>
          </w:tcPr>
          <w:p w14:paraId="67261FE6"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417" w:type="dxa"/>
            <w:gridSpan w:val="2"/>
            <w:tcBorders>
              <w:top w:val="nil"/>
              <w:left w:val="nil"/>
              <w:bottom w:val="nil"/>
              <w:right w:val="nil"/>
            </w:tcBorders>
            <w:shd w:val="clear" w:color="FFFFFF" w:fill="D9D9D9"/>
            <w:noWrap/>
            <w:vAlign w:val="center"/>
            <w:hideMark/>
          </w:tcPr>
          <w:p w14:paraId="3CA29F1C" w14:textId="77777777" w:rsidR="00020F16" w:rsidRPr="006A0540" w:rsidRDefault="00020F16" w:rsidP="00B16245">
            <w:pPr>
              <w:spacing w:after="0" w:line="240" w:lineRule="auto"/>
              <w:ind w:right="-50"/>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9" w:type="dxa"/>
            <w:gridSpan w:val="2"/>
            <w:tcBorders>
              <w:top w:val="nil"/>
              <w:left w:val="nil"/>
              <w:bottom w:val="nil"/>
              <w:right w:val="nil"/>
            </w:tcBorders>
            <w:shd w:val="clear" w:color="FFFFFF" w:fill="D9D9D9"/>
            <w:noWrap/>
            <w:vAlign w:val="center"/>
            <w:hideMark/>
          </w:tcPr>
          <w:p w14:paraId="45BEC5D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76" w:type="dxa"/>
            <w:tcBorders>
              <w:top w:val="nil"/>
              <w:left w:val="nil"/>
              <w:bottom w:val="nil"/>
              <w:right w:val="nil"/>
            </w:tcBorders>
            <w:shd w:val="clear" w:color="FFFFFF" w:fill="D9D9D9"/>
            <w:noWrap/>
            <w:vAlign w:val="center"/>
            <w:hideMark/>
          </w:tcPr>
          <w:p w14:paraId="42B9C78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r>
      <w:tr w:rsidR="00020F16" w:rsidRPr="006A0540" w14:paraId="4326B151"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75BC65EB"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BRCA1</w:t>
            </w:r>
          </w:p>
        </w:tc>
        <w:tc>
          <w:tcPr>
            <w:tcW w:w="1276" w:type="dxa"/>
            <w:tcBorders>
              <w:top w:val="nil"/>
              <w:left w:val="nil"/>
              <w:bottom w:val="nil"/>
              <w:right w:val="nil"/>
            </w:tcBorders>
            <w:shd w:val="clear" w:color="FFFFFF" w:fill="FFFFFF"/>
            <w:noWrap/>
            <w:hideMark/>
          </w:tcPr>
          <w:p w14:paraId="579EE22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FFFFF"/>
            <w:noWrap/>
            <w:hideMark/>
          </w:tcPr>
          <w:p w14:paraId="0555EC4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4C55FC9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19C716E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05C74A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4975968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FFFFF"/>
            <w:noWrap/>
            <w:hideMark/>
          </w:tcPr>
          <w:p w14:paraId="3F1BE43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2C0F473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612C8B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04E4615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c>
          <w:tcPr>
            <w:tcW w:w="1276" w:type="dxa"/>
            <w:tcBorders>
              <w:top w:val="nil"/>
              <w:left w:val="nil"/>
              <w:bottom w:val="nil"/>
              <w:right w:val="nil"/>
            </w:tcBorders>
            <w:shd w:val="clear" w:color="FFFFFF" w:fill="FFFFFF"/>
            <w:noWrap/>
            <w:hideMark/>
          </w:tcPr>
          <w:p w14:paraId="48781E1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51E333CA"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3E6D5847"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BRCA2 </w:t>
            </w:r>
          </w:p>
        </w:tc>
        <w:tc>
          <w:tcPr>
            <w:tcW w:w="1276" w:type="dxa"/>
            <w:tcBorders>
              <w:top w:val="nil"/>
              <w:left w:val="nil"/>
              <w:bottom w:val="nil"/>
              <w:right w:val="nil"/>
            </w:tcBorders>
            <w:shd w:val="clear" w:color="FFFFFF" w:fill="F2F2F2"/>
            <w:noWrap/>
            <w:hideMark/>
          </w:tcPr>
          <w:p w14:paraId="03E06C3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53A369D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3F1F64D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326C9E3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0BFE857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3E52E5C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2F2F2"/>
            <w:noWrap/>
            <w:hideMark/>
          </w:tcPr>
          <w:p w14:paraId="0D45919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40EFB56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470E54C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0BD750E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c>
          <w:tcPr>
            <w:tcW w:w="1276" w:type="dxa"/>
            <w:tcBorders>
              <w:top w:val="nil"/>
              <w:left w:val="nil"/>
              <w:bottom w:val="nil"/>
              <w:right w:val="nil"/>
            </w:tcBorders>
            <w:shd w:val="clear" w:color="FFFFFF" w:fill="F2F2F2"/>
            <w:noWrap/>
            <w:hideMark/>
          </w:tcPr>
          <w:p w14:paraId="5E46818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67BAF268"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446A4E0"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MLH1 </w:t>
            </w:r>
          </w:p>
        </w:tc>
        <w:tc>
          <w:tcPr>
            <w:tcW w:w="1276" w:type="dxa"/>
            <w:tcBorders>
              <w:top w:val="nil"/>
              <w:left w:val="nil"/>
              <w:bottom w:val="nil"/>
              <w:right w:val="nil"/>
            </w:tcBorders>
            <w:shd w:val="clear" w:color="FFFFFF" w:fill="FFFFFF"/>
            <w:noWrap/>
            <w:hideMark/>
          </w:tcPr>
          <w:p w14:paraId="752FECB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4A98B29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5F085F2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5F36AD7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4FA9695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313B613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4E0E15D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0D6880D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7D22B61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37B0FE0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FFFFF"/>
            <w:noWrap/>
            <w:hideMark/>
          </w:tcPr>
          <w:p w14:paraId="1C0E32A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516DAB02"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09F27EA3"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MSH2 </w:t>
            </w:r>
          </w:p>
        </w:tc>
        <w:tc>
          <w:tcPr>
            <w:tcW w:w="1276" w:type="dxa"/>
            <w:tcBorders>
              <w:top w:val="nil"/>
              <w:left w:val="nil"/>
              <w:bottom w:val="nil"/>
              <w:right w:val="nil"/>
            </w:tcBorders>
            <w:shd w:val="clear" w:color="FFFFFF" w:fill="F2F2F2"/>
            <w:noWrap/>
            <w:hideMark/>
          </w:tcPr>
          <w:p w14:paraId="36F0FA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463" w:type="dxa"/>
            <w:tcBorders>
              <w:top w:val="nil"/>
              <w:left w:val="nil"/>
              <w:bottom w:val="nil"/>
              <w:right w:val="nil"/>
            </w:tcBorders>
            <w:shd w:val="clear" w:color="FFFFFF" w:fill="F2F2F2"/>
            <w:noWrap/>
            <w:hideMark/>
          </w:tcPr>
          <w:p w14:paraId="55C8A3B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0D3CF7E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76FE0AC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0AF0CCF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9" w:type="dxa"/>
            <w:tcBorders>
              <w:top w:val="nil"/>
              <w:left w:val="nil"/>
              <w:bottom w:val="nil"/>
              <w:right w:val="nil"/>
            </w:tcBorders>
            <w:shd w:val="clear" w:color="FFFFFF" w:fill="F2F2F2"/>
            <w:noWrap/>
            <w:hideMark/>
          </w:tcPr>
          <w:p w14:paraId="52F4C51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1339487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179DB98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17" w:type="dxa"/>
            <w:gridSpan w:val="2"/>
            <w:tcBorders>
              <w:top w:val="nil"/>
              <w:left w:val="nil"/>
              <w:bottom w:val="nil"/>
              <w:right w:val="nil"/>
            </w:tcBorders>
            <w:shd w:val="clear" w:color="FFFFFF" w:fill="F2F2F2"/>
            <w:noWrap/>
            <w:hideMark/>
          </w:tcPr>
          <w:p w14:paraId="18E4122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0099BB1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(66.7%)</w:t>
            </w:r>
          </w:p>
        </w:tc>
        <w:tc>
          <w:tcPr>
            <w:tcW w:w="1276" w:type="dxa"/>
            <w:tcBorders>
              <w:top w:val="nil"/>
              <w:left w:val="nil"/>
              <w:bottom w:val="nil"/>
              <w:right w:val="nil"/>
            </w:tcBorders>
            <w:shd w:val="clear" w:color="FFFFFF" w:fill="F2F2F2"/>
            <w:noWrap/>
            <w:hideMark/>
          </w:tcPr>
          <w:p w14:paraId="24AB0F1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(33.3%)</w:t>
            </w:r>
          </w:p>
        </w:tc>
      </w:tr>
      <w:tr w:rsidR="00020F16" w:rsidRPr="006A0540" w14:paraId="63B5C943"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77465B08"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RET </w:t>
            </w:r>
          </w:p>
        </w:tc>
        <w:tc>
          <w:tcPr>
            <w:tcW w:w="1276" w:type="dxa"/>
            <w:tcBorders>
              <w:top w:val="nil"/>
              <w:left w:val="nil"/>
              <w:bottom w:val="nil"/>
              <w:right w:val="nil"/>
            </w:tcBorders>
            <w:shd w:val="clear" w:color="FFFFFF" w:fill="FFFFFF"/>
            <w:noWrap/>
            <w:hideMark/>
          </w:tcPr>
          <w:p w14:paraId="611F285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8</w:t>
            </w:r>
          </w:p>
        </w:tc>
        <w:tc>
          <w:tcPr>
            <w:tcW w:w="1463" w:type="dxa"/>
            <w:tcBorders>
              <w:top w:val="nil"/>
              <w:left w:val="nil"/>
              <w:bottom w:val="nil"/>
              <w:right w:val="nil"/>
            </w:tcBorders>
            <w:shd w:val="clear" w:color="FFFFFF" w:fill="FFFFFF"/>
            <w:noWrap/>
            <w:hideMark/>
          </w:tcPr>
          <w:p w14:paraId="035B2A6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5B76B65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743E0A4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0B1D74D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0417A87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1AA74AC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1EEBA05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8</w:t>
            </w:r>
          </w:p>
        </w:tc>
        <w:tc>
          <w:tcPr>
            <w:tcW w:w="1417" w:type="dxa"/>
            <w:gridSpan w:val="2"/>
            <w:tcBorders>
              <w:top w:val="nil"/>
              <w:left w:val="nil"/>
              <w:bottom w:val="nil"/>
              <w:right w:val="nil"/>
            </w:tcBorders>
            <w:shd w:val="clear" w:color="FFFFFF" w:fill="FFFFFF"/>
            <w:noWrap/>
            <w:hideMark/>
          </w:tcPr>
          <w:p w14:paraId="5071DA8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3AD85E9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8 (100%)</w:t>
            </w:r>
          </w:p>
        </w:tc>
        <w:tc>
          <w:tcPr>
            <w:tcW w:w="1276" w:type="dxa"/>
            <w:tcBorders>
              <w:top w:val="nil"/>
              <w:left w:val="nil"/>
              <w:bottom w:val="nil"/>
              <w:right w:val="nil"/>
            </w:tcBorders>
            <w:shd w:val="clear" w:color="FFFFFF" w:fill="FFFFFF"/>
            <w:noWrap/>
            <w:hideMark/>
          </w:tcPr>
          <w:p w14:paraId="19B22EB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6C369803" w14:textId="77777777" w:rsidTr="00B16245">
        <w:trPr>
          <w:gridAfter w:val="1"/>
          <w:wAfter w:w="91" w:type="dxa"/>
          <w:trHeight w:val="500"/>
        </w:trPr>
        <w:tc>
          <w:tcPr>
            <w:tcW w:w="2835" w:type="dxa"/>
            <w:tcBorders>
              <w:top w:val="nil"/>
              <w:left w:val="nil"/>
              <w:bottom w:val="nil"/>
              <w:right w:val="nil"/>
            </w:tcBorders>
            <w:shd w:val="clear" w:color="FFFFFF" w:fill="F2F2F2"/>
            <w:noWrap/>
            <w:hideMark/>
          </w:tcPr>
          <w:p w14:paraId="4FF6F970"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 xml:space="preserve">Total </w:t>
            </w:r>
          </w:p>
        </w:tc>
        <w:tc>
          <w:tcPr>
            <w:tcW w:w="1276" w:type="dxa"/>
            <w:tcBorders>
              <w:top w:val="nil"/>
              <w:left w:val="nil"/>
              <w:bottom w:val="nil"/>
              <w:right w:val="nil"/>
            </w:tcBorders>
            <w:shd w:val="clear" w:color="FFFFFF" w:fill="F2F2F2"/>
            <w:noWrap/>
            <w:hideMark/>
          </w:tcPr>
          <w:p w14:paraId="50CC1F5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16 (1</w:t>
            </w:r>
            <w:r>
              <w:rPr>
                <w:rFonts w:ascii="Times New Roman" w:eastAsia="Times New Roman" w:hAnsi="Times New Roman" w:cs="Times New Roman"/>
                <w:b/>
                <w:bCs/>
                <w:color w:val="000000"/>
                <w:kern w:val="0"/>
                <w:sz w:val="20"/>
                <w:szCs w:val="20"/>
                <w:lang w:val="en-CA"/>
                <w14:ligatures w14:val="none"/>
              </w:rPr>
              <w:t>2.6</w:t>
            </w:r>
            <w:r w:rsidRPr="006A0540">
              <w:rPr>
                <w:rFonts w:ascii="Times New Roman" w:eastAsia="Times New Roman" w:hAnsi="Times New Roman" w:cs="Times New Roman"/>
                <w:b/>
                <w:bCs/>
                <w:color w:val="000000"/>
                <w:kern w:val="0"/>
                <w:sz w:val="20"/>
                <w:szCs w:val="20"/>
                <w:lang w:val="en-CA"/>
                <w14:ligatures w14:val="none"/>
              </w:rPr>
              <w:t>%)</w:t>
            </w:r>
          </w:p>
        </w:tc>
        <w:tc>
          <w:tcPr>
            <w:tcW w:w="1463" w:type="dxa"/>
            <w:tcBorders>
              <w:top w:val="nil"/>
              <w:left w:val="nil"/>
              <w:bottom w:val="nil"/>
              <w:right w:val="nil"/>
            </w:tcBorders>
            <w:shd w:val="clear" w:color="FFFFFF" w:fill="F2F2F2"/>
            <w:noWrap/>
            <w:hideMark/>
          </w:tcPr>
          <w:p w14:paraId="41DA5A4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70C5B57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6BD0BE5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222534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w:t>
            </w:r>
          </w:p>
        </w:tc>
        <w:tc>
          <w:tcPr>
            <w:tcW w:w="1399" w:type="dxa"/>
            <w:tcBorders>
              <w:top w:val="nil"/>
              <w:left w:val="nil"/>
              <w:bottom w:val="nil"/>
              <w:right w:val="nil"/>
            </w:tcBorders>
            <w:shd w:val="clear" w:color="FFFFFF" w:fill="F2F2F2"/>
            <w:noWrap/>
            <w:hideMark/>
          </w:tcPr>
          <w:p w14:paraId="39E20F5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2</w:t>
            </w:r>
          </w:p>
        </w:tc>
        <w:tc>
          <w:tcPr>
            <w:tcW w:w="1393" w:type="dxa"/>
            <w:tcBorders>
              <w:top w:val="nil"/>
              <w:left w:val="nil"/>
              <w:bottom w:val="nil"/>
              <w:right w:val="nil"/>
            </w:tcBorders>
            <w:shd w:val="clear" w:color="FFFFFF" w:fill="F2F2F2"/>
            <w:noWrap/>
            <w:hideMark/>
          </w:tcPr>
          <w:p w14:paraId="3072F45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45156E6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13</w:t>
            </w:r>
          </w:p>
        </w:tc>
        <w:tc>
          <w:tcPr>
            <w:tcW w:w="1417" w:type="dxa"/>
            <w:gridSpan w:val="2"/>
            <w:tcBorders>
              <w:top w:val="nil"/>
              <w:left w:val="nil"/>
              <w:bottom w:val="nil"/>
              <w:right w:val="nil"/>
            </w:tcBorders>
            <w:shd w:val="clear" w:color="FFFFFF" w:fill="F2F2F2"/>
            <w:noWrap/>
            <w:hideMark/>
          </w:tcPr>
          <w:p w14:paraId="6238238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1EB6E268"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15 (93.8%)</w:t>
            </w:r>
          </w:p>
        </w:tc>
        <w:tc>
          <w:tcPr>
            <w:tcW w:w="1276" w:type="dxa"/>
            <w:tcBorders>
              <w:top w:val="nil"/>
              <w:left w:val="nil"/>
              <w:bottom w:val="nil"/>
              <w:right w:val="nil"/>
            </w:tcBorders>
            <w:shd w:val="clear" w:color="FFFFFF" w:fill="F2F2F2"/>
            <w:noWrap/>
            <w:hideMark/>
          </w:tcPr>
          <w:p w14:paraId="691881C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 (6.2%)</w:t>
            </w:r>
          </w:p>
        </w:tc>
      </w:tr>
      <w:tr w:rsidR="00020F16" w:rsidRPr="006A0540" w14:paraId="7B8F016D" w14:textId="77777777" w:rsidTr="00B16245">
        <w:trPr>
          <w:gridAfter w:val="1"/>
          <w:wAfter w:w="91" w:type="dxa"/>
          <w:trHeight w:val="500"/>
        </w:trPr>
        <w:tc>
          <w:tcPr>
            <w:tcW w:w="2835" w:type="dxa"/>
            <w:tcBorders>
              <w:top w:val="nil"/>
              <w:left w:val="nil"/>
              <w:bottom w:val="nil"/>
              <w:right w:val="nil"/>
            </w:tcBorders>
            <w:shd w:val="clear" w:color="FFFFFF" w:fill="D9D9D9"/>
            <w:noWrap/>
            <w:vAlign w:val="center"/>
            <w:hideMark/>
          </w:tcPr>
          <w:p w14:paraId="05728F33"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15 High-actionability (HA)</w:t>
            </w:r>
          </w:p>
        </w:tc>
        <w:tc>
          <w:tcPr>
            <w:tcW w:w="1276" w:type="dxa"/>
            <w:tcBorders>
              <w:top w:val="nil"/>
              <w:left w:val="nil"/>
              <w:bottom w:val="nil"/>
              <w:right w:val="nil"/>
            </w:tcBorders>
            <w:shd w:val="clear" w:color="FFFFFF" w:fill="D9D9D9"/>
            <w:noWrap/>
            <w:vAlign w:val="center"/>
            <w:hideMark/>
          </w:tcPr>
          <w:p w14:paraId="16EC3E6B"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TGV</w:t>
            </w:r>
          </w:p>
        </w:tc>
        <w:tc>
          <w:tcPr>
            <w:tcW w:w="1463" w:type="dxa"/>
            <w:tcBorders>
              <w:top w:val="nil"/>
              <w:left w:val="nil"/>
              <w:bottom w:val="nil"/>
              <w:right w:val="nil"/>
            </w:tcBorders>
            <w:shd w:val="clear" w:color="FFFFFF" w:fill="D9D9D9"/>
            <w:noWrap/>
            <w:vAlign w:val="center"/>
            <w:hideMark/>
          </w:tcPr>
          <w:p w14:paraId="00234CC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72" w:type="dxa"/>
            <w:tcBorders>
              <w:top w:val="nil"/>
              <w:left w:val="nil"/>
              <w:bottom w:val="nil"/>
              <w:right w:val="nil"/>
            </w:tcBorders>
            <w:shd w:val="clear" w:color="FFFFFF" w:fill="D9D9D9"/>
            <w:noWrap/>
            <w:vAlign w:val="center"/>
            <w:hideMark/>
          </w:tcPr>
          <w:p w14:paraId="6544B00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267" w:type="dxa"/>
            <w:tcBorders>
              <w:top w:val="nil"/>
              <w:left w:val="nil"/>
              <w:bottom w:val="nil"/>
              <w:right w:val="nil"/>
            </w:tcBorders>
            <w:shd w:val="clear" w:color="FFFFFF" w:fill="D9D9D9"/>
            <w:noWrap/>
            <w:vAlign w:val="center"/>
            <w:hideMark/>
          </w:tcPr>
          <w:p w14:paraId="1721D88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40" w:type="dxa"/>
            <w:tcBorders>
              <w:top w:val="nil"/>
              <w:left w:val="nil"/>
              <w:bottom w:val="nil"/>
              <w:right w:val="nil"/>
            </w:tcBorders>
            <w:shd w:val="clear" w:color="FFFFFF" w:fill="D9D9D9"/>
            <w:noWrap/>
            <w:vAlign w:val="center"/>
            <w:hideMark/>
          </w:tcPr>
          <w:p w14:paraId="087DA9E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399" w:type="dxa"/>
            <w:tcBorders>
              <w:top w:val="nil"/>
              <w:left w:val="nil"/>
              <w:bottom w:val="nil"/>
              <w:right w:val="nil"/>
            </w:tcBorders>
            <w:shd w:val="clear" w:color="FFFFFF" w:fill="D9D9D9"/>
            <w:noWrap/>
            <w:vAlign w:val="center"/>
            <w:hideMark/>
          </w:tcPr>
          <w:p w14:paraId="57EC1FD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93" w:type="dxa"/>
            <w:tcBorders>
              <w:top w:val="nil"/>
              <w:left w:val="nil"/>
              <w:bottom w:val="nil"/>
              <w:right w:val="nil"/>
            </w:tcBorders>
            <w:shd w:val="clear" w:color="FFFFFF" w:fill="D9D9D9"/>
            <w:noWrap/>
            <w:vAlign w:val="center"/>
            <w:hideMark/>
          </w:tcPr>
          <w:p w14:paraId="188D7C68"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7" w:type="dxa"/>
            <w:tcBorders>
              <w:top w:val="nil"/>
              <w:left w:val="nil"/>
              <w:bottom w:val="nil"/>
              <w:right w:val="nil"/>
            </w:tcBorders>
            <w:shd w:val="clear" w:color="FFFFFF" w:fill="D9D9D9"/>
            <w:noWrap/>
            <w:vAlign w:val="center"/>
            <w:hideMark/>
          </w:tcPr>
          <w:p w14:paraId="06EA4F5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417" w:type="dxa"/>
            <w:gridSpan w:val="2"/>
            <w:tcBorders>
              <w:top w:val="nil"/>
              <w:left w:val="nil"/>
              <w:bottom w:val="nil"/>
              <w:right w:val="nil"/>
            </w:tcBorders>
            <w:shd w:val="clear" w:color="FFFFFF" w:fill="D9D9D9"/>
            <w:noWrap/>
            <w:vAlign w:val="center"/>
            <w:hideMark/>
          </w:tcPr>
          <w:p w14:paraId="65F280D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9" w:type="dxa"/>
            <w:gridSpan w:val="2"/>
            <w:tcBorders>
              <w:top w:val="nil"/>
              <w:left w:val="nil"/>
              <w:bottom w:val="nil"/>
              <w:right w:val="nil"/>
            </w:tcBorders>
            <w:shd w:val="clear" w:color="FFFFFF" w:fill="D9D9D9"/>
            <w:noWrap/>
            <w:vAlign w:val="center"/>
            <w:hideMark/>
          </w:tcPr>
          <w:p w14:paraId="23468A5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76" w:type="dxa"/>
            <w:tcBorders>
              <w:top w:val="nil"/>
              <w:left w:val="nil"/>
              <w:bottom w:val="nil"/>
              <w:right w:val="nil"/>
            </w:tcBorders>
            <w:shd w:val="clear" w:color="FFFFFF" w:fill="D9D9D9"/>
            <w:noWrap/>
            <w:vAlign w:val="center"/>
            <w:hideMark/>
          </w:tcPr>
          <w:p w14:paraId="6435B5D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r>
      <w:tr w:rsidR="00020F16" w:rsidRPr="006A0540" w14:paraId="6BBC6CF0"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3836B580"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APC </w:t>
            </w:r>
          </w:p>
        </w:tc>
        <w:tc>
          <w:tcPr>
            <w:tcW w:w="1276" w:type="dxa"/>
            <w:tcBorders>
              <w:top w:val="nil"/>
              <w:left w:val="nil"/>
              <w:bottom w:val="nil"/>
              <w:right w:val="nil"/>
            </w:tcBorders>
            <w:shd w:val="clear" w:color="FFFFFF" w:fill="FFFFFF"/>
            <w:noWrap/>
            <w:hideMark/>
          </w:tcPr>
          <w:p w14:paraId="25DDAF9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16</w:t>
            </w:r>
          </w:p>
        </w:tc>
        <w:tc>
          <w:tcPr>
            <w:tcW w:w="1463" w:type="dxa"/>
            <w:tcBorders>
              <w:top w:val="nil"/>
              <w:left w:val="nil"/>
              <w:bottom w:val="nil"/>
              <w:right w:val="nil"/>
            </w:tcBorders>
            <w:shd w:val="clear" w:color="FFFFFF" w:fill="FFFFFF"/>
            <w:noWrap/>
            <w:hideMark/>
          </w:tcPr>
          <w:p w14:paraId="44A50CC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0AE792C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12</w:t>
            </w:r>
          </w:p>
        </w:tc>
        <w:tc>
          <w:tcPr>
            <w:tcW w:w="1267" w:type="dxa"/>
            <w:tcBorders>
              <w:top w:val="nil"/>
              <w:left w:val="nil"/>
              <w:bottom w:val="nil"/>
              <w:right w:val="nil"/>
            </w:tcBorders>
            <w:shd w:val="clear" w:color="FFFFFF" w:fill="FFFFFF"/>
            <w:noWrap/>
            <w:hideMark/>
          </w:tcPr>
          <w:p w14:paraId="70F75C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5CA648C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9" w:type="dxa"/>
            <w:tcBorders>
              <w:top w:val="nil"/>
              <w:left w:val="nil"/>
              <w:bottom w:val="nil"/>
              <w:right w:val="nil"/>
            </w:tcBorders>
            <w:shd w:val="clear" w:color="FFFFFF" w:fill="FFFFFF"/>
            <w:noWrap/>
            <w:hideMark/>
          </w:tcPr>
          <w:p w14:paraId="724356C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1C660C7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177" w:type="dxa"/>
            <w:tcBorders>
              <w:top w:val="nil"/>
              <w:left w:val="nil"/>
              <w:bottom w:val="nil"/>
              <w:right w:val="nil"/>
            </w:tcBorders>
            <w:shd w:val="clear" w:color="FFFFFF" w:fill="FFFFFF"/>
            <w:noWrap/>
            <w:hideMark/>
          </w:tcPr>
          <w:p w14:paraId="11F996E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2F1E51E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39385FF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42C71D5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16 (100%)</w:t>
            </w:r>
          </w:p>
        </w:tc>
      </w:tr>
      <w:tr w:rsidR="00020F16" w:rsidRPr="006A0540" w14:paraId="1941E89C"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36AC1C17"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MAX </w:t>
            </w:r>
          </w:p>
        </w:tc>
        <w:tc>
          <w:tcPr>
            <w:tcW w:w="1276" w:type="dxa"/>
            <w:tcBorders>
              <w:top w:val="nil"/>
              <w:left w:val="nil"/>
              <w:bottom w:val="nil"/>
              <w:right w:val="nil"/>
            </w:tcBorders>
            <w:shd w:val="clear" w:color="FFFFFF" w:fill="F2F2F2"/>
            <w:noWrap/>
            <w:hideMark/>
          </w:tcPr>
          <w:p w14:paraId="03BE5D3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390B166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7966ED7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2F2F2"/>
            <w:noWrap/>
            <w:hideMark/>
          </w:tcPr>
          <w:p w14:paraId="7CB1DB9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E41B0A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4923DD0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7FE40D6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6AE2B51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1649B4E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24AEE14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2F2F2"/>
            <w:noWrap/>
            <w:hideMark/>
          </w:tcPr>
          <w:p w14:paraId="64046FC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0B68B63B"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0857A0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MEN1 </w:t>
            </w:r>
          </w:p>
        </w:tc>
        <w:tc>
          <w:tcPr>
            <w:tcW w:w="1276" w:type="dxa"/>
            <w:tcBorders>
              <w:top w:val="nil"/>
              <w:left w:val="nil"/>
              <w:bottom w:val="nil"/>
              <w:right w:val="nil"/>
            </w:tcBorders>
            <w:shd w:val="clear" w:color="FFFFFF" w:fill="FFFFFF"/>
            <w:noWrap/>
            <w:hideMark/>
          </w:tcPr>
          <w:p w14:paraId="6BA7DBE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FFFFF"/>
            <w:noWrap/>
            <w:hideMark/>
          </w:tcPr>
          <w:p w14:paraId="21AAFF1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3808B93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FFFFF"/>
            <w:noWrap/>
            <w:hideMark/>
          </w:tcPr>
          <w:p w14:paraId="41B77FF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37B473D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20CD659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02BEFAD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73A9F1A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59A894E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3365F8E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(50.0%)</w:t>
            </w:r>
          </w:p>
        </w:tc>
        <w:tc>
          <w:tcPr>
            <w:tcW w:w="1276" w:type="dxa"/>
            <w:tcBorders>
              <w:top w:val="nil"/>
              <w:left w:val="nil"/>
              <w:bottom w:val="nil"/>
              <w:right w:val="nil"/>
            </w:tcBorders>
            <w:shd w:val="clear" w:color="FFFFFF" w:fill="FFFFFF"/>
            <w:noWrap/>
            <w:hideMark/>
          </w:tcPr>
          <w:p w14:paraId="6A098CB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(50.0%)</w:t>
            </w:r>
          </w:p>
        </w:tc>
      </w:tr>
      <w:tr w:rsidR="00020F16" w:rsidRPr="006A0540" w14:paraId="46F2B170"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4B23B62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 xml:space="preserve">MUTYH </w:t>
            </w:r>
          </w:p>
        </w:tc>
        <w:tc>
          <w:tcPr>
            <w:tcW w:w="1276" w:type="dxa"/>
            <w:tcBorders>
              <w:top w:val="nil"/>
              <w:left w:val="nil"/>
              <w:bottom w:val="nil"/>
              <w:right w:val="nil"/>
            </w:tcBorders>
            <w:shd w:val="clear" w:color="FFFFFF" w:fill="F2F2F2"/>
            <w:noWrap/>
            <w:hideMark/>
          </w:tcPr>
          <w:p w14:paraId="34108D6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w:t>
            </w:r>
          </w:p>
        </w:tc>
        <w:tc>
          <w:tcPr>
            <w:tcW w:w="1463" w:type="dxa"/>
            <w:tcBorders>
              <w:top w:val="nil"/>
              <w:left w:val="nil"/>
              <w:bottom w:val="nil"/>
              <w:right w:val="nil"/>
            </w:tcBorders>
            <w:shd w:val="clear" w:color="FFFFFF" w:fill="F2F2F2"/>
            <w:noWrap/>
            <w:hideMark/>
          </w:tcPr>
          <w:p w14:paraId="7A0E677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15A4040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267" w:type="dxa"/>
            <w:tcBorders>
              <w:top w:val="nil"/>
              <w:left w:val="nil"/>
              <w:bottom w:val="nil"/>
              <w:right w:val="nil"/>
            </w:tcBorders>
            <w:shd w:val="clear" w:color="FFFFFF" w:fill="F2F2F2"/>
            <w:noWrap/>
            <w:hideMark/>
          </w:tcPr>
          <w:p w14:paraId="503BDC4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37F930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70381C3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339FCF1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14D950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6FF3C97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179" w:type="dxa"/>
            <w:gridSpan w:val="2"/>
            <w:tcBorders>
              <w:top w:val="nil"/>
              <w:left w:val="nil"/>
              <w:bottom w:val="nil"/>
              <w:right w:val="nil"/>
            </w:tcBorders>
            <w:shd w:val="clear" w:color="FFFFFF" w:fill="F2F2F2"/>
            <w:noWrap/>
            <w:hideMark/>
          </w:tcPr>
          <w:p w14:paraId="768607A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(16.7%)</w:t>
            </w:r>
            <w:r w:rsidRPr="00120974">
              <w:rPr>
                <w:rFonts w:ascii="Times New Roman" w:eastAsia="Times New Roman" w:hAnsi="Times New Roman" w:cs="Times New Roman"/>
                <w:color w:val="000000"/>
                <w:kern w:val="0"/>
                <w:sz w:val="20"/>
                <w:szCs w:val="20"/>
                <w:vertAlign w:val="superscript"/>
                <w:lang w:val="en-CA"/>
                <w14:ligatures w14:val="none"/>
              </w:rPr>
              <w:t>a</w:t>
            </w:r>
          </w:p>
        </w:tc>
        <w:tc>
          <w:tcPr>
            <w:tcW w:w="1276" w:type="dxa"/>
            <w:tcBorders>
              <w:top w:val="nil"/>
              <w:left w:val="nil"/>
              <w:bottom w:val="nil"/>
              <w:right w:val="nil"/>
            </w:tcBorders>
            <w:shd w:val="clear" w:color="FFFFFF" w:fill="F2F2F2"/>
            <w:noWrap/>
            <w:hideMark/>
          </w:tcPr>
          <w:p w14:paraId="0EE01E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5 (83.3%)</w:t>
            </w:r>
            <w:r w:rsidRPr="00120974">
              <w:rPr>
                <w:rFonts w:ascii="Times New Roman" w:eastAsia="Times New Roman" w:hAnsi="Times New Roman" w:cs="Times New Roman"/>
                <w:color w:val="000000"/>
                <w:kern w:val="0"/>
                <w:sz w:val="20"/>
                <w:szCs w:val="20"/>
                <w:vertAlign w:val="superscript"/>
                <w:lang w:val="en-CA"/>
                <w14:ligatures w14:val="none"/>
              </w:rPr>
              <w:t>a</w:t>
            </w:r>
          </w:p>
        </w:tc>
      </w:tr>
      <w:tr w:rsidR="00020F16" w:rsidRPr="006A0540" w14:paraId="7B20D2D2"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678DF0A6"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NF2</w:t>
            </w:r>
          </w:p>
        </w:tc>
        <w:tc>
          <w:tcPr>
            <w:tcW w:w="1276" w:type="dxa"/>
            <w:tcBorders>
              <w:top w:val="nil"/>
              <w:left w:val="nil"/>
              <w:bottom w:val="nil"/>
              <w:right w:val="nil"/>
            </w:tcBorders>
            <w:shd w:val="clear" w:color="FFFFFF" w:fill="FFFFFF"/>
            <w:noWrap/>
            <w:hideMark/>
          </w:tcPr>
          <w:p w14:paraId="4B55FDC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3CF57D3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30D2144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0660CB7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4A69C49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56A75EB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6DEA9E5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FFFFF"/>
            <w:noWrap/>
            <w:hideMark/>
          </w:tcPr>
          <w:p w14:paraId="5CC8C74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1D926CB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1561E54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67A68A9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28B0D7C8"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3544B30F"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PTEN</w:t>
            </w:r>
          </w:p>
        </w:tc>
        <w:tc>
          <w:tcPr>
            <w:tcW w:w="1276" w:type="dxa"/>
            <w:tcBorders>
              <w:top w:val="nil"/>
              <w:left w:val="nil"/>
              <w:bottom w:val="nil"/>
              <w:right w:val="nil"/>
            </w:tcBorders>
            <w:shd w:val="clear" w:color="FFFFFF" w:fill="F2F2F2"/>
            <w:noWrap/>
            <w:hideMark/>
          </w:tcPr>
          <w:p w14:paraId="2796082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11</w:t>
            </w:r>
          </w:p>
        </w:tc>
        <w:tc>
          <w:tcPr>
            <w:tcW w:w="1463" w:type="dxa"/>
            <w:tcBorders>
              <w:top w:val="nil"/>
              <w:left w:val="nil"/>
              <w:bottom w:val="nil"/>
              <w:right w:val="nil"/>
            </w:tcBorders>
            <w:shd w:val="clear" w:color="FFFFFF" w:fill="F2F2F2"/>
            <w:noWrap/>
            <w:hideMark/>
          </w:tcPr>
          <w:p w14:paraId="41C3F23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152F58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4</w:t>
            </w:r>
          </w:p>
        </w:tc>
        <w:tc>
          <w:tcPr>
            <w:tcW w:w="1267" w:type="dxa"/>
            <w:tcBorders>
              <w:top w:val="nil"/>
              <w:left w:val="nil"/>
              <w:bottom w:val="nil"/>
              <w:right w:val="nil"/>
            </w:tcBorders>
            <w:shd w:val="clear" w:color="FFFFFF" w:fill="F2F2F2"/>
            <w:noWrap/>
            <w:hideMark/>
          </w:tcPr>
          <w:p w14:paraId="5456CBC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0D38C4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w:t>
            </w:r>
          </w:p>
        </w:tc>
        <w:tc>
          <w:tcPr>
            <w:tcW w:w="1399" w:type="dxa"/>
            <w:tcBorders>
              <w:top w:val="nil"/>
              <w:left w:val="nil"/>
              <w:bottom w:val="nil"/>
              <w:right w:val="nil"/>
            </w:tcBorders>
            <w:shd w:val="clear" w:color="FFFFFF" w:fill="F2F2F2"/>
            <w:noWrap/>
            <w:hideMark/>
          </w:tcPr>
          <w:p w14:paraId="6EBA09A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72109DB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0280285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0997580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9" w:type="dxa"/>
            <w:gridSpan w:val="2"/>
            <w:tcBorders>
              <w:top w:val="nil"/>
              <w:left w:val="nil"/>
              <w:bottom w:val="nil"/>
              <w:right w:val="nil"/>
            </w:tcBorders>
            <w:shd w:val="clear" w:color="FFFFFF" w:fill="F2F2F2"/>
            <w:noWrap/>
            <w:hideMark/>
          </w:tcPr>
          <w:p w14:paraId="0E18217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2F2F2"/>
            <w:noWrap/>
            <w:hideMark/>
          </w:tcPr>
          <w:p w14:paraId="4EC9A44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11 (100%)</w:t>
            </w:r>
          </w:p>
        </w:tc>
      </w:tr>
      <w:tr w:rsidR="00020F16" w:rsidRPr="006A0540" w14:paraId="3C4A91DD"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2352DF90"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RB1</w:t>
            </w:r>
          </w:p>
        </w:tc>
        <w:tc>
          <w:tcPr>
            <w:tcW w:w="1276" w:type="dxa"/>
            <w:tcBorders>
              <w:top w:val="nil"/>
              <w:left w:val="nil"/>
              <w:bottom w:val="nil"/>
              <w:right w:val="nil"/>
            </w:tcBorders>
            <w:shd w:val="clear" w:color="FFFFFF" w:fill="FFFFFF"/>
            <w:noWrap/>
            <w:hideMark/>
          </w:tcPr>
          <w:p w14:paraId="3D574AD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w:t>
            </w:r>
          </w:p>
        </w:tc>
        <w:tc>
          <w:tcPr>
            <w:tcW w:w="1463" w:type="dxa"/>
            <w:tcBorders>
              <w:top w:val="nil"/>
              <w:left w:val="nil"/>
              <w:bottom w:val="nil"/>
              <w:right w:val="nil"/>
            </w:tcBorders>
            <w:shd w:val="clear" w:color="FFFFFF" w:fill="FFFFFF"/>
            <w:noWrap/>
            <w:hideMark/>
          </w:tcPr>
          <w:p w14:paraId="58DFD8E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1E91D15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267" w:type="dxa"/>
            <w:tcBorders>
              <w:top w:val="nil"/>
              <w:left w:val="nil"/>
              <w:bottom w:val="nil"/>
              <w:right w:val="nil"/>
            </w:tcBorders>
            <w:shd w:val="clear" w:color="FFFFFF" w:fill="FFFFFF"/>
            <w:noWrap/>
            <w:hideMark/>
          </w:tcPr>
          <w:p w14:paraId="5B19D1B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08907AF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9" w:type="dxa"/>
            <w:tcBorders>
              <w:top w:val="nil"/>
              <w:left w:val="nil"/>
              <w:bottom w:val="nil"/>
              <w:right w:val="nil"/>
            </w:tcBorders>
            <w:shd w:val="clear" w:color="FFFFFF" w:fill="FFFFFF"/>
            <w:noWrap/>
            <w:hideMark/>
          </w:tcPr>
          <w:p w14:paraId="29CACCE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6424362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FFFFF"/>
            <w:noWrap/>
            <w:hideMark/>
          </w:tcPr>
          <w:p w14:paraId="5C3D52E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37A2234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9" w:type="dxa"/>
            <w:gridSpan w:val="2"/>
            <w:tcBorders>
              <w:top w:val="nil"/>
              <w:left w:val="nil"/>
              <w:bottom w:val="nil"/>
              <w:right w:val="nil"/>
            </w:tcBorders>
            <w:shd w:val="clear" w:color="FFFFFF" w:fill="FFFFFF"/>
            <w:noWrap/>
            <w:hideMark/>
          </w:tcPr>
          <w:p w14:paraId="622F95C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56920EB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 (100%)</w:t>
            </w:r>
          </w:p>
        </w:tc>
      </w:tr>
      <w:tr w:rsidR="00020F16" w:rsidRPr="006A0540" w14:paraId="08214D73"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13CAA4E7"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SDHAF2</w:t>
            </w:r>
          </w:p>
        </w:tc>
        <w:tc>
          <w:tcPr>
            <w:tcW w:w="1276" w:type="dxa"/>
            <w:tcBorders>
              <w:top w:val="nil"/>
              <w:left w:val="nil"/>
              <w:bottom w:val="nil"/>
              <w:right w:val="nil"/>
            </w:tcBorders>
            <w:shd w:val="clear" w:color="FFFFFF" w:fill="F2F2F2"/>
            <w:noWrap/>
            <w:hideMark/>
          </w:tcPr>
          <w:p w14:paraId="6024EEA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03E5955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199E849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715277B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03C78AE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1928E7F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5158722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491F560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5234E01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5185315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2F2F2"/>
            <w:noWrap/>
            <w:hideMark/>
          </w:tcPr>
          <w:p w14:paraId="7DC19FE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300FD96C"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00A4DC1E"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SDHB</w:t>
            </w:r>
          </w:p>
        </w:tc>
        <w:tc>
          <w:tcPr>
            <w:tcW w:w="1276" w:type="dxa"/>
            <w:tcBorders>
              <w:top w:val="nil"/>
              <w:left w:val="nil"/>
              <w:bottom w:val="nil"/>
              <w:right w:val="nil"/>
            </w:tcBorders>
            <w:shd w:val="clear" w:color="FFFFFF" w:fill="FFFFFF"/>
            <w:noWrap/>
            <w:hideMark/>
          </w:tcPr>
          <w:p w14:paraId="4F9D2C3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5BB6E29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1220D77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10F7953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0523A79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43E1DC9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4AD893A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71A53EB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6B64C70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143446D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FFFFF"/>
            <w:noWrap/>
            <w:hideMark/>
          </w:tcPr>
          <w:p w14:paraId="348D695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1F919206"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6B14C665"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SDHD</w:t>
            </w:r>
          </w:p>
        </w:tc>
        <w:tc>
          <w:tcPr>
            <w:tcW w:w="1276" w:type="dxa"/>
            <w:tcBorders>
              <w:top w:val="nil"/>
              <w:left w:val="nil"/>
              <w:bottom w:val="nil"/>
              <w:right w:val="nil"/>
            </w:tcBorders>
            <w:shd w:val="clear" w:color="FFFFFF" w:fill="F2F2F2"/>
            <w:noWrap/>
            <w:hideMark/>
          </w:tcPr>
          <w:p w14:paraId="170BF97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416D3B5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168A69E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570D689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3872EA2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2B8DF74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0054CE4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5079CE4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6BEAA5B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23E49A1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2F2F2"/>
            <w:noWrap/>
            <w:hideMark/>
          </w:tcPr>
          <w:p w14:paraId="13F7AC1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01A0B795"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2E9BB557"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lastRenderedPageBreak/>
              <w:t>SMAD4</w:t>
            </w:r>
          </w:p>
        </w:tc>
        <w:tc>
          <w:tcPr>
            <w:tcW w:w="1276" w:type="dxa"/>
            <w:tcBorders>
              <w:top w:val="nil"/>
              <w:left w:val="nil"/>
              <w:bottom w:val="nil"/>
              <w:right w:val="nil"/>
            </w:tcBorders>
            <w:shd w:val="clear" w:color="FFFFFF" w:fill="FFFFFF"/>
            <w:noWrap/>
            <w:hideMark/>
          </w:tcPr>
          <w:p w14:paraId="268897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5</w:t>
            </w:r>
          </w:p>
        </w:tc>
        <w:tc>
          <w:tcPr>
            <w:tcW w:w="1463" w:type="dxa"/>
            <w:tcBorders>
              <w:top w:val="nil"/>
              <w:left w:val="nil"/>
              <w:bottom w:val="nil"/>
              <w:right w:val="nil"/>
            </w:tcBorders>
            <w:shd w:val="clear" w:color="FFFFFF" w:fill="FFFFFF"/>
            <w:noWrap/>
            <w:hideMark/>
          </w:tcPr>
          <w:p w14:paraId="611CB1F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24E49DB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267" w:type="dxa"/>
            <w:tcBorders>
              <w:top w:val="nil"/>
              <w:left w:val="nil"/>
              <w:bottom w:val="nil"/>
              <w:right w:val="nil"/>
            </w:tcBorders>
            <w:shd w:val="clear" w:color="FFFFFF" w:fill="FFFFFF"/>
            <w:noWrap/>
            <w:hideMark/>
          </w:tcPr>
          <w:p w14:paraId="71840DE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7217857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9" w:type="dxa"/>
            <w:tcBorders>
              <w:top w:val="nil"/>
              <w:left w:val="nil"/>
              <w:bottom w:val="nil"/>
              <w:right w:val="nil"/>
            </w:tcBorders>
            <w:shd w:val="clear" w:color="FFFFFF" w:fill="FFFFFF"/>
            <w:noWrap/>
            <w:hideMark/>
          </w:tcPr>
          <w:p w14:paraId="0B67A81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22A8DC1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4311293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0467E7C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2134406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6C9740E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5 (100%)</w:t>
            </w:r>
          </w:p>
        </w:tc>
      </w:tr>
      <w:tr w:rsidR="00020F16" w:rsidRPr="006A0540" w14:paraId="588AF3E9"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0DAF7951"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TP53</w:t>
            </w:r>
          </w:p>
        </w:tc>
        <w:tc>
          <w:tcPr>
            <w:tcW w:w="1276" w:type="dxa"/>
            <w:tcBorders>
              <w:top w:val="nil"/>
              <w:left w:val="nil"/>
              <w:bottom w:val="nil"/>
              <w:right w:val="nil"/>
            </w:tcBorders>
            <w:shd w:val="clear" w:color="FFFFFF" w:fill="F2F2F2"/>
            <w:noWrap/>
            <w:hideMark/>
          </w:tcPr>
          <w:p w14:paraId="1FCDD60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369848A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0B2743A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7C5A78B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35D6D12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0D22FE5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12833CE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4FC4045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17" w:type="dxa"/>
            <w:gridSpan w:val="2"/>
            <w:tcBorders>
              <w:top w:val="nil"/>
              <w:left w:val="nil"/>
              <w:bottom w:val="nil"/>
              <w:right w:val="nil"/>
            </w:tcBorders>
            <w:shd w:val="clear" w:color="FFFFFF" w:fill="F2F2F2"/>
            <w:noWrap/>
            <w:hideMark/>
          </w:tcPr>
          <w:p w14:paraId="2DE8688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48000AB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c>
          <w:tcPr>
            <w:tcW w:w="1276" w:type="dxa"/>
            <w:tcBorders>
              <w:top w:val="nil"/>
              <w:left w:val="nil"/>
              <w:bottom w:val="nil"/>
              <w:right w:val="nil"/>
            </w:tcBorders>
            <w:shd w:val="clear" w:color="FFFFFF" w:fill="F2F2F2"/>
            <w:noWrap/>
            <w:hideMark/>
          </w:tcPr>
          <w:p w14:paraId="44A712D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48D5E5C1"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65BC0CC1"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TSC1</w:t>
            </w:r>
          </w:p>
        </w:tc>
        <w:tc>
          <w:tcPr>
            <w:tcW w:w="1276" w:type="dxa"/>
            <w:tcBorders>
              <w:top w:val="nil"/>
              <w:left w:val="nil"/>
              <w:bottom w:val="nil"/>
              <w:right w:val="nil"/>
            </w:tcBorders>
            <w:shd w:val="clear" w:color="FFFFFF" w:fill="FFFFFF"/>
            <w:noWrap/>
            <w:hideMark/>
          </w:tcPr>
          <w:p w14:paraId="7A42438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5B25256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3B17A87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FFFFF"/>
            <w:noWrap/>
            <w:hideMark/>
          </w:tcPr>
          <w:p w14:paraId="15A6E03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3DF4183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5851A9F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4FF2DE4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3345DFF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1AAE244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25B39DC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76B996A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585D6228"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50DBE977"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TSC2</w:t>
            </w:r>
          </w:p>
        </w:tc>
        <w:tc>
          <w:tcPr>
            <w:tcW w:w="1276" w:type="dxa"/>
            <w:tcBorders>
              <w:top w:val="nil"/>
              <w:left w:val="nil"/>
              <w:bottom w:val="nil"/>
              <w:right w:val="nil"/>
            </w:tcBorders>
            <w:shd w:val="clear" w:color="FFFFFF" w:fill="F2F2F2"/>
            <w:noWrap/>
            <w:hideMark/>
          </w:tcPr>
          <w:p w14:paraId="1F98579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3265222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6CDB49D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33ADA97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84BB9D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7C242A2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12718F2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298DB0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3BBABB7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05B7489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2F2F2"/>
            <w:noWrap/>
            <w:hideMark/>
          </w:tcPr>
          <w:p w14:paraId="636943D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6E8969C2"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18B6F74"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VHL</w:t>
            </w:r>
          </w:p>
        </w:tc>
        <w:tc>
          <w:tcPr>
            <w:tcW w:w="1276" w:type="dxa"/>
            <w:tcBorders>
              <w:top w:val="nil"/>
              <w:left w:val="nil"/>
              <w:bottom w:val="nil"/>
              <w:right w:val="nil"/>
            </w:tcBorders>
            <w:shd w:val="clear" w:color="FFFFFF" w:fill="FFFFFF"/>
            <w:noWrap/>
            <w:hideMark/>
          </w:tcPr>
          <w:p w14:paraId="2D3F5D3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7</w:t>
            </w:r>
          </w:p>
        </w:tc>
        <w:tc>
          <w:tcPr>
            <w:tcW w:w="1463" w:type="dxa"/>
            <w:tcBorders>
              <w:top w:val="nil"/>
              <w:left w:val="nil"/>
              <w:bottom w:val="nil"/>
              <w:right w:val="nil"/>
            </w:tcBorders>
            <w:shd w:val="clear" w:color="FFFFFF" w:fill="FFFFFF"/>
            <w:noWrap/>
            <w:hideMark/>
          </w:tcPr>
          <w:p w14:paraId="72E85AB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56ED77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267" w:type="dxa"/>
            <w:tcBorders>
              <w:top w:val="nil"/>
              <w:left w:val="nil"/>
              <w:bottom w:val="nil"/>
              <w:right w:val="nil"/>
            </w:tcBorders>
            <w:shd w:val="clear" w:color="FFFFFF" w:fill="FFFFFF"/>
            <w:noWrap/>
            <w:hideMark/>
          </w:tcPr>
          <w:p w14:paraId="6F1017F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5773497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399" w:type="dxa"/>
            <w:tcBorders>
              <w:top w:val="nil"/>
              <w:left w:val="nil"/>
              <w:bottom w:val="nil"/>
              <w:right w:val="nil"/>
            </w:tcBorders>
            <w:shd w:val="clear" w:color="FFFFFF" w:fill="FFFFFF"/>
            <w:noWrap/>
            <w:hideMark/>
          </w:tcPr>
          <w:p w14:paraId="7CD6876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4D14D86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FFFFF"/>
            <w:noWrap/>
            <w:hideMark/>
          </w:tcPr>
          <w:p w14:paraId="33BEAF6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355CB16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400F91B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(14.3%)</w:t>
            </w:r>
          </w:p>
        </w:tc>
        <w:tc>
          <w:tcPr>
            <w:tcW w:w="1276" w:type="dxa"/>
            <w:tcBorders>
              <w:top w:val="nil"/>
              <w:left w:val="nil"/>
              <w:bottom w:val="nil"/>
              <w:right w:val="nil"/>
            </w:tcBorders>
            <w:shd w:val="clear" w:color="FFFFFF" w:fill="FFFFFF"/>
            <w:noWrap/>
            <w:hideMark/>
          </w:tcPr>
          <w:p w14:paraId="305601A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 (85.7%)</w:t>
            </w:r>
          </w:p>
        </w:tc>
      </w:tr>
      <w:tr w:rsidR="00020F16" w:rsidRPr="006A0540" w14:paraId="01300ABD" w14:textId="77777777" w:rsidTr="00B16245">
        <w:trPr>
          <w:gridAfter w:val="1"/>
          <w:wAfter w:w="91" w:type="dxa"/>
          <w:trHeight w:val="500"/>
        </w:trPr>
        <w:tc>
          <w:tcPr>
            <w:tcW w:w="2835" w:type="dxa"/>
            <w:tcBorders>
              <w:top w:val="nil"/>
              <w:left w:val="nil"/>
              <w:bottom w:val="nil"/>
              <w:right w:val="nil"/>
            </w:tcBorders>
            <w:shd w:val="clear" w:color="FFFFFF" w:fill="F2F2F2"/>
            <w:noWrap/>
            <w:hideMark/>
          </w:tcPr>
          <w:p w14:paraId="28AB2360"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Total</w:t>
            </w:r>
          </w:p>
        </w:tc>
        <w:tc>
          <w:tcPr>
            <w:tcW w:w="1276" w:type="dxa"/>
            <w:tcBorders>
              <w:top w:val="nil"/>
              <w:left w:val="nil"/>
              <w:bottom w:val="nil"/>
              <w:right w:val="nil"/>
            </w:tcBorders>
            <w:shd w:val="clear" w:color="FFFFFF" w:fill="F2F2F2"/>
            <w:noWrap/>
            <w:hideMark/>
          </w:tcPr>
          <w:p w14:paraId="4878E2E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62 (4</w:t>
            </w:r>
            <w:r>
              <w:rPr>
                <w:rFonts w:ascii="Times New Roman" w:eastAsia="Times New Roman" w:hAnsi="Times New Roman" w:cs="Times New Roman"/>
                <w:b/>
                <w:bCs/>
                <w:color w:val="000000"/>
                <w:kern w:val="0"/>
                <w:sz w:val="20"/>
                <w:szCs w:val="20"/>
                <w:lang w:val="en-CA"/>
                <w14:ligatures w14:val="none"/>
              </w:rPr>
              <w:t>8.8</w:t>
            </w:r>
            <w:r w:rsidRPr="006A0540">
              <w:rPr>
                <w:rFonts w:ascii="Times New Roman" w:eastAsia="Times New Roman" w:hAnsi="Times New Roman" w:cs="Times New Roman"/>
                <w:b/>
                <w:bCs/>
                <w:color w:val="000000"/>
                <w:kern w:val="0"/>
                <w:sz w:val="20"/>
                <w:szCs w:val="20"/>
                <w:lang w:val="en-CA"/>
                <w14:ligatures w14:val="none"/>
              </w:rPr>
              <w:t>%)</w:t>
            </w:r>
          </w:p>
        </w:tc>
        <w:tc>
          <w:tcPr>
            <w:tcW w:w="1463" w:type="dxa"/>
            <w:tcBorders>
              <w:top w:val="nil"/>
              <w:left w:val="nil"/>
              <w:bottom w:val="nil"/>
              <w:right w:val="nil"/>
            </w:tcBorders>
            <w:shd w:val="clear" w:color="FFFFFF" w:fill="F2F2F2"/>
            <w:noWrap/>
            <w:hideMark/>
          </w:tcPr>
          <w:p w14:paraId="60A6A21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73A65B0C"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29</w:t>
            </w:r>
          </w:p>
        </w:tc>
        <w:tc>
          <w:tcPr>
            <w:tcW w:w="1267" w:type="dxa"/>
            <w:tcBorders>
              <w:top w:val="nil"/>
              <w:left w:val="nil"/>
              <w:bottom w:val="nil"/>
              <w:right w:val="nil"/>
            </w:tcBorders>
            <w:shd w:val="clear" w:color="FFFFFF" w:fill="F2F2F2"/>
            <w:noWrap/>
            <w:hideMark/>
          </w:tcPr>
          <w:p w14:paraId="4FFFC8C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2C5757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15</w:t>
            </w:r>
          </w:p>
        </w:tc>
        <w:tc>
          <w:tcPr>
            <w:tcW w:w="1399" w:type="dxa"/>
            <w:tcBorders>
              <w:top w:val="nil"/>
              <w:left w:val="nil"/>
              <w:bottom w:val="nil"/>
              <w:right w:val="nil"/>
            </w:tcBorders>
            <w:shd w:val="clear" w:color="FFFFFF" w:fill="F2F2F2"/>
            <w:noWrap/>
            <w:hideMark/>
          </w:tcPr>
          <w:p w14:paraId="0C376E6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4592628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5</w:t>
            </w:r>
          </w:p>
        </w:tc>
        <w:tc>
          <w:tcPr>
            <w:tcW w:w="1177" w:type="dxa"/>
            <w:tcBorders>
              <w:top w:val="nil"/>
              <w:left w:val="nil"/>
              <w:bottom w:val="nil"/>
              <w:right w:val="nil"/>
            </w:tcBorders>
            <w:shd w:val="clear" w:color="FFFFFF" w:fill="F2F2F2"/>
            <w:noWrap/>
            <w:hideMark/>
          </w:tcPr>
          <w:p w14:paraId="1BDA55A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9</w:t>
            </w:r>
          </w:p>
        </w:tc>
        <w:tc>
          <w:tcPr>
            <w:tcW w:w="1417" w:type="dxa"/>
            <w:gridSpan w:val="2"/>
            <w:tcBorders>
              <w:top w:val="nil"/>
              <w:left w:val="nil"/>
              <w:bottom w:val="nil"/>
              <w:right w:val="nil"/>
            </w:tcBorders>
            <w:shd w:val="clear" w:color="FFFFFF" w:fill="F2F2F2"/>
            <w:noWrap/>
            <w:hideMark/>
          </w:tcPr>
          <w:p w14:paraId="22145FC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4</w:t>
            </w:r>
          </w:p>
        </w:tc>
        <w:tc>
          <w:tcPr>
            <w:tcW w:w="1179" w:type="dxa"/>
            <w:gridSpan w:val="2"/>
            <w:tcBorders>
              <w:top w:val="nil"/>
              <w:left w:val="nil"/>
              <w:bottom w:val="nil"/>
              <w:right w:val="nil"/>
            </w:tcBorders>
            <w:shd w:val="clear" w:color="FFFFFF" w:fill="F2F2F2"/>
            <w:noWrap/>
            <w:hideMark/>
          </w:tcPr>
          <w:p w14:paraId="02AC128B"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9 (14.5%)</w:t>
            </w:r>
          </w:p>
        </w:tc>
        <w:tc>
          <w:tcPr>
            <w:tcW w:w="1276" w:type="dxa"/>
            <w:tcBorders>
              <w:top w:val="nil"/>
              <w:left w:val="nil"/>
              <w:bottom w:val="nil"/>
              <w:right w:val="nil"/>
            </w:tcBorders>
            <w:shd w:val="clear" w:color="FFFFFF" w:fill="F2F2F2"/>
            <w:noWrap/>
            <w:hideMark/>
          </w:tcPr>
          <w:p w14:paraId="1E501486"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53 (85.5%)</w:t>
            </w:r>
          </w:p>
        </w:tc>
      </w:tr>
      <w:tr w:rsidR="00020F16" w:rsidRPr="006A0540" w14:paraId="5D262183" w14:textId="77777777" w:rsidTr="00B16245">
        <w:trPr>
          <w:gridAfter w:val="1"/>
          <w:wAfter w:w="91" w:type="dxa"/>
          <w:trHeight w:val="500"/>
        </w:trPr>
        <w:tc>
          <w:tcPr>
            <w:tcW w:w="2835" w:type="dxa"/>
            <w:tcBorders>
              <w:top w:val="nil"/>
              <w:left w:val="nil"/>
              <w:bottom w:val="nil"/>
              <w:right w:val="nil"/>
            </w:tcBorders>
            <w:shd w:val="clear" w:color="FFFFFF" w:fill="D9D9D9"/>
            <w:noWrap/>
            <w:vAlign w:val="center"/>
            <w:hideMark/>
          </w:tcPr>
          <w:p w14:paraId="2B18A5AA"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9 Standard-actionability (SA)</w:t>
            </w:r>
          </w:p>
        </w:tc>
        <w:tc>
          <w:tcPr>
            <w:tcW w:w="1276" w:type="dxa"/>
            <w:tcBorders>
              <w:top w:val="nil"/>
              <w:left w:val="nil"/>
              <w:bottom w:val="nil"/>
              <w:right w:val="nil"/>
            </w:tcBorders>
            <w:shd w:val="clear" w:color="FFFFFF" w:fill="D9D9D9"/>
            <w:noWrap/>
            <w:vAlign w:val="center"/>
            <w:hideMark/>
          </w:tcPr>
          <w:p w14:paraId="6B983CA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TGV</w:t>
            </w:r>
          </w:p>
        </w:tc>
        <w:tc>
          <w:tcPr>
            <w:tcW w:w="1463" w:type="dxa"/>
            <w:tcBorders>
              <w:top w:val="nil"/>
              <w:left w:val="nil"/>
              <w:bottom w:val="nil"/>
              <w:right w:val="nil"/>
            </w:tcBorders>
            <w:shd w:val="clear" w:color="FFFFFF" w:fill="D9D9D9"/>
            <w:noWrap/>
            <w:vAlign w:val="center"/>
            <w:hideMark/>
          </w:tcPr>
          <w:p w14:paraId="4A5BCC7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72" w:type="dxa"/>
            <w:tcBorders>
              <w:top w:val="nil"/>
              <w:left w:val="nil"/>
              <w:bottom w:val="nil"/>
              <w:right w:val="nil"/>
            </w:tcBorders>
            <w:shd w:val="clear" w:color="FFFFFF" w:fill="D9D9D9"/>
            <w:noWrap/>
            <w:vAlign w:val="center"/>
            <w:hideMark/>
          </w:tcPr>
          <w:p w14:paraId="3EBFC1C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267" w:type="dxa"/>
            <w:tcBorders>
              <w:top w:val="nil"/>
              <w:left w:val="nil"/>
              <w:bottom w:val="nil"/>
              <w:right w:val="nil"/>
            </w:tcBorders>
            <w:shd w:val="clear" w:color="FFFFFF" w:fill="D9D9D9"/>
            <w:noWrap/>
            <w:vAlign w:val="center"/>
            <w:hideMark/>
          </w:tcPr>
          <w:p w14:paraId="5D79D33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40" w:type="dxa"/>
            <w:tcBorders>
              <w:top w:val="nil"/>
              <w:left w:val="nil"/>
              <w:bottom w:val="nil"/>
              <w:right w:val="nil"/>
            </w:tcBorders>
            <w:shd w:val="clear" w:color="FFFFFF" w:fill="D9D9D9"/>
            <w:noWrap/>
            <w:vAlign w:val="center"/>
            <w:hideMark/>
          </w:tcPr>
          <w:p w14:paraId="25A9FD9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399" w:type="dxa"/>
            <w:tcBorders>
              <w:top w:val="nil"/>
              <w:left w:val="nil"/>
              <w:bottom w:val="nil"/>
              <w:right w:val="nil"/>
            </w:tcBorders>
            <w:shd w:val="clear" w:color="FFFFFF" w:fill="D9D9D9"/>
            <w:noWrap/>
            <w:vAlign w:val="center"/>
            <w:hideMark/>
          </w:tcPr>
          <w:p w14:paraId="057169D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93" w:type="dxa"/>
            <w:tcBorders>
              <w:top w:val="nil"/>
              <w:left w:val="nil"/>
              <w:bottom w:val="nil"/>
              <w:right w:val="nil"/>
            </w:tcBorders>
            <w:shd w:val="clear" w:color="FFFFFF" w:fill="D9D9D9"/>
            <w:noWrap/>
            <w:vAlign w:val="center"/>
            <w:hideMark/>
          </w:tcPr>
          <w:p w14:paraId="6AF504A3"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7" w:type="dxa"/>
            <w:tcBorders>
              <w:top w:val="nil"/>
              <w:left w:val="nil"/>
              <w:bottom w:val="nil"/>
              <w:right w:val="nil"/>
            </w:tcBorders>
            <w:shd w:val="clear" w:color="FFFFFF" w:fill="D9D9D9"/>
            <w:noWrap/>
            <w:vAlign w:val="center"/>
            <w:hideMark/>
          </w:tcPr>
          <w:p w14:paraId="54BFC44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417" w:type="dxa"/>
            <w:gridSpan w:val="2"/>
            <w:tcBorders>
              <w:top w:val="nil"/>
              <w:left w:val="nil"/>
              <w:bottom w:val="nil"/>
              <w:right w:val="nil"/>
            </w:tcBorders>
            <w:shd w:val="clear" w:color="FFFFFF" w:fill="D9D9D9"/>
            <w:noWrap/>
            <w:vAlign w:val="center"/>
            <w:hideMark/>
          </w:tcPr>
          <w:p w14:paraId="5BD969D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9" w:type="dxa"/>
            <w:gridSpan w:val="2"/>
            <w:tcBorders>
              <w:top w:val="nil"/>
              <w:left w:val="nil"/>
              <w:bottom w:val="nil"/>
              <w:right w:val="nil"/>
            </w:tcBorders>
            <w:shd w:val="clear" w:color="FFFFFF" w:fill="D9D9D9"/>
            <w:noWrap/>
            <w:vAlign w:val="center"/>
            <w:hideMark/>
          </w:tcPr>
          <w:p w14:paraId="3EBEA16B"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76" w:type="dxa"/>
            <w:tcBorders>
              <w:top w:val="nil"/>
              <w:left w:val="nil"/>
              <w:bottom w:val="nil"/>
              <w:right w:val="nil"/>
            </w:tcBorders>
            <w:shd w:val="clear" w:color="FFFFFF" w:fill="D9D9D9"/>
            <w:noWrap/>
            <w:vAlign w:val="center"/>
            <w:hideMark/>
          </w:tcPr>
          <w:p w14:paraId="32435BD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r>
      <w:tr w:rsidR="00020F16" w:rsidRPr="006A0540" w14:paraId="05347CC6"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AE08E76"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ATM</w:t>
            </w:r>
          </w:p>
        </w:tc>
        <w:tc>
          <w:tcPr>
            <w:tcW w:w="1276" w:type="dxa"/>
            <w:tcBorders>
              <w:top w:val="nil"/>
              <w:left w:val="nil"/>
              <w:bottom w:val="nil"/>
              <w:right w:val="nil"/>
            </w:tcBorders>
            <w:shd w:val="clear" w:color="FFFFFF" w:fill="FFFFFF"/>
            <w:noWrap/>
            <w:hideMark/>
          </w:tcPr>
          <w:p w14:paraId="33C5FF9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4</w:t>
            </w:r>
          </w:p>
        </w:tc>
        <w:tc>
          <w:tcPr>
            <w:tcW w:w="1463" w:type="dxa"/>
            <w:tcBorders>
              <w:top w:val="nil"/>
              <w:left w:val="nil"/>
              <w:bottom w:val="nil"/>
              <w:right w:val="nil"/>
            </w:tcBorders>
            <w:shd w:val="clear" w:color="FFFFFF" w:fill="FFFFFF"/>
            <w:noWrap/>
            <w:hideMark/>
          </w:tcPr>
          <w:p w14:paraId="4DEBED1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6EF3A15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267" w:type="dxa"/>
            <w:tcBorders>
              <w:top w:val="nil"/>
              <w:left w:val="nil"/>
              <w:bottom w:val="nil"/>
              <w:right w:val="nil"/>
            </w:tcBorders>
            <w:shd w:val="clear" w:color="FFFFFF" w:fill="FFFFFF"/>
            <w:noWrap/>
            <w:hideMark/>
          </w:tcPr>
          <w:p w14:paraId="138238F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05D1116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4095B84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FFFFF"/>
            <w:noWrap/>
            <w:hideMark/>
          </w:tcPr>
          <w:p w14:paraId="4ACB01B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FFFFF"/>
            <w:noWrap/>
            <w:hideMark/>
          </w:tcPr>
          <w:p w14:paraId="690D8A5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47821D8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65B394A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(25.0%)</w:t>
            </w:r>
          </w:p>
        </w:tc>
        <w:tc>
          <w:tcPr>
            <w:tcW w:w="1276" w:type="dxa"/>
            <w:tcBorders>
              <w:top w:val="nil"/>
              <w:left w:val="nil"/>
              <w:bottom w:val="nil"/>
              <w:right w:val="nil"/>
            </w:tcBorders>
            <w:shd w:val="clear" w:color="FFFFFF" w:fill="FFFFFF"/>
            <w:noWrap/>
            <w:hideMark/>
          </w:tcPr>
          <w:p w14:paraId="355B28A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 (75.0%)</w:t>
            </w:r>
          </w:p>
        </w:tc>
      </w:tr>
      <w:tr w:rsidR="00020F16" w:rsidRPr="006A0540" w14:paraId="48D552A4"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49A35813"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BAP1</w:t>
            </w:r>
          </w:p>
        </w:tc>
        <w:tc>
          <w:tcPr>
            <w:tcW w:w="1276" w:type="dxa"/>
            <w:tcBorders>
              <w:top w:val="nil"/>
              <w:left w:val="nil"/>
              <w:bottom w:val="nil"/>
              <w:right w:val="nil"/>
            </w:tcBorders>
            <w:shd w:val="clear" w:color="FFFFFF" w:fill="F2F2F2"/>
            <w:noWrap/>
            <w:hideMark/>
          </w:tcPr>
          <w:p w14:paraId="1A76A7D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4</w:t>
            </w:r>
          </w:p>
        </w:tc>
        <w:tc>
          <w:tcPr>
            <w:tcW w:w="1463" w:type="dxa"/>
            <w:tcBorders>
              <w:top w:val="nil"/>
              <w:left w:val="nil"/>
              <w:bottom w:val="nil"/>
              <w:right w:val="nil"/>
            </w:tcBorders>
            <w:shd w:val="clear" w:color="FFFFFF" w:fill="F2F2F2"/>
            <w:noWrap/>
            <w:hideMark/>
          </w:tcPr>
          <w:p w14:paraId="5510F1B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0616C05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2F2F2"/>
            <w:noWrap/>
            <w:hideMark/>
          </w:tcPr>
          <w:p w14:paraId="31DCC96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7E27566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462B5D8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3" w:type="dxa"/>
            <w:tcBorders>
              <w:top w:val="nil"/>
              <w:left w:val="nil"/>
              <w:bottom w:val="nil"/>
              <w:right w:val="nil"/>
            </w:tcBorders>
            <w:shd w:val="clear" w:color="FFFFFF" w:fill="F2F2F2"/>
            <w:noWrap/>
            <w:hideMark/>
          </w:tcPr>
          <w:p w14:paraId="08B0CED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01FC58D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48E9DDB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4EEAAD1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 (75.0%)</w:t>
            </w:r>
          </w:p>
        </w:tc>
        <w:tc>
          <w:tcPr>
            <w:tcW w:w="1276" w:type="dxa"/>
            <w:tcBorders>
              <w:top w:val="nil"/>
              <w:left w:val="nil"/>
              <w:bottom w:val="nil"/>
              <w:right w:val="nil"/>
            </w:tcBorders>
            <w:shd w:val="clear" w:color="FFFFFF" w:fill="F2F2F2"/>
            <w:noWrap/>
            <w:hideMark/>
          </w:tcPr>
          <w:p w14:paraId="1C000BE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(25.0%)</w:t>
            </w:r>
          </w:p>
        </w:tc>
      </w:tr>
      <w:tr w:rsidR="00020F16" w:rsidRPr="006A0540" w14:paraId="0BB8A517"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3AD0407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CDH1</w:t>
            </w:r>
          </w:p>
        </w:tc>
        <w:tc>
          <w:tcPr>
            <w:tcW w:w="1276" w:type="dxa"/>
            <w:tcBorders>
              <w:top w:val="nil"/>
              <w:left w:val="nil"/>
              <w:bottom w:val="nil"/>
              <w:right w:val="nil"/>
            </w:tcBorders>
            <w:shd w:val="clear" w:color="FFFFFF" w:fill="FFFFFF"/>
            <w:noWrap/>
            <w:hideMark/>
          </w:tcPr>
          <w:p w14:paraId="6246A5E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5</w:t>
            </w:r>
          </w:p>
        </w:tc>
        <w:tc>
          <w:tcPr>
            <w:tcW w:w="1463" w:type="dxa"/>
            <w:tcBorders>
              <w:top w:val="nil"/>
              <w:left w:val="nil"/>
              <w:bottom w:val="nil"/>
              <w:right w:val="nil"/>
            </w:tcBorders>
            <w:shd w:val="clear" w:color="FFFFFF" w:fill="FFFFFF"/>
            <w:noWrap/>
            <w:hideMark/>
          </w:tcPr>
          <w:p w14:paraId="4B571BA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67CCD13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378365B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46E176B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399" w:type="dxa"/>
            <w:tcBorders>
              <w:top w:val="nil"/>
              <w:left w:val="nil"/>
              <w:bottom w:val="nil"/>
              <w:right w:val="nil"/>
            </w:tcBorders>
            <w:shd w:val="clear" w:color="FFFFFF" w:fill="FFFFFF"/>
            <w:noWrap/>
            <w:hideMark/>
          </w:tcPr>
          <w:p w14:paraId="5295346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410779E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56DB844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3E6D917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9" w:type="dxa"/>
            <w:gridSpan w:val="2"/>
            <w:tcBorders>
              <w:top w:val="nil"/>
              <w:left w:val="nil"/>
              <w:bottom w:val="nil"/>
              <w:right w:val="nil"/>
            </w:tcBorders>
            <w:shd w:val="clear" w:color="FFFFFF" w:fill="FFFFFF"/>
            <w:noWrap/>
            <w:hideMark/>
          </w:tcPr>
          <w:p w14:paraId="0C71A87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(20.0%)</w:t>
            </w:r>
          </w:p>
        </w:tc>
        <w:tc>
          <w:tcPr>
            <w:tcW w:w="1276" w:type="dxa"/>
            <w:tcBorders>
              <w:top w:val="nil"/>
              <w:left w:val="nil"/>
              <w:bottom w:val="nil"/>
              <w:right w:val="nil"/>
            </w:tcBorders>
            <w:shd w:val="clear" w:color="FFFFFF" w:fill="FFFFFF"/>
            <w:noWrap/>
            <w:hideMark/>
          </w:tcPr>
          <w:p w14:paraId="7F58C63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4 (80.</w:t>
            </w:r>
            <w:r>
              <w:rPr>
                <w:rFonts w:ascii="Times New Roman" w:eastAsia="Times New Roman" w:hAnsi="Times New Roman" w:cs="Times New Roman"/>
                <w:color w:val="000000"/>
                <w:kern w:val="0"/>
                <w:sz w:val="20"/>
                <w:szCs w:val="20"/>
                <w:lang w:val="en-CA"/>
                <w14:ligatures w14:val="none"/>
              </w:rPr>
              <w:t>0</w:t>
            </w:r>
            <w:r w:rsidRPr="006A0540">
              <w:rPr>
                <w:rFonts w:ascii="Times New Roman" w:eastAsia="Times New Roman" w:hAnsi="Times New Roman" w:cs="Times New Roman"/>
                <w:color w:val="000000"/>
                <w:kern w:val="0"/>
                <w:sz w:val="20"/>
                <w:szCs w:val="20"/>
                <w:lang w:val="en-CA"/>
                <w14:ligatures w14:val="none"/>
              </w:rPr>
              <w:t>%)</w:t>
            </w:r>
          </w:p>
        </w:tc>
      </w:tr>
      <w:tr w:rsidR="00020F16" w:rsidRPr="006A0540" w14:paraId="47F9DAD3"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45A221E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CDKN2A</w:t>
            </w:r>
          </w:p>
        </w:tc>
        <w:tc>
          <w:tcPr>
            <w:tcW w:w="1276" w:type="dxa"/>
            <w:tcBorders>
              <w:top w:val="nil"/>
              <w:left w:val="nil"/>
              <w:bottom w:val="nil"/>
              <w:right w:val="nil"/>
            </w:tcBorders>
            <w:shd w:val="clear" w:color="FFFFFF" w:fill="F2F2F2"/>
            <w:noWrap/>
            <w:hideMark/>
          </w:tcPr>
          <w:p w14:paraId="77FC27E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10</w:t>
            </w:r>
          </w:p>
        </w:tc>
        <w:tc>
          <w:tcPr>
            <w:tcW w:w="1463" w:type="dxa"/>
            <w:tcBorders>
              <w:top w:val="nil"/>
              <w:left w:val="nil"/>
              <w:bottom w:val="nil"/>
              <w:right w:val="nil"/>
            </w:tcBorders>
            <w:shd w:val="clear" w:color="FFFFFF" w:fill="F2F2F2"/>
            <w:noWrap/>
            <w:hideMark/>
          </w:tcPr>
          <w:p w14:paraId="1F93F2E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09DB73D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4</w:t>
            </w:r>
          </w:p>
        </w:tc>
        <w:tc>
          <w:tcPr>
            <w:tcW w:w="1267" w:type="dxa"/>
            <w:tcBorders>
              <w:top w:val="nil"/>
              <w:left w:val="nil"/>
              <w:bottom w:val="nil"/>
              <w:right w:val="nil"/>
            </w:tcBorders>
            <w:shd w:val="clear" w:color="FFFFFF" w:fill="F2F2F2"/>
            <w:noWrap/>
            <w:hideMark/>
          </w:tcPr>
          <w:p w14:paraId="42F8081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05A9C3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9" w:type="dxa"/>
            <w:tcBorders>
              <w:top w:val="nil"/>
              <w:left w:val="nil"/>
              <w:bottom w:val="nil"/>
              <w:right w:val="nil"/>
            </w:tcBorders>
            <w:shd w:val="clear" w:color="FFFFFF" w:fill="F2F2F2"/>
            <w:noWrap/>
            <w:hideMark/>
          </w:tcPr>
          <w:p w14:paraId="6F28BA1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3" w:type="dxa"/>
            <w:tcBorders>
              <w:top w:val="nil"/>
              <w:left w:val="nil"/>
              <w:bottom w:val="nil"/>
              <w:right w:val="nil"/>
            </w:tcBorders>
            <w:shd w:val="clear" w:color="FFFFFF" w:fill="F2F2F2"/>
            <w:noWrap/>
            <w:hideMark/>
          </w:tcPr>
          <w:p w14:paraId="087897D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2F2F2"/>
            <w:noWrap/>
            <w:hideMark/>
          </w:tcPr>
          <w:p w14:paraId="1566F57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29E2C91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7C4862E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 (30.0%)</w:t>
            </w:r>
          </w:p>
        </w:tc>
        <w:tc>
          <w:tcPr>
            <w:tcW w:w="1276" w:type="dxa"/>
            <w:tcBorders>
              <w:top w:val="nil"/>
              <w:left w:val="nil"/>
              <w:bottom w:val="nil"/>
              <w:right w:val="nil"/>
            </w:tcBorders>
            <w:shd w:val="clear" w:color="FFFFFF" w:fill="F2F2F2"/>
            <w:noWrap/>
            <w:hideMark/>
          </w:tcPr>
          <w:p w14:paraId="0007D81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7 (70.0%)</w:t>
            </w:r>
          </w:p>
        </w:tc>
      </w:tr>
      <w:tr w:rsidR="00020F16" w:rsidRPr="006A0540" w14:paraId="73E6C84D"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574C9CC8"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CHEK2</w:t>
            </w:r>
          </w:p>
        </w:tc>
        <w:tc>
          <w:tcPr>
            <w:tcW w:w="1276" w:type="dxa"/>
            <w:tcBorders>
              <w:top w:val="nil"/>
              <w:left w:val="nil"/>
              <w:bottom w:val="nil"/>
              <w:right w:val="nil"/>
            </w:tcBorders>
            <w:shd w:val="clear" w:color="FFFFFF" w:fill="FFFFFF"/>
            <w:noWrap/>
            <w:hideMark/>
          </w:tcPr>
          <w:p w14:paraId="31277AC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463" w:type="dxa"/>
            <w:tcBorders>
              <w:top w:val="nil"/>
              <w:left w:val="nil"/>
              <w:bottom w:val="nil"/>
              <w:right w:val="nil"/>
            </w:tcBorders>
            <w:shd w:val="clear" w:color="FFFFFF" w:fill="FFFFFF"/>
            <w:noWrap/>
            <w:hideMark/>
          </w:tcPr>
          <w:p w14:paraId="529CE64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683AF30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FFFFF"/>
            <w:noWrap/>
            <w:hideMark/>
          </w:tcPr>
          <w:p w14:paraId="388B41F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516D9CE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752A434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71630AE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7FA6F8B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17" w:type="dxa"/>
            <w:gridSpan w:val="2"/>
            <w:tcBorders>
              <w:top w:val="nil"/>
              <w:left w:val="nil"/>
              <w:bottom w:val="nil"/>
              <w:right w:val="nil"/>
            </w:tcBorders>
            <w:shd w:val="clear" w:color="FFFFFF" w:fill="FFFFFF"/>
            <w:noWrap/>
            <w:hideMark/>
          </w:tcPr>
          <w:p w14:paraId="43A1785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2492DAC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(66.7%)</w:t>
            </w:r>
            <w:r w:rsidRPr="00120974">
              <w:rPr>
                <w:rFonts w:ascii="Times New Roman" w:eastAsia="Times New Roman" w:hAnsi="Times New Roman" w:cs="Times New Roman"/>
                <w:color w:val="000000"/>
                <w:kern w:val="0"/>
                <w:sz w:val="20"/>
                <w:szCs w:val="20"/>
                <w:vertAlign w:val="superscript"/>
                <w:lang w:val="en-CA"/>
                <w14:ligatures w14:val="none"/>
              </w:rPr>
              <w:t>a</w:t>
            </w:r>
          </w:p>
        </w:tc>
        <w:tc>
          <w:tcPr>
            <w:tcW w:w="1276" w:type="dxa"/>
            <w:tcBorders>
              <w:top w:val="nil"/>
              <w:left w:val="nil"/>
              <w:bottom w:val="nil"/>
              <w:right w:val="nil"/>
            </w:tcBorders>
            <w:shd w:val="clear" w:color="FFFFFF" w:fill="FFFFFF"/>
            <w:noWrap/>
            <w:hideMark/>
          </w:tcPr>
          <w:p w14:paraId="30DEF19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(33.3%)</w:t>
            </w:r>
          </w:p>
        </w:tc>
      </w:tr>
      <w:tr w:rsidR="00020F16" w:rsidRPr="006A0540" w14:paraId="05049C2B"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779F36BE"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FLCN</w:t>
            </w:r>
          </w:p>
        </w:tc>
        <w:tc>
          <w:tcPr>
            <w:tcW w:w="1276" w:type="dxa"/>
            <w:tcBorders>
              <w:top w:val="nil"/>
              <w:left w:val="nil"/>
              <w:bottom w:val="nil"/>
              <w:right w:val="nil"/>
            </w:tcBorders>
            <w:shd w:val="clear" w:color="FFFFFF" w:fill="F2F2F2"/>
            <w:noWrap/>
            <w:hideMark/>
          </w:tcPr>
          <w:p w14:paraId="3204122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6138669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4BC55AB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6D361BD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FD6B62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7B171F6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411DA55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295BCC8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2F2F2"/>
            <w:noWrap/>
            <w:hideMark/>
          </w:tcPr>
          <w:p w14:paraId="41C2F29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6EE0B17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2F2F2"/>
            <w:noWrap/>
            <w:hideMark/>
          </w:tcPr>
          <w:p w14:paraId="3D0507A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12D881DF"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CE7DE10"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NF1</w:t>
            </w:r>
          </w:p>
        </w:tc>
        <w:tc>
          <w:tcPr>
            <w:tcW w:w="1276" w:type="dxa"/>
            <w:tcBorders>
              <w:top w:val="nil"/>
              <w:left w:val="nil"/>
              <w:bottom w:val="nil"/>
              <w:right w:val="nil"/>
            </w:tcBorders>
            <w:shd w:val="clear" w:color="FFFFFF" w:fill="FFFFFF"/>
            <w:noWrap/>
            <w:hideMark/>
          </w:tcPr>
          <w:p w14:paraId="063EC76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6</w:t>
            </w:r>
          </w:p>
        </w:tc>
        <w:tc>
          <w:tcPr>
            <w:tcW w:w="1463" w:type="dxa"/>
            <w:tcBorders>
              <w:top w:val="nil"/>
              <w:left w:val="nil"/>
              <w:bottom w:val="nil"/>
              <w:right w:val="nil"/>
            </w:tcBorders>
            <w:shd w:val="clear" w:color="FFFFFF" w:fill="FFFFFF"/>
            <w:noWrap/>
            <w:hideMark/>
          </w:tcPr>
          <w:p w14:paraId="3173BD9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403D0C2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267" w:type="dxa"/>
            <w:tcBorders>
              <w:top w:val="nil"/>
              <w:left w:val="nil"/>
              <w:bottom w:val="nil"/>
              <w:right w:val="nil"/>
            </w:tcBorders>
            <w:shd w:val="clear" w:color="FFFFFF" w:fill="FFFFFF"/>
            <w:noWrap/>
            <w:hideMark/>
          </w:tcPr>
          <w:p w14:paraId="01089DF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42A01BF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135D9E6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0992F29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6572746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w:t>
            </w:r>
          </w:p>
        </w:tc>
        <w:tc>
          <w:tcPr>
            <w:tcW w:w="1417" w:type="dxa"/>
            <w:gridSpan w:val="2"/>
            <w:tcBorders>
              <w:top w:val="nil"/>
              <w:left w:val="nil"/>
              <w:bottom w:val="nil"/>
              <w:right w:val="nil"/>
            </w:tcBorders>
            <w:shd w:val="clear" w:color="FFFFFF" w:fill="FFFFFF"/>
            <w:noWrap/>
            <w:hideMark/>
          </w:tcPr>
          <w:p w14:paraId="72E7BD6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9" w:type="dxa"/>
            <w:gridSpan w:val="2"/>
            <w:tcBorders>
              <w:top w:val="nil"/>
              <w:left w:val="nil"/>
              <w:bottom w:val="nil"/>
              <w:right w:val="nil"/>
            </w:tcBorders>
            <w:shd w:val="clear" w:color="FFFFFF" w:fill="FFFFFF"/>
            <w:noWrap/>
            <w:hideMark/>
          </w:tcPr>
          <w:p w14:paraId="3F59DE2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 (50.0%)</w:t>
            </w:r>
          </w:p>
        </w:tc>
        <w:tc>
          <w:tcPr>
            <w:tcW w:w="1276" w:type="dxa"/>
            <w:tcBorders>
              <w:top w:val="nil"/>
              <w:left w:val="nil"/>
              <w:bottom w:val="nil"/>
              <w:right w:val="nil"/>
            </w:tcBorders>
            <w:shd w:val="clear" w:color="FFFFFF" w:fill="FFFFFF"/>
            <w:noWrap/>
            <w:hideMark/>
          </w:tcPr>
          <w:p w14:paraId="75AD426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3 (50.0%)</w:t>
            </w:r>
          </w:p>
        </w:tc>
      </w:tr>
      <w:tr w:rsidR="00020F16" w:rsidRPr="006A0540" w14:paraId="12B53486"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16FAFA71"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PTCH1</w:t>
            </w:r>
          </w:p>
        </w:tc>
        <w:tc>
          <w:tcPr>
            <w:tcW w:w="1276" w:type="dxa"/>
            <w:tcBorders>
              <w:top w:val="nil"/>
              <w:left w:val="nil"/>
              <w:bottom w:val="nil"/>
              <w:right w:val="nil"/>
            </w:tcBorders>
            <w:shd w:val="clear" w:color="FFFFFF" w:fill="F2F2F2"/>
            <w:noWrap/>
            <w:hideMark/>
          </w:tcPr>
          <w:p w14:paraId="35667DE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37F8808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53686A3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67BF239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AC4EB0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5F79A54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2F2F2"/>
            <w:noWrap/>
            <w:hideMark/>
          </w:tcPr>
          <w:p w14:paraId="58C6ECB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2F2F2"/>
            <w:noWrap/>
            <w:hideMark/>
          </w:tcPr>
          <w:p w14:paraId="6274D4D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37172A0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0EB53A0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(50.0%)</w:t>
            </w:r>
          </w:p>
        </w:tc>
        <w:tc>
          <w:tcPr>
            <w:tcW w:w="1276" w:type="dxa"/>
            <w:tcBorders>
              <w:top w:val="nil"/>
              <w:left w:val="nil"/>
              <w:bottom w:val="nil"/>
              <w:right w:val="nil"/>
            </w:tcBorders>
            <w:shd w:val="clear" w:color="FFFFFF" w:fill="F2F2F2"/>
            <w:noWrap/>
            <w:hideMark/>
          </w:tcPr>
          <w:p w14:paraId="597FB0F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(50.0%)</w:t>
            </w:r>
          </w:p>
        </w:tc>
      </w:tr>
      <w:tr w:rsidR="00020F16" w:rsidRPr="006A0540" w14:paraId="1C54E572"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4CACBA04"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TERT</w:t>
            </w:r>
          </w:p>
        </w:tc>
        <w:tc>
          <w:tcPr>
            <w:tcW w:w="1276" w:type="dxa"/>
            <w:tcBorders>
              <w:top w:val="nil"/>
              <w:left w:val="nil"/>
              <w:bottom w:val="nil"/>
              <w:right w:val="nil"/>
            </w:tcBorders>
            <w:shd w:val="clear" w:color="FFFFFF" w:fill="FFFFFF"/>
            <w:noWrap/>
            <w:hideMark/>
          </w:tcPr>
          <w:p w14:paraId="1969144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FFFFF"/>
            <w:noWrap/>
            <w:hideMark/>
          </w:tcPr>
          <w:p w14:paraId="6F3BC60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6329CDE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55CC96B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24BDEF9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259D9E9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2ADAEBA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2B8FB18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429B2B1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179" w:type="dxa"/>
            <w:gridSpan w:val="2"/>
            <w:tcBorders>
              <w:top w:val="nil"/>
              <w:left w:val="nil"/>
              <w:bottom w:val="nil"/>
              <w:right w:val="nil"/>
            </w:tcBorders>
            <w:shd w:val="clear" w:color="FFFFFF" w:fill="FFFFFF"/>
            <w:noWrap/>
            <w:hideMark/>
          </w:tcPr>
          <w:p w14:paraId="55CFF18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2571DDC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r>
      <w:tr w:rsidR="00020F16" w:rsidRPr="006A0540" w14:paraId="6AEF63AA" w14:textId="77777777" w:rsidTr="00B16245">
        <w:trPr>
          <w:gridAfter w:val="1"/>
          <w:wAfter w:w="91" w:type="dxa"/>
          <w:trHeight w:val="500"/>
        </w:trPr>
        <w:tc>
          <w:tcPr>
            <w:tcW w:w="2835" w:type="dxa"/>
            <w:tcBorders>
              <w:top w:val="nil"/>
              <w:left w:val="nil"/>
              <w:bottom w:val="nil"/>
              <w:right w:val="nil"/>
            </w:tcBorders>
            <w:shd w:val="clear" w:color="FFFFFF" w:fill="F2F2F2"/>
            <w:noWrap/>
            <w:hideMark/>
          </w:tcPr>
          <w:p w14:paraId="7FF2FFF5"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Total</w:t>
            </w:r>
          </w:p>
        </w:tc>
        <w:tc>
          <w:tcPr>
            <w:tcW w:w="1276" w:type="dxa"/>
            <w:tcBorders>
              <w:top w:val="nil"/>
              <w:left w:val="nil"/>
              <w:bottom w:val="nil"/>
              <w:right w:val="nil"/>
            </w:tcBorders>
            <w:shd w:val="clear" w:color="FFFFFF" w:fill="F2F2F2"/>
            <w:noWrap/>
            <w:hideMark/>
          </w:tcPr>
          <w:p w14:paraId="2852470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37 (29</w:t>
            </w:r>
            <w:r>
              <w:rPr>
                <w:rFonts w:ascii="Times New Roman" w:eastAsia="Times New Roman" w:hAnsi="Times New Roman" w:cs="Times New Roman"/>
                <w:b/>
                <w:bCs/>
                <w:color w:val="000000"/>
                <w:kern w:val="0"/>
                <w:sz w:val="20"/>
                <w:szCs w:val="20"/>
                <w:lang w:val="en-CA"/>
                <w14:ligatures w14:val="none"/>
              </w:rPr>
              <w:t>.1</w:t>
            </w:r>
            <w:r w:rsidRPr="006A0540">
              <w:rPr>
                <w:rFonts w:ascii="Times New Roman" w:eastAsia="Times New Roman" w:hAnsi="Times New Roman" w:cs="Times New Roman"/>
                <w:b/>
                <w:bCs/>
                <w:color w:val="000000"/>
                <w:kern w:val="0"/>
                <w:sz w:val="20"/>
                <w:szCs w:val="20"/>
                <w:lang w:val="en-CA"/>
                <w14:ligatures w14:val="none"/>
              </w:rPr>
              <w:t>%)</w:t>
            </w:r>
          </w:p>
        </w:tc>
        <w:tc>
          <w:tcPr>
            <w:tcW w:w="1463" w:type="dxa"/>
            <w:tcBorders>
              <w:top w:val="nil"/>
              <w:left w:val="nil"/>
              <w:bottom w:val="nil"/>
              <w:right w:val="nil"/>
            </w:tcBorders>
            <w:shd w:val="clear" w:color="FFFFFF" w:fill="F2F2F2"/>
            <w:noWrap/>
            <w:hideMark/>
          </w:tcPr>
          <w:p w14:paraId="777B961B"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5B3A7D5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10</w:t>
            </w:r>
          </w:p>
        </w:tc>
        <w:tc>
          <w:tcPr>
            <w:tcW w:w="1267" w:type="dxa"/>
            <w:tcBorders>
              <w:top w:val="nil"/>
              <w:left w:val="nil"/>
              <w:bottom w:val="nil"/>
              <w:right w:val="nil"/>
            </w:tcBorders>
            <w:shd w:val="clear" w:color="FFFFFF" w:fill="F2F2F2"/>
            <w:noWrap/>
            <w:hideMark/>
          </w:tcPr>
          <w:p w14:paraId="6DE79C9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697038B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5</w:t>
            </w:r>
          </w:p>
        </w:tc>
        <w:tc>
          <w:tcPr>
            <w:tcW w:w="1399" w:type="dxa"/>
            <w:tcBorders>
              <w:top w:val="nil"/>
              <w:left w:val="nil"/>
              <w:bottom w:val="nil"/>
              <w:right w:val="nil"/>
            </w:tcBorders>
            <w:shd w:val="clear" w:color="FFFFFF" w:fill="F2F2F2"/>
            <w:noWrap/>
            <w:hideMark/>
          </w:tcPr>
          <w:p w14:paraId="113C536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6</w:t>
            </w:r>
          </w:p>
        </w:tc>
        <w:tc>
          <w:tcPr>
            <w:tcW w:w="1393" w:type="dxa"/>
            <w:tcBorders>
              <w:top w:val="nil"/>
              <w:left w:val="nil"/>
              <w:bottom w:val="nil"/>
              <w:right w:val="nil"/>
            </w:tcBorders>
            <w:shd w:val="clear" w:color="FFFFFF" w:fill="F2F2F2"/>
            <w:noWrap/>
            <w:hideMark/>
          </w:tcPr>
          <w:p w14:paraId="525802C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3</w:t>
            </w:r>
          </w:p>
        </w:tc>
        <w:tc>
          <w:tcPr>
            <w:tcW w:w="1177" w:type="dxa"/>
            <w:tcBorders>
              <w:top w:val="nil"/>
              <w:left w:val="nil"/>
              <w:bottom w:val="nil"/>
              <w:right w:val="nil"/>
            </w:tcBorders>
            <w:shd w:val="clear" w:color="FFFFFF" w:fill="F2F2F2"/>
            <w:noWrap/>
            <w:hideMark/>
          </w:tcPr>
          <w:p w14:paraId="156FC299"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9</w:t>
            </w:r>
          </w:p>
        </w:tc>
        <w:tc>
          <w:tcPr>
            <w:tcW w:w="1417" w:type="dxa"/>
            <w:gridSpan w:val="2"/>
            <w:tcBorders>
              <w:top w:val="nil"/>
              <w:left w:val="nil"/>
              <w:bottom w:val="nil"/>
              <w:right w:val="nil"/>
            </w:tcBorders>
            <w:shd w:val="clear" w:color="FFFFFF" w:fill="F2F2F2"/>
            <w:noWrap/>
            <w:hideMark/>
          </w:tcPr>
          <w:p w14:paraId="7B89186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4</w:t>
            </w:r>
          </w:p>
        </w:tc>
        <w:tc>
          <w:tcPr>
            <w:tcW w:w="1179" w:type="dxa"/>
            <w:gridSpan w:val="2"/>
            <w:tcBorders>
              <w:top w:val="nil"/>
              <w:left w:val="nil"/>
              <w:bottom w:val="nil"/>
              <w:right w:val="nil"/>
            </w:tcBorders>
            <w:shd w:val="clear" w:color="FFFFFF" w:fill="F2F2F2"/>
            <w:noWrap/>
            <w:hideMark/>
          </w:tcPr>
          <w:p w14:paraId="557B44A6"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15 (40.5%)</w:t>
            </w:r>
          </w:p>
        </w:tc>
        <w:tc>
          <w:tcPr>
            <w:tcW w:w="1276" w:type="dxa"/>
            <w:tcBorders>
              <w:top w:val="nil"/>
              <w:left w:val="nil"/>
              <w:bottom w:val="nil"/>
              <w:right w:val="nil"/>
            </w:tcBorders>
            <w:shd w:val="clear" w:color="FFFFFF" w:fill="F2F2F2"/>
            <w:noWrap/>
            <w:hideMark/>
          </w:tcPr>
          <w:p w14:paraId="7505648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22 (59.5%)</w:t>
            </w:r>
          </w:p>
        </w:tc>
      </w:tr>
      <w:tr w:rsidR="00020F16" w:rsidRPr="006A0540" w14:paraId="660D0E61" w14:textId="77777777" w:rsidTr="00B16245">
        <w:trPr>
          <w:gridAfter w:val="1"/>
          <w:wAfter w:w="91" w:type="dxa"/>
          <w:trHeight w:val="500"/>
        </w:trPr>
        <w:tc>
          <w:tcPr>
            <w:tcW w:w="2835" w:type="dxa"/>
            <w:tcBorders>
              <w:top w:val="nil"/>
              <w:left w:val="nil"/>
              <w:bottom w:val="nil"/>
              <w:right w:val="nil"/>
            </w:tcBorders>
            <w:shd w:val="clear" w:color="FFFFFF" w:fill="D9D9D9"/>
            <w:noWrap/>
            <w:vAlign w:val="center"/>
            <w:hideMark/>
          </w:tcPr>
          <w:p w14:paraId="7CCF66EB"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8 Not included in ESMO</w:t>
            </w:r>
          </w:p>
        </w:tc>
        <w:tc>
          <w:tcPr>
            <w:tcW w:w="1276" w:type="dxa"/>
            <w:tcBorders>
              <w:top w:val="nil"/>
              <w:left w:val="nil"/>
              <w:bottom w:val="nil"/>
              <w:right w:val="nil"/>
            </w:tcBorders>
            <w:shd w:val="clear" w:color="FFFFFF" w:fill="D9D9D9"/>
            <w:noWrap/>
            <w:vAlign w:val="center"/>
            <w:hideMark/>
          </w:tcPr>
          <w:p w14:paraId="3BAC307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TGV</w:t>
            </w:r>
          </w:p>
        </w:tc>
        <w:tc>
          <w:tcPr>
            <w:tcW w:w="1463" w:type="dxa"/>
            <w:tcBorders>
              <w:top w:val="nil"/>
              <w:left w:val="nil"/>
              <w:bottom w:val="nil"/>
              <w:right w:val="nil"/>
            </w:tcBorders>
            <w:shd w:val="clear" w:color="FFFFFF" w:fill="D9D9D9"/>
            <w:noWrap/>
            <w:vAlign w:val="center"/>
            <w:hideMark/>
          </w:tcPr>
          <w:p w14:paraId="57CB4E9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72" w:type="dxa"/>
            <w:tcBorders>
              <w:top w:val="nil"/>
              <w:left w:val="nil"/>
              <w:bottom w:val="nil"/>
              <w:right w:val="nil"/>
            </w:tcBorders>
            <w:shd w:val="clear" w:color="FFFFFF" w:fill="D9D9D9"/>
            <w:noWrap/>
            <w:vAlign w:val="center"/>
            <w:hideMark/>
          </w:tcPr>
          <w:p w14:paraId="2D93EEF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267" w:type="dxa"/>
            <w:tcBorders>
              <w:top w:val="nil"/>
              <w:left w:val="nil"/>
              <w:bottom w:val="nil"/>
              <w:right w:val="nil"/>
            </w:tcBorders>
            <w:shd w:val="clear" w:color="FFFFFF" w:fill="D9D9D9"/>
            <w:noWrap/>
            <w:vAlign w:val="center"/>
            <w:hideMark/>
          </w:tcPr>
          <w:p w14:paraId="1F44802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40" w:type="dxa"/>
            <w:tcBorders>
              <w:top w:val="nil"/>
              <w:left w:val="nil"/>
              <w:bottom w:val="nil"/>
              <w:right w:val="nil"/>
            </w:tcBorders>
            <w:shd w:val="clear" w:color="FFFFFF" w:fill="D9D9D9"/>
            <w:noWrap/>
            <w:vAlign w:val="center"/>
            <w:hideMark/>
          </w:tcPr>
          <w:p w14:paraId="21F652DC"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399" w:type="dxa"/>
            <w:tcBorders>
              <w:top w:val="nil"/>
              <w:left w:val="nil"/>
              <w:bottom w:val="nil"/>
              <w:right w:val="nil"/>
            </w:tcBorders>
            <w:shd w:val="clear" w:color="FFFFFF" w:fill="D9D9D9"/>
            <w:noWrap/>
            <w:vAlign w:val="center"/>
            <w:hideMark/>
          </w:tcPr>
          <w:p w14:paraId="01D575D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393" w:type="dxa"/>
            <w:tcBorders>
              <w:top w:val="nil"/>
              <w:left w:val="nil"/>
              <w:bottom w:val="nil"/>
              <w:right w:val="nil"/>
            </w:tcBorders>
            <w:shd w:val="clear" w:color="FFFFFF" w:fill="D9D9D9"/>
            <w:noWrap/>
            <w:vAlign w:val="center"/>
            <w:hideMark/>
          </w:tcPr>
          <w:p w14:paraId="7516DAF3"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7" w:type="dxa"/>
            <w:tcBorders>
              <w:top w:val="nil"/>
              <w:left w:val="nil"/>
              <w:bottom w:val="nil"/>
              <w:right w:val="nil"/>
            </w:tcBorders>
            <w:shd w:val="clear" w:color="FFFFFF" w:fill="D9D9D9"/>
            <w:noWrap/>
            <w:vAlign w:val="center"/>
            <w:hideMark/>
          </w:tcPr>
          <w:p w14:paraId="08DA834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417" w:type="dxa"/>
            <w:gridSpan w:val="2"/>
            <w:tcBorders>
              <w:top w:val="nil"/>
              <w:left w:val="nil"/>
              <w:bottom w:val="nil"/>
              <w:right w:val="nil"/>
            </w:tcBorders>
            <w:shd w:val="clear" w:color="FFFFFF" w:fill="D9D9D9"/>
            <w:noWrap/>
            <w:vAlign w:val="center"/>
            <w:hideMark/>
          </w:tcPr>
          <w:p w14:paraId="41EC2ED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c>
          <w:tcPr>
            <w:tcW w:w="1179" w:type="dxa"/>
            <w:gridSpan w:val="2"/>
            <w:tcBorders>
              <w:top w:val="nil"/>
              <w:left w:val="nil"/>
              <w:bottom w:val="nil"/>
              <w:right w:val="nil"/>
            </w:tcBorders>
            <w:shd w:val="clear" w:color="FFFFFF" w:fill="D9D9D9"/>
            <w:noWrap/>
            <w:vAlign w:val="center"/>
            <w:hideMark/>
          </w:tcPr>
          <w:p w14:paraId="1CCCB57C"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Yes</w:t>
            </w:r>
          </w:p>
        </w:tc>
        <w:tc>
          <w:tcPr>
            <w:tcW w:w="1276" w:type="dxa"/>
            <w:tcBorders>
              <w:top w:val="nil"/>
              <w:left w:val="nil"/>
              <w:bottom w:val="nil"/>
              <w:right w:val="nil"/>
            </w:tcBorders>
            <w:shd w:val="clear" w:color="FFFFFF" w:fill="D9D9D9"/>
            <w:noWrap/>
            <w:vAlign w:val="center"/>
            <w:hideMark/>
          </w:tcPr>
          <w:p w14:paraId="745B1A4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No</w:t>
            </w:r>
          </w:p>
        </w:tc>
      </w:tr>
      <w:tr w:rsidR="00020F16" w:rsidRPr="006A0540" w14:paraId="307BA5CD"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DED9C99"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AXIN2</w:t>
            </w:r>
          </w:p>
        </w:tc>
        <w:tc>
          <w:tcPr>
            <w:tcW w:w="1276" w:type="dxa"/>
            <w:tcBorders>
              <w:top w:val="nil"/>
              <w:left w:val="nil"/>
              <w:bottom w:val="nil"/>
              <w:right w:val="nil"/>
            </w:tcBorders>
            <w:shd w:val="clear" w:color="FFFFFF" w:fill="FFFFFF"/>
            <w:noWrap/>
            <w:hideMark/>
          </w:tcPr>
          <w:p w14:paraId="3F9D48A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0FF871C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4930B91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6D39F8E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640F9E2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4633E46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FFFFF"/>
            <w:noWrap/>
            <w:hideMark/>
          </w:tcPr>
          <w:p w14:paraId="4FCE759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3E82462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26CAECC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51EABCF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c>
          <w:tcPr>
            <w:tcW w:w="1276" w:type="dxa"/>
            <w:tcBorders>
              <w:top w:val="nil"/>
              <w:left w:val="nil"/>
              <w:bottom w:val="nil"/>
              <w:right w:val="nil"/>
            </w:tcBorders>
            <w:shd w:val="clear" w:color="FFFFFF" w:fill="FFFFFF"/>
            <w:noWrap/>
            <w:hideMark/>
          </w:tcPr>
          <w:p w14:paraId="355F9FA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4D74F1C9"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129479CD"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CDKN1B</w:t>
            </w:r>
          </w:p>
        </w:tc>
        <w:tc>
          <w:tcPr>
            <w:tcW w:w="1276" w:type="dxa"/>
            <w:tcBorders>
              <w:top w:val="nil"/>
              <w:left w:val="nil"/>
              <w:bottom w:val="nil"/>
              <w:right w:val="nil"/>
            </w:tcBorders>
            <w:shd w:val="clear" w:color="FFFFFF" w:fill="F2F2F2"/>
            <w:noWrap/>
            <w:hideMark/>
          </w:tcPr>
          <w:p w14:paraId="6511562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65232E9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11BE826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549DDB2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6ED14F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399" w:type="dxa"/>
            <w:tcBorders>
              <w:top w:val="nil"/>
              <w:left w:val="nil"/>
              <w:bottom w:val="nil"/>
              <w:right w:val="nil"/>
            </w:tcBorders>
            <w:shd w:val="clear" w:color="FFFFFF" w:fill="F2F2F2"/>
            <w:noWrap/>
            <w:hideMark/>
          </w:tcPr>
          <w:p w14:paraId="1049877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6FDDD9B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2CF6D96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14FF825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2938EED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2F2F2"/>
            <w:noWrap/>
            <w:hideMark/>
          </w:tcPr>
          <w:p w14:paraId="0830A6A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r>
      <w:tr w:rsidR="00020F16" w:rsidRPr="006A0540" w14:paraId="7AEC2F95"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1A6C8590"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EPCAM</w:t>
            </w:r>
          </w:p>
        </w:tc>
        <w:tc>
          <w:tcPr>
            <w:tcW w:w="1276" w:type="dxa"/>
            <w:tcBorders>
              <w:top w:val="nil"/>
              <w:left w:val="nil"/>
              <w:bottom w:val="nil"/>
              <w:right w:val="nil"/>
            </w:tcBorders>
            <w:shd w:val="clear" w:color="FFFFFF" w:fill="FFFFFF"/>
            <w:noWrap/>
            <w:hideMark/>
          </w:tcPr>
          <w:p w14:paraId="504C9B1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25E76B0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3A02781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267" w:type="dxa"/>
            <w:tcBorders>
              <w:top w:val="nil"/>
              <w:left w:val="nil"/>
              <w:bottom w:val="nil"/>
              <w:right w:val="nil"/>
            </w:tcBorders>
            <w:shd w:val="clear" w:color="FFFFFF" w:fill="FFFFFF"/>
            <w:noWrap/>
            <w:hideMark/>
          </w:tcPr>
          <w:p w14:paraId="0BC5BDD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3C10660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5C27DA1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7FE758C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6944FC9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169B1F46"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580B81E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4C83E4C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0EE5DA84"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51EA550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FANCA</w:t>
            </w:r>
          </w:p>
        </w:tc>
        <w:tc>
          <w:tcPr>
            <w:tcW w:w="1276" w:type="dxa"/>
            <w:tcBorders>
              <w:top w:val="nil"/>
              <w:left w:val="nil"/>
              <w:bottom w:val="nil"/>
              <w:right w:val="nil"/>
            </w:tcBorders>
            <w:shd w:val="clear" w:color="FFFFFF" w:fill="F2F2F2"/>
            <w:noWrap/>
            <w:hideMark/>
          </w:tcPr>
          <w:p w14:paraId="25CD99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2F2F2"/>
            <w:noWrap/>
            <w:hideMark/>
          </w:tcPr>
          <w:p w14:paraId="5B7A622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0114A0A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0F64E84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2D2F1CE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9" w:type="dxa"/>
            <w:tcBorders>
              <w:top w:val="nil"/>
              <w:left w:val="nil"/>
              <w:bottom w:val="nil"/>
              <w:right w:val="nil"/>
            </w:tcBorders>
            <w:shd w:val="clear" w:color="FFFFFF" w:fill="F2F2F2"/>
            <w:noWrap/>
            <w:hideMark/>
          </w:tcPr>
          <w:p w14:paraId="0374584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216B0D7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22EF9D5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5D745A1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53B175D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2F2F2"/>
            <w:noWrap/>
            <w:hideMark/>
          </w:tcPr>
          <w:p w14:paraId="5A01B76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5783E4FE"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22FCA33E"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HOXB13</w:t>
            </w:r>
          </w:p>
        </w:tc>
        <w:tc>
          <w:tcPr>
            <w:tcW w:w="1276" w:type="dxa"/>
            <w:tcBorders>
              <w:top w:val="nil"/>
              <w:left w:val="nil"/>
              <w:bottom w:val="nil"/>
              <w:right w:val="nil"/>
            </w:tcBorders>
            <w:shd w:val="clear" w:color="FFFFFF" w:fill="FFFFFF"/>
            <w:noWrap/>
            <w:hideMark/>
          </w:tcPr>
          <w:p w14:paraId="510F383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FFFFF"/>
            <w:noWrap/>
            <w:hideMark/>
          </w:tcPr>
          <w:p w14:paraId="4FECAD1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45B9F32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09B2BD5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2915C09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FFFFF"/>
            <w:noWrap/>
            <w:hideMark/>
          </w:tcPr>
          <w:p w14:paraId="428942F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3" w:type="dxa"/>
            <w:tcBorders>
              <w:top w:val="nil"/>
              <w:left w:val="nil"/>
              <w:bottom w:val="nil"/>
              <w:right w:val="nil"/>
            </w:tcBorders>
            <w:shd w:val="clear" w:color="FFFFFF" w:fill="FFFFFF"/>
            <w:noWrap/>
            <w:hideMark/>
          </w:tcPr>
          <w:p w14:paraId="26DB7BE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4D2C921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17" w:type="dxa"/>
            <w:gridSpan w:val="2"/>
            <w:tcBorders>
              <w:top w:val="nil"/>
              <w:left w:val="nil"/>
              <w:bottom w:val="nil"/>
              <w:right w:val="nil"/>
            </w:tcBorders>
            <w:shd w:val="clear" w:color="FFFFFF" w:fill="FFFFFF"/>
            <w:noWrap/>
            <w:hideMark/>
          </w:tcPr>
          <w:p w14:paraId="41EDB2B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56EE8E1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r w:rsidRPr="00120974">
              <w:rPr>
                <w:rFonts w:ascii="Times New Roman" w:eastAsia="Times New Roman" w:hAnsi="Times New Roman" w:cs="Times New Roman"/>
                <w:color w:val="000000"/>
                <w:kern w:val="0"/>
                <w:sz w:val="20"/>
                <w:szCs w:val="20"/>
                <w:vertAlign w:val="superscript"/>
                <w:lang w:val="en-CA"/>
                <w14:ligatures w14:val="none"/>
              </w:rPr>
              <w:t>a</w:t>
            </w:r>
          </w:p>
        </w:tc>
        <w:tc>
          <w:tcPr>
            <w:tcW w:w="1276" w:type="dxa"/>
            <w:tcBorders>
              <w:top w:val="nil"/>
              <w:left w:val="nil"/>
              <w:bottom w:val="nil"/>
              <w:right w:val="nil"/>
            </w:tcBorders>
            <w:shd w:val="clear" w:color="FFFFFF" w:fill="FFFFFF"/>
            <w:noWrap/>
            <w:hideMark/>
          </w:tcPr>
          <w:p w14:paraId="18CEFB1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5D16435D"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79F4C839"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NBN</w:t>
            </w:r>
          </w:p>
        </w:tc>
        <w:tc>
          <w:tcPr>
            <w:tcW w:w="1276" w:type="dxa"/>
            <w:tcBorders>
              <w:top w:val="nil"/>
              <w:left w:val="nil"/>
              <w:bottom w:val="nil"/>
              <w:right w:val="nil"/>
            </w:tcBorders>
            <w:shd w:val="clear" w:color="FFFFFF" w:fill="F2F2F2"/>
            <w:noWrap/>
            <w:hideMark/>
          </w:tcPr>
          <w:p w14:paraId="3EB23EC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571E11F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37A3C569"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20D92C15"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67CDA6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9" w:type="dxa"/>
            <w:tcBorders>
              <w:top w:val="nil"/>
              <w:left w:val="nil"/>
              <w:bottom w:val="nil"/>
              <w:right w:val="nil"/>
            </w:tcBorders>
            <w:shd w:val="clear" w:color="FFFFFF" w:fill="F2F2F2"/>
            <w:noWrap/>
            <w:hideMark/>
          </w:tcPr>
          <w:p w14:paraId="3ED4554C"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72D92C4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177" w:type="dxa"/>
            <w:tcBorders>
              <w:top w:val="nil"/>
              <w:left w:val="nil"/>
              <w:bottom w:val="nil"/>
              <w:right w:val="nil"/>
            </w:tcBorders>
            <w:shd w:val="clear" w:color="FFFFFF" w:fill="F2F2F2"/>
            <w:noWrap/>
            <w:hideMark/>
          </w:tcPr>
          <w:p w14:paraId="1085BB8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2F2F2"/>
            <w:noWrap/>
            <w:hideMark/>
          </w:tcPr>
          <w:p w14:paraId="7577E20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1326813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2F2F2"/>
            <w:noWrap/>
            <w:hideMark/>
          </w:tcPr>
          <w:p w14:paraId="47387CB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r>
      <w:tr w:rsidR="00020F16" w:rsidRPr="006A0540" w14:paraId="7FA086DE" w14:textId="77777777" w:rsidTr="00B16245">
        <w:trPr>
          <w:gridAfter w:val="1"/>
          <w:wAfter w:w="91" w:type="dxa"/>
          <w:trHeight w:val="380"/>
        </w:trPr>
        <w:tc>
          <w:tcPr>
            <w:tcW w:w="2835" w:type="dxa"/>
            <w:tcBorders>
              <w:top w:val="nil"/>
              <w:left w:val="nil"/>
              <w:bottom w:val="nil"/>
              <w:right w:val="nil"/>
            </w:tcBorders>
            <w:shd w:val="clear" w:color="FFFFFF" w:fill="FFFFFF"/>
            <w:noWrap/>
            <w:hideMark/>
          </w:tcPr>
          <w:p w14:paraId="3A23256C"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t>PRKAR1A</w:t>
            </w:r>
          </w:p>
        </w:tc>
        <w:tc>
          <w:tcPr>
            <w:tcW w:w="1276" w:type="dxa"/>
            <w:tcBorders>
              <w:top w:val="nil"/>
              <w:left w:val="nil"/>
              <w:bottom w:val="nil"/>
              <w:right w:val="nil"/>
            </w:tcBorders>
            <w:shd w:val="clear" w:color="FFFFFF" w:fill="FFFFFF"/>
            <w:noWrap/>
            <w:hideMark/>
          </w:tcPr>
          <w:p w14:paraId="715F638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463" w:type="dxa"/>
            <w:tcBorders>
              <w:top w:val="nil"/>
              <w:left w:val="nil"/>
              <w:bottom w:val="nil"/>
              <w:right w:val="nil"/>
            </w:tcBorders>
            <w:shd w:val="clear" w:color="FFFFFF" w:fill="FFFFFF"/>
            <w:noWrap/>
            <w:hideMark/>
          </w:tcPr>
          <w:p w14:paraId="7379C38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214DEBC8"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FFFFF"/>
            <w:noWrap/>
            <w:hideMark/>
          </w:tcPr>
          <w:p w14:paraId="455B08E2"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5070ACE7"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w:t>
            </w:r>
          </w:p>
        </w:tc>
        <w:tc>
          <w:tcPr>
            <w:tcW w:w="1399" w:type="dxa"/>
            <w:tcBorders>
              <w:top w:val="nil"/>
              <w:left w:val="nil"/>
              <w:bottom w:val="nil"/>
              <w:right w:val="nil"/>
            </w:tcBorders>
            <w:shd w:val="clear" w:color="FFFFFF" w:fill="FFFFFF"/>
            <w:noWrap/>
            <w:hideMark/>
          </w:tcPr>
          <w:p w14:paraId="0DA5FBD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FFFFF"/>
            <w:noWrap/>
            <w:hideMark/>
          </w:tcPr>
          <w:p w14:paraId="33BB9D2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FFFFF"/>
            <w:noWrap/>
            <w:hideMark/>
          </w:tcPr>
          <w:p w14:paraId="3F89D663"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417" w:type="dxa"/>
            <w:gridSpan w:val="2"/>
            <w:tcBorders>
              <w:top w:val="nil"/>
              <w:left w:val="nil"/>
              <w:bottom w:val="nil"/>
              <w:right w:val="nil"/>
            </w:tcBorders>
            <w:shd w:val="clear" w:color="FFFFFF" w:fill="FFFFFF"/>
            <w:noWrap/>
            <w:hideMark/>
          </w:tcPr>
          <w:p w14:paraId="25F2644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5EFE39E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76" w:type="dxa"/>
            <w:tcBorders>
              <w:top w:val="nil"/>
              <w:left w:val="nil"/>
              <w:bottom w:val="nil"/>
              <w:right w:val="nil"/>
            </w:tcBorders>
            <w:shd w:val="clear" w:color="FFFFFF" w:fill="FFFFFF"/>
            <w:noWrap/>
            <w:hideMark/>
          </w:tcPr>
          <w:p w14:paraId="5A015180"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1 (100%)</w:t>
            </w:r>
          </w:p>
        </w:tc>
      </w:tr>
      <w:tr w:rsidR="00020F16" w:rsidRPr="006A0540" w14:paraId="0F59FE52" w14:textId="77777777" w:rsidTr="00B16245">
        <w:trPr>
          <w:gridAfter w:val="1"/>
          <w:wAfter w:w="91" w:type="dxa"/>
          <w:trHeight w:val="380"/>
        </w:trPr>
        <w:tc>
          <w:tcPr>
            <w:tcW w:w="2835" w:type="dxa"/>
            <w:tcBorders>
              <w:top w:val="nil"/>
              <w:left w:val="nil"/>
              <w:bottom w:val="nil"/>
              <w:right w:val="nil"/>
            </w:tcBorders>
            <w:shd w:val="clear" w:color="FFFFFF" w:fill="F2F2F2"/>
            <w:noWrap/>
            <w:hideMark/>
          </w:tcPr>
          <w:p w14:paraId="4C62FE04" w14:textId="77777777" w:rsidR="00020F16" w:rsidRPr="006A0540" w:rsidRDefault="00020F16" w:rsidP="00B16245">
            <w:pPr>
              <w:spacing w:after="0" w:line="240" w:lineRule="auto"/>
              <w:rPr>
                <w:rFonts w:ascii="Times New Roman" w:eastAsia="Times New Roman" w:hAnsi="Times New Roman" w:cs="Times New Roman"/>
                <w:i/>
                <w:iCs/>
                <w:color w:val="000000"/>
                <w:kern w:val="0"/>
                <w:sz w:val="20"/>
                <w:szCs w:val="20"/>
                <w:lang w:val="en-CA"/>
                <w14:ligatures w14:val="none"/>
              </w:rPr>
            </w:pPr>
            <w:r w:rsidRPr="006A0540">
              <w:rPr>
                <w:rFonts w:ascii="Times New Roman" w:eastAsia="Times New Roman" w:hAnsi="Times New Roman" w:cs="Times New Roman"/>
                <w:i/>
                <w:iCs/>
                <w:color w:val="000000"/>
                <w:kern w:val="0"/>
                <w:sz w:val="20"/>
                <w:szCs w:val="20"/>
                <w:lang w:val="en-CA"/>
                <w14:ligatures w14:val="none"/>
              </w:rPr>
              <w:lastRenderedPageBreak/>
              <w:t>RNF43</w:t>
            </w:r>
          </w:p>
        </w:tc>
        <w:tc>
          <w:tcPr>
            <w:tcW w:w="1276" w:type="dxa"/>
            <w:tcBorders>
              <w:top w:val="nil"/>
              <w:left w:val="nil"/>
              <w:bottom w:val="nil"/>
              <w:right w:val="nil"/>
            </w:tcBorders>
            <w:shd w:val="clear" w:color="FFFFFF" w:fill="F2F2F2"/>
            <w:noWrap/>
            <w:hideMark/>
          </w:tcPr>
          <w:p w14:paraId="0CB7B39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63" w:type="dxa"/>
            <w:tcBorders>
              <w:top w:val="nil"/>
              <w:left w:val="nil"/>
              <w:bottom w:val="nil"/>
              <w:right w:val="nil"/>
            </w:tcBorders>
            <w:shd w:val="clear" w:color="FFFFFF" w:fill="F2F2F2"/>
            <w:noWrap/>
            <w:hideMark/>
          </w:tcPr>
          <w:p w14:paraId="7E71CDB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72" w:type="dxa"/>
            <w:tcBorders>
              <w:top w:val="nil"/>
              <w:left w:val="nil"/>
              <w:bottom w:val="nil"/>
              <w:right w:val="nil"/>
            </w:tcBorders>
            <w:shd w:val="clear" w:color="FFFFFF" w:fill="F2F2F2"/>
            <w:noWrap/>
            <w:hideMark/>
          </w:tcPr>
          <w:p w14:paraId="6EEEF811"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67" w:type="dxa"/>
            <w:tcBorders>
              <w:top w:val="nil"/>
              <w:left w:val="nil"/>
              <w:bottom w:val="nil"/>
              <w:right w:val="nil"/>
            </w:tcBorders>
            <w:shd w:val="clear" w:color="FFFFFF" w:fill="F2F2F2"/>
            <w:noWrap/>
            <w:hideMark/>
          </w:tcPr>
          <w:p w14:paraId="60AFA2B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240" w:type="dxa"/>
            <w:tcBorders>
              <w:top w:val="nil"/>
              <w:left w:val="nil"/>
              <w:bottom w:val="nil"/>
              <w:right w:val="nil"/>
            </w:tcBorders>
            <w:shd w:val="clear" w:color="FFFFFF" w:fill="F2F2F2"/>
            <w:noWrap/>
            <w:hideMark/>
          </w:tcPr>
          <w:p w14:paraId="4D02B1D4"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9" w:type="dxa"/>
            <w:tcBorders>
              <w:top w:val="nil"/>
              <w:left w:val="nil"/>
              <w:bottom w:val="nil"/>
              <w:right w:val="nil"/>
            </w:tcBorders>
            <w:shd w:val="clear" w:color="FFFFFF" w:fill="F2F2F2"/>
            <w:noWrap/>
            <w:hideMark/>
          </w:tcPr>
          <w:p w14:paraId="7B6D004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393" w:type="dxa"/>
            <w:tcBorders>
              <w:top w:val="nil"/>
              <w:left w:val="nil"/>
              <w:bottom w:val="nil"/>
              <w:right w:val="nil"/>
            </w:tcBorders>
            <w:shd w:val="clear" w:color="FFFFFF" w:fill="F2F2F2"/>
            <w:noWrap/>
            <w:hideMark/>
          </w:tcPr>
          <w:p w14:paraId="1FB1BEED"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7" w:type="dxa"/>
            <w:tcBorders>
              <w:top w:val="nil"/>
              <w:left w:val="nil"/>
              <w:bottom w:val="nil"/>
              <w:right w:val="nil"/>
            </w:tcBorders>
            <w:shd w:val="clear" w:color="FFFFFF" w:fill="F2F2F2"/>
            <w:noWrap/>
            <w:hideMark/>
          </w:tcPr>
          <w:p w14:paraId="00F6570E"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w:t>
            </w:r>
          </w:p>
        </w:tc>
        <w:tc>
          <w:tcPr>
            <w:tcW w:w="1417" w:type="dxa"/>
            <w:gridSpan w:val="2"/>
            <w:tcBorders>
              <w:top w:val="nil"/>
              <w:left w:val="nil"/>
              <w:bottom w:val="nil"/>
              <w:right w:val="nil"/>
            </w:tcBorders>
            <w:shd w:val="clear" w:color="FFFFFF" w:fill="F2F2F2"/>
            <w:noWrap/>
            <w:hideMark/>
          </w:tcPr>
          <w:p w14:paraId="0576561B"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c>
          <w:tcPr>
            <w:tcW w:w="1179" w:type="dxa"/>
            <w:gridSpan w:val="2"/>
            <w:tcBorders>
              <w:top w:val="nil"/>
              <w:left w:val="nil"/>
              <w:bottom w:val="nil"/>
              <w:right w:val="nil"/>
            </w:tcBorders>
            <w:shd w:val="clear" w:color="FFFFFF" w:fill="F2F2F2"/>
            <w:noWrap/>
            <w:hideMark/>
          </w:tcPr>
          <w:p w14:paraId="27D20F1F"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2 (100%)</w:t>
            </w:r>
          </w:p>
        </w:tc>
        <w:tc>
          <w:tcPr>
            <w:tcW w:w="1276" w:type="dxa"/>
            <w:tcBorders>
              <w:top w:val="nil"/>
              <w:left w:val="nil"/>
              <w:bottom w:val="nil"/>
              <w:right w:val="nil"/>
            </w:tcBorders>
            <w:shd w:val="clear" w:color="FFFFFF" w:fill="F2F2F2"/>
            <w:noWrap/>
            <w:hideMark/>
          </w:tcPr>
          <w:p w14:paraId="409AD7EA" w14:textId="77777777" w:rsidR="00020F16" w:rsidRPr="006A0540"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6A0540">
              <w:rPr>
                <w:rFonts w:ascii="Times New Roman" w:eastAsia="Times New Roman" w:hAnsi="Times New Roman" w:cs="Times New Roman"/>
                <w:color w:val="000000"/>
                <w:kern w:val="0"/>
                <w:sz w:val="20"/>
                <w:szCs w:val="20"/>
                <w:lang w:val="en-CA"/>
                <w14:ligatures w14:val="none"/>
              </w:rPr>
              <w:t>0</w:t>
            </w:r>
          </w:p>
        </w:tc>
      </w:tr>
      <w:tr w:rsidR="00020F16" w:rsidRPr="006A0540" w14:paraId="6A6D1508" w14:textId="77777777" w:rsidTr="00B16245">
        <w:trPr>
          <w:gridAfter w:val="1"/>
          <w:wAfter w:w="91" w:type="dxa"/>
          <w:trHeight w:val="500"/>
        </w:trPr>
        <w:tc>
          <w:tcPr>
            <w:tcW w:w="2835" w:type="dxa"/>
            <w:tcBorders>
              <w:top w:val="nil"/>
              <w:left w:val="nil"/>
              <w:bottom w:val="nil"/>
              <w:right w:val="nil"/>
            </w:tcBorders>
            <w:shd w:val="clear" w:color="FFFFFF" w:fill="FFFFFF"/>
            <w:noWrap/>
            <w:hideMark/>
          </w:tcPr>
          <w:p w14:paraId="0A7E448B" w14:textId="77777777" w:rsidR="00020F16" w:rsidRPr="006A0540"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Total</w:t>
            </w:r>
          </w:p>
        </w:tc>
        <w:tc>
          <w:tcPr>
            <w:tcW w:w="1276" w:type="dxa"/>
            <w:tcBorders>
              <w:top w:val="nil"/>
              <w:left w:val="nil"/>
              <w:bottom w:val="nil"/>
              <w:right w:val="nil"/>
            </w:tcBorders>
            <w:shd w:val="clear" w:color="FFFFFF" w:fill="FFFFFF"/>
            <w:noWrap/>
            <w:hideMark/>
          </w:tcPr>
          <w:p w14:paraId="2918372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12 (9.</w:t>
            </w:r>
            <w:r>
              <w:rPr>
                <w:rFonts w:ascii="Times New Roman" w:eastAsia="Times New Roman" w:hAnsi="Times New Roman" w:cs="Times New Roman"/>
                <w:b/>
                <w:bCs/>
                <w:color w:val="000000"/>
                <w:kern w:val="0"/>
                <w:sz w:val="20"/>
                <w:szCs w:val="20"/>
                <w:lang w:val="en-CA"/>
                <w14:ligatures w14:val="none"/>
              </w:rPr>
              <w:t>5</w:t>
            </w:r>
            <w:r w:rsidRPr="006A0540">
              <w:rPr>
                <w:rFonts w:ascii="Times New Roman" w:eastAsia="Times New Roman" w:hAnsi="Times New Roman" w:cs="Times New Roman"/>
                <w:b/>
                <w:bCs/>
                <w:color w:val="000000"/>
                <w:kern w:val="0"/>
                <w:sz w:val="20"/>
                <w:szCs w:val="20"/>
                <w:lang w:val="en-CA"/>
                <w14:ligatures w14:val="none"/>
              </w:rPr>
              <w:t>%)</w:t>
            </w:r>
          </w:p>
        </w:tc>
        <w:tc>
          <w:tcPr>
            <w:tcW w:w="1463" w:type="dxa"/>
            <w:tcBorders>
              <w:top w:val="nil"/>
              <w:left w:val="nil"/>
              <w:bottom w:val="nil"/>
              <w:right w:val="nil"/>
            </w:tcBorders>
            <w:shd w:val="clear" w:color="FFFFFF" w:fill="FFFFFF"/>
            <w:noWrap/>
            <w:hideMark/>
          </w:tcPr>
          <w:p w14:paraId="21099968"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72" w:type="dxa"/>
            <w:tcBorders>
              <w:top w:val="nil"/>
              <w:left w:val="nil"/>
              <w:bottom w:val="nil"/>
              <w:right w:val="nil"/>
            </w:tcBorders>
            <w:shd w:val="clear" w:color="FFFFFF" w:fill="FFFFFF"/>
            <w:noWrap/>
            <w:hideMark/>
          </w:tcPr>
          <w:p w14:paraId="084EFF6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w:t>
            </w:r>
          </w:p>
        </w:tc>
        <w:tc>
          <w:tcPr>
            <w:tcW w:w="1267" w:type="dxa"/>
            <w:tcBorders>
              <w:top w:val="nil"/>
              <w:left w:val="nil"/>
              <w:bottom w:val="nil"/>
              <w:right w:val="nil"/>
            </w:tcBorders>
            <w:shd w:val="clear" w:color="FFFFFF" w:fill="FFFFFF"/>
            <w:noWrap/>
            <w:hideMark/>
          </w:tcPr>
          <w:p w14:paraId="59A7E27C"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40" w:type="dxa"/>
            <w:tcBorders>
              <w:top w:val="nil"/>
              <w:left w:val="nil"/>
              <w:bottom w:val="nil"/>
              <w:right w:val="nil"/>
            </w:tcBorders>
            <w:shd w:val="clear" w:color="FFFFFF" w:fill="FFFFFF"/>
            <w:noWrap/>
            <w:hideMark/>
          </w:tcPr>
          <w:p w14:paraId="18A89C5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5</w:t>
            </w:r>
          </w:p>
        </w:tc>
        <w:tc>
          <w:tcPr>
            <w:tcW w:w="1399" w:type="dxa"/>
            <w:tcBorders>
              <w:top w:val="nil"/>
              <w:left w:val="nil"/>
              <w:bottom w:val="nil"/>
              <w:right w:val="nil"/>
            </w:tcBorders>
            <w:shd w:val="clear" w:color="FFFFFF" w:fill="FFFFFF"/>
            <w:noWrap/>
            <w:hideMark/>
          </w:tcPr>
          <w:p w14:paraId="17839C8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2</w:t>
            </w:r>
          </w:p>
        </w:tc>
        <w:tc>
          <w:tcPr>
            <w:tcW w:w="1393" w:type="dxa"/>
            <w:tcBorders>
              <w:top w:val="nil"/>
              <w:left w:val="nil"/>
              <w:bottom w:val="nil"/>
              <w:right w:val="nil"/>
            </w:tcBorders>
            <w:shd w:val="clear" w:color="FFFFFF" w:fill="FFFFFF"/>
            <w:noWrap/>
            <w:hideMark/>
          </w:tcPr>
          <w:p w14:paraId="2F1829A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w:t>
            </w:r>
          </w:p>
        </w:tc>
        <w:tc>
          <w:tcPr>
            <w:tcW w:w="1177" w:type="dxa"/>
            <w:tcBorders>
              <w:top w:val="nil"/>
              <w:left w:val="nil"/>
              <w:bottom w:val="nil"/>
              <w:right w:val="nil"/>
            </w:tcBorders>
            <w:shd w:val="clear" w:color="FFFFFF" w:fill="FFFFFF"/>
            <w:noWrap/>
            <w:hideMark/>
          </w:tcPr>
          <w:p w14:paraId="4D03B4C1"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3</w:t>
            </w:r>
          </w:p>
        </w:tc>
        <w:tc>
          <w:tcPr>
            <w:tcW w:w="1417" w:type="dxa"/>
            <w:gridSpan w:val="2"/>
            <w:tcBorders>
              <w:top w:val="nil"/>
              <w:left w:val="nil"/>
              <w:bottom w:val="nil"/>
              <w:right w:val="nil"/>
            </w:tcBorders>
            <w:shd w:val="clear" w:color="FFFFFF" w:fill="FFFFFF"/>
            <w:noWrap/>
            <w:hideMark/>
          </w:tcPr>
          <w:p w14:paraId="223A20F7"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179" w:type="dxa"/>
            <w:gridSpan w:val="2"/>
            <w:tcBorders>
              <w:top w:val="nil"/>
              <w:left w:val="nil"/>
              <w:bottom w:val="nil"/>
              <w:right w:val="nil"/>
            </w:tcBorders>
            <w:shd w:val="clear" w:color="FFFFFF" w:fill="FFFFFF"/>
            <w:noWrap/>
            <w:hideMark/>
          </w:tcPr>
          <w:p w14:paraId="2B0F56D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5 (41.7%)</w:t>
            </w:r>
          </w:p>
        </w:tc>
        <w:tc>
          <w:tcPr>
            <w:tcW w:w="1276" w:type="dxa"/>
            <w:tcBorders>
              <w:top w:val="nil"/>
              <w:left w:val="nil"/>
              <w:bottom w:val="nil"/>
              <w:right w:val="nil"/>
            </w:tcBorders>
            <w:shd w:val="clear" w:color="FFFFFF" w:fill="FFFFFF"/>
            <w:noWrap/>
            <w:hideMark/>
          </w:tcPr>
          <w:p w14:paraId="0682FE94"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7 (58.3%)</w:t>
            </w:r>
          </w:p>
        </w:tc>
      </w:tr>
      <w:tr w:rsidR="00020F16" w:rsidRPr="006A0540" w14:paraId="23517972" w14:textId="77777777" w:rsidTr="00B16245">
        <w:trPr>
          <w:gridAfter w:val="1"/>
          <w:wAfter w:w="91" w:type="dxa"/>
          <w:trHeight w:val="500"/>
        </w:trPr>
        <w:tc>
          <w:tcPr>
            <w:tcW w:w="2835" w:type="dxa"/>
            <w:tcBorders>
              <w:top w:val="single" w:sz="8" w:space="0" w:color="808080"/>
              <w:left w:val="nil"/>
              <w:bottom w:val="single" w:sz="8" w:space="0" w:color="808080"/>
              <w:right w:val="nil"/>
            </w:tcBorders>
            <w:shd w:val="clear" w:color="FFFFFF" w:fill="D9D9D9"/>
            <w:noWrap/>
            <w:vAlign w:val="center"/>
            <w:hideMark/>
          </w:tcPr>
          <w:p w14:paraId="75CCC69E"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TOTAL</w:t>
            </w:r>
          </w:p>
        </w:tc>
        <w:tc>
          <w:tcPr>
            <w:tcW w:w="1276" w:type="dxa"/>
            <w:tcBorders>
              <w:top w:val="single" w:sz="8" w:space="0" w:color="808080"/>
              <w:left w:val="nil"/>
              <w:bottom w:val="single" w:sz="8" w:space="0" w:color="808080"/>
              <w:right w:val="nil"/>
            </w:tcBorders>
            <w:shd w:val="clear" w:color="FFFFFF" w:fill="D9D9D9"/>
            <w:noWrap/>
            <w:vAlign w:val="center"/>
            <w:hideMark/>
          </w:tcPr>
          <w:p w14:paraId="4BEC9F1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127 (100%)</w:t>
            </w:r>
          </w:p>
        </w:tc>
        <w:tc>
          <w:tcPr>
            <w:tcW w:w="1463" w:type="dxa"/>
            <w:tcBorders>
              <w:top w:val="single" w:sz="8" w:space="0" w:color="808080"/>
              <w:left w:val="nil"/>
              <w:bottom w:val="single" w:sz="8" w:space="0" w:color="808080"/>
              <w:right w:val="nil"/>
            </w:tcBorders>
            <w:shd w:val="clear" w:color="FFFFFF" w:fill="D9D9D9"/>
            <w:noWrap/>
            <w:vAlign w:val="center"/>
            <w:hideMark/>
          </w:tcPr>
          <w:p w14:paraId="4FA14E8A"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372" w:type="dxa"/>
            <w:tcBorders>
              <w:top w:val="single" w:sz="8" w:space="0" w:color="808080"/>
              <w:left w:val="nil"/>
              <w:bottom w:val="single" w:sz="8" w:space="0" w:color="808080"/>
              <w:right w:val="nil"/>
            </w:tcBorders>
            <w:shd w:val="clear" w:color="FFFFFF" w:fill="D9D9D9"/>
            <w:noWrap/>
            <w:vAlign w:val="center"/>
            <w:hideMark/>
          </w:tcPr>
          <w:p w14:paraId="7A4EDBA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40</w:t>
            </w:r>
          </w:p>
        </w:tc>
        <w:tc>
          <w:tcPr>
            <w:tcW w:w="1267" w:type="dxa"/>
            <w:tcBorders>
              <w:top w:val="single" w:sz="8" w:space="0" w:color="808080"/>
              <w:left w:val="nil"/>
              <w:bottom w:val="single" w:sz="8" w:space="0" w:color="808080"/>
              <w:right w:val="nil"/>
            </w:tcBorders>
            <w:shd w:val="clear" w:color="FFFFFF" w:fill="D9D9D9"/>
            <w:noWrap/>
            <w:vAlign w:val="center"/>
            <w:hideMark/>
          </w:tcPr>
          <w:p w14:paraId="3E4D4F23"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0</w:t>
            </w:r>
          </w:p>
        </w:tc>
        <w:tc>
          <w:tcPr>
            <w:tcW w:w="1240" w:type="dxa"/>
            <w:tcBorders>
              <w:top w:val="single" w:sz="8" w:space="0" w:color="808080"/>
              <w:left w:val="nil"/>
              <w:bottom w:val="single" w:sz="8" w:space="0" w:color="808080"/>
              <w:right w:val="nil"/>
            </w:tcBorders>
            <w:shd w:val="clear" w:color="FFFFFF" w:fill="D9D9D9"/>
            <w:noWrap/>
            <w:vAlign w:val="center"/>
            <w:hideMark/>
          </w:tcPr>
          <w:p w14:paraId="36E1D7D8"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26</w:t>
            </w:r>
          </w:p>
        </w:tc>
        <w:tc>
          <w:tcPr>
            <w:tcW w:w="1399" w:type="dxa"/>
            <w:tcBorders>
              <w:top w:val="single" w:sz="8" w:space="0" w:color="808080"/>
              <w:left w:val="nil"/>
              <w:bottom w:val="single" w:sz="8" w:space="0" w:color="808080"/>
              <w:right w:val="nil"/>
            </w:tcBorders>
            <w:shd w:val="clear" w:color="FFFFFF" w:fill="D9D9D9"/>
            <w:noWrap/>
            <w:vAlign w:val="center"/>
            <w:hideMark/>
          </w:tcPr>
          <w:p w14:paraId="1122430D"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10</w:t>
            </w:r>
          </w:p>
        </w:tc>
        <w:tc>
          <w:tcPr>
            <w:tcW w:w="1393" w:type="dxa"/>
            <w:tcBorders>
              <w:top w:val="single" w:sz="8" w:space="0" w:color="808080"/>
              <w:left w:val="nil"/>
              <w:bottom w:val="single" w:sz="8" w:space="0" w:color="808080"/>
              <w:right w:val="nil"/>
            </w:tcBorders>
            <w:shd w:val="clear" w:color="FFFFFF" w:fill="D9D9D9"/>
            <w:noWrap/>
            <w:vAlign w:val="center"/>
            <w:hideMark/>
          </w:tcPr>
          <w:p w14:paraId="6A730B6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9</w:t>
            </w:r>
          </w:p>
        </w:tc>
        <w:tc>
          <w:tcPr>
            <w:tcW w:w="1177" w:type="dxa"/>
            <w:tcBorders>
              <w:top w:val="single" w:sz="8" w:space="0" w:color="808080"/>
              <w:left w:val="nil"/>
              <w:bottom w:val="single" w:sz="8" w:space="0" w:color="808080"/>
              <w:right w:val="nil"/>
            </w:tcBorders>
            <w:shd w:val="clear" w:color="FFFFFF" w:fill="D9D9D9"/>
            <w:noWrap/>
            <w:vAlign w:val="center"/>
            <w:hideMark/>
          </w:tcPr>
          <w:p w14:paraId="5A8A86A0"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34</w:t>
            </w:r>
          </w:p>
        </w:tc>
        <w:tc>
          <w:tcPr>
            <w:tcW w:w="1417" w:type="dxa"/>
            <w:gridSpan w:val="2"/>
            <w:tcBorders>
              <w:top w:val="single" w:sz="8" w:space="0" w:color="808080"/>
              <w:left w:val="nil"/>
              <w:bottom w:val="single" w:sz="8" w:space="0" w:color="808080"/>
              <w:right w:val="nil"/>
            </w:tcBorders>
            <w:shd w:val="clear" w:color="FFFFFF" w:fill="D9D9D9"/>
            <w:noWrap/>
            <w:vAlign w:val="center"/>
            <w:hideMark/>
          </w:tcPr>
          <w:p w14:paraId="0F5B9825"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8</w:t>
            </w:r>
          </w:p>
        </w:tc>
        <w:tc>
          <w:tcPr>
            <w:tcW w:w="1179" w:type="dxa"/>
            <w:gridSpan w:val="2"/>
            <w:tcBorders>
              <w:top w:val="single" w:sz="8" w:space="0" w:color="808080"/>
              <w:left w:val="nil"/>
              <w:bottom w:val="single" w:sz="8" w:space="0" w:color="808080"/>
              <w:right w:val="nil"/>
            </w:tcBorders>
            <w:shd w:val="clear" w:color="FFFFFF" w:fill="D9D9D9"/>
            <w:noWrap/>
            <w:vAlign w:val="center"/>
            <w:hideMark/>
          </w:tcPr>
          <w:p w14:paraId="47E88C1F"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44 (34.6%)</w:t>
            </w:r>
          </w:p>
        </w:tc>
        <w:tc>
          <w:tcPr>
            <w:tcW w:w="1276" w:type="dxa"/>
            <w:tcBorders>
              <w:top w:val="single" w:sz="8" w:space="0" w:color="808080"/>
              <w:left w:val="nil"/>
              <w:bottom w:val="single" w:sz="8" w:space="0" w:color="808080"/>
              <w:right w:val="nil"/>
            </w:tcBorders>
            <w:shd w:val="clear" w:color="FFFFFF" w:fill="D9D9D9"/>
            <w:noWrap/>
            <w:vAlign w:val="center"/>
            <w:hideMark/>
          </w:tcPr>
          <w:p w14:paraId="3F546272" w14:textId="77777777" w:rsidR="00020F16" w:rsidRPr="006A0540"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6A0540">
              <w:rPr>
                <w:rFonts w:ascii="Times New Roman" w:eastAsia="Times New Roman" w:hAnsi="Times New Roman" w:cs="Times New Roman"/>
                <w:b/>
                <w:bCs/>
                <w:color w:val="000000"/>
                <w:kern w:val="0"/>
                <w:sz w:val="20"/>
                <w:szCs w:val="20"/>
                <w:lang w:val="en-CA"/>
                <w14:ligatures w14:val="none"/>
              </w:rPr>
              <w:t>83 (65.4%)</w:t>
            </w:r>
          </w:p>
        </w:tc>
      </w:tr>
    </w:tbl>
    <w:p w14:paraId="0BA406FC" w14:textId="58B60024" w:rsidR="00020F16" w:rsidRPr="00100143" w:rsidRDefault="00020F16" w:rsidP="00020F16">
      <w:pPr>
        <w:spacing w:after="0" w:line="360" w:lineRule="auto"/>
        <w:rPr>
          <w:rFonts w:ascii="Times New Roman" w:eastAsia="Times New Roman" w:hAnsi="Times New Roman" w:cs="Times New Roman"/>
          <w:sz w:val="20"/>
          <w:szCs w:val="20"/>
        </w:rPr>
      </w:pPr>
      <w:r w:rsidRPr="00100143">
        <w:rPr>
          <w:rFonts w:ascii="Times New Roman" w:eastAsia="Times New Roman" w:hAnsi="Times New Roman" w:cs="Times New Roman"/>
          <w:kern w:val="0"/>
          <w:sz w:val="20"/>
          <w:szCs w:val="20"/>
          <w:lang w:val="en-CA"/>
          <w14:ligatures w14:val="none"/>
        </w:rPr>
        <w:t xml:space="preserve">TGV, tumor genetic variants; </w:t>
      </w:r>
      <w:proofErr w:type="spellStart"/>
      <w:r w:rsidRPr="00100143">
        <w:rPr>
          <w:rFonts w:ascii="Times New Roman" w:eastAsia="Times New Roman" w:hAnsi="Times New Roman" w:cs="Times New Roman"/>
          <w:kern w:val="0"/>
          <w:sz w:val="20"/>
          <w:szCs w:val="20"/>
          <w:lang w:val="en-CA"/>
          <w14:ligatures w14:val="none"/>
        </w:rPr>
        <w:t>gMTB</w:t>
      </w:r>
      <w:proofErr w:type="spellEnd"/>
      <w:r w:rsidRPr="00100143">
        <w:rPr>
          <w:rFonts w:ascii="Times New Roman" w:eastAsia="Times New Roman" w:hAnsi="Times New Roman" w:cs="Times New Roman"/>
          <w:kern w:val="0"/>
          <w:sz w:val="20"/>
          <w:szCs w:val="20"/>
          <w:lang w:val="en-CA"/>
          <w14:ligatures w14:val="none"/>
        </w:rPr>
        <w:t>, molecular tumor board</w:t>
      </w:r>
      <w:r w:rsidRPr="00100143">
        <w:rPr>
          <w:rFonts w:ascii="Times New Roman" w:eastAsia="Times New Roman" w:hAnsi="Times New Roman" w:cs="Times New Roman"/>
          <w:sz w:val="20"/>
          <w:szCs w:val="20"/>
        </w:rPr>
        <w:t xml:space="preserve">; OCTANE, the Ontario-wide Cancer Targeted Nucleic Acid Evaluation (OCTANE) clinical trial </w:t>
      </w:r>
      <w:r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kern w:val="0"/>
          <w:sz w:val="20"/>
          <w:szCs w:val="20"/>
          <w:lang w:val="en-CA"/>
          <w14:ligatures w14:val="none"/>
        </w:rPr>
        <w:t xml:space="preserve">; </w:t>
      </w:r>
      <w:r w:rsidRPr="00100143">
        <w:rPr>
          <w:rFonts w:ascii="Times New Roman" w:eastAsia="Times New Roman" w:hAnsi="Times New Roman" w:cs="Times New Roman"/>
          <w:sz w:val="20"/>
          <w:szCs w:val="20"/>
        </w:rPr>
        <w:t>GGT, germline genetic testing/confirmation; Germline criteria, based on the Cancer Care Ontario Hereditary Cancer Testing Eligibility Criteria</w:t>
      </w:r>
      <w:r w:rsidR="00100143">
        <w:rPr>
          <w:rFonts w:ascii="Times New Roman" w:eastAsia="Times New Roman" w:hAnsi="Times New Roman" w:cs="Times New Roman"/>
          <w:sz w:val="20"/>
          <w:szCs w:val="20"/>
        </w:rPr>
        <w:t xml:space="preserve"> </w:t>
      </w:r>
      <w:r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[14]</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Tumor-only criteria, based on the recommendation for germline confirmation of TGVs as per tumor-only guidelines</w:t>
      </w:r>
      <w:r w:rsidR="00100143">
        <w:rPr>
          <w:rFonts w:ascii="Times New Roman" w:eastAsia="Times New Roman" w:hAnsi="Times New Roman" w:cs="Times New Roman"/>
          <w:sz w:val="20"/>
          <w:szCs w:val="20"/>
        </w:rPr>
        <w:t xml:space="preserve"> </w:t>
      </w:r>
      <w:r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00BD3F0A"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[1-10]</w:t>
      </w:r>
      <w:r w:rsidRPr="00100143">
        <w:rPr>
          <w:rFonts w:ascii="Times New Roman" w:hAnsi="Times New Roman" w:cs="Times New Roman"/>
          <w:sz w:val="20"/>
          <w:szCs w:val="20"/>
        </w:rPr>
        <w:fldChar w:fldCharType="end"/>
      </w:r>
      <w:r w:rsidRPr="00100143">
        <w:rPr>
          <w:rFonts w:ascii="Times New Roman" w:hAnsi="Times New Roman" w:cs="Times New Roman"/>
          <w:sz w:val="20"/>
          <w:szCs w:val="20"/>
        </w:rPr>
        <w:t xml:space="preserve">; </w:t>
      </w:r>
      <w:r w:rsidRPr="00100143">
        <w:rPr>
          <w:rFonts w:ascii="Times New Roman" w:eastAsia="Times New Roman" w:hAnsi="Times New Roman" w:cs="Times New Roman"/>
          <w:sz w:val="20"/>
          <w:szCs w:val="20"/>
        </w:rPr>
        <w:t>ESMO, The European Society of Medical Oncology (ESMO) Precision Medicine Working Group Germline Subgroup</w:t>
      </w:r>
      <w:r w:rsidR="00100143">
        <w:rPr>
          <w:rFonts w:ascii="Times New Roman" w:eastAsia="Times New Roman" w:hAnsi="Times New Roman" w:cs="Times New Roman"/>
          <w:sz w:val="20"/>
          <w:szCs w:val="20"/>
        </w:rPr>
        <w:t xml:space="preserve"> </w:t>
      </w:r>
      <w:r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 4]</w:t>
      </w:r>
      <w:r w:rsidRPr="00100143">
        <w:rPr>
          <w:rFonts w:ascii="Times New Roman" w:hAnsi="Times New Roman" w:cs="Times New Roman"/>
          <w:sz w:val="20"/>
          <w:szCs w:val="20"/>
        </w:rPr>
        <w:fldChar w:fldCharType="end"/>
      </w:r>
      <w:r w:rsidR="00100143">
        <w:rPr>
          <w:rFonts w:ascii="Times New Roman" w:hAnsi="Times New Roman" w:cs="Times New Roman"/>
          <w:sz w:val="20"/>
          <w:szCs w:val="20"/>
        </w:rPr>
        <w:t>.</w:t>
      </w:r>
    </w:p>
    <w:p w14:paraId="2EAC9716" w14:textId="0FF22D06" w:rsidR="00020F16" w:rsidRPr="00100143" w:rsidRDefault="00020F16" w:rsidP="00020F16">
      <w:pPr>
        <w:spacing w:after="0" w:line="360" w:lineRule="auto"/>
        <w:rPr>
          <w:rFonts w:ascii="Times New Roman" w:eastAsia="Times New Roman" w:hAnsi="Times New Roman" w:cs="Times New Roman"/>
          <w:sz w:val="20"/>
          <w:szCs w:val="20"/>
          <w:lang w:val="en-CA"/>
        </w:rPr>
      </w:pPr>
      <w:r w:rsidRPr="00100143">
        <w:rPr>
          <w:rFonts w:ascii="Times New Roman" w:eastAsia="Times New Roman" w:hAnsi="Times New Roman" w:cs="Times New Roman"/>
          <w:sz w:val="20"/>
          <w:szCs w:val="20"/>
        </w:rPr>
        <w:t xml:space="preserve">a: Includes </w:t>
      </w:r>
      <w:r w:rsidRPr="00100143">
        <w:rPr>
          <w:rFonts w:ascii="Times New Roman" w:eastAsia="Times New Roman" w:hAnsi="Times New Roman" w:cs="Times New Roman"/>
          <w:sz w:val="20"/>
          <w:szCs w:val="20"/>
          <w:lang w:val="en-CA"/>
        </w:rPr>
        <w:t>known founder mutations</w:t>
      </w:r>
      <w:r w:rsidR="00100143">
        <w:rPr>
          <w:rFonts w:ascii="Times New Roman" w:eastAsia="Times New Roman" w:hAnsi="Times New Roman" w:cs="Times New Roman"/>
          <w:sz w:val="20"/>
          <w:szCs w:val="20"/>
          <w:lang w:val="en-CA"/>
        </w:rPr>
        <w:t xml:space="preserve"> </w:t>
      </w:r>
      <w:r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TnVtPjI2PC9SZWNOdW0+PERpc3BsYXlUZXh0PlsxLCAzLCAxNC0yMF08L0Rpc3BsYXlUZXh0Pjxy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TnVtPjI2PC9SZWNOdW0+PERpc3BsYXlUZXh0PlsxLCAzLCAxNC0yMF08L0Rpc3BsYXlUZXh0Pjxy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 3, 14-20]</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lang w:val="en-CA"/>
        </w:rPr>
        <w:t xml:space="preserve"> detected in </w:t>
      </w:r>
      <w:r w:rsidRPr="00100143">
        <w:rPr>
          <w:rFonts w:ascii="Times New Roman" w:eastAsia="Times New Roman" w:hAnsi="Times New Roman" w:cs="Times New Roman"/>
          <w:i/>
          <w:iCs/>
          <w:sz w:val="20"/>
          <w:szCs w:val="20"/>
          <w:lang w:val="en-CA"/>
        </w:rPr>
        <w:t>CHEK2</w:t>
      </w:r>
      <w:r w:rsidRPr="00100143">
        <w:rPr>
          <w:rFonts w:ascii="Times New Roman" w:eastAsia="Times New Roman" w:hAnsi="Times New Roman" w:cs="Times New Roman"/>
          <w:sz w:val="20"/>
          <w:szCs w:val="20"/>
          <w:lang w:val="en-CA"/>
        </w:rPr>
        <w:t xml:space="preserve"> (I157T, n = 1), </w:t>
      </w:r>
      <w:r w:rsidRPr="00100143">
        <w:rPr>
          <w:rFonts w:ascii="Times New Roman" w:eastAsia="Times New Roman" w:hAnsi="Times New Roman" w:cs="Times New Roman"/>
          <w:i/>
          <w:iCs/>
          <w:sz w:val="20"/>
          <w:szCs w:val="20"/>
          <w:lang w:val="en-CA"/>
        </w:rPr>
        <w:t>HOXB13</w:t>
      </w:r>
      <w:r w:rsidRPr="00100143">
        <w:rPr>
          <w:rFonts w:ascii="Times New Roman" w:eastAsia="Times New Roman" w:hAnsi="Times New Roman" w:cs="Times New Roman"/>
          <w:sz w:val="20"/>
          <w:szCs w:val="20"/>
          <w:lang w:val="en-CA"/>
        </w:rPr>
        <w:t xml:space="preserve"> (G84E, n = 2) and </w:t>
      </w:r>
      <w:r w:rsidRPr="00100143">
        <w:rPr>
          <w:rFonts w:ascii="Times New Roman" w:eastAsia="Times New Roman" w:hAnsi="Times New Roman" w:cs="Times New Roman"/>
          <w:i/>
          <w:iCs/>
          <w:sz w:val="20"/>
          <w:szCs w:val="20"/>
          <w:lang w:val="en-CA"/>
        </w:rPr>
        <w:t>MUTYH</w:t>
      </w:r>
      <w:r w:rsidRPr="00100143">
        <w:rPr>
          <w:rFonts w:ascii="Times New Roman" w:eastAsia="Times New Roman" w:hAnsi="Times New Roman" w:cs="Times New Roman"/>
          <w:sz w:val="20"/>
          <w:szCs w:val="20"/>
          <w:lang w:val="en-CA"/>
        </w:rPr>
        <w:t xml:space="preserve"> (G368D, n = 2 and Y151C, n = 2). All these founder mutations were the only mutations reported in these genes for 7/83 cases. Founder mutations in </w:t>
      </w:r>
      <w:r w:rsidRPr="00100143">
        <w:rPr>
          <w:rFonts w:ascii="Times New Roman" w:eastAsia="Times New Roman" w:hAnsi="Times New Roman" w:cs="Times New Roman"/>
          <w:i/>
          <w:iCs/>
          <w:sz w:val="20"/>
          <w:szCs w:val="20"/>
          <w:lang w:val="en-CA"/>
        </w:rPr>
        <w:t>CHEK2</w:t>
      </w:r>
      <w:r w:rsidRPr="00100143">
        <w:rPr>
          <w:rFonts w:ascii="Times New Roman" w:eastAsia="Times New Roman" w:hAnsi="Times New Roman" w:cs="Times New Roman"/>
          <w:sz w:val="20"/>
          <w:szCs w:val="20"/>
          <w:lang w:val="en-CA"/>
        </w:rPr>
        <w:t xml:space="preserve"> and </w:t>
      </w:r>
      <w:r w:rsidRPr="00100143">
        <w:rPr>
          <w:rFonts w:ascii="Times New Roman" w:eastAsia="Times New Roman" w:hAnsi="Times New Roman" w:cs="Times New Roman"/>
          <w:i/>
          <w:iCs/>
          <w:sz w:val="20"/>
          <w:szCs w:val="20"/>
          <w:lang w:val="en-CA"/>
        </w:rPr>
        <w:t>HOXB13</w:t>
      </w:r>
      <w:r w:rsidRPr="00100143">
        <w:rPr>
          <w:rFonts w:ascii="Times New Roman" w:eastAsia="Times New Roman" w:hAnsi="Times New Roman" w:cs="Times New Roman"/>
          <w:sz w:val="20"/>
          <w:szCs w:val="20"/>
          <w:lang w:val="en-CA"/>
        </w:rPr>
        <w:t xml:space="preserve"> genes were recommended for germline confirmation. Only one case with relevant personal and family history for MAP (</w:t>
      </w:r>
      <w:r w:rsidRPr="00100143">
        <w:rPr>
          <w:rFonts w:ascii="Times New Roman" w:eastAsia="Times New Roman" w:hAnsi="Times New Roman" w:cs="Times New Roman"/>
          <w:i/>
          <w:iCs/>
          <w:sz w:val="20"/>
          <w:szCs w:val="20"/>
          <w:lang w:val="en-CA"/>
        </w:rPr>
        <w:t>MUTYH</w:t>
      </w:r>
      <w:r w:rsidRPr="00100143">
        <w:rPr>
          <w:rFonts w:ascii="Times New Roman" w:eastAsia="Times New Roman" w:hAnsi="Times New Roman" w:cs="Times New Roman"/>
          <w:sz w:val="20"/>
          <w:szCs w:val="20"/>
          <w:lang w:val="en-CA"/>
        </w:rPr>
        <w:t xml:space="preserve">-Associated Polyposis) syndrome and a founder mutation in </w:t>
      </w:r>
      <w:r w:rsidRPr="00100143">
        <w:rPr>
          <w:rFonts w:ascii="Times New Roman" w:eastAsia="Times New Roman" w:hAnsi="Times New Roman" w:cs="Times New Roman"/>
          <w:i/>
          <w:iCs/>
          <w:sz w:val="20"/>
          <w:szCs w:val="20"/>
          <w:lang w:val="en-CA"/>
        </w:rPr>
        <w:t xml:space="preserve">MUTYH </w:t>
      </w:r>
      <w:r w:rsidRPr="00100143">
        <w:rPr>
          <w:rFonts w:ascii="Times New Roman" w:eastAsia="Times New Roman" w:hAnsi="Times New Roman" w:cs="Times New Roman"/>
          <w:sz w:val="20"/>
          <w:szCs w:val="20"/>
          <w:lang w:val="en-CA"/>
        </w:rPr>
        <w:t>(G368D) was recommended for germline follow-up. Following ESMO tumor-only guidelines</w:t>
      </w:r>
      <w:r w:rsidR="00100143">
        <w:rPr>
          <w:rFonts w:ascii="Times New Roman" w:eastAsia="Times New Roman" w:hAnsi="Times New Roman" w:cs="Times New Roman"/>
          <w:sz w:val="20"/>
          <w:szCs w:val="20"/>
          <w:lang w:val="en-CA"/>
        </w:rPr>
        <w:t xml:space="preserve"> </w:t>
      </w:r>
      <w:r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 4]</w:t>
      </w:r>
      <w:r w:rsidRPr="00100143">
        <w:rPr>
          <w:rFonts w:ascii="Times New Roman" w:hAnsi="Times New Roman" w:cs="Times New Roman"/>
          <w:sz w:val="20"/>
          <w:szCs w:val="20"/>
        </w:rPr>
        <w:fldChar w:fldCharType="end"/>
      </w:r>
      <w:r w:rsidR="00100143">
        <w:rPr>
          <w:rFonts w:ascii="Times New Roman" w:hAnsi="Times New Roman" w:cs="Times New Roman"/>
          <w:sz w:val="20"/>
          <w:szCs w:val="20"/>
        </w:rPr>
        <w:t>,</w:t>
      </w:r>
      <w:r w:rsidRPr="00100143">
        <w:rPr>
          <w:rFonts w:ascii="Times New Roman" w:eastAsia="Times New Roman" w:hAnsi="Times New Roman" w:cs="Times New Roman"/>
          <w:sz w:val="20"/>
          <w:szCs w:val="20"/>
          <w:lang w:val="en-CA"/>
        </w:rPr>
        <w:t xml:space="preserve"> germline confirmation was not directly recommended for any other case with a </w:t>
      </w:r>
      <w:r w:rsidRPr="00100143">
        <w:rPr>
          <w:rFonts w:ascii="Times New Roman" w:eastAsia="Times New Roman" w:hAnsi="Times New Roman" w:cs="Times New Roman"/>
          <w:i/>
          <w:iCs/>
          <w:sz w:val="20"/>
          <w:szCs w:val="20"/>
          <w:lang w:val="en-CA"/>
        </w:rPr>
        <w:t>MUTYH</w:t>
      </w:r>
      <w:r w:rsidRPr="00100143">
        <w:rPr>
          <w:rFonts w:ascii="Times New Roman" w:eastAsia="Times New Roman" w:hAnsi="Times New Roman" w:cs="Times New Roman"/>
          <w:sz w:val="20"/>
          <w:szCs w:val="20"/>
          <w:lang w:val="en-CA"/>
        </w:rPr>
        <w:t xml:space="preserve"> mutation (including three cases with founder mutations), since none of these cases had two pathogenic variants detected in </w:t>
      </w:r>
      <w:r w:rsidRPr="00100143">
        <w:rPr>
          <w:rFonts w:ascii="Times New Roman" w:eastAsia="Times New Roman" w:hAnsi="Times New Roman" w:cs="Times New Roman"/>
          <w:i/>
          <w:iCs/>
          <w:sz w:val="20"/>
          <w:szCs w:val="20"/>
          <w:lang w:val="en-CA"/>
        </w:rPr>
        <w:t>MUTYH</w:t>
      </w:r>
      <w:r w:rsidRPr="00100143">
        <w:rPr>
          <w:rFonts w:ascii="Times New Roman" w:eastAsia="Times New Roman" w:hAnsi="Times New Roman" w:cs="Times New Roman"/>
          <w:sz w:val="20"/>
          <w:szCs w:val="20"/>
          <w:lang w:val="en-CA"/>
        </w:rPr>
        <w:t xml:space="preserve"> (Supplementary Table 7).</w:t>
      </w:r>
    </w:p>
    <w:p w14:paraId="527019B4"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042CFE8F"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092E47AB"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022B195C"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0F1D2F40"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3AA12857"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248D1A01"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1F17259A"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658FE5F3"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24EC259A"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390C7A21"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185045F8"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3C88B4B9"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3073DED9" w14:textId="77777777" w:rsidR="00100143" w:rsidRDefault="00100143" w:rsidP="00020F16">
      <w:pPr>
        <w:spacing w:after="0" w:line="360" w:lineRule="auto"/>
        <w:rPr>
          <w:rFonts w:ascii="Times New Roman" w:eastAsia="Times New Roman" w:hAnsi="Times New Roman" w:cs="Times New Roman"/>
          <w:sz w:val="20"/>
          <w:szCs w:val="20"/>
          <w:lang w:val="en-CA"/>
        </w:rPr>
      </w:pPr>
    </w:p>
    <w:p w14:paraId="3DB7E5F7"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75F51A8E"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03B8588D"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523A750F"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1D6234FC" w14:textId="77777777" w:rsidR="00020F16" w:rsidRPr="00020F16" w:rsidRDefault="00020F16" w:rsidP="00020F16">
      <w:pPr>
        <w:rPr>
          <w:rFonts w:ascii="Times New Roman" w:hAnsi="Times New Roman" w:cs="Times New Roman"/>
          <w:sz w:val="20"/>
          <w:szCs w:val="20"/>
        </w:rPr>
      </w:pPr>
      <w:r w:rsidRPr="00020F16">
        <w:rPr>
          <w:rFonts w:ascii="Times New Roman" w:hAnsi="Times New Roman" w:cs="Times New Roman"/>
          <w:sz w:val="20"/>
          <w:szCs w:val="20"/>
        </w:rPr>
        <w:lastRenderedPageBreak/>
        <w:t>Supplementary Table 7. List of common founder mutations elicitating automatic germline genetic confirmation upon their detection in a tumor</w:t>
      </w:r>
    </w:p>
    <w:tbl>
      <w:tblPr>
        <w:tblW w:w="15616" w:type="dxa"/>
        <w:tblLook w:val="04A0" w:firstRow="1" w:lastRow="0" w:firstColumn="1" w:lastColumn="0" w:noHBand="0" w:noVBand="1"/>
      </w:tblPr>
      <w:tblGrid>
        <w:gridCol w:w="950"/>
        <w:gridCol w:w="4820"/>
        <w:gridCol w:w="3740"/>
        <w:gridCol w:w="1689"/>
        <w:gridCol w:w="1131"/>
        <w:gridCol w:w="1360"/>
        <w:gridCol w:w="1926"/>
      </w:tblGrid>
      <w:tr w:rsidR="00020F16" w:rsidRPr="00020F16" w14:paraId="26FEF823" w14:textId="77777777" w:rsidTr="00B16245">
        <w:trPr>
          <w:trHeight w:val="440"/>
        </w:trPr>
        <w:tc>
          <w:tcPr>
            <w:tcW w:w="950" w:type="dxa"/>
            <w:vMerge w:val="restart"/>
            <w:tcBorders>
              <w:top w:val="single" w:sz="8" w:space="0" w:color="808080"/>
              <w:left w:val="nil"/>
              <w:bottom w:val="single" w:sz="8" w:space="0" w:color="808080"/>
              <w:right w:val="nil"/>
            </w:tcBorders>
            <w:shd w:val="clear" w:color="FFFFFF" w:fill="BFBFBF"/>
            <w:noWrap/>
            <w:vAlign w:val="center"/>
            <w:hideMark/>
          </w:tcPr>
          <w:p w14:paraId="5AD90C57" w14:textId="77777777" w:rsidR="00020F16" w:rsidRPr="00020F16" w:rsidRDefault="00020F16" w:rsidP="00B16245">
            <w:pPr>
              <w:jc w:val="cente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Gene</w:t>
            </w:r>
          </w:p>
        </w:tc>
        <w:tc>
          <w:tcPr>
            <w:tcW w:w="8560" w:type="dxa"/>
            <w:gridSpan w:val="2"/>
            <w:tcBorders>
              <w:top w:val="single" w:sz="8" w:space="0" w:color="808080"/>
              <w:left w:val="dotDash" w:sz="8" w:space="0" w:color="808080"/>
              <w:bottom w:val="dotDash" w:sz="8" w:space="0" w:color="808080"/>
              <w:right w:val="nil"/>
            </w:tcBorders>
            <w:shd w:val="clear" w:color="FFFFFF" w:fill="BFBFBF"/>
            <w:noWrap/>
            <w:vAlign w:val="center"/>
            <w:hideMark/>
          </w:tcPr>
          <w:p w14:paraId="53BB3E2B"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Genetic variant with founder effect</w:t>
            </w:r>
          </w:p>
        </w:tc>
        <w:tc>
          <w:tcPr>
            <w:tcW w:w="1689" w:type="dxa"/>
            <w:vMerge w:val="restart"/>
            <w:tcBorders>
              <w:top w:val="single" w:sz="8" w:space="0" w:color="808080"/>
              <w:left w:val="dotDash" w:sz="8" w:space="0" w:color="808080"/>
              <w:bottom w:val="single" w:sz="8" w:space="0" w:color="808080"/>
              <w:right w:val="dotDash" w:sz="8" w:space="0" w:color="808080"/>
            </w:tcBorders>
            <w:shd w:val="clear" w:color="FFFFFF" w:fill="BFBFBF"/>
            <w:noWrap/>
            <w:vAlign w:val="center"/>
            <w:hideMark/>
          </w:tcPr>
          <w:p w14:paraId="514CEC49"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Population</w:t>
            </w:r>
          </w:p>
        </w:tc>
        <w:tc>
          <w:tcPr>
            <w:tcW w:w="1131" w:type="dxa"/>
            <w:vMerge w:val="restart"/>
            <w:tcBorders>
              <w:top w:val="single" w:sz="8" w:space="0" w:color="808080"/>
              <w:left w:val="dotDash" w:sz="8" w:space="0" w:color="808080"/>
              <w:bottom w:val="single" w:sz="8" w:space="0" w:color="808080"/>
              <w:right w:val="dotDash" w:sz="8" w:space="0" w:color="808080"/>
            </w:tcBorders>
            <w:shd w:val="clear" w:color="FFFFFF" w:fill="BFBFBF"/>
            <w:vAlign w:val="center"/>
            <w:hideMark/>
          </w:tcPr>
          <w:p w14:paraId="0F117F3E"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Reference</w:t>
            </w:r>
          </w:p>
        </w:tc>
        <w:tc>
          <w:tcPr>
            <w:tcW w:w="1360" w:type="dxa"/>
            <w:vMerge w:val="restart"/>
            <w:tcBorders>
              <w:top w:val="single" w:sz="8" w:space="0" w:color="808080"/>
              <w:left w:val="nil"/>
              <w:bottom w:val="single" w:sz="8" w:space="0" w:color="808080"/>
              <w:right w:val="nil"/>
            </w:tcBorders>
            <w:shd w:val="clear" w:color="FFFFFF" w:fill="BFBFBF"/>
            <w:vAlign w:val="center"/>
            <w:hideMark/>
          </w:tcPr>
          <w:p w14:paraId="2D4B3562"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 xml:space="preserve">TGV found in our cohort (n of </w:t>
            </w:r>
            <w:proofErr w:type="gramStart"/>
            <w:r w:rsidRPr="00020F16">
              <w:rPr>
                <w:rFonts w:ascii="Times New Roman" w:hAnsi="Times New Roman" w:cs="Times New Roman"/>
                <w:b/>
                <w:bCs/>
                <w:color w:val="000000"/>
                <w:sz w:val="20"/>
                <w:szCs w:val="20"/>
              </w:rPr>
              <w:t>cases)</w:t>
            </w:r>
            <w:r w:rsidRPr="00020F16">
              <w:rPr>
                <w:rFonts w:ascii="Times New Roman" w:hAnsi="Times New Roman" w:cs="Times New Roman"/>
                <w:b/>
                <w:bCs/>
                <w:color w:val="000000"/>
                <w:sz w:val="20"/>
                <w:szCs w:val="20"/>
                <w:vertAlign w:val="superscript"/>
              </w:rPr>
              <w:t>a</w:t>
            </w:r>
            <w:proofErr w:type="gramEnd"/>
          </w:p>
        </w:tc>
        <w:tc>
          <w:tcPr>
            <w:tcW w:w="1926" w:type="dxa"/>
            <w:vMerge w:val="restart"/>
            <w:tcBorders>
              <w:top w:val="single" w:sz="8" w:space="0" w:color="808080"/>
              <w:left w:val="dotDash" w:sz="8" w:space="0" w:color="808080"/>
              <w:bottom w:val="single" w:sz="8" w:space="0" w:color="808080"/>
              <w:right w:val="nil"/>
            </w:tcBorders>
            <w:shd w:val="clear" w:color="FFFFFF" w:fill="BFBFBF"/>
            <w:vAlign w:val="center"/>
            <w:hideMark/>
          </w:tcPr>
          <w:p w14:paraId="394BAB7F"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Genetic Testing</w:t>
            </w:r>
          </w:p>
        </w:tc>
      </w:tr>
      <w:tr w:rsidR="00020F16" w:rsidRPr="00020F16" w14:paraId="7F557101" w14:textId="77777777" w:rsidTr="00B16245">
        <w:trPr>
          <w:trHeight w:val="660"/>
        </w:trPr>
        <w:tc>
          <w:tcPr>
            <w:tcW w:w="950" w:type="dxa"/>
            <w:vMerge/>
            <w:tcBorders>
              <w:top w:val="single" w:sz="8" w:space="0" w:color="808080"/>
              <w:left w:val="nil"/>
              <w:bottom w:val="single" w:sz="8" w:space="0" w:color="808080"/>
              <w:right w:val="nil"/>
            </w:tcBorders>
            <w:vAlign w:val="center"/>
            <w:hideMark/>
          </w:tcPr>
          <w:p w14:paraId="1E8217C1" w14:textId="77777777" w:rsidR="00020F16" w:rsidRPr="00020F16" w:rsidRDefault="00020F16" w:rsidP="00B16245">
            <w:pPr>
              <w:rPr>
                <w:rFonts w:ascii="Times New Roman" w:hAnsi="Times New Roman" w:cs="Times New Roman"/>
                <w:b/>
                <w:bCs/>
                <w:color w:val="000000"/>
                <w:sz w:val="20"/>
                <w:szCs w:val="20"/>
              </w:rPr>
            </w:pPr>
          </w:p>
        </w:tc>
        <w:tc>
          <w:tcPr>
            <w:tcW w:w="4820" w:type="dxa"/>
            <w:tcBorders>
              <w:top w:val="nil"/>
              <w:left w:val="dotDash" w:sz="8" w:space="0" w:color="808080"/>
              <w:bottom w:val="single" w:sz="8" w:space="0" w:color="808080"/>
              <w:right w:val="nil"/>
            </w:tcBorders>
            <w:shd w:val="clear" w:color="FFFFFF" w:fill="BFBFBF"/>
            <w:vAlign w:val="center"/>
            <w:hideMark/>
          </w:tcPr>
          <w:p w14:paraId="7FD61410"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NM_(GENE</w:t>
            </w:r>
            <w:proofErr w:type="gramStart"/>
            <w:r w:rsidRPr="00020F16">
              <w:rPr>
                <w:rFonts w:ascii="Times New Roman" w:hAnsi="Times New Roman" w:cs="Times New Roman"/>
                <w:b/>
                <w:bCs/>
                <w:color w:val="000000"/>
                <w:sz w:val="20"/>
                <w:szCs w:val="20"/>
              </w:rPr>
              <w:t>):c.</w:t>
            </w:r>
            <w:proofErr w:type="gramEnd"/>
            <w:r w:rsidRPr="00020F16">
              <w:rPr>
                <w:rFonts w:ascii="Times New Roman" w:hAnsi="Times New Roman" w:cs="Times New Roman"/>
                <w:b/>
                <w:bCs/>
                <w:color w:val="000000"/>
                <w:sz w:val="20"/>
                <w:szCs w:val="20"/>
              </w:rPr>
              <w:t xml:space="preserve"> (p.)</w:t>
            </w:r>
          </w:p>
        </w:tc>
        <w:tc>
          <w:tcPr>
            <w:tcW w:w="3740" w:type="dxa"/>
            <w:tcBorders>
              <w:top w:val="nil"/>
              <w:left w:val="nil"/>
              <w:bottom w:val="single" w:sz="8" w:space="0" w:color="808080"/>
              <w:right w:val="nil"/>
            </w:tcBorders>
            <w:shd w:val="clear" w:color="FFFFFF" w:fill="BFBFBF"/>
            <w:noWrap/>
            <w:vAlign w:val="center"/>
            <w:hideMark/>
          </w:tcPr>
          <w:p w14:paraId="52CC988E" w14:textId="77777777" w:rsidR="00020F16" w:rsidRPr="00020F16" w:rsidRDefault="00020F16" w:rsidP="00B16245">
            <w:pPr>
              <w:rPr>
                <w:rFonts w:ascii="Times New Roman" w:hAnsi="Times New Roman" w:cs="Times New Roman"/>
                <w:b/>
                <w:bCs/>
                <w:color w:val="000000"/>
                <w:sz w:val="20"/>
                <w:szCs w:val="20"/>
              </w:rPr>
            </w:pPr>
            <w:r w:rsidRPr="00020F16">
              <w:rPr>
                <w:rFonts w:ascii="Times New Roman" w:hAnsi="Times New Roman" w:cs="Times New Roman"/>
                <w:b/>
                <w:bCs/>
                <w:color w:val="000000"/>
                <w:sz w:val="20"/>
                <w:szCs w:val="20"/>
              </w:rPr>
              <w:t>Alternate Names</w:t>
            </w:r>
          </w:p>
        </w:tc>
        <w:tc>
          <w:tcPr>
            <w:tcW w:w="1689" w:type="dxa"/>
            <w:vMerge/>
            <w:tcBorders>
              <w:top w:val="single" w:sz="8" w:space="0" w:color="808080"/>
              <w:left w:val="dotDash" w:sz="8" w:space="0" w:color="808080"/>
              <w:bottom w:val="single" w:sz="8" w:space="0" w:color="808080"/>
              <w:right w:val="dotDash" w:sz="8" w:space="0" w:color="808080"/>
            </w:tcBorders>
            <w:vAlign w:val="center"/>
            <w:hideMark/>
          </w:tcPr>
          <w:p w14:paraId="0E056B43" w14:textId="77777777" w:rsidR="00020F16" w:rsidRPr="00020F16" w:rsidRDefault="00020F16" w:rsidP="00B16245">
            <w:pPr>
              <w:rPr>
                <w:rFonts w:ascii="Times New Roman" w:hAnsi="Times New Roman" w:cs="Times New Roman"/>
                <w:b/>
                <w:bCs/>
                <w:color w:val="000000"/>
                <w:sz w:val="20"/>
                <w:szCs w:val="20"/>
              </w:rPr>
            </w:pPr>
          </w:p>
        </w:tc>
        <w:tc>
          <w:tcPr>
            <w:tcW w:w="1131" w:type="dxa"/>
            <w:vMerge/>
            <w:tcBorders>
              <w:top w:val="single" w:sz="8" w:space="0" w:color="808080"/>
              <w:left w:val="dotDash" w:sz="8" w:space="0" w:color="808080"/>
              <w:bottom w:val="single" w:sz="8" w:space="0" w:color="808080"/>
              <w:right w:val="dotDash" w:sz="8" w:space="0" w:color="808080"/>
            </w:tcBorders>
            <w:vAlign w:val="center"/>
            <w:hideMark/>
          </w:tcPr>
          <w:p w14:paraId="00F09D7E" w14:textId="77777777" w:rsidR="00020F16" w:rsidRPr="00020F16" w:rsidRDefault="00020F16" w:rsidP="00B16245">
            <w:pPr>
              <w:rPr>
                <w:rFonts w:ascii="Times New Roman" w:hAnsi="Times New Roman" w:cs="Times New Roman"/>
                <w:b/>
                <w:bCs/>
                <w:color w:val="000000"/>
                <w:sz w:val="20"/>
                <w:szCs w:val="20"/>
              </w:rPr>
            </w:pPr>
          </w:p>
        </w:tc>
        <w:tc>
          <w:tcPr>
            <w:tcW w:w="1360" w:type="dxa"/>
            <w:vMerge/>
            <w:tcBorders>
              <w:top w:val="single" w:sz="8" w:space="0" w:color="808080"/>
              <w:left w:val="nil"/>
              <w:bottom w:val="single" w:sz="8" w:space="0" w:color="808080"/>
              <w:right w:val="nil"/>
            </w:tcBorders>
            <w:vAlign w:val="center"/>
            <w:hideMark/>
          </w:tcPr>
          <w:p w14:paraId="29D6AE6F" w14:textId="77777777" w:rsidR="00020F16" w:rsidRPr="00020F16" w:rsidRDefault="00020F16" w:rsidP="00B16245">
            <w:pPr>
              <w:rPr>
                <w:rFonts w:ascii="Times New Roman" w:hAnsi="Times New Roman" w:cs="Times New Roman"/>
                <w:b/>
                <w:bCs/>
                <w:color w:val="000000"/>
                <w:sz w:val="20"/>
                <w:szCs w:val="20"/>
              </w:rPr>
            </w:pPr>
          </w:p>
        </w:tc>
        <w:tc>
          <w:tcPr>
            <w:tcW w:w="1926" w:type="dxa"/>
            <w:vMerge/>
            <w:tcBorders>
              <w:top w:val="single" w:sz="8" w:space="0" w:color="808080"/>
              <w:left w:val="dotDash" w:sz="8" w:space="0" w:color="808080"/>
              <w:bottom w:val="single" w:sz="8" w:space="0" w:color="808080"/>
              <w:right w:val="nil"/>
            </w:tcBorders>
            <w:vAlign w:val="center"/>
            <w:hideMark/>
          </w:tcPr>
          <w:p w14:paraId="2BEEB2FD" w14:textId="77777777" w:rsidR="00020F16" w:rsidRPr="00020F16" w:rsidRDefault="00020F16" w:rsidP="00B16245">
            <w:pPr>
              <w:rPr>
                <w:rFonts w:ascii="Times New Roman" w:hAnsi="Times New Roman" w:cs="Times New Roman"/>
                <w:b/>
                <w:bCs/>
                <w:color w:val="000000"/>
                <w:sz w:val="20"/>
                <w:szCs w:val="20"/>
              </w:rPr>
            </w:pPr>
          </w:p>
        </w:tc>
      </w:tr>
      <w:tr w:rsidR="00020F16" w:rsidRPr="00020F16" w14:paraId="60723675" w14:textId="77777777" w:rsidTr="00B16245">
        <w:trPr>
          <w:trHeight w:val="349"/>
        </w:trPr>
        <w:tc>
          <w:tcPr>
            <w:tcW w:w="950" w:type="dxa"/>
            <w:tcBorders>
              <w:top w:val="nil"/>
              <w:left w:val="nil"/>
              <w:bottom w:val="nil"/>
              <w:right w:val="nil"/>
            </w:tcBorders>
            <w:shd w:val="clear" w:color="FFFFFF" w:fill="FFFFFF"/>
            <w:noWrap/>
            <w:hideMark/>
          </w:tcPr>
          <w:p w14:paraId="0BDD3ACD"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APC</w:t>
            </w:r>
          </w:p>
        </w:tc>
        <w:tc>
          <w:tcPr>
            <w:tcW w:w="4820" w:type="dxa"/>
            <w:tcBorders>
              <w:top w:val="nil"/>
              <w:left w:val="nil"/>
              <w:bottom w:val="nil"/>
              <w:right w:val="nil"/>
            </w:tcBorders>
            <w:shd w:val="clear" w:color="FFFFFF" w:fill="FFFFFF"/>
            <w:noWrap/>
            <w:hideMark/>
          </w:tcPr>
          <w:p w14:paraId="412576E8"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NM_000038.6(APC</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3920T&gt;A (p.Ile1307Lys)</w:t>
            </w:r>
          </w:p>
        </w:tc>
        <w:tc>
          <w:tcPr>
            <w:tcW w:w="3740" w:type="dxa"/>
            <w:tcBorders>
              <w:top w:val="nil"/>
              <w:left w:val="nil"/>
              <w:bottom w:val="nil"/>
              <w:right w:val="nil"/>
            </w:tcBorders>
            <w:shd w:val="clear" w:color="FFFFFF" w:fill="FFFFFF"/>
            <w:hideMark/>
          </w:tcPr>
          <w:p w14:paraId="554F711B"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I1307K</w:t>
            </w:r>
          </w:p>
        </w:tc>
        <w:tc>
          <w:tcPr>
            <w:tcW w:w="1689" w:type="dxa"/>
            <w:tcBorders>
              <w:top w:val="nil"/>
              <w:left w:val="nil"/>
              <w:bottom w:val="nil"/>
              <w:right w:val="nil"/>
            </w:tcBorders>
            <w:shd w:val="clear" w:color="FFFFFF" w:fill="FFFFFF"/>
            <w:noWrap/>
            <w:hideMark/>
          </w:tcPr>
          <w:p w14:paraId="63B2F5F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tcBorders>
              <w:top w:val="nil"/>
              <w:left w:val="nil"/>
              <w:bottom w:val="nil"/>
              <w:right w:val="nil"/>
            </w:tcBorders>
            <w:shd w:val="clear" w:color="FFFFFF" w:fill="FFFFFF"/>
            <w:hideMark/>
          </w:tcPr>
          <w:p w14:paraId="63921649" w14:textId="0AE9BD7A"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PEVuZE5vdGU+PENpdGU+PEF1dGhvcj5CZWxsPC9BdXRob3I+PFllYXI+MjAyMzwvWWVhcj48UmVj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PEVuZE5vdGU+PENpdGU+PEF1dGhvcj5CZWxsPC9BdXRob3I+PFllYXI+MjAyMzwvWWVhcj48UmVj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[14-16]</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FFFFF"/>
            <w:noWrap/>
            <w:hideMark/>
          </w:tcPr>
          <w:p w14:paraId="766DD26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6E2D71C3"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2F6A1051" w14:textId="77777777" w:rsidTr="00B16245">
        <w:trPr>
          <w:trHeight w:val="400"/>
        </w:trPr>
        <w:tc>
          <w:tcPr>
            <w:tcW w:w="950" w:type="dxa"/>
            <w:tcBorders>
              <w:top w:val="nil"/>
              <w:left w:val="nil"/>
              <w:bottom w:val="nil"/>
              <w:right w:val="nil"/>
            </w:tcBorders>
            <w:shd w:val="clear" w:color="FFFFFF" w:fill="F2F2F2"/>
            <w:noWrap/>
            <w:hideMark/>
          </w:tcPr>
          <w:p w14:paraId="18A000A5"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ATM</w:t>
            </w:r>
          </w:p>
        </w:tc>
        <w:tc>
          <w:tcPr>
            <w:tcW w:w="4820" w:type="dxa"/>
            <w:tcBorders>
              <w:top w:val="nil"/>
              <w:left w:val="nil"/>
              <w:bottom w:val="nil"/>
              <w:right w:val="nil"/>
            </w:tcBorders>
            <w:shd w:val="clear" w:color="FFFFFF" w:fill="F2F2F2"/>
            <w:noWrap/>
            <w:hideMark/>
          </w:tcPr>
          <w:p w14:paraId="4D45811F"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NM_000051.4(ATM</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7271T&gt;G (p.Val2424Gly)</w:t>
            </w:r>
          </w:p>
        </w:tc>
        <w:tc>
          <w:tcPr>
            <w:tcW w:w="3740" w:type="dxa"/>
            <w:tcBorders>
              <w:top w:val="nil"/>
              <w:left w:val="nil"/>
              <w:bottom w:val="nil"/>
              <w:right w:val="nil"/>
            </w:tcBorders>
            <w:shd w:val="clear" w:color="FFFFFF" w:fill="F2F2F2"/>
            <w:hideMark/>
          </w:tcPr>
          <w:p w14:paraId="7E77718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V2424G</w:t>
            </w:r>
          </w:p>
        </w:tc>
        <w:tc>
          <w:tcPr>
            <w:tcW w:w="1689" w:type="dxa"/>
            <w:tcBorders>
              <w:top w:val="nil"/>
              <w:left w:val="nil"/>
              <w:bottom w:val="nil"/>
              <w:right w:val="nil"/>
            </w:tcBorders>
            <w:shd w:val="clear" w:color="FFFFFF" w:fill="F2F2F2"/>
            <w:noWrap/>
            <w:hideMark/>
          </w:tcPr>
          <w:p w14:paraId="474B3E2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European</w:t>
            </w:r>
          </w:p>
        </w:tc>
        <w:tc>
          <w:tcPr>
            <w:tcW w:w="1131" w:type="dxa"/>
            <w:tcBorders>
              <w:top w:val="nil"/>
              <w:left w:val="nil"/>
              <w:bottom w:val="nil"/>
              <w:right w:val="nil"/>
            </w:tcBorders>
            <w:shd w:val="clear" w:color="FFFFFF" w:fill="F2F2F2"/>
            <w:hideMark/>
          </w:tcPr>
          <w:p w14:paraId="2C9B5C05" w14:textId="55DD96D0"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TnVtPjIzPC9SZWNOdW0+PERpc3BsYXlUZXh0PlsxLCAzLCAxOF08L0Rpc3BsYXlUZXh0PjxyZWNv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TnVtPjIzPC9SZWNOdW0+PERpc3BsYXlUZXh0PlsxLCAzLCAxOF08L0Rpc3BsYXlUZXh0PjxyZWNv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3, 18]</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2F2F2"/>
            <w:noWrap/>
            <w:hideMark/>
          </w:tcPr>
          <w:p w14:paraId="5F25F21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2F2F2"/>
            <w:hideMark/>
          </w:tcPr>
          <w:p w14:paraId="4DC5917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77005623" w14:textId="77777777" w:rsidTr="00B16245">
        <w:trPr>
          <w:trHeight w:val="400"/>
        </w:trPr>
        <w:tc>
          <w:tcPr>
            <w:tcW w:w="950" w:type="dxa"/>
            <w:vMerge w:val="restart"/>
            <w:tcBorders>
              <w:top w:val="nil"/>
              <w:left w:val="nil"/>
              <w:bottom w:val="nil"/>
              <w:right w:val="nil"/>
            </w:tcBorders>
            <w:shd w:val="clear" w:color="FFFFFF" w:fill="FFFFFF"/>
            <w:noWrap/>
            <w:hideMark/>
          </w:tcPr>
          <w:p w14:paraId="1300D2F6"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BRCA1</w:t>
            </w:r>
          </w:p>
        </w:tc>
        <w:tc>
          <w:tcPr>
            <w:tcW w:w="4820" w:type="dxa"/>
            <w:tcBorders>
              <w:top w:val="nil"/>
              <w:left w:val="nil"/>
              <w:bottom w:val="nil"/>
              <w:right w:val="nil"/>
            </w:tcBorders>
            <w:shd w:val="clear" w:color="FFFFFF" w:fill="FFFFFF"/>
            <w:noWrap/>
            <w:hideMark/>
          </w:tcPr>
          <w:p w14:paraId="21A9F18C" w14:textId="77777777" w:rsidR="00020F16" w:rsidRPr="004A5E20" w:rsidRDefault="00020F16" w:rsidP="00B16245">
            <w:pPr>
              <w:rPr>
                <w:rFonts w:ascii="Times New Roman" w:hAnsi="Times New Roman" w:cs="Times New Roman"/>
                <w:i/>
                <w:iCs/>
                <w:color w:val="000000"/>
                <w:sz w:val="20"/>
                <w:szCs w:val="20"/>
                <w:lang w:val="es-CO"/>
              </w:rPr>
            </w:pPr>
            <w:r w:rsidRPr="004A5E20">
              <w:rPr>
                <w:rFonts w:ascii="Times New Roman" w:hAnsi="Times New Roman" w:cs="Times New Roman"/>
                <w:i/>
                <w:iCs/>
                <w:color w:val="000000"/>
                <w:sz w:val="20"/>
                <w:szCs w:val="20"/>
                <w:lang w:val="es-CO"/>
              </w:rPr>
              <w:t>NM_007294.4(BRCA1):c.68_69del (p.Glu23fs)</w:t>
            </w:r>
          </w:p>
        </w:tc>
        <w:tc>
          <w:tcPr>
            <w:tcW w:w="3740" w:type="dxa"/>
            <w:tcBorders>
              <w:top w:val="nil"/>
              <w:left w:val="nil"/>
              <w:bottom w:val="nil"/>
              <w:right w:val="nil"/>
            </w:tcBorders>
            <w:shd w:val="clear" w:color="FFFFFF" w:fill="FFFFFF"/>
            <w:hideMark/>
          </w:tcPr>
          <w:p w14:paraId="0FA45AF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187delAG; 185delAG; 185_186delAG</w:t>
            </w:r>
          </w:p>
        </w:tc>
        <w:tc>
          <w:tcPr>
            <w:tcW w:w="1689" w:type="dxa"/>
            <w:tcBorders>
              <w:top w:val="nil"/>
              <w:left w:val="nil"/>
              <w:bottom w:val="nil"/>
              <w:right w:val="nil"/>
            </w:tcBorders>
            <w:shd w:val="clear" w:color="FFFFFF" w:fill="FFFFFF"/>
            <w:noWrap/>
            <w:hideMark/>
          </w:tcPr>
          <w:p w14:paraId="2F422D5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vMerge w:val="restart"/>
            <w:tcBorders>
              <w:top w:val="nil"/>
              <w:left w:val="nil"/>
              <w:bottom w:val="nil"/>
              <w:right w:val="nil"/>
            </w:tcBorders>
            <w:shd w:val="clear" w:color="FFFFFF" w:fill="FFFFFF"/>
            <w:hideMark/>
          </w:tcPr>
          <w:p w14:paraId="18D22F43" w14:textId="18920D3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TnVtPjIzPC9SZWNOdW0+PERpc3BsYXlUZXh0PlsxLCAxNC0xNiwgMThdPC9EaXNwbGF5VGV4dD48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TnVtPjIzPC9SZWNOdW0+PERpc3BsYXlUZXh0PlsxLCAxNC0xNiwgMThdPC9EaXNwbGF5VGV4dD48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14-16, 18]</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FFFFF"/>
            <w:noWrap/>
            <w:hideMark/>
          </w:tcPr>
          <w:p w14:paraId="526BC9D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0C2B5FA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2297D526" w14:textId="77777777" w:rsidTr="00B16245">
        <w:trPr>
          <w:trHeight w:val="600"/>
        </w:trPr>
        <w:tc>
          <w:tcPr>
            <w:tcW w:w="950" w:type="dxa"/>
            <w:vMerge/>
            <w:tcBorders>
              <w:top w:val="nil"/>
              <w:left w:val="nil"/>
              <w:bottom w:val="nil"/>
              <w:right w:val="nil"/>
            </w:tcBorders>
            <w:vAlign w:val="center"/>
            <w:hideMark/>
          </w:tcPr>
          <w:p w14:paraId="62F574D3"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FFFFF"/>
            <w:noWrap/>
            <w:hideMark/>
          </w:tcPr>
          <w:p w14:paraId="7D8FA315"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NM_007294.4(BRCA1</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5266dup (p.Gln1756fs)</w:t>
            </w:r>
          </w:p>
        </w:tc>
        <w:tc>
          <w:tcPr>
            <w:tcW w:w="3740" w:type="dxa"/>
            <w:tcBorders>
              <w:top w:val="nil"/>
              <w:left w:val="nil"/>
              <w:bottom w:val="nil"/>
              <w:right w:val="nil"/>
            </w:tcBorders>
            <w:shd w:val="clear" w:color="FFFFFF" w:fill="FFFFFF"/>
            <w:hideMark/>
          </w:tcPr>
          <w:p w14:paraId="0A705411" w14:textId="77777777" w:rsidR="00020F16" w:rsidRPr="004A5E20" w:rsidRDefault="00020F16" w:rsidP="00B16245">
            <w:pPr>
              <w:rPr>
                <w:rFonts w:ascii="Times New Roman" w:hAnsi="Times New Roman" w:cs="Times New Roman"/>
                <w:color w:val="000000"/>
                <w:sz w:val="20"/>
                <w:szCs w:val="20"/>
                <w:lang w:val="es-CO"/>
              </w:rPr>
            </w:pPr>
            <w:r w:rsidRPr="004A5E20">
              <w:rPr>
                <w:rFonts w:ascii="Times New Roman" w:hAnsi="Times New Roman" w:cs="Times New Roman"/>
                <w:color w:val="000000"/>
                <w:sz w:val="20"/>
                <w:szCs w:val="20"/>
                <w:lang w:val="es-CO"/>
              </w:rPr>
              <w:t>5382_5383insC; 5382insC; 5384insC; 5385insC; 5383insC</w:t>
            </w:r>
          </w:p>
        </w:tc>
        <w:tc>
          <w:tcPr>
            <w:tcW w:w="1689" w:type="dxa"/>
            <w:tcBorders>
              <w:top w:val="nil"/>
              <w:left w:val="nil"/>
              <w:bottom w:val="nil"/>
              <w:right w:val="nil"/>
            </w:tcBorders>
            <w:shd w:val="clear" w:color="FFFFFF" w:fill="FFFFFF"/>
            <w:noWrap/>
            <w:hideMark/>
          </w:tcPr>
          <w:p w14:paraId="1255D82F"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vMerge/>
            <w:tcBorders>
              <w:top w:val="nil"/>
              <w:left w:val="nil"/>
              <w:bottom w:val="nil"/>
              <w:right w:val="nil"/>
            </w:tcBorders>
            <w:vAlign w:val="center"/>
            <w:hideMark/>
          </w:tcPr>
          <w:p w14:paraId="02534BE9"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FFFFF"/>
            <w:noWrap/>
            <w:hideMark/>
          </w:tcPr>
          <w:p w14:paraId="5093CC0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51075D6C"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0541B817" w14:textId="77777777" w:rsidTr="00B16245">
        <w:trPr>
          <w:trHeight w:val="405"/>
        </w:trPr>
        <w:tc>
          <w:tcPr>
            <w:tcW w:w="950" w:type="dxa"/>
            <w:tcBorders>
              <w:top w:val="nil"/>
              <w:left w:val="nil"/>
              <w:bottom w:val="nil"/>
              <w:right w:val="nil"/>
            </w:tcBorders>
            <w:shd w:val="clear" w:color="FFFFFF" w:fill="F2F2F2"/>
            <w:noWrap/>
            <w:hideMark/>
          </w:tcPr>
          <w:p w14:paraId="35D8CF46"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BRCA2</w:t>
            </w:r>
          </w:p>
        </w:tc>
        <w:tc>
          <w:tcPr>
            <w:tcW w:w="4820" w:type="dxa"/>
            <w:tcBorders>
              <w:top w:val="nil"/>
              <w:left w:val="nil"/>
              <w:bottom w:val="nil"/>
              <w:right w:val="nil"/>
            </w:tcBorders>
            <w:shd w:val="clear" w:color="FFFFFF" w:fill="F2F2F2"/>
            <w:noWrap/>
            <w:hideMark/>
          </w:tcPr>
          <w:p w14:paraId="59947A4F" w14:textId="77777777" w:rsidR="00020F16" w:rsidRPr="004A5E20" w:rsidRDefault="00020F16" w:rsidP="00B16245">
            <w:pPr>
              <w:rPr>
                <w:rFonts w:ascii="Times New Roman" w:hAnsi="Times New Roman" w:cs="Times New Roman"/>
                <w:i/>
                <w:iCs/>
                <w:color w:val="000000"/>
                <w:sz w:val="20"/>
                <w:szCs w:val="20"/>
                <w:lang w:val="es-CO"/>
              </w:rPr>
            </w:pPr>
            <w:r w:rsidRPr="004A5E20">
              <w:rPr>
                <w:rFonts w:ascii="Times New Roman" w:hAnsi="Times New Roman" w:cs="Times New Roman"/>
                <w:i/>
                <w:iCs/>
                <w:color w:val="000000"/>
                <w:sz w:val="20"/>
                <w:szCs w:val="20"/>
                <w:lang w:val="es-CO"/>
              </w:rPr>
              <w:t>NM_000059.4(BRCA2):c.5946del (p.Ser1982fs)</w:t>
            </w:r>
          </w:p>
        </w:tc>
        <w:tc>
          <w:tcPr>
            <w:tcW w:w="3740" w:type="dxa"/>
            <w:tcBorders>
              <w:top w:val="nil"/>
              <w:left w:val="nil"/>
              <w:bottom w:val="nil"/>
              <w:right w:val="nil"/>
            </w:tcBorders>
            <w:shd w:val="clear" w:color="FFFFFF" w:fill="F2F2F2"/>
            <w:hideMark/>
          </w:tcPr>
          <w:p w14:paraId="3025064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S1982fs; 6174delT</w:t>
            </w:r>
          </w:p>
        </w:tc>
        <w:tc>
          <w:tcPr>
            <w:tcW w:w="1689" w:type="dxa"/>
            <w:tcBorders>
              <w:top w:val="nil"/>
              <w:left w:val="nil"/>
              <w:bottom w:val="nil"/>
              <w:right w:val="nil"/>
            </w:tcBorders>
            <w:shd w:val="clear" w:color="FFFFFF" w:fill="F2F2F2"/>
            <w:noWrap/>
            <w:hideMark/>
          </w:tcPr>
          <w:p w14:paraId="176EF35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tcBorders>
              <w:top w:val="nil"/>
              <w:left w:val="nil"/>
              <w:bottom w:val="nil"/>
              <w:right w:val="nil"/>
            </w:tcBorders>
            <w:shd w:val="clear" w:color="FFFFFF" w:fill="F2F2F2"/>
            <w:hideMark/>
          </w:tcPr>
          <w:p w14:paraId="167A1BC3" w14:textId="76EEAA3D"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TnVtPjIzPC9SZWNOdW0+PERpc3BsYXlUZXh0PlsxLCAxNC0xNiwgMThdPC9EaXNwbGF5VGV4dD48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TnVtPjIzPC9SZWNOdW0+PERpc3BsYXlUZXh0PlsxLCAxNC0xNiwgMThdPC9EaXNwbGF5VGV4dD48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 14-16, 18]</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2F2F2"/>
            <w:noWrap/>
            <w:hideMark/>
          </w:tcPr>
          <w:p w14:paraId="6587C26F"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2F2F2"/>
            <w:hideMark/>
          </w:tcPr>
          <w:p w14:paraId="243AF7D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034309A6" w14:textId="77777777" w:rsidTr="00B16245">
        <w:trPr>
          <w:trHeight w:val="420"/>
        </w:trPr>
        <w:tc>
          <w:tcPr>
            <w:tcW w:w="950" w:type="dxa"/>
            <w:vMerge w:val="restart"/>
            <w:tcBorders>
              <w:top w:val="nil"/>
              <w:left w:val="nil"/>
              <w:bottom w:val="nil"/>
              <w:right w:val="nil"/>
            </w:tcBorders>
            <w:shd w:val="clear" w:color="FFFFFF" w:fill="FFFFFF"/>
            <w:noWrap/>
            <w:hideMark/>
          </w:tcPr>
          <w:p w14:paraId="453FEF72"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CHEK2</w:t>
            </w:r>
          </w:p>
        </w:tc>
        <w:tc>
          <w:tcPr>
            <w:tcW w:w="4820" w:type="dxa"/>
            <w:tcBorders>
              <w:top w:val="nil"/>
              <w:left w:val="nil"/>
              <w:bottom w:val="nil"/>
              <w:right w:val="nil"/>
            </w:tcBorders>
            <w:shd w:val="clear" w:color="FFFFFF" w:fill="FFFFFF"/>
            <w:noWrap/>
            <w:hideMark/>
          </w:tcPr>
          <w:p w14:paraId="40D1BEE2"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NM_007194.4(CHEK2</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1100del (p.Thr367fs)</w:t>
            </w:r>
          </w:p>
        </w:tc>
        <w:tc>
          <w:tcPr>
            <w:tcW w:w="3740" w:type="dxa"/>
            <w:tcBorders>
              <w:top w:val="nil"/>
              <w:left w:val="nil"/>
              <w:bottom w:val="nil"/>
              <w:right w:val="nil"/>
            </w:tcBorders>
            <w:shd w:val="clear" w:color="FFFFFF" w:fill="FFFFFF"/>
            <w:hideMark/>
          </w:tcPr>
          <w:p w14:paraId="4994AF1B"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T146fs; T338fs; T410fs; T300fs; T367fs</w:t>
            </w:r>
          </w:p>
        </w:tc>
        <w:tc>
          <w:tcPr>
            <w:tcW w:w="1689" w:type="dxa"/>
            <w:tcBorders>
              <w:top w:val="nil"/>
              <w:left w:val="nil"/>
              <w:bottom w:val="nil"/>
              <w:right w:val="nil"/>
            </w:tcBorders>
            <w:shd w:val="clear" w:color="FFFFFF" w:fill="FFFFFF"/>
            <w:noWrap/>
            <w:hideMark/>
          </w:tcPr>
          <w:p w14:paraId="680E71D4"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vMerge w:val="restart"/>
            <w:tcBorders>
              <w:top w:val="nil"/>
              <w:left w:val="nil"/>
              <w:bottom w:val="nil"/>
              <w:right w:val="nil"/>
            </w:tcBorders>
            <w:shd w:val="clear" w:color="FFFFFF" w:fill="FFFFFF"/>
            <w:hideMark/>
          </w:tcPr>
          <w:p w14:paraId="0D31B5C0" w14:textId="27C1DF19"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TnVtPjIzPC9SZWNOdW0+PERpc3BsYXlUZXh0PlszLCAxNC0xNiwgMTgsIDIwXTwvRGlzcGxheVRl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PEVuZE5vdGU+PENpdGU+PEF1dGhvcj5UdW5nPC9BdXRob3I+PFllYXI+MjAyMzwvWWVhcj48UmVj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[3, 14-16, 18, 20]</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FFFFF"/>
            <w:noWrap/>
            <w:hideMark/>
          </w:tcPr>
          <w:p w14:paraId="4716312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3968C464"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71D36528" w14:textId="77777777" w:rsidTr="00B16245">
        <w:trPr>
          <w:trHeight w:val="420"/>
        </w:trPr>
        <w:tc>
          <w:tcPr>
            <w:tcW w:w="950" w:type="dxa"/>
            <w:vMerge/>
            <w:tcBorders>
              <w:top w:val="nil"/>
              <w:left w:val="nil"/>
              <w:bottom w:val="nil"/>
              <w:right w:val="nil"/>
            </w:tcBorders>
            <w:vAlign w:val="center"/>
            <w:hideMark/>
          </w:tcPr>
          <w:p w14:paraId="3DD5C633"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FFFFF"/>
            <w:noWrap/>
            <w:hideMark/>
          </w:tcPr>
          <w:p w14:paraId="4D216267"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NM_007194.4(CHEK2</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444+1G&gt;A</w:t>
            </w:r>
          </w:p>
        </w:tc>
        <w:tc>
          <w:tcPr>
            <w:tcW w:w="3740" w:type="dxa"/>
            <w:tcBorders>
              <w:top w:val="nil"/>
              <w:left w:val="nil"/>
              <w:bottom w:val="nil"/>
              <w:right w:val="nil"/>
            </w:tcBorders>
            <w:shd w:val="clear" w:color="FFFFFF" w:fill="FFFFFF"/>
            <w:hideMark/>
          </w:tcPr>
          <w:p w14:paraId="14C8EC0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IVS3+1G&gt;A; IVS2+1G&gt;A</w:t>
            </w:r>
          </w:p>
        </w:tc>
        <w:tc>
          <w:tcPr>
            <w:tcW w:w="1689" w:type="dxa"/>
            <w:tcBorders>
              <w:top w:val="nil"/>
              <w:left w:val="nil"/>
              <w:bottom w:val="nil"/>
              <w:right w:val="nil"/>
            </w:tcBorders>
            <w:shd w:val="clear" w:color="FFFFFF" w:fill="FFFFFF"/>
            <w:noWrap/>
            <w:hideMark/>
          </w:tcPr>
          <w:p w14:paraId="7B137D84"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vMerge/>
            <w:tcBorders>
              <w:top w:val="nil"/>
              <w:left w:val="nil"/>
              <w:bottom w:val="nil"/>
              <w:right w:val="nil"/>
            </w:tcBorders>
            <w:vAlign w:val="center"/>
            <w:hideMark/>
          </w:tcPr>
          <w:p w14:paraId="35C31AE7"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FFFFF"/>
            <w:noWrap/>
            <w:hideMark/>
          </w:tcPr>
          <w:p w14:paraId="18EBE39E"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2C87D3C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6F06CEE7" w14:textId="77777777" w:rsidTr="00B16245">
        <w:trPr>
          <w:trHeight w:val="420"/>
        </w:trPr>
        <w:tc>
          <w:tcPr>
            <w:tcW w:w="950" w:type="dxa"/>
            <w:vMerge/>
            <w:tcBorders>
              <w:top w:val="nil"/>
              <w:left w:val="nil"/>
              <w:bottom w:val="nil"/>
              <w:right w:val="nil"/>
            </w:tcBorders>
            <w:vAlign w:val="center"/>
            <w:hideMark/>
          </w:tcPr>
          <w:p w14:paraId="55DCABC3"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FFFFF"/>
            <w:noWrap/>
            <w:hideMark/>
          </w:tcPr>
          <w:p w14:paraId="0DB637D4"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NM_007194.4(CHEK2</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470T&gt;C (p.Ile157Thr)</w:t>
            </w:r>
          </w:p>
        </w:tc>
        <w:tc>
          <w:tcPr>
            <w:tcW w:w="3740" w:type="dxa"/>
            <w:tcBorders>
              <w:top w:val="nil"/>
              <w:left w:val="nil"/>
              <w:bottom w:val="nil"/>
              <w:right w:val="nil"/>
            </w:tcBorders>
            <w:shd w:val="clear" w:color="FFFFFF" w:fill="FFFFFF"/>
            <w:hideMark/>
          </w:tcPr>
          <w:p w14:paraId="22886748"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I157T; I200T</w:t>
            </w:r>
          </w:p>
        </w:tc>
        <w:tc>
          <w:tcPr>
            <w:tcW w:w="1689" w:type="dxa"/>
            <w:tcBorders>
              <w:top w:val="nil"/>
              <w:left w:val="nil"/>
              <w:bottom w:val="nil"/>
              <w:right w:val="nil"/>
            </w:tcBorders>
            <w:shd w:val="clear" w:color="FFFFFF" w:fill="FFFFFF"/>
            <w:noWrap/>
            <w:hideMark/>
          </w:tcPr>
          <w:p w14:paraId="65EEEF86"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vMerge/>
            <w:tcBorders>
              <w:top w:val="nil"/>
              <w:left w:val="nil"/>
              <w:bottom w:val="nil"/>
              <w:right w:val="nil"/>
            </w:tcBorders>
            <w:vAlign w:val="center"/>
            <w:hideMark/>
          </w:tcPr>
          <w:p w14:paraId="1A67D4A1"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FFFFF"/>
            <w:noWrap/>
            <w:hideMark/>
          </w:tcPr>
          <w:p w14:paraId="1C54DC03"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Yes (n = 1)</w:t>
            </w:r>
          </w:p>
        </w:tc>
        <w:tc>
          <w:tcPr>
            <w:tcW w:w="1926" w:type="dxa"/>
            <w:tcBorders>
              <w:top w:val="nil"/>
              <w:left w:val="nil"/>
              <w:bottom w:val="nil"/>
              <w:right w:val="nil"/>
            </w:tcBorders>
            <w:shd w:val="clear" w:color="FFFFFF" w:fill="FFFFFF"/>
            <w:hideMark/>
          </w:tcPr>
          <w:p w14:paraId="7E89296A"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1 True Germline</w:t>
            </w:r>
          </w:p>
        </w:tc>
      </w:tr>
      <w:tr w:rsidR="00020F16" w:rsidRPr="00020F16" w14:paraId="2A17A1D5" w14:textId="77777777" w:rsidTr="00B16245">
        <w:trPr>
          <w:trHeight w:val="420"/>
        </w:trPr>
        <w:tc>
          <w:tcPr>
            <w:tcW w:w="950" w:type="dxa"/>
            <w:vMerge/>
            <w:tcBorders>
              <w:top w:val="nil"/>
              <w:left w:val="nil"/>
              <w:bottom w:val="nil"/>
              <w:right w:val="nil"/>
            </w:tcBorders>
            <w:vAlign w:val="center"/>
            <w:hideMark/>
          </w:tcPr>
          <w:p w14:paraId="733C5672"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FFFFF"/>
            <w:noWrap/>
            <w:hideMark/>
          </w:tcPr>
          <w:p w14:paraId="6CCD4E38"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NM_007194.4(CHEK2</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1283C&gt;T (p.Ser428Phe)</w:t>
            </w:r>
          </w:p>
        </w:tc>
        <w:tc>
          <w:tcPr>
            <w:tcW w:w="3740" w:type="dxa"/>
            <w:tcBorders>
              <w:top w:val="nil"/>
              <w:left w:val="nil"/>
              <w:bottom w:val="nil"/>
              <w:right w:val="nil"/>
            </w:tcBorders>
            <w:shd w:val="clear" w:color="FFFFFF" w:fill="FFFFFF"/>
            <w:hideMark/>
          </w:tcPr>
          <w:p w14:paraId="1B3EAF76"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S428F; S399F; S207F; S361F; S471F</w:t>
            </w:r>
          </w:p>
        </w:tc>
        <w:tc>
          <w:tcPr>
            <w:tcW w:w="1689" w:type="dxa"/>
            <w:tcBorders>
              <w:top w:val="nil"/>
              <w:left w:val="nil"/>
              <w:bottom w:val="nil"/>
              <w:right w:val="nil"/>
            </w:tcBorders>
            <w:shd w:val="clear" w:color="FFFFFF" w:fill="FFFFFF"/>
            <w:noWrap/>
            <w:hideMark/>
          </w:tcPr>
          <w:p w14:paraId="4EDDF1BF"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vMerge/>
            <w:tcBorders>
              <w:top w:val="nil"/>
              <w:left w:val="nil"/>
              <w:bottom w:val="nil"/>
              <w:right w:val="nil"/>
            </w:tcBorders>
            <w:vAlign w:val="center"/>
            <w:hideMark/>
          </w:tcPr>
          <w:p w14:paraId="339008D9"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FFFFF"/>
            <w:noWrap/>
            <w:hideMark/>
          </w:tcPr>
          <w:p w14:paraId="37B04C3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0168BC97"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37219F00" w14:textId="77777777" w:rsidTr="00B16245">
        <w:trPr>
          <w:trHeight w:val="400"/>
        </w:trPr>
        <w:tc>
          <w:tcPr>
            <w:tcW w:w="950" w:type="dxa"/>
            <w:tcBorders>
              <w:top w:val="nil"/>
              <w:left w:val="nil"/>
              <w:bottom w:val="nil"/>
              <w:right w:val="nil"/>
            </w:tcBorders>
            <w:shd w:val="clear" w:color="FFFFFF" w:fill="F2F2F2"/>
            <w:noWrap/>
            <w:hideMark/>
          </w:tcPr>
          <w:p w14:paraId="67A82BF7"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HOXB13</w:t>
            </w:r>
          </w:p>
        </w:tc>
        <w:tc>
          <w:tcPr>
            <w:tcW w:w="4820" w:type="dxa"/>
            <w:tcBorders>
              <w:top w:val="nil"/>
              <w:left w:val="nil"/>
              <w:bottom w:val="nil"/>
              <w:right w:val="nil"/>
            </w:tcBorders>
            <w:shd w:val="clear" w:color="FFFFFF" w:fill="F2F2F2"/>
            <w:noWrap/>
            <w:hideMark/>
          </w:tcPr>
          <w:p w14:paraId="39AB81ED"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NM_006361.6(HOXB13</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251G&gt;A (p.Gly84Glu)</w:t>
            </w:r>
          </w:p>
        </w:tc>
        <w:tc>
          <w:tcPr>
            <w:tcW w:w="3740" w:type="dxa"/>
            <w:tcBorders>
              <w:top w:val="nil"/>
              <w:left w:val="nil"/>
              <w:bottom w:val="nil"/>
              <w:right w:val="nil"/>
            </w:tcBorders>
            <w:shd w:val="clear" w:color="FFFFFF" w:fill="F2F2F2"/>
            <w:hideMark/>
          </w:tcPr>
          <w:p w14:paraId="03A4458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G84E</w:t>
            </w:r>
          </w:p>
        </w:tc>
        <w:tc>
          <w:tcPr>
            <w:tcW w:w="1689" w:type="dxa"/>
            <w:tcBorders>
              <w:top w:val="nil"/>
              <w:left w:val="nil"/>
              <w:bottom w:val="nil"/>
              <w:right w:val="nil"/>
            </w:tcBorders>
            <w:shd w:val="clear" w:color="FFFFFF" w:fill="F2F2F2"/>
            <w:noWrap/>
            <w:hideMark/>
          </w:tcPr>
          <w:p w14:paraId="500B28A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tcBorders>
              <w:top w:val="nil"/>
              <w:left w:val="nil"/>
              <w:bottom w:val="nil"/>
              <w:right w:val="nil"/>
            </w:tcBorders>
            <w:shd w:val="clear" w:color="FFFFFF" w:fill="F2F2F2"/>
            <w:hideMark/>
          </w:tcPr>
          <w:p w14:paraId="572255E5" w14:textId="4B41FA41"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r w:rsidRPr="00020F16">
              <w:rPr>
                <w:rFonts w:ascii="Times New Roman" w:hAnsi="Times New Roman" w:cs="Times New Roman"/>
                <w:color w:val="000000"/>
                <w:sz w:val="20"/>
                <w:szCs w:val="20"/>
              </w:rPr>
              <w:fldChar w:fldCharType="begin">
                <w:fldData xml:space="preserve">PEVuZE5vdGU+PENpdGU+PEF1dGhvcj5YdTwvQXV0aG9yPjxZZWFyPjIwMTM8L1llYXI+PFJlY051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PEVuZE5vdGU+PENpdGU+PEF1dGhvcj5YdTwvQXV0aG9yPjxZZWFyPjIwMTM8L1llYXI+PFJlY051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[17, 19]</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2F2F2"/>
            <w:noWrap/>
            <w:hideMark/>
          </w:tcPr>
          <w:p w14:paraId="5B460EE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Yes (n = 2)</w:t>
            </w:r>
          </w:p>
        </w:tc>
        <w:tc>
          <w:tcPr>
            <w:tcW w:w="1926" w:type="dxa"/>
            <w:tcBorders>
              <w:top w:val="nil"/>
              <w:left w:val="nil"/>
              <w:bottom w:val="nil"/>
              <w:right w:val="nil"/>
            </w:tcBorders>
            <w:shd w:val="clear" w:color="FFFFFF" w:fill="F2F2F2"/>
            <w:hideMark/>
          </w:tcPr>
          <w:p w14:paraId="29B59BAA"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2 Not Performed</w:t>
            </w:r>
          </w:p>
        </w:tc>
      </w:tr>
      <w:tr w:rsidR="00020F16" w:rsidRPr="00020F16" w14:paraId="78290859" w14:textId="77777777" w:rsidTr="00B16245">
        <w:trPr>
          <w:trHeight w:val="400"/>
        </w:trPr>
        <w:tc>
          <w:tcPr>
            <w:tcW w:w="950" w:type="dxa"/>
            <w:tcBorders>
              <w:top w:val="nil"/>
              <w:left w:val="nil"/>
              <w:bottom w:val="nil"/>
              <w:right w:val="nil"/>
            </w:tcBorders>
            <w:shd w:val="clear" w:color="FFFFFF" w:fill="FFFFFF"/>
            <w:noWrap/>
            <w:hideMark/>
          </w:tcPr>
          <w:p w14:paraId="1FDD9F77"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MSH2</w:t>
            </w:r>
          </w:p>
        </w:tc>
        <w:tc>
          <w:tcPr>
            <w:tcW w:w="4820" w:type="dxa"/>
            <w:tcBorders>
              <w:top w:val="nil"/>
              <w:left w:val="nil"/>
              <w:bottom w:val="nil"/>
              <w:right w:val="nil"/>
            </w:tcBorders>
            <w:shd w:val="clear" w:color="FFFFFF" w:fill="FFFFFF"/>
            <w:noWrap/>
            <w:hideMark/>
          </w:tcPr>
          <w:p w14:paraId="143B5141"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NM_000251.3(MSH2</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1906G&gt;C (p.Ala636Pro)</w:t>
            </w:r>
          </w:p>
        </w:tc>
        <w:tc>
          <w:tcPr>
            <w:tcW w:w="3740" w:type="dxa"/>
            <w:tcBorders>
              <w:top w:val="nil"/>
              <w:left w:val="nil"/>
              <w:bottom w:val="nil"/>
              <w:right w:val="nil"/>
            </w:tcBorders>
            <w:shd w:val="clear" w:color="FFFFFF" w:fill="FFFFFF"/>
            <w:hideMark/>
          </w:tcPr>
          <w:p w14:paraId="42A8E6DB"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A636P; A570P</w:t>
            </w:r>
          </w:p>
        </w:tc>
        <w:tc>
          <w:tcPr>
            <w:tcW w:w="1689" w:type="dxa"/>
            <w:tcBorders>
              <w:top w:val="nil"/>
              <w:left w:val="nil"/>
              <w:bottom w:val="nil"/>
              <w:right w:val="nil"/>
            </w:tcBorders>
            <w:shd w:val="clear" w:color="FFFFFF" w:fill="FFFFFF"/>
            <w:noWrap/>
            <w:hideMark/>
          </w:tcPr>
          <w:p w14:paraId="64AD3AE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tcBorders>
              <w:top w:val="nil"/>
              <w:left w:val="nil"/>
              <w:bottom w:val="nil"/>
              <w:right w:val="nil"/>
            </w:tcBorders>
            <w:shd w:val="clear" w:color="FFFFFF" w:fill="FFFFFF"/>
            <w:hideMark/>
          </w:tcPr>
          <w:p w14:paraId="64B94D23" w14:textId="209480C3" w:rsidR="00020F16" w:rsidRPr="00020F16" w:rsidRDefault="00020F16" w:rsidP="00B16245">
            <w:pPr>
              <w:ind w:right="-115"/>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PEVuZE5vdGU+PENpdGU+PEF1dGhvcj5NYW5kZWxrZXI8L0F1dGhvcj48WWVhcj4yMDE3PC9ZZWFy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PEVuZE5vdGU+PENpdGU+PEF1dGhvcj5NYW5kZWxrZXI8L0F1dGhvcj48WWVhcj4yMDE3PC9ZZWFy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[14, 16]</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FFFFF"/>
            <w:noWrap/>
            <w:hideMark/>
          </w:tcPr>
          <w:p w14:paraId="33D131C6"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FFFFF"/>
            <w:hideMark/>
          </w:tcPr>
          <w:p w14:paraId="7B6F4EA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1DC135CD" w14:textId="77777777" w:rsidTr="00B16245">
        <w:trPr>
          <w:trHeight w:val="600"/>
        </w:trPr>
        <w:tc>
          <w:tcPr>
            <w:tcW w:w="950" w:type="dxa"/>
            <w:vMerge w:val="restart"/>
            <w:tcBorders>
              <w:top w:val="nil"/>
              <w:left w:val="nil"/>
              <w:bottom w:val="nil"/>
              <w:right w:val="nil"/>
            </w:tcBorders>
            <w:shd w:val="clear" w:color="FFFFFF" w:fill="F2F2F2"/>
            <w:noWrap/>
            <w:hideMark/>
          </w:tcPr>
          <w:p w14:paraId="59323AA3"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MSH6</w:t>
            </w:r>
          </w:p>
        </w:tc>
        <w:tc>
          <w:tcPr>
            <w:tcW w:w="4820" w:type="dxa"/>
            <w:tcBorders>
              <w:top w:val="nil"/>
              <w:left w:val="nil"/>
              <w:bottom w:val="nil"/>
              <w:right w:val="nil"/>
            </w:tcBorders>
            <w:shd w:val="clear" w:color="FFFFFF" w:fill="F2F2F2"/>
            <w:noWrap/>
            <w:hideMark/>
          </w:tcPr>
          <w:p w14:paraId="7700663D"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NM_000179.3(MSH6</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3984_3987dup (p.Leu1330fs)</w:t>
            </w:r>
          </w:p>
        </w:tc>
        <w:tc>
          <w:tcPr>
            <w:tcW w:w="3740" w:type="dxa"/>
            <w:tcBorders>
              <w:top w:val="nil"/>
              <w:left w:val="nil"/>
              <w:bottom w:val="nil"/>
              <w:right w:val="nil"/>
            </w:tcBorders>
            <w:shd w:val="clear" w:color="FFFFFF" w:fill="F2F2F2"/>
            <w:hideMark/>
          </w:tcPr>
          <w:p w14:paraId="655F28FF"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3984_3987dupGTCA; L1200fs; L1028fs; L1330fs</w:t>
            </w:r>
          </w:p>
        </w:tc>
        <w:tc>
          <w:tcPr>
            <w:tcW w:w="1689" w:type="dxa"/>
            <w:tcBorders>
              <w:top w:val="nil"/>
              <w:left w:val="nil"/>
              <w:bottom w:val="nil"/>
              <w:right w:val="nil"/>
            </w:tcBorders>
            <w:shd w:val="clear" w:color="FFFFFF" w:fill="F2F2F2"/>
            <w:noWrap/>
            <w:hideMark/>
          </w:tcPr>
          <w:p w14:paraId="0EB49BA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vMerge w:val="restart"/>
            <w:tcBorders>
              <w:top w:val="nil"/>
              <w:left w:val="nil"/>
              <w:bottom w:val="nil"/>
              <w:right w:val="nil"/>
            </w:tcBorders>
            <w:shd w:val="clear" w:color="FFFFFF" w:fill="F2F2F2"/>
            <w:hideMark/>
          </w:tcPr>
          <w:p w14:paraId="41C30C90" w14:textId="0D9C3F59"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PEVuZE5vdGU+PENpdGU+PEF1dGhvcj5NYW5kZWxrZXI8L0F1dGhvcj48WWVhcj4yMDE3PC9ZZWFy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PEVuZE5vdGU+PENpdGU+PEF1dGhvcj5NYW5kZWxrZXI8L0F1dGhvcj48WWVhcj4yMDE3PC9ZZWFy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[14, 16]</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2F2F2"/>
            <w:noWrap/>
            <w:hideMark/>
          </w:tcPr>
          <w:p w14:paraId="72C5B61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2F2F2"/>
            <w:hideMark/>
          </w:tcPr>
          <w:p w14:paraId="25E6AE8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0D0D0C31" w14:textId="77777777" w:rsidTr="00B16245">
        <w:trPr>
          <w:trHeight w:val="400"/>
        </w:trPr>
        <w:tc>
          <w:tcPr>
            <w:tcW w:w="950" w:type="dxa"/>
            <w:vMerge/>
            <w:tcBorders>
              <w:top w:val="nil"/>
              <w:left w:val="nil"/>
              <w:bottom w:val="nil"/>
              <w:right w:val="nil"/>
            </w:tcBorders>
            <w:vAlign w:val="center"/>
            <w:hideMark/>
          </w:tcPr>
          <w:p w14:paraId="1839B006"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2F2F2"/>
            <w:noWrap/>
            <w:hideMark/>
          </w:tcPr>
          <w:p w14:paraId="782292A5" w14:textId="77777777" w:rsidR="00020F16" w:rsidRPr="004A5E20" w:rsidRDefault="00020F16" w:rsidP="00B16245">
            <w:pPr>
              <w:rPr>
                <w:rFonts w:ascii="Times New Roman" w:hAnsi="Times New Roman" w:cs="Times New Roman"/>
                <w:i/>
                <w:iCs/>
                <w:color w:val="000000"/>
                <w:sz w:val="20"/>
                <w:szCs w:val="20"/>
                <w:lang w:val="es-CO"/>
              </w:rPr>
            </w:pPr>
            <w:r w:rsidRPr="004A5E20">
              <w:rPr>
                <w:rFonts w:ascii="Times New Roman" w:hAnsi="Times New Roman" w:cs="Times New Roman"/>
                <w:i/>
                <w:iCs/>
                <w:color w:val="000000"/>
                <w:sz w:val="20"/>
                <w:szCs w:val="20"/>
                <w:lang w:val="es-CO"/>
              </w:rPr>
              <w:t>NM_000179.3(MSH6):c.3959_3962del (p.Ala1320fs)</w:t>
            </w:r>
          </w:p>
        </w:tc>
        <w:tc>
          <w:tcPr>
            <w:tcW w:w="3740" w:type="dxa"/>
            <w:tcBorders>
              <w:top w:val="nil"/>
              <w:left w:val="nil"/>
              <w:bottom w:val="nil"/>
              <w:right w:val="nil"/>
            </w:tcBorders>
            <w:shd w:val="clear" w:color="FFFFFF" w:fill="F2F2F2"/>
            <w:hideMark/>
          </w:tcPr>
          <w:p w14:paraId="6160B42F"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3959_3962delCAAG; A1190fs; A1018fs</w:t>
            </w:r>
          </w:p>
        </w:tc>
        <w:tc>
          <w:tcPr>
            <w:tcW w:w="1689" w:type="dxa"/>
            <w:tcBorders>
              <w:top w:val="nil"/>
              <w:left w:val="nil"/>
              <w:bottom w:val="nil"/>
              <w:right w:val="nil"/>
            </w:tcBorders>
            <w:shd w:val="clear" w:color="FFFFFF" w:fill="F2F2F2"/>
            <w:noWrap/>
            <w:hideMark/>
          </w:tcPr>
          <w:p w14:paraId="55ED4CA9"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Ashkenazi Jewish</w:t>
            </w:r>
          </w:p>
        </w:tc>
        <w:tc>
          <w:tcPr>
            <w:tcW w:w="1131" w:type="dxa"/>
            <w:vMerge/>
            <w:tcBorders>
              <w:top w:val="nil"/>
              <w:left w:val="nil"/>
              <w:bottom w:val="nil"/>
              <w:right w:val="nil"/>
            </w:tcBorders>
            <w:vAlign w:val="center"/>
            <w:hideMark/>
          </w:tcPr>
          <w:p w14:paraId="0BA2C438"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2F2F2"/>
            <w:noWrap/>
            <w:hideMark/>
          </w:tcPr>
          <w:p w14:paraId="7E4E3D21"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nil"/>
              <w:right w:val="nil"/>
            </w:tcBorders>
            <w:shd w:val="clear" w:color="FFFFFF" w:fill="F2F2F2"/>
            <w:hideMark/>
          </w:tcPr>
          <w:p w14:paraId="1A8C225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r w:rsidR="00020F16" w:rsidRPr="00020F16" w14:paraId="1C1B74A4" w14:textId="77777777" w:rsidTr="00B16245">
        <w:trPr>
          <w:trHeight w:val="600"/>
        </w:trPr>
        <w:tc>
          <w:tcPr>
            <w:tcW w:w="950" w:type="dxa"/>
            <w:vMerge w:val="restart"/>
            <w:tcBorders>
              <w:top w:val="nil"/>
              <w:left w:val="nil"/>
              <w:bottom w:val="nil"/>
              <w:right w:val="nil"/>
            </w:tcBorders>
            <w:shd w:val="clear" w:color="FFFFFF" w:fill="FFFFFF"/>
            <w:noWrap/>
            <w:hideMark/>
          </w:tcPr>
          <w:p w14:paraId="48995EF6"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MUTYH</w:t>
            </w:r>
          </w:p>
        </w:tc>
        <w:tc>
          <w:tcPr>
            <w:tcW w:w="4820" w:type="dxa"/>
            <w:tcBorders>
              <w:top w:val="nil"/>
              <w:left w:val="nil"/>
              <w:bottom w:val="nil"/>
              <w:right w:val="nil"/>
            </w:tcBorders>
            <w:shd w:val="clear" w:color="FFFFFF" w:fill="FFFFFF"/>
            <w:noWrap/>
            <w:hideMark/>
          </w:tcPr>
          <w:p w14:paraId="3EDCCED2"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NM_001048174.2(MUTYH</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452A&gt;G (p.Tyr151Cys)</w:t>
            </w:r>
          </w:p>
        </w:tc>
        <w:tc>
          <w:tcPr>
            <w:tcW w:w="3740" w:type="dxa"/>
            <w:tcBorders>
              <w:top w:val="nil"/>
              <w:left w:val="nil"/>
              <w:bottom w:val="nil"/>
              <w:right w:val="nil"/>
            </w:tcBorders>
            <w:shd w:val="clear" w:color="FFFFFF" w:fill="FFFFFF"/>
            <w:hideMark/>
          </w:tcPr>
          <w:p w14:paraId="37F724C2" w14:textId="77777777" w:rsidR="00020F16" w:rsidRPr="004A5E20" w:rsidRDefault="00020F16" w:rsidP="00B16245">
            <w:pPr>
              <w:rPr>
                <w:rFonts w:ascii="Times New Roman" w:hAnsi="Times New Roman" w:cs="Times New Roman"/>
                <w:color w:val="000000"/>
                <w:sz w:val="20"/>
                <w:szCs w:val="20"/>
                <w:lang w:val="es-CO"/>
              </w:rPr>
            </w:pPr>
            <w:r w:rsidRPr="004A5E20">
              <w:rPr>
                <w:rFonts w:ascii="Times New Roman" w:hAnsi="Times New Roman" w:cs="Times New Roman"/>
                <w:color w:val="000000"/>
                <w:sz w:val="20"/>
                <w:szCs w:val="20"/>
                <w:lang w:val="es-CO"/>
              </w:rPr>
              <w:t>536A&gt;G; Y165C; Y179C; Y176C; Y151C; Y162C; Y152C; Y166C</w:t>
            </w:r>
          </w:p>
        </w:tc>
        <w:tc>
          <w:tcPr>
            <w:tcW w:w="1689" w:type="dxa"/>
            <w:tcBorders>
              <w:top w:val="nil"/>
              <w:left w:val="nil"/>
              <w:bottom w:val="nil"/>
              <w:right w:val="nil"/>
            </w:tcBorders>
            <w:shd w:val="clear" w:color="FFFFFF" w:fill="FFFFFF"/>
            <w:noWrap/>
            <w:hideMark/>
          </w:tcPr>
          <w:p w14:paraId="1F49F17B"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vMerge w:val="restart"/>
            <w:tcBorders>
              <w:top w:val="nil"/>
              <w:left w:val="nil"/>
              <w:bottom w:val="nil"/>
              <w:right w:val="nil"/>
            </w:tcBorders>
            <w:shd w:val="clear" w:color="FFFFFF" w:fill="FFFFFF"/>
            <w:hideMark/>
          </w:tcPr>
          <w:p w14:paraId="72C1CEB4" w14:textId="0F11F44C"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fldData xml:space="preserve">PEVuZE5vdGU+PENpdGU+PEF1dGhvcj5EZUxlb25hcmRpczwvQXV0aG9yPjxZZWFyPjIwMTk8L1ll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</w:fldData>
              </w:fldChar>
            </w:r>
            <w:r w:rsidR="00BD3F0A">
              <w:rPr>
                <w:rFonts w:ascii="Times New Roman" w:hAnsi="Times New Roman" w:cs="Times New Roman"/>
                <w:color w:val="000000"/>
                <w:sz w:val="20"/>
                <w:szCs w:val="20"/>
              </w:rPr>
              <w:instrText xml:space="preserve"> ADDIN EN.CITE </w:instrText>
            </w:r>
            <w:r w:rsidR="00BD3F0A">
              <w:rPr>
                <w:rFonts w:ascii="Times New Roman" w:hAnsi="Times New Roman" w:cs="Times New Roman"/>
                <w:color w:val="000000"/>
                <w:sz w:val="20"/>
                <w:szCs w:val="20"/>
              </w:rPr>
              <w:fldChar w:fldCharType="begin">
                <w:fldData xml:space="preserve">PEVuZE5vdGU+PENpdGU+PEF1dGhvcj5EZUxlb25hcmRpczwvQXV0aG9yPjxZZWFyPjIwMTk8L1ll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</w:fldData>
              </w:fldChar>
            </w:r>
            <w:r w:rsidR="00BD3F0A">
              <w:rPr>
                <w:rFonts w:ascii="Times New Roman" w:hAnsi="Times New Roman" w:cs="Times New Roman"/>
                <w:color w:val="000000"/>
                <w:sz w:val="20"/>
                <w:szCs w:val="20"/>
              </w:rPr>
              <w:instrText xml:space="preserve"> ADDIN EN.CITE.DATA </w:instrText>
            </w:r>
            <w:r w:rsidR="00BD3F0A">
              <w:rPr>
                <w:rFonts w:ascii="Times New Roman" w:hAnsi="Times New Roman" w:cs="Times New Roman"/>
                <w:color w:val="000000"/>
                <w:sz w:val="20"/>
                <w:szCs w:val="20"/>
              </w:rPr>
            </w:r>
            <w:r w:rsidR="00BD3F0A">
              <w:rPr>
                <w:rFonts w:ascii="Times New Roman" w:hAnsi="Times New Roman" w:cs="Times New Roman"/>
                <w:color w:val="000000"/>
                <w:sz w:val="20"/>
                <w:szCs w:val="20"/>
              </w:rPr>
              <w:fldChar w:fldCharType="end"/>
            </w:r>
            <w:r w:rsidRPr="00020F16">
              <w:rPr>
                <w:rFonts w:ascii="Times New Roman" w:hAnsi="Times New Roman" w:cs="Times New Roman"/>
                <w:color w:val="000000"/>
                <w:sz w:val="20"/>
                <w:szCs w:val="20"/>
              </w:rPr>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[15, 18]</w:t>
            </w:r>
            <w:r w:rsidRPr="00020F16">
              <w:rPr>
                <w:rFonts w:ascii="Times New Roman" w:hAnsi="Times New Roman" w:cs="Times New Roman"/>
                <w:color w:val="000000"/>
                <w:sz w:val="20"/>
                <w:szCs w:val="20"/>
              </w:rPr>
              <w:fldChar w:fldCharType="end"/>
            </w:r>
          </w:p>
        </w:tc>
        <w:tc>
          <w:tcPr>
            <w:tcW w:w="1360" w:type="dxa"/>
            <w:tcBorders>
              <w:top w:val="nil"/>
              <w:left w:val="nil"/>
              <w:bottom w:val="nil"/>
              <w:right w:val="nil"/>
            </w:tcBorders>
            <w:shd w:val="clear" w:color="FFFFFF" w:fill="FFFFFF"/>
            <w:noWrap/>
            <w:hideMark/>
          </w:tcPr>
          <w:p w14:paraId="1023B320"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Yes (n = </w:t>
            </w:r>
            <w:proofErr w:type="gramStart"/>
            <w:r w:rsidRPr="00020F16">
              <w:rPr>
                <w:rFonts w:ascii="Times New Roman" w:hAnsi="Times New Roman" w:cs="Times New Roman"/>
                <w:color w:val="000000"/>
                <w:sz w:val="20"/>
                <w:szCs w:val="20"/>
              </w:rPr>
              <w:t>2)</w:t>
            </w:r>
            <w:r w:rsidRPr="00020F16">
              <w:rPr>
                <w:rFonts w:ascii="Times New Roman" w:hAnsi="Times New Roman" w:cs="Times New Roman"/>
                <w:color w:val="000000"/>
                <w:sz w:val="20"/>
                <w:szCs w:val="20"/>
                <w:vertAlign w:val="superscript"/>
              </w:rPr>
              <w:t>b</w:t>
            </w:r>
            <w:proofErr w:type="gramEnd"/>
          </w:p>
        </w:tc>
        <w:tc>
          <w:tcPr>
            <w:tcW w:w="1926" w:type="dxa"/>
            <w:tcBorders>
              <w:top w:val="nil"/>
              <w:left w:val="nil"/>
              <w:bottom w:val="nil"/>
              <w:right w:val="nil"/>
            </w:tcBorders>
            <w:shd w:val="clear" w:color="FFFFFF" w:fill="FFFFFF"/>
            <w:hideMark/>
          </w:tcPr>
          <w:p w14:paraId="449B7D1C" w14:textId="77777777" w:rsidR="00020F16" w:rsidRPr="00020F16" w:rsidRDefault="00020F16" w:rsidP="00B16245">
            <w:pPr>
              <w:ind w:right="-183"/>
              <w:rPr>
                <w:rFonts w:ascii="Times New Roman" w:hAnsi="Times New Roman" w:cs="Times New Roman"/>
                <w:color w:val="000000"/>
                <w:sz w:val="20"/>
                <w:szCs w:val="20"/>
              </w:rPr>
            </w:pPr>
            <w:r w:rsidRPr="00020F16">
              <w:rPr>
                <w:rFonts w:ascii="Times New Roman" w:hAnsi="Times New Roman" w:cs="Times New Roman"/>
                <w:color w:val="000000"/>
                <w:sz w:val="20"/>
                <w:szCs w:val="20"/>
              </w:rPr>
              <w:t>2 Not Recommended</w:t>
            </w:r>
          </w:p>
        </w:tc>
      </w:tr>
      <w:tr w:rsidR="00020F16" w:rsidRPr="00020F16" w14:paraId="57446652" w14:textId="77777777" w:rsidTr="00B16245">
        <w:trPr>
          <w:trHeight w:val="600"/>
        </w:trPr>
        <w:tc>
          <w:tcPr>
            <w:tcW w:w="950" w:type="dxa"/>
            <w:vMerge/>
            <w:tcBorders>
              <w:top w:val="nil"/>
              <w:left w:val="nil"/>
              <w:bottom w:val="nil"/>
              <w:right w:val="nil"/>
            </w:tcBorders>
            <w:vAlign w:val="center"/>
            <w:hideMark/>
          </w:tcPr>
          <w:p w14:paraId="64566668" w14:textId="77777777" w:rsidR="00020F16" w:rsidRPr="00020F16" w:rsidRDefault="00020F16" w:rsidP="00B16245">
            <w:pPr>
              <w:rPr>
                <w:rFonts w:ascii="Times New Roman" w:hAnsi="Times New Roman" w:cs="Times New Roman"/>
                <w:i/>
                <w:iCs/>
                <w:color w:val="000000"/>
                <w:sz w:val="20"/>
                <w:szCs w:val="20"/>
              </w:rPr>
            </w:pPr>
          </w:p>
        </w:tc>
        <w:tc>
          <w:tcPr>
            <w:tcW w:w="4820" w:type="dxa"/>
            <w:tcBorders>
              <w:top w:val="nil"/>
              <w:left w:val="nil"/>
              <w:bottom w:val="nil"/>
              <w:right w:val="nil"/>
            </w:tcBorders>
            <w:shd w:val="clear" w:color="FFFFFF" w:fill="FFFFFF"/>
            <w:noWrap/>
            <w:hideMark/>
          </w:tcPr>
          <w:p w14:paraId="61A391C6"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NM_001048174.2(MUTYH</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1103G&gt;A (p.Gly368Asp)</w:t>
            </w:r>
          </w:p>
        </w:tc>
        <w:tc>
          <w:tcPr>
            <w:tcW w:w="3740" w:type="dxa"/>
            <w:tcBorders>
              <w:top w:val="nil"/>
              <w:left w:val="nil"/>
              <w:bottom w:val="nil"/>
              <w:right w:val="nil"/>
            </w:tcBorders>
            <w:shd w:val="clear" w:color="FFFFFF" w:fill="FFFFFF"/>
            <w:hideMark/>
          </w:tcPr>
          <w:p w14:paraId="5B1C4BA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1187G&gt;A; G382D; G396D; G276D; G393D; G369D; G368D</w:t>
            </w:r>
          </w:p>
        </w:tc>
        <w:tc>
          <w:tcPr>
            <w:tcW w:w="1689" w:type="dxa"/>
            <w:tcBorders>
              <w:top w:val="nil"/>
              <w:left w:val="nil"/>
              <w:bottom w:val="nil"/>
              <w:right w:val="nil"/>
            </w:tcBorders>
            <w:shd w:val="clear" w:color="FFFFFF" w:fill="FFFFFF"/>
            <w:noWrap/>
            <w:hideMark/>
          </w:tcPr>
          <w:p w14:paraId="678ED64D"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European</w:t>
            </w:r>
          </w:p>
        </w:tc>
        <w:tc>
          <w:tcPr>
            <w:tcW w:w="1131" w:type="dxa"/>
            <w:vMerge/>
            <w:tcBorders>
              <w:top w:val="nil"/>
              <w:left w:val="nil"/>
              <w:bottom w:val="nil"/>
              <w:right w:val="nil"/>
            </w:tcBorders>
            <w:vAlign w:val="center"/>
            <w:hideMark/>
          </w:tcPr>
          <w:p w14:paraId="6DC02E3F" w14:textId="77777777" w:rsidR="00020F16" w:rsidRPr="00020F16" w:rsidRDefault="00020F16" w:rsidP="00B16245">
            <w:pPr>
              <w:rPr>
                <w:rFonts w:ascii="Times New Roman" w:hAnsi="Times New Roman" w:cs="Times New Roman"/>
                <w:color w:val="000000"/>
                <w:sz w:val="20"/>
                <w:szCs w:val="20"/>
              </w:rPr>
            </w:pPr>
          </w:p>
        </w:tc>
        <w:tc>
          <w:tcPr>
            <w:tcW w:w="1360" w:type="dxa"/>
            <w:tcBorders>
              <w:top w:val="nil"/>
              <w:left w:val="nil"/>
              <w:bottom w:val="nil"/>
              <w:right w:val="nil"/>
            </w:tcBorders>
            <w:shd w:val="clear" w:color="FFFFFF" w:fill="FFFFFF"/>
            <w:noWrap/>
            <w:hideMark/>
          </w:tcPr>
          <w:p w14:paraId="00BB24C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Yes (n = </w:t>
            </w:r>
            <w:proofErr w:type="gramStart"/>
            <w:r w:rsidRPr="00020F16">
              <w:rPr>
                <w:rFonts w:ascii="Times New Roman" w:hAnsi="Times New Roman" w:cs="Times New Roman"/>
                <w:color w:val="000000"/>
                <w:sz w:val="20"/>
                <w:szCs w:val="20"/>
              </w:rPr>
              <w:t>2)</w:t>
            </w:r>
            <w:r w:rsidRPr="00020F16">
              <w:rPr>
                <w:rFonts w:ascii="Times New Roman" w:hAnsi="Times New Roman" w:cs="Times New Roman"/>
                <w:color w:val="000000"/>
                <w:sz w:val="20"/>
                <w:szCs w:val="20"/>
                <w:vertAlign w:val="superscript"/>
              </w:rPr>
              <w:t>b</w:t>
            </w:r>
            <w:proofErr w:type="gramEnd"/>
          </w:p>
        </w:tc>
        <w:tc>
          <w:tcPr>
            <w:tcW w:w="1926" w:type="dxa"/>
            <w:tcBorders>
              <w:top w:val="nil"/>
              <w:left w:val="nil"/>
              <w:bottom w:val="nil"/>
              <w:right w:val="nil"/>
            </w:tcBorders>
            <w:shd w:val="clear" w:color="FFFFFF" w:fill="FFFFFF"/>
            <w:hideMark/>
          </w:tcPr>
          <w:p w14:paraId="267E530A" w14:textId="77777777" w:rsidR="00020F16" w:rsidRPr="00020F16" w:rsidRDefault="00020F16" w:rsidP="00B16245">
            <w:pPr>
              <w:ind w:right="-41"/>
              <w:rPr>
                <w:rFonts w:ascii="Times New Roman" w:hAnsi="Times New Roman" w:cs="Times New Roman"/>
                <w:color w:val="000000"/>
                <w:sz w:val="20"/>
                <w:szCs w:val="20"/>
              </w:rPr>
            </w:pPr>
            <w:r w:rsidRPr="00020F16">
              <w:rPr>
                <w:rFonts w:ascii="Times New Roman" w:hAnsi="Times New Roman" w:cs="Times New Roman"/>
                <w:color w:val="000000"/>
                <w:sz w:val="20"/>
                <w:szCs w:val="20"/>
              </w:rPr>
              <w:t>1 Not Performed</w:t>
            </w:r>
            <w:r w:rsidRPr="00020F16">
              <w:rPr>
                <w:rFonts w:ascii="Times New Roman" w:hAnsi="Times New Roman" w:cs="Times New Roman"/>
                <w:color w:val="000000"/>
                <w:sz w:val="20"/>
                <w:szCs w:val="20"/>
              </w:rPr>
              <w:br/>
              <w:t>1 Not Recommended</w:t>
            </w:r>
          </w:p>
        </w:tc>
      </w:tr>
      <w:tr w:rsidR="00020F16" w:rsidRPr="00020F16" w14:paraId="24A85ABF" w14:textId="77777777" w:rsidTr="00B16245">
        <w:trPr>
          <w:trHeight w:val="400"/>
        </w:trPr>
        <w:tc>
          <w:tcPr>
            <w:tcW w:w="950" w:type="dxa"/>
            <w:tcBorders>
              <w:top w:val="nil"/>
              <w:left w:val="nil"/>
              <w:bottom w:val="single" w:sz="8" w:space="0" w:color="808080"/>
              <w:right w:val="nil"/>
            </w:tcBorders>
            <w:shd w:val="clear" w:color="FFFFFF" w:fill="F2F2F2"/>
            <w:noWrap/>
            <w:hideMark/>
          </w:tcPr>
          <w:p w14:paraId="76164C43"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TP53</w:t>
            </w:r>
          </w:p>
        </w:tc>
        <w:tc>
          <w:tcPr>
            <w:tcW w:w="4820" w:type="dxa"/>
            <w:tcBorders>
              <w:top w:val="nil"/>
              <w:left w:val="nil"/>
              <w:bottom w:val="single" w:sz="8" w:space="0" w:color="808080"/>
              <w:right w:val="nil"/>
            </w:tcBorders>
            <w:shd w:val="clear" w:color="FFFFFF" w:fill="F2F2F2"/>
            <w:noWrap/>
            <w:hideMark/>
          </w:tcPr>
          <w:p w14:paraId="5078A139" w14:textId="77777777" w:rsidR="00020F16" w:rsidRPr="00020F16" w:rsidRDefault="00020F16" w:rsidP="00B16245">
            <w:pPr>
              <w:rPr>
                <w:rFonts w:ascii="Times New Roman" w:hAnsi="Times New Roman" w:cs="Times New Roman"/>
                <w:i/>
                <w:iCs/>
                <w:color w:val="000000"/>
                <w:sz w:val="20"/>
                <w:szCs w:val="20"/>
              </w:rPr>
            </w:pPr>
            <w:r w:rsidRPr="00020F16">
              <w:rPr>
                <w:rFonts w:ascii="Times New Roman" w:hAnsi="Times New Roman" w:cs="Times New Roman"/>
                <w:i/>
                <w:iCs/>
                <w:color w:val="000000"/>
                <w:sz w:val="20"/>
                <w:szCs w:val="20"/>
              </w:rPr>
              <w:t>NM_000546.6(TP53</w:t>
            </w:r>
            <w:proofErr w:type="gramStart"/>
            <w:r w:rsidRPr="00020F16">
              <w:rPr>
                <w:rFonts w:ascii="Times New Roman" w:hAnsi="Times New Roman" w:cs="Times New Roman"/>
                <w:i/>
                <w:iCs/>
                <w:color w:val="000000"/>
                <w:sz w:val="20"/>
                <w:szCs w:val="20"/>
              </w:rPr>
              <w:t>):c.</w:t>
            </w:r>
            <w:proofErr w:type="gramEnd"/>
            <w:r w:rsidRPr="00020F16">
              <w:rPr>
                <w:rFonts w:ascii="Times New Roman" w:hAnsi="Times New Roman" w:cs="Times New Roman"/>
                <w:i/>
                <w:iCs/>
                <w:color w:val="000000"/>
                <w:sz w:val="20"/>
                <w:szCs w:val="20"/>
              </w:rPr>
              <w:t>1010G&gt;A (p.Arg337His)</w:t>
            </w:r>
          </w:p>
        </w:tc>
        <w:tc>
          <w:tcPr>
            <w:tcW w:w="3740" w:type="dxa"/>
            <w:tcBorders>
              <w:top w:val="nil"/>
              <w:left w:val="nil"/>
              <w:bottom w:val="single" w:sz="8" w:space="0" w:color="808080"/>
              <w:right w:val="nil"/>
            </w:tcBorders>
            <w:shd w:val="clear" w:color="FFFFFF" w:fill="F2F2F2"/>
            <w:hideMark/>
          </w:tcPr>
          <w:p w14:paraId="3ECDDD5A"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R337H; R205H; R298H; R178H</w:t>
            </w:r>
          </w:p>
        </w:tc>
        <w:tc>
          <w:tcPr>
            <w:tcW w:w="1689" w:type="dxa"/>
            <w:tcBorders>
              <w:top w:val="nil"/>
              <w:left w:val="nil"/>
              <w:bottom w:val="single" w:sz="8" w:space="0" w:color="808080"/>
              <w:right w:val="nil"/>
            </w:tcBorders>
            <w:shd w:val="clear" w:color="FFFFFF" w:fill="F2F2F2"/>
            <w:noWrap/>
            <w:hideMark/>
          </w:tcPr>
          <w:p w14:paraId="7AB190C5"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Brazilian</w:t>
            </w:r>
          </w:p>
        </w:tc>
        <w:tc>
          <w:tcPr>
            <w:tcW w:w="1131" w:type="dxa"/>
            <w:tcBorders>
              <w:top w:val="nil"/>
              <w:left w:val="nil"/>
              <w:bottom w:val="single" w:sz="8" w:space="0" w:color="808080"/>
              <w:right w:val="nil"/>
            </w:tcBorders>
            <w:shd w:val="clear" w:color="FFFFFF" w:fill="F2F2F2"/>
            <w:hideMark/>
          </w:tcPr>
          <w:p w14:paraId="090BD5EC" w14:textId="7E8D5DDB"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fldChar w:fldCharType="begin"/>
            </w:r>
            <w:r w:rsidR="00BD3F0A">
              <w:rPr>
                <w:rFonts w:ascii="Times New Roman" w:hAnsi="Times New Roman" w:cs="Times New Roman"/>
                <w:color w:val="000000"/>
                <w:sz w:val="20"/>
                <w:szCs w:val="20"/>
              </w:rPr>
              <w:instrText xml:space="preserve"> ADDIN EN.CITE &lt;EndNote&gt;&lt;Cite&gt;&lt;Author&gt;Clark&lt;/Author&gt;&lt;Year&gt;2019&lt;/Year&gt;&lt;RecNum&gt;8&lt;/RecNum&gt;&lt;DisplayText&gt;[3]&lt;/DisplayText&gt;&lt;record&gt;&lt;rec-number&gt;8&lt;/rec-number&gt;&lt;foreign-keys&gt;&lt;key app="EN" db-id="zsrps59rezd9v1erfprv0599rr5d0tfvxpwx" timestamp="1689698862"&gt;8&lt;/key&gt;&lt;/foreign-keys&gt;&lt;ref-type name="Journal Article"&gt;17&lt;/ref-type&gt;&lt;contributors&gt;&lt;authors&gt;&lt;author&gt;Clark, D. F.&lt;/author&gt;&lt;author&gt;Maxwell, K. N.&lt;/author&gt;&lt;author&gt;Powers, J.&lt;/author&gt;&lt;author&gt;Lieberman, D. B.&lt;/author&gt;&lt;author&gt;Ebrahimzadeh, J.&lt;/author&gt;&lt;author&gt;Long, J. M.&lt;/author&gt;&lt;author&gt;McKenna, D.&lt;/author&gt;&lt;author&gt;Shah, P.&lt;/author&gt;&lt;author&gt;Bradbury, A.&lt;/author&gt;&lt;author&gt;Morrissette, J. J. D.&lt;/author&gt;&lt;author&gt;Nathanson, K. L.&lt;/author&gt;&lt;author&gt;Domchek, S. M.&lt;/author&gt;&lt;/authors&gt;&lt;/contributors&gt;&lt;auth-address&gt;Perelman School of Medicine, University of Pennsylvania, Philadelphia, PA.&amp;#xD;Basser Center for BRCA, Abramson Cancer Center, University of Pennsylvania, Philadelphia, PA.&lt;/auth-address&gt;&lt;titles&gt;&lt;title&gt;Identification and Confirmation of Potentially Actionable Germline Mutations in Tumor-Only Genomic Sequencing&lt;/title&gt;&lt;secondary-title&gt;JCO Precis Oncol&lt;/secondary-title&gt;&lt;/titles&gt;&lt;periodical&gt;&lt;full-title&gt;JCO Precis Oncol&lt;/full-title&gt;&lt;/periodical&gt;&lt;volume&gt;3&lt;/volume&gt;&lt;edition&gt;2019/09/13&lt;/edition&gt;&lt;dates&gt;&lt;year&gt;2019&lt;/year&gt;&lt;/dates&gt;&lt;isbn&gt;2473-4284 (Print)&amp;#xD;2473-4284 (Electronic)&amp;#xD;2473-4284 (Linking)&lt;/isbn&gt;&lt;accession-num&gt;31511844&lt;/accession-num&gt;&lt;urls&gt;&lt;related-urls&gt;&lt;url&gt;https://www.ncbi.nlm.nih.gov/pubmed/31511844&lt;/url&gt;&lt;/related-urls&gt;&lt;/urls&gt;&lt;custom2&gt;PMC6738953&lt;/custom2&gt;&lt;electronic-resource-num&gt;10.1200/PO.19.00076&lt;/electronic-resource-num&gt;&lt;/record&gt;&lt;/Cite&gt;&lt;/EndNote&gt;</w:instrText>
            </w:r>
            <w:r w:rsidRPr="00020F16">
              <w:rPr>
                <w:rFonts w:ascii="Times New Roman" w:hAnsi="Times New Roman" w:cs="Times New Roman"/>
                <w:color w:val="000000"/>
                <w:sz w:val="20"/>
                <w:szCs w:val="20"/>
              </w:rPr>
              <w:fldChar w:fldCharType="separate"/>
            </w:r>
            <w:r w:rsidR="00BD3F0A">
              <w:rPr>
                <w:rFonts w:ascii="Times New Roman" w:hAnsi="Times New Roman" w:cs="Times New Roman"/>
                <w:noProof/>
                <w:color w:val="000000"/>
                <w:sz w:val="20"/>
                <w:szCs w:val="20"/>
              </w:rPr>
              <w:t>[3]</w:t>
            </w:r>
            <w:r w:rsidRPr="00020F16">
              <w:rPr>
                <w:rFonts w:ascii="Times New Roman" w:hAnsi="Times New Roman" w:cs="Times New Roman"/>
                <w:color w:val="000000"/>
                <w:sz w:val="20"/>
                <w:szCs w:val="20"/>
              </w:rPr>
              <w:fldChar w:fldCharType="end"/>
            </w:r>
          </w:p>
        </w:tc>
        <w:tc>
          <w:tcPr>
            <w:tcW w:w="1360" w:type="dxa"/>
            <w:tcBorders>
              <w:top w:val="nil"/>
              <w:left w:val="nil"/>
              <w:bottom w:val="single" w:sz="8" w:space="0" w:color="808080"/>
              <w:right w:val="nil"/>
            </w:tcBorders>
            <w:shd w:val="clear" w:color="FFFFFF" w:fill="F2F2F2"/>
            <w:noWrap/>
            <w:hideMark/>
          </w:tcPr>
          <w:p w14:paraId="261A780E"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No</w:t>
            </w:r>
          </w:p>
        </w:tc>
        <w:tc>
          <w:tcPr>
            <w:tcW w:w="1926" w:type="dxa"/>
            <w:tcBorders>
              <w:top w:val="nil"/>
              <w:left w:val="nil"/>
              <w:bottom w:val="single" w:sz="8" w:space="0" w:color="808080"/>
              <w:right w:val="nil"/>
            </w:tcBorders>
            <w:shd w:val="clear" w:color="FFFFFF" w:fill="F2F2F2"/>
            <w:hideMark/>
          </w:tcPr>
          <w:p w14:paraId="607C8933" w14:textId="77777777" w:rsidR="00020F16" w:rsidRPr="00020F16" w:rsidRDefault="00020F16" w:rsidP="00B16245">
            <w:pPr>
              <w:rPr>
                <w:rFonts w:ascii="Times New Roman" w:hAnsi="Times New Roman" w:cs="Times New Roman"/>
                <w:color w:val="000000"/>
                <w:sz w:val="20"/>
                <w:szCs w:val="20"/>
              </w:rPr>
            </w:pPr>
            <w:r w:rsidRPr="00020F16">
              <w:rPr>
                <w:rFonts w:ascii="Times New Roman" w:hAnsi="Times New Roman" w:cs="Times New Roman"/>
                <w:color w:val="000000"/>
                <w:sz w:val="20"/>
                <w:szCs w:val="20"/>
              </w:rPr>
              <w:t xml:space="preserve"> -</w:t>
            </w:r>
          </w:p>
        </w:tc>
      </w:tr>
    </w:tbl>
    <w:p w14:paraId="56A0E590" w14:textId="77777777" w:rsidR="00020F16" w:rsidRPr="00020F16" w:rsidRDefault="00020F16" w:rsidP="004B2EA9">
      <w:pPr>
        <w:spacing w:after="0" w:line="360" w:lineRule="auto"/>
        <w:rPr>
          <w:rFonts w:ascii="Times New Roman" w:hAnsi="Times New Roman" w:cs="Times New Roman"/>
          <w:sz w:val="20"/>
          <w:szCs w:val="20"/>
        </w:rPr>
      </w:pPr>
      <w:r w:rsidRPr="00020F16">
        <w:rPr>
          <w:rFonts w:ascii="Times New Roman" w:hAnsi="Times New Roman" w:cs="Times New Roman"/>
          <w:sz w:val="20"/>
          <w:szCs w:val="20"/>
        </w:rPr>
        <w:t>TGV, tumor genetic variants; True Germline, genetic testing was recommended, performed and germline origin was confirmed; Not Performed, genetic testing was recommended but not performed; Not Recommended, genetic testing was not recommended.</w:t>
      </w:r>
    </w:p>
    <w:p w14:paraId="7593BBB2" w14:textId="77777777" w:rsidR="00020F16" w:rsidRDefault="00020F16" w:rsidP="004B2EA9">
      <w:pPr>
        <w:spacing w:after="0" w:line="360" w:lineRule="auto"/>
        <w:rPr>
          <w:rFonts w:ascii="Times New Roman" w:hAnsi="Times New Roman" w:cs="Times New Roman"/>
          <w:sz w:val="20"/>
          <w:szCs w:val="20"/>
        </w:rPr>
      </w:pPr>
      <w:r w:rsidRPr="00020F16">
        <w:rPr>
          <w:rFonts w:ascii="Times New Roman" w:hAnsi="Times New Roman" w:cs="Times New Roman"/>
          <w:sz w:val="20"/>
          <w:szCs w:val="20"/>
        </w:rPr>
        <w:lastRenderedPageBreak/>
        <w:t>a: Number in parenthesis corresponds to unique cases. Total cases in our cohort with founder mutations found in their tumors were 7/83.</w:t>
      </w:r>
    </w:p>
    <w:p w14:paraId="3F949B91" w14:textId="77777777" w:rsidR="00020F16" w:rsidRPr="00020F16" w:rsidRDefault="00020F16" w:rsidP="004B2EA9">
      <w:pPr>
        <w:spacing w:after="0" w:line="360" w:lineRule="auto"/>
        <w:rPr>
          <w:rFonts w:ascii="Times New Roman" w:hAnsi="Times New Roman" w:cs="Times New Roman"/>
          <w:sz w:val="20"/>
          <w:szCs w:val="20"/>
        </w:rPr>
      </w:pPr>
      <w:r w:rsidRPr="00020F16">
        <w:rPr>
          <w:rFonts w:ascii="Times New Roman" w:hAnsi="Times New Roman" w:cs="Times New Roman"/>
          <w:sz w:val="20"/>
          <w:szCs w:val="20"/>
        </w:rPr>
        <w:t xml:space="preserve">b: All TGVs in the gene </w:t>
      </w:r>
      <w:r w:rsidRPr="00020F16">
        <w:rPr>
          <w:rFonts w:ascii="Times New Roman" w:hAnsi="Times New Roman" w:cs="Times New Roman"/>
          <w:i/>
          <w:iCs/>
          <w:sz w:val="20"/>
          <w:szCs w:val="20"/>
        </w:rPr>
        <w:t>MUTYH</w:t>
      </w:r>
      <w:r w:rsidRPr="00020F16">
        <w:rPr>
          <w:rFonts w:ascii="Times New Roman" w:hAnsi="Times New Roman" w:cs="Times New Roman"/>
          <w:sz w:val="20"/>
          <w:szCs w:val="20"/>
        </w:rPr>
        <w:t xml:space="preserve"> were observed without any other variant in the same gene. Two of the most known founder mutations in </w:t>
      </w:r>
      <w:r w:rsidRPr="00020F16">
        <w:rPr>
          <w:rFonts w:ascii="Times New Roman" w:hAnsi="Times New Roman" w:cs="Times New Roman"/>
          <w:i/>
          <w:iCs/>
          <w:sz w:val="20"/>
          <w:szCs w:val="20"/>
        </w:rPr>
        <w:t>MUTYH</w:t>
      </w:r>
      <w:r w:rsidRPr="00020F16">
        <w:rPr>
          <w:rFonts w:ascii="Times New Roman" w:hAnsi="Times New Roman" w:cs="Times New Roman"/>
          <w:sz w:val="20"/>
          <w:szCs w:val="20"/>
        </w:rPr>
        <w:t xml:space="preserve"> (2 G368D and 2 Y151C) were reported in four cases. </w:t>
      </w:r>
    </w:p>
    <w:p w14:paraId="31F82A64" w14:textId="77777777" w:rsidR="00020F16" w:rsidRPr="00020F16" w:rsidRDefault="00020F16" w:rsidP="00020F16">
      <w:pPr>
        <w:spacing w:after="0" w:line="360" w:lineRule="auto"/>
        <w:rPr>
          <w:rFonts w:ascii="Times New Roman" w:eastAsia="Times New Roman" w:hAnsi="Times New Roman" w:cs="Times New Roman"/>
          <w:sz w:val="20"/>
          <w:szCs w:val="20"/>
          <w:lang w:val="en-CA"/>
        </w:rPr>
      </w:pPr>
    </w:p>
    <w:p w14:paraId="5C483864"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24E8CED2"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171E1ADE"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148B723D" w14:textId="77777777" w:rsidR="00020F16" w:rsidRDefault="00020F16" w:rsidP="00020F16">
      <w:pPr>
        <w:spacing w:after="0" w:line="360" w:lineRule="auto"/>
        <w:rPr>
          <w:rFonts w:ascii="Times New Roman" w:eastAsia="Times New Roman" w:hAnsi="Times New Roman" w:cs="Times New Roman"/>
          <w:sz w:val="20"/>
          <w:szCs w:val="20"/>
          <w:lang w:val="en-CA"/>
        </w:rPr>
      </w:pPr>
    </w:p>
    <w:p w14:paraId="5373D293" w14:textId="77777777" w:rsidR="00020F16" w:rsidRPr="003A3F3F" w:rsidRDefault="00020F16" w:rsidP="00020F16">
      <w:pPr>
        <w:spacing w:after="0" w:line="360" w:lineRule="auto"/>
        <w:rPr>
          <w:rFonts w:ascii="Times New Roman" w:eastAsia="Times New Roman" w:hAnsi="Times New Roman" w:cs="Times New Roman"/>
          <w:kern w:val="0"/>
          <w:sz w:val="20"/>
          <w:szCs w:val="20"/>
          <w:lang w:val="en-CA"/>
          <w14:ligatures w14:val="none"/>
        </w:rPr>
      </w:pPr>
    </w:p>
    <w:p w14:paraId="2E2D00E8" w14:textId="77777777" w:rsidR="00020F16" w:rsidRDefault="00020F16" w:rsidP="00020F16">
      <w:pPr>
        <w:spacing w:after="0" w:line="360" w:lineRule="auto"/>
        <w:rPr>
          <w:rFonts w:ascii="Times New Roman" w:hAnsi="Times New Roman" w:cs="Times New Roman"/>
          <w:sz w:val="20"/>
          <w:szCs w:val="20"/>
        </w:rPr>
      </w:pPr>
    </w:p>
    <w:p w14:paraId="0F889CED" w14:textId="77777777" w:rsidR="00020F16" w:rsidRDefault="00020F16" w:rsidP="00020F16">
      <w:pPr>
        <w:spacing w:after="0" w:line="360" w:lineRule="auto"/>
        <w:rPr>
          <w:rFonts w:ascii="Times New Roman" w:hAnsi="Times New Roman" w:cs="Times New Roman"/>
          <w:sz w:val="20"/>
          <w:szCs w:val="20"/>
        </w:rPr>
      </w:pPr>
    </w:p>
    <w:p w14:paraId="69002A97" w14:textId="77777777" w:rsidR="00020F16" w:rsidRDefault="00020F16" w:rsidP="00D73FFC">
      <w:pPr>
        <w:rPr>
          <w:rFonts w:ascii="Times New Roman" w:hAnsi="Times New Roman" w:cs="Times New Roman"/>
          <w:sz w:val="20"/>
          <w:szCs w:val="20"/>
        </w:rPr>
      </w:pPr>
    </w:p>
    <w:p w14:paraId="255A5B86" w14:textId="77777777" w:rsidR="00020F16" w:rsidRDefault="00020F16" w:rsidP="00D73FFC">
      <w:pPr>
        <w:rPr>
          <w:rFonts w:ascii="Times New Roman" w:hAnsi="Times New Roman" w:cs="Times New Roman"/>
          <w:sz w:val="20"/>
          <w:szCs w:val="20"/>
        </w:rPr>
      </w:pPr>
    </w:p>
    <w:p w14:paraId="4261647A" w14:textId="77777777" w:rsidR="00020F16" w:rsidRDefault="00020F16" w:rsidP="00D73FFC">
      <w:pPr>
        <w:rPr>
          <w:rFonts w:ascii="Times New Roman" w:hAnsi="Times New Roman" w:cs="Times New Roman"/>
          <w:sz w:val="20"/>
          <w:szCs w:val="20"/>
        </w:rPr>
      </w:pPr>
    </w:p>
    <w:p w14:paraId="3809F9ED" w14:textId="77777777" w:rsidR="00020F16" w:rsidRDefault="00020F16" w:rsidP="00D73FFC">
      <w:pPr>
        <w:rPr>
          <w:rFonts w:ascii="Times New Roman" w:hAnsi="Times New Roman" w:cs="Times New Roman"/>
          <w:sz w:val="20"/>
          <w:szCs w:val="20"/>
        </w:rPr>
      </w:pPr>
    </w:p>
    <w:p w14:paraId="2FA5515C" w14:textId="77777777" w:rsidR="00020F16" w:rsidRDefault="00020F16" w:rsidP="00D73FFC">
      <w:pPr>
        <w:rPr>
          <w:rFonts w:ascii="Times New Roman" w:hAnsi="Times New Roman" w:cs="Times New Roman"/>
          <w:sz w:val="20"/>
          <w:szCs w:val="20"/>
        </w:rPr>
      </w:pPr>
    </w:p>
    <w:p w14:paraId="4A5C455C" w14:textId="77777777" w:rsidR="00020F16" w:rsidRDefault="00020F16" w:rsidP="00D73FFC">
      <w:pPr>
        <w:rPr>
          <w:rFonts w:ascii="Times New Roman" w:hAnsi="Times New Roman" w:cs="Times New Roman"/>
          <w:sz w:val="20"/>
          <w:szCs w:val="20"/>
        </w:rPr>
      </w:pPr>
    </w:p>
    <w:p w14:paraId="3F8CFF85" w14:textId="77777777" w:rsidR="00300DC5" w:rsidRDefault="00300DC5" w:rsidP="00D73FFC">
      <w:pPr>
        <w:rPr>
          <w:rFonts w:ascii="Times New Roman" w:hAnsi="Times New Roman" w:cs="Times New Roman"/>
          <w:sz w:val="20"/>
          <w:szCs w:val="20"/>
        </w:rPr>
      </w:pPr>
    </w:p>
    <w:p w14:paraId="14323D3B" w14:textId="77777777" w:rsidR="00300DC5" w:rsidRDefault="00300DC5" w:rsidP="00D73FFC">
      <w:pPr>
        <w:rPr>
          <w:rFonts w:ascii="Times New Roman" w:hAnsi="Times New Roman" w:cs="Times New Roman"/>
          <w:sz w:val="20"/>
          <w:szCs w:val="20"/>
        </w:rPr>
      </w:pPr>
    </w:p>
    <w:p w14:paraId="1A4D1F92" w14:textId="77777777" w:rsidR="00300DC5" w:rsidRDefault="00300DC5" w:rsidP="00D73FFC">
      <w:pPr>
        <w:rPr>
          <w:rFonts w:ascii="Times New Roman" w:hAnsi="Times New Roman" w:cs="Times New Roman"/>
          <w:sz w:val="20"/>
          <w:szCs w:val="20"/>
        </w:rPr>
      </w:pPr>
    </w:p>
    <w:p w14:paraId="4F5DDD08" w14:textId="77777777" w:rsidR="00300DC5" w:rsidRDefault="00300DC5" w:rsidP="00D73FFC">
      <w:pPr>
        <w:rPr>
          <w:rFonts w:ascii="Times New Roman" w:hAnsi="Times New Roman" w:cs="Times New Roman"/>
          <w:sz w:val="20"/>
          <w:szCs w:val="20"/>
        </w:rPr>
      </w:pPr>
    </w:p>
    <w:p w14:paraId="04BC3401" w14:textId="77777777" w:rsidR="00300DC5" w:rsidRDefault="00300DC5" w:rsidP="00D73FFC">
      <w:pPr>
        <w:rPr>
          <w:rFonts w:ascii="Times New Roman" w:hAnsi="Times New Roman" w:cs="Times New Roman"/>
          <w:sz w:val="20"/>
          <w:szCs w:val="20"/>
        </w:rPr>
      </w:pPr>
    </w:p>
    <w:p w14:paraId="4AE96D4A" w14:textId="77777777" w:rsidR="00300DC5" w:rsidRDefault="00300DC5" w:rsidP="00D73FFC">
      <w:pPr>
        <w:rPr>
          <w:rFonts w:ascii="Times New Roman" w:hAnsi="Times New Roman" w:cs="Times New Roman"/>
          <w:sz w:val="20"/>
          <w:szCs w:val="20"/>
        </w:rPr>
      </w:pPr>
    </w:p>
    <w:p w14:paraId="7A48AF3B" w14:textId="77777777" w:rsidR="00300DC5" w:rsidRDefault="00300DC5" w:rsidP="00D73FFC">
      <w:pPr>
        <w:rPr>
          <w:rFonts w:ascii="Times New Roman" w:hAnsi="Times New Roman" w:cs="Times New Roman"/>
          <w:sz w:val="20"/>
          <w:szCs w:val="20"/>
        </w:rPr>
      </w:pPr>
    </w:p>
    <w:p w14:paraId="6A1DE52C" w14:textId="77777777" w:rsidR="00300DC5" w:rsidRDefault="00300DC5" w:rsidP="00D73FFC">
      <w:pPr>
        <w:rPr>
          <w:rFonts w:ascii="Times New Roman" w:hAnsi="Times New Roman" w:cs="Times New Roman"/>
          <w:sz w:val="20"/>
          <w:szCs w:val="20"/>
        </w:rPr>
      </w:pPr>
    </w:p>
    <w:p w14:paraId="13F959E7" w14:textId="77777777" w:rsidR="00300DC5" w:rsidRDefault="00300DC5" w:rsidP="00D73FFC">
      <w:pPr>
        <w:rPr>
          <w:rFonts w:ascii="Times New Roman" w:hAnsi="Times New Roman" w:cs="Times New Roman"/>
          <w:sz w:val="20"/>
          <w:szCs w:val="20"/>
        </w:rPr>
      </w:pPr>
    </w:p>
    <w:p w14:paraId="64987D2A" w14:textId="77777777" w:rsidR="00020F16" w:rsidRDefault="00020F16" w:rsidP="00D73FFC">
      <w:pPr>
        <w:rPr>
          <w:rFonts w:ascii="Times New Roman" w:hAnsi="Times New Roman" w:cs="Times New Roman"/>
          <w:sz w:val="20"/>
          <w:szCs w:val="20"/>
        </w:rPr>
      </w:pPr>
    </w:p>
    <w:p w14:paraId="1F1DFD5F" w14:textId="77777777" w:rsidR="00020F16" w:rsidRDefault="00020F16" w:rsidP="00D73FFC">
      <w:pPr>
        <w:rPr>
          <w:rFonts w:ascii="Times New Roman" w:hAnsi="Times New Roman" w:cs="Times New Roman"/>
          <w:sz w:val="20"/>
          <w:szCs w:val="20"/>
        </w:rPr>
      </w:pPr>
    </w:p>
    <w:p w14:paraId="49566AA9" w14:textId="77777777" w:rsidR="00020F16" w:rsidRPr="00185591" w:rsidRDefault="00020F16" w:rsidP="00020F16">
      <w:pPr>
        <w:spacing w:line="360" w:lineRule="auto"/>
        <w:rPr>
          <w:rFonts w:ascii="Times New Roman" w:hAnsi="Times New Roman" w:cs="Times New Roman"/>
          <w:sz w:val="20"/>
          <w:szCs w:val="20"/>
        </w:rPr>
      </w:pPr>
      <w:r w:rsidRPr="00185591">
        <w:rPr>
          <w:rFonts w:ascii="Times New Roman" w:hAnsi="Times New Roman" w:cs="Times New Roman"/>
          <w:sz w:val="20"/>
          <w:szCs w:val="20"/>
        </w:rPr>
        <w:lastRenderedPageBreak/>
        <w:t xml:space="preserve">Supplementary Table </w:t>
      </w:r>
      <w:r>
        <w:rPr>
          <w:rFonts w:ascii="Times New Roman" w:hAnsi="Times New Roman" w:cs="Times New Roman"/>
          <w:sz w:val="20"/>
          <w:szCs w:val="20"/>
        </w:rPr>
        <w:t>8</w:t>
      </w:r>
      <w:r w:rsidRPr="00185591">
        <w:rPr>
          <w:rFonts w:ascii="Times New Roman" w:hAnsi="Times New Roman" w:cs="Times New Roman"/>
          <w:sz w:val="20"/>
          <w:szCs w:val="20"/>
        </w:rPr>
        <w:t xml:space="preserve">. </w:t>
      </w:r>
      <w:r>
        <w:rPr>
          <w:rFonts w:ascii="Times New Roman" w:hAnsi="Times New Roman" w:cs="Times New Roman"/>
          <w:sz w:val="20"/>
          <w:szCs w:val="20"/>
        </w:rPr>
        <w:t xml:space="preserve">Evaluation of 127 TGVs by the </w:t>
      </w:r>
      <w:proofErr w:type="spellStart"/>
      <w:r>
        <w:rPr>
          <w:rFonts w:ascii="Times New Roman" w:hAnsi="Times New Roman" w:cs="Times New Roman"/>
          <w:sz w:val="20"/>
          <w:szCs w:val="20"/>
        </w:rPr>
        <w:t>gMTB</w:t>
      </w:r>
      <w:proofErr w:type="spellEnd"/>
      <w:r>
        <w:rPr>
          <w:rFonts w:ascii="Times New Roman" w:hAnsi="Times New Roman" w:cs="Times New Roman"/>
          <w:sz w:val="20"/>
          <w:szCs w:val="20"/>
        </w:rPr>
        <w:t xml:space="preserve"> from 83 cases from </w:t>
      </w:r>
      <w:r w:rsidRPr="00185591">
        <w:rPr>
          <w:rFonts w:ascii="Times New Roman" w:hAnsi="Times New Roman" w:cs="Times New Roman"/>
          <w:sz w:val="20"/>
          <w:szCs w:val="20"/>
        </w:rPr>
        <w:t xml:space="preserve">OCTANE </w:t>
      </w:r>
      <w:r>
        <w:rPr>
          <w:rFonts w:ascii="Times New Roman" w:hAnsi="Times New Roman" w:cs="Times New Roman"/>
          <w:sz w:val="20"/>
          <w:szCs w:val="20"/>
        </w:rPr>
        <w:t xml:space="preserve">clinical trial, </w:t>
      </w:r>
      <w:r w:rsidRPr="007B7B47">
        <w:rPr>
          <w:rFonts w:ascii="Times New Roman" w:hAnsi="Times New Roman" w:cs="Times New Roman"/>
          <w:sz w:val="20"/>
          <w:szCs w:val="20"/>
        </w:rPr>
        <w:t xml:space="preserve">to determine which variants may be </w:t>
      </w:r>
      <w:r>
        <w:rPr>
          <w:rFonts w:ascii="Times New Roman" w:hAnsi="Times New Roman" w:cs="Times New Roman"/>
          <w:sz w:val="20"/>
          <w:szCs w:val="20"/>
        </w:rPr>
        <w:t xml:space="preserve">considered as </w:t>
      </w:r>
      <w:r w:rsidRPr="0005590E">
        <w:rPr>
          <w:rFonts w:ascii="Times New Roman" w:hAnsi="Times New Roman" w:cs="Times New Roman"/>
          <w:i/>
          <w:iCs/>
          <w:sz w:val="20"/>
          <w:szCs w:val="20"/>
        </w:rPr>
        <w:t>germline relevant</w:t>
      </w:r>
    </w:p>
    <w:tbl>
      <w:tblPr>
        <w:tblW w:w="11644" w:type="dxa"/>
        <w:tblLayout w:type="fixed"/>
        <w:tblLook w:val="04A0" w:firstRow="1" w:lastRow="0" w:firstColumn="1" w:lastColumn="0" w:noHBand="0" w:noVBand="1"/>
      </w:tblPr>
      <w:tblGrid>
        <w:gridCol w:w="4678"/>
        <w:gridCol w:w="1275"/>
        <w:gridCol w:w="12"/>
        <w:gridCol w:w="2398"/>
        <w:gridCol w:w="12"/>
        <w:gridCol w:w="2406"/>
        <w:gridCol w:w="12"/>
        <w:gridCol w:w="839"/>
        <w:gridCol w:w="12"/>
      </w:tblGrid>
      <w:tr w:rsidR="00020F16" w:rsidRPr="00E41D26" w14:paraId="5944C6FD" w14:textId="77777777" w:rsidTr="00D6594B">
        <w:trPr>
          <w:gridAfter w:val="1"/>
          <w:wAfter w:w="12" w:type="dxa"/>
          <w:trHeight w:val="520"/>
        </w:trPr>
        <w:tc>
          <w:tcPr>
            <w:tcW w:w="4678" w:type="dxa"/>
            <w:vMerge w:val="restart"/>
            <w:tcBorders>
              <w:top w:val="single" w:sz="8" w:space="0" w:color="808080"/>
              <w:left w:val="nil"/>
              <w:bottom w:val="single" w:sz="8" w:space="0" w:color="808080"/>
              <w:right w:val="nil"/>
            </w:tcBorders>
            <w:shd w:val="clear" w:color="FFFFFF" w:fill="BFBFBF"/>
            <w:noWrap/>
            <w:vAlign w:val="center"/>
            <w:hideMark/>
          </w:tcPr>
          <w:p w14:paraId="1346A07A"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Pr>
                <w:rFonts w:ascii="Times New Roman" w:eastAsia="Times New Roman" w:hAnsi="Times New Roman" w:cs="Times New Roman"/>
                <w:b/>
                <w:bCs/>
                <w:color w:val="000000"/>
                <w:kern w:val="0"/>
                <w:sz w:val="20"/>
                <w:szCs w:val="20"/>
                <w:lang w:val="en-CA"/>
                <w14:ligatures w14:val="none"/>
              </w:rPr>
              <w:t>Tumor genetic variant (TGV)</w:t>
            </w:r>
            <w:r w:rsidRPr="00E41D26">
              <w:rPr>
                <w:rFonts w:ascii="Times New Roman" w:eastAsia="Times New Roman" w:hAnsi="Times New Roman" w:cs="Times New Roman"/>
                <w:b/>
                <w:bCs/>
                <w:color w:val="000000"/>
                <w:kern w:val="0"/>
                <w:sz w:val="20"/>
                <w:szCs w:val="20"/>
                <w:lang w:val="en-CA"/>
                <w14:ligatures w14:val="none"/>
              </w:rPr>
              <w:t xml:space="preserve"> </w:t>
            </w:r>
            <w:r>
              <w:rPr>
                <w:rFonts w:ascii="Times New Roman" w:eastAsia="Times New Roman" w:hAnsi="Times New Roman" w:cs="Times New Roman"/>
                <w:b/>
                <w:bCs/>
                <w:color w:val="000000"/>
                <w:kern w:val="0"/>
                <w:sz w:val="20"/>
                <w:szCs w:val="20"/>
                <w:lang w:val="en-CA"/>
                <w14:ligatures w14:val="none"/>
              </w:rPr>
              <w:t>characteristics</w:t>
            </w:r>
          </w:p>
        </w:tc>
        <w:tc>
          <w:tcPr>
            <w:tcW w:w="1275" w:type="dxa"/>
            <w:vMerge w:val="restart"/>
            <w:tcBorders>
              <w:top w:val="single" w:sz="8" w:space="0" w:color="808080"/>
              <w:left w:val="dashed" w:sz="8" w:space="0" w:color="808080"/>
              <w:bottom w:val="single" w:sz="8" w:space="0" w:color="808080"/>
              <w:right w:val="dashed" w:sz="8" w:space="0" w:color="808080"/>
            </w:tcBorders>
            <w:shd w:val="clear" w:color="FFFFFF" w:fill="BFBFBF"/>
            <w:vAlign w:val="center"/>
            <w:hideMark/>
          </w:tcPr>
          <w:p w14:paraId="17871BF3"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Total TGVs</w:t>
            </w:r>
            <w:r w:rsidRPr="00E41D26">
              <w:rPr>
                <w:rFonts w:ascii="Times New Roman" w:eastAsia="Times New Roman" w:hAnsi="Times New Roman" w:cs="Times New Roman"/>
                <w:b/>
                <w:bCs/>
                <w:color w:val="000000"/>
                <w:kern w:val="0"/>
                <w:sz w:val="20"/>
                <w:szCs w:val="20"/>
                <w:lang w:val="en-CA"/>
                <w14:ligatures w14:val="none"/>
              </w:rPr>
              <w:br/>
              <w:t>(n = 127)</w:t>
            </w:r>
          </w:p>
        </w:tc>
        <w:tc>
          <w:tcPr>
            <w:tcW w:w="4828" w:type="dxa"/>
            <w:gridSpan w:val="4"/>
            <w:tcBorders>
              <w:top w:val="single" w:sz="8" w:space="0" w:color="808080"/>
              <w:left w:val="nil"/>
              <w:bottom w:val="dashed" w:sz="8" w:space="0" w:color="808080"/>
              <w:right w:val="dashed" w:sz="8" w:space="0" w:color="808080"/>
            </w:tcBorders>
            <w:shd w:val="clear" w:color="FFFFFF" w:fill="BFBFBF"/>
            <w:noWrap/>
            <w:vAlign w:val="center"/>
            <w:hideMark/>
          </w:tcPr>
          <w:p w14:paraId="3547F286" w14:textId="77777777" w:rsidR="00020F16" w:rsidRPr="00E41D2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Germline Relevant</w:t>
            </w:r>
          </w:p>
        </w:tc>
        <w:tc>
          <w:tcPr>
            <w:tcW w:w="851" w:type="dxa"/>
            <w:gridSpan w:val="2"/>
            <w:vMerge w:val="restart"/>
            <w:tcBorders>
              <w:top w:val="single" w:sz="8" w:space="0" w:color="808080"/>
              <w:left w:val="nil"/>
              <w:right w:val="nil"/>
            </w:tcBorders>
            <w:shd w:val="clear" w:color="FFFFFF" w:fill="BFBFBF"/>
            <w:noWrap/>
            <w:vAlign w:val="center"/>
            <w:hideMark/>
          </w:tcPr>
          <w:p w14:paraId="242FCFD4" w14:textId="77777777" w:rsidR="00020F16" w:rsidRPr="00E41D2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p-value</w:t>
            </w:r>
          </w:p>
        </w:tc>
      </w:tr>
      <w:tr w:rsidR="00020F16" w:rsidRPr="00E41D26" w14:paraId="2213A03D" w14:textId="77777777" w:rsidTr="00D6594B">
        <w:trPr>
          <w:gridAfter w:val="1"/>
          <w:wAfter w:w="12" w:type="dxa"/>
          <w:trHeight w:val="520"/>
        </w:trPr>
        <w:tc>
          <w:tcPr>
            <w:tcW w:w="4678" w:type="dxa"/>
            <w:vMerge/>
            <w:tcBorders>
              <w:top w:val="single" w:sz="8" w:space="0" w:color="808080"/>
              <w:left w:val="nil"/>
              <w:bottom w:val="single" w:sz="8" w:space="0" w:color="808080"/>
              <w:right w:val="nil"/>
            </w:tcBorders>
            <w:vAlign w:val="center"/>
            <w:hideMark/>
          </w:tcPr>
          <w:p w14:paraId="3E92C2FC"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1275" w:type="dxa"/>
            <w:vMerge/>
            <w:tcBorders>
              <w:top w:val="single" w:sz="8" w:space="0" w:color="808080"/>
              <w:left w:val="dashed" w:sz="8" w:space="0" w:color="808080"/>
              <w:bottom w:val="single" w:sz="8" w:space="0" w:color="808080"/>
              <w:right w:val="dashed" w:sz="8" w:space="0" w:color="808080"/>
            </w:tcBorders>
            <w:vAlign w:val="center"/>
            <w:hideMark/>
          </w:tcPr>
          <w:p w14:paraId="1F4F06AE"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2410" w:type="dxa"/>
            <w:gridSpan w:val="2"/>
            <w:tcBorders>
              <w:top w:val="nil"/>
              <w:left w:val="nil"/>
              <w:bottom w:val="single" w:sz="8" w:space="0" w:color="808080"/>
              <w:right w:val="nil"/>
            </w:tcBorders>
            <w:shd w:val="clear" w:color="FFFFFF" w:fill="BFBFBF"/>
            <w:noWrap/>
            <w:vAlign w:val="center"/>
            <w:hideMark/>
          </w:tcPr>
          <w:p w14:paraId="35BFFF7A" w14:textId="77777777" w:rsidR="00020F16" w:rsidRPr="00E41D2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No (n = 83)</w:t>
            </w:r>
          </w:p>
        </w:tc>
        <w:tc>
          <w:tcPr>
            <w:tcW w:w="2418" w:type="dxa"/>
            <w:gridSpan w:val="2"/>
            <w:tcBorders>
              <w:top w:val="nil"/>
              <w:left w:val="dashed" w:sz="4" w:space="0" w:color="808080"/>
              <w:bottom w:val="single" w:sz="8" w:space="0" w:color="808080"/>
              <w:right w:val="dashed" w:sz="8" w:space="0" w:color="808080"/>
            </w:tcBorders>
            <w:shd w:val="clear" w:color="FFFFFF" w:fill="BFBFBF"/>
            <w:noWrap/>
            <w:vAlign w:val="center"/>
            <w:hideMark/>
          </w:tcPr>
          <w:p w14:paraId="21B8C2FD" w14:textId="77777777" w:rsidR="00020F16" w:rsidRPr="00E41D2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Yes (n = 44)</w:t>
            </w:r>
          </w:p>
        </w:tc>
        <w:tc>
          <w:tcPr>
            <w:tcW w:w="851" w:type="dxa"/>
            <w:gridSpan w:val="2"/>
            <w:vMerge/>
            <w:tcBorders>
              <w:left w:val="nil"/>
              <w:bottom w:val="single" w:sz="8" w:space="0" w:color="808080"/>
              <w:right w:val="nil"/>
            </w:tcBorders>
            <w:vAlign w:val="center"/>
            <w:hideMark/>
          </w:tcPr>
          <w:p w14:paraId="481D2B51" w14:textId="77777777" w:rsidR="00020F16" w:rsidRPr="00E41D26"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p>
        </w:tc>
      </w:tr>
      <w:tr w:rsidR="00020F16" w:rsidRPr="00E41D26" w14:paraId="47A96A00"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65F70785"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xml:space="preserve">Variant </w:t>
            </w:r>
            <w:r>
              <w:rPr>
                <w:rFonts w:ascii="Times New Roman" w:eastAsia="Times New Roman" w:hAnsi="Times New Roman" w:cs="Times New Roman"/>
                <w:b/>
                <w:bCs/>
                <w:color w:val="000000"/>
                <w:kern w:val="0"/>
                <w:sz w:val="20"/>
                <w:szCs w:val="20"/>
                <w:lang w:val="en-CA"/>
                <w14:ligatures w14:val="none"/>
              </w:rPr>
              <w:t xml:space="preserve">Class, </w:t>
            </w:r>
            <w:r w:rsidRPr="00E41D26">
              <w:rPr>
                <w:rFonts w:ascii="Times New Roman" w:eastAsia="Times New Roman" w:hAnsi="Times New Roman" w:cs="Times New Roman"/>
                <w:b/>
                <w:bCs/>
                <w:color w:val="000000"/>
                <w:kern w:val="0"/>
                <w:sz w:val="20"/>
                <w:szCs w:val="20"/>
                <w:lang w:val="en-CA"/>
                <w14:ligatures w14:val="none"/>
              </w:rPr>
              <w:t>n (%)</w:t>
            </w:r>
            <w:r w:rsidRPr="001B784F">
              <w:rPr>
                <w:rFonts w:ascii="Times New Roman" w:eastAsia="Times New Roman" w:hAnsi="Times New Roman" w:cs="Times New Roman"/>
                <w:b/>
                <w:bCs/>
                <w:color w:val="000000"/>
                <w:kern w:val="0"/>
                <w:sz w:val="20"/>
                <w:szCs w:val="20"/>
                <w:vertAlign w:val="superscript"/>
                <w:lang w:val="en-CA"/>
                <w14:ligatures w14:val="none"/>
              </w:rPr>
              <w:t>a</w:t>
            </w:r>
          </w:p>
        </w:tc>
        <w:tc>
          <w:tcPr>
            <w:tcW w:w="2410" w:type="dxa"/>
            <w:gridSpan w:val="2"/>
            <w:tcBorders>
              <w:top w:val="nil"/>
              <w:left w:val="nil"/>
              <w:bottom w:val="nil"/>
              <w:right w:val="nil"/>
            </w:tcBorders>
            <w:shd w:val="clear" w:color="FFFFFF" w:fill="D9D9D9"/>
            <w:noWrap/>
            <w:vAlign w:val="bottom"/>
            <w:hideMark/>
          </w:tcPr>
          <w:p w14:paraId="50E85E78"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vAlign w:val="bottom"/>
            <w:hideMark/>
          </w:tcPr>
          <w:p w14:paraId="7D7D03AC"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4002D4C5" w14:textId="77777777" w:rsidR="00020F16" w:rsidRPr="00E41D26" w:rsidRDefault="00020F16" w:rsidP="00B16245">
            <w:pPr>
              <w:spacing w:after="0" w:line="240" w:lineRule="auto"/>
              <w:jc w:val="right"/>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0.</w:t>
            </w:r>
            <w:r>
              <w:rPr>
                <w:rFonts w:ascii="Times New Roman" w:eastAsia="Times New Roman" w:hAnsi="Times New Roman" w:cs="Times New Roman"/>
                <w:color w:val="000000"/>
                <w:kern w:val="0"/>
                <w:sz w:val="20"/>
                <w:szCs w:val="20"/>
                <w:lang w:val="en-CA"/>
                <w14:ligatures w14:val="none"/>
              </w:rPr>
              <w:t>305</w:t>
            </w:r>
          </w:p>
        </w:tc>
      </w:tr>
      <w:tr w:rsidR="00020F16" w:rsidRPr="00E41D26" w14:paraId="204C61ED"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49545312"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Missense</w:t>
            </w:r>
          </w:p>
        </w:tc>
        <w:tc>
          <w:tcPr>
            <w:tcW w:w="1275" w:type="dxa"/>
            <w:tcBorders>
              <w:top w:val="nil"/>
              <w:left w:val="nil"/>
              <w:bottom w:val="nil"/>
              <w:right w:val="nil"/>
            </w:tcBorders>
            <w:shd w:val="clear" w:color="FFFFFF" w:fill="FFFFFF"/>
            <w:noWrap/>
            <w:hideMark/>
          </w:tcPr>
          <w:p w14:paraId="4303C7E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39</w:t>
            </w:r>
          </w:p>
        </w:tc>
        <w:tc>
          <w:tcPr>
            <w:tcW w:w="2410" w:type="dxa"/>
            <w:gridSpan w:val="2"/>
            <w:tcBorders>
              <w:top w:val="nil"/>
              <w:left w:val="nil"/>
              <w:bottom w:val="nil"/>
              <w:right w:val="nil"/>
            </w:tcBorders>
            <w:shd w:val="clear" w:color="FFFFFF" w:fill="FFFFFF"/>
            <w:noWrap/>
            <w:hideMark/>
          </w:tcPr>
          <w:p w14:paraId="0318FE7B"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22 (56.4%)</w:t>
            </w:r>
          </w:p>
        </w:tc>
        <w:tc>
          <w:tcPr>
            <w:tcW w:w="2418" w:type="dxa"/>
            <w:gridSpan w:val="2"/>
            <w:tcBorders>
              <w:top w:val="nil"/>
              <w:left w:val="nil"/>
              <w:bottom w:val="nil"/>
              <w:right w:val="nil"/>
            </w:tcBorders>
            <w:shd w:val="clear" w:color="FFFFFF" w:fill="FFFFFF"/>
            <w:noWrap/>
            <w:hideMark/>
          </w:tcPr>
          <w:p w14:paraId="70E7571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17 (43.6%)</w:t>
            </w:r>
          </w:p>
        </w:tc>
        <w:tc>
          <w:tcPr>
            <w:tcW w:w="851" w:type="dxa"/>
            <w:gridSpan w:val="2"/>
            <w:tcBorders>
              <w:top w:val="nil"/>
              <w:left w:val="nil"/>
              <w:bottom w:val="nil"/>
              <w:right w:val="nil"/>
            </w:tcBorders>
            <w:shd w:val="clear" w:color="FFFFFF" w:fill="FFFFFF"/>
            <w:noWrap/>
            <w:hideMark/>
          </w:tcPr>
          <w:p w14:paraId="76045C0D"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112E267A"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2D5576AC"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Nonsense</w:t>
            </w:r>
            <w:r>
              <w:rPr>
                <w:rFonts w:ascii="Times New Roman" w:eastAsia="Times New Roman" w:hAnsi="Times New Roman" w:cs="Times New Roman"/>
                <w:color w:val="000000"/>
                <w:kern w:val="0"/>
                <w:sz w:val="20"/>
                <w:szCs w:val="20"/>
                <w:lang w:val="en-CA"/>
                <w14:ligatures w14:val="none"/>
              </w:rPr>
              <w:t xml:space="preserve"> (LOF)</w:t>
            </w:r>
          </w:p>
        </w:tc>
        <w:tc>
          <w:tcPr>
            <w:tcW w:w="1275" w:type="dxa"/>
            <w:tcBorders>
              <w:top w:val="nil"/>
              <w:left w:val="nil"/>
              <w:bottom w:val="nil"/>
              <w:right w:val="nil"/>
            </w:tcBorders>
            <w:shd w:val="clear" w:color="FFFFFF" w:fill="F2F2F2"/>
            <w:noWrap/>
            <w:hideMark/>
          </w:tcPr>
          <w:p w14:paraId="42B67974"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34</w:t>
            </w:r>
          </w:p>
        </w:tc>
        <w:tc>
          <w:tcPr>
            <w:tcW w:w="2410" w:type="dxa"/>
            <w:gridSpan w:val="2"/>
            <w:tcBorders>
              <w:top w:val="nil"/>
              <w:left w:val="nil"/>
              <w:bottom w:val="nil"/>
              <w:right w:val="nil"/>
            </w:tcBorders>
            <w:shd w:val="clear" w:color="FFFFFF" w:fill="F2F2F2"/>
            <w:noWrap/>
            <w:hideMark/>
          </w:tcPr>
          <w:p w14:paraId="6D5E303A"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22 (64.7%)</w:t>
            </w:r>
          </w:p>
        </w:tc>
        <w:tc>
          <w:tcPr>
            <w:tcW w:w="2418" w:type="dxa"/>
            <w:gridSpan w:val="2"/>
            <w:tcBorders>
              <w:top w:val="nil"/>
              <w:left w:val="nil"/>
              <w:bottom w:val="nil"/>
              <w:right w:val="nil"/>
            </w:tcBorders>
            <w:shd w:val="clear" w:color="FFFFFF" w:fill="F2F2F2"/>
            <w:noWrap/>
            <w:hideMark/>
          </w:tcPr>
          <w:p w14:paraId="516D2026"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12 (35.3%)</w:t>
            </w:r>
          </w:p>
        </w:tc>
        <w:tc>
          <w:tcPr>
            <w:tcW w:w="851" w:type="dxa"/>
            <w:gridSpan w:val="2"/>
            <w:tcBorders>
              <w:top w:val="nil"/>
              <w:left w:val="nil"/>
              <w:bottom w:val="nil"/>
              <w:right w:val="nil"/>
            </w:tcBorders>
            <w:shd w:val="clear" w:color="FFFFFF" w:fill="F2F2F2"/>
            <w:noWrap/>
            <w:hideMark/>
          </w:tcPr>
          <w:p w14:paraId="62772E0A"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43EAB45F"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3286DEED"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Frameshift</w:t>
            </w:r>
            <w:r>
              <w:rPr>
                <w:rFonts w:ascii="Times New Roman" w:eastAsia="Times New Roman" w:hAnsi="Times New Roman" w:cs="Times New Roman"/>
                <w:color w:val="000000"/>
                <w:kern w:val="0"/>
                <w:sz w:val="20"/>
                <w:szCs w:val="20"/>
                <w:lang w:val="en-CA"/>
                <w14:ligatures w14:val="none"/>
              </w:rPr>
              <w:t xml:space="preserve"> (LOF)</w:t>
            </w:r>
          </w:p>
        </w:tc>
        <w:tc>
          <w:tcPr>
            <w:tcW w:w="1275" w:type="dxa"/>
            <w:tcBorders>
              <w:top w:val="nil"/>
              <w:left w:val="nil"/>
              <w:bottom w:val="nil"/>
              <w:right w:val="nil"/>
            </w:tcBorders>
            <w:shd w:val="clear" w:color="FFFFFF" w:fill="FFFFFF"/>
            <w:noWrap/>
            <w:hideMark/>
          </w:tcPr>
          <w:p w14:paraId="7B23044F"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31</w:t>
            </w:r>
          </w:p>
        </w:tc>
        <w:tc>
          <w:tcPr>
            <w:tcW w:w="2410" w:type="dxa"/>
            <w:gridSpan w:val="2"/>
            <w:tcBorders>
              <w:top w:val="nil"/>
              <w:left w:val="nil"/>
              <w:bottom w:val="nil"/>
              <w:right w:val="nil"/>
            </w:tcBorders>
            <w:shd w:val="clear" w:color="FFFFFF" w:fill="FFFFFF"/>
            <w:noWrap/>
            <w:hideMark/>
          </w:tcPr>
          <w:p w14:paraId="09693F37"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22 (71.0%)</w:t>
            </w:r>
          </w:p>
        </w:tc>
        <w:tc>
          <w:tcPr>
            <w:tcW w:w="2418" w:type="dxa"/>
            <w:gridSpan w:val="2"/>
            <w:tcBorders>
              <w:top w:val="nil"/>
              <w:left w:val="nil"/>
              <w:bottom w:val="nil"/>
              <w:right w:val="nil"/>
            </w:tcBorders>
            <w:shd w:val="clear" w:color="FFFFFF" w:fill="FFFFFF"/>
            <w:noWrap/>
            <w:hideMark/>
          </w:tcPr>
          <w:p w14:paraId="25AAE5D7"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9 (29.0%)</w:t>
            </w:r>
          </w:p>
        </w:tc>
        <w:tc>
          <w:tcPr>
            <w:tcW w:w="851" w:type="dxa"/>
            <w:gridSpan w:val="2"/>
            <w:tcBorders>
              <w:top w:val="nil"/>
              <w:left w:val="nil"/>
              <w:bottom w:val="nil"/>
              <w:right w:val="nil"/>
            </w:tcBorders>
            <w:shd w:val="clear" w:color="FFFFFF" w:fill="FFFFFF"/>
            <w:noWrap/>
            <w:hideMark/>
          </w:tcPr>
          <w:p w14:paraId="2840402D"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D9A5B1A"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1E1678EE"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Intronic</w:t>
            </w:r>
          </w:p>
        </w:tc>
        <w:tc>
          <w:tcPr>
            <w:tcW w:w="1275" w:type="dxa"/>
            <w:tcBorders>
              <w:top w:val="nil"/>
              <w:left w:val="nil"/>
              <w:bottom w:val="nil"/>
              <w:right w:val="nil"/>
            </w:tcBorders>
            <w:shd w:val="clear" w:color="FFFFFF" w:fill="F2F2F2"/>
            <w:noWrap/>
            <w:hideMark/>
          </w:tcPr>
          <w:p w14:paraId="5F2A02D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17</w:t>
            </w:r>
          </w:p>
        </w:tc>
        <w:tc>
          <w:tcPr>
            <w:tcW w:w="2410" w:type="dxa"/>
            <w:gridSpan w:val="2"/>
            <w:tcBorders>
              <w:top w:val="nil"/>
              <w:left w:val="nil"/>
              <w:bottom w:val="nil"/>
              <w:right w:val="nil"/>
            </w:tcBorders>
            <w:shd w:val="clear" w:color="FFFFFF" w:fill="F2F2F2"/>
            <w:noWrap/>
            <w:hideMark/>
          </w:tcPr>
          <w:p w14:paraId="69BB339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11 (64.7%)</w:t>
            </w:r>
          </w:p>
        </w:tc>
        <w:tc>
          <w:tcPr>
            <w:tcW w:w="2418" w:type="dxa"/>
            <w:gridSpan w:val="2"/>
            <w:tcBorders>
              <w:top w:val="nil"/>
              <w:left w:val="nil"/>
              <w:bottom w:val="nil"/>
              <w:right w:val="nil"/>
            </w:tcBorders>
            <w:shd w:val="clear" w:color="FFFFFF" w:fill="F2F2F2"/>
            <w:noWrap/>
            <w:hideMark/>
          </w:tcPr>
          <w:p w14:paraId="4DB7FB81"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 (35.3%)</w:t>
            </w:r>
          </w:p>
        </w:tc>
        <w:tc>
          <w:tcPr>
            <w:tcW w:w="851" w:type="dxa"/>
            <w:gridSpan w:val="2"/>
            <w:tcBorders>
              <w:top w:val="nil"/>
              <w:left w:val="nil"/>
              <w:bottom w:val="nil"/>
              <w:right w:val="nil"/>
            </w:tcBorders>
            <w:shd w:val="clear" w:color="FFFFFF" w:fill="F2F2F2"/>
            <w:noWrap/>
            <w:hideMark/>
          </w:tcPr>
          <w:p w14:paraId="26386C2A"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134619" w14:paraId="264EA734" w14:textId="77777777" w:rsidTr="00D6594B">
        <w:trPr>
          <w:gridAfter w:val="1"/>
          <w:wAfter w:w="12" w:type="dxa"/>
          <w:trHeight w:val="380"/>
        </w:trPr>
        <w:tc>
          <w:tcPr>
            <w:tcW w:w="4678" w:type="dxa"/>
            <w:tcBorders>
              <w:top w:val="nil"/>
              <w:left w:val="nil"/>
              <w:bottom w:val="nil"/>
              <w:right w:val="nil"/>
            </w:tcBorders>
            <w:shd w:val="clear" w:color="auto" w:fill="auto"/>
            <w:noWrap/>
            <w:hideMark/>
          </w:tcPr>
          <w:p w14:paraId="05A5D81B" w14:textId="77777777" w:rsidR="00020F16" w:rsidRPr="00134619"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134619">
              <w:rPr>
                <w:rFonts w:ascii="Times New Roman" w:eastAsia="Times New Roman" w:hAnsi="Times New Roman" w:cs="Times New Roman"/>
                <w:color w:val="000000"/>
                <w:kern w:val="0"/>
                <w:sz w:val="20"/>
                <w:szCs w:val="20"/>
                <w:lang w:val="en-CA"/>
                <w14:ligatures w14:val="none"/>
              </w:rPr>
              <w:t>Other</w:t>
            </w:r>
          </w:p>
        </w:tc>
        <w:tc>
          <w:tcPr>
            <w:tcW w:w="1275" w:type="dxa"/>
            <w:tcBorders>
              <w:top w:val="nil"/>
              <w:left w:val="nil"/>
              <w:bottom w:val="nil"/>
              <w:right w:val="nil"/>
            </w:tcBorders>
            <w:shd w:val="clear" w:color="auto" w:fill="auto"/>
            <w:noWrap/>
            <w:hideMark/>
          </w:tcPr>
          <w:p w14:paraId="46602740" w14:textId="77777777" w:rsidR="00020F16" w:rsidRPr="00134619"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6</w:t>
            </w:r>
          </w:p>
        </w:tc>
        <w:tc>
          <w:tcPr>
            <w:tcW w:w="2410" w:type="dxa"/>
            <w:gridSpan w:val="2"/>
            <w:tcBorders>
              <w:top w:val="nil"/>
              <w:left w:val="nil"/>
              <w:bottom w:val="nil"/>
              <w:right w:val="nil"/>
            </w:tcBorders>
            <w:shd w:val="clear" w:color="auto" w:fill="auto"/>
            <w:noWrap/>
            <w:hideMark/>
          </w:tcPr>
          <w:p w14:paraId="71CE98DD" w14:textId="77777777" w:rsidR="00020F16" w:rsidRPr="00134619"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6</w:t>
            </w:r>
            <w:r w:rsidRPr="00134619">
              <w:rPr>
                <w:rFonts w:ascii="Times New Roman" w:eastAsia="Times New Roman" w:hAnsi="Times New Roman" w:cs="Times New Roman"/>
                <w:color w:val="000000"/>
                <w:kern w:val="0"/>
                <w:sz w:val="20"/>
                <w:szCs w:val="20"/>
                <w:lang w:val="en-CA"/>
                <w14:ligatures w14:val="none"/>
              </w:rPr>
              <w:t xml:space="preserve"> (100%)</w:t>
            </w:r>
          </w:p>
        </w:tc>
        <w:tc>
          <w:tcPr>
            <w:tcW w:w="2418" w:type="dxa"/>
            <w:gridSpan w:val="2"/>
            <w:tcBorders>
              <w:top w:val="nil"/>
              <w:left w:val="nil"/>
              <w:bottom w:val="nil"/>
              <w:right w:val="nil"/>
            </w:tcBorders>
            <w:shd w:val="clear" w:color="auto" w:fill="auto"/>
            <w:noWrap/>
            <w:hideMark/>
          </w:tcPr>
          <w:p w14:paraId="1DCB5597" w14:textId="77777777" w:rsidR="00020F16" w:rsidRPr="00134619"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134619">
              <w:rPr>
                <w:rFonts w:ascii="Times New Roman" w:eastAsia="Times New Roman" w:hAnsi="Times New Roman" w:cs="Times New Roman"/>
                <w:color w:val="000000"/>
                <w:kern w:val="0"/>
                <w:sz w:val="20"/>
                <w:szCs w:val="20"/>
                <w:lang w:val="en-CA"/>
                <w14:ligatures w14:val="none"/>
              </w:rPr>
              <w:t>0</w:t>
            </w:r>
          </w:p>
        </w:tc>
        <w:tc>
          <w:tcPr>
            <w:tcW w:w="851" w:type="dxa"/>
            <w:gridSpan w:val="2"/>
            <w:tcBorders>
              <w:top w:val="nil"/>
              <w:left w:val="nil"/>
              <w:bottom w:val="nil"/>
              <w:right w:val="nil"/>
            </w:tcBorders>
            <w:shd w:val="clear" w:color="auto" w:fill="auto"/>
            <w:noWrap/>
            <w:vAlign w:val="bottom"/>
            <w:hideMark/>
          </w:tcPr>
          <w:p w14:paraId="1C9F4CB6" w14:textId="77777777" w:rsidR="00020F16" w:rsidRPr="00134619"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134619">
              <w:rPr>
                <w:rFonts w:ascii="Times New Roman" w:eastAsia="Times New Roman" w:hAnsi="Times New Roman" w:cs="Times New Roman"/>
                <w:color w:val="000000"/>
                <w:kern w:val="0"/>
                <w:sz w:val="20"/>
                <w:szCs w:val="20"/>
                <w:lang w:val="en-CA"/>
                <w14:ligatures w14:val="none"/>
              </w:rPr>
              <w:t> </w:t>
            </w:r>
          </w:p>
        </w:tc>
      </w:tr>
      <w:tr w:rsidR="00020F16" w:rsidRPr="00E41D26" w14:paraId="45277DBD"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32713B80"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xml:space="preserve">Tier Category </w:t>
            </w:r>
            <w:r>
              <w:rPr>
                <w:rFonts w:ascii="Times New Roman" w:eastAsia="Times New Roman" w:hAnsi="Times New Roman" w:cs="Times New Roman"/>
                <w:b/>
                <w:bCs/>
                <w:color w:val="000000"/>
                <w:kern w:val="0"/>
                <w:sz w:val="20"/>
                <w:szCs w:val="20"/>
                <w:lang w:val="en-CA"/>
                <w14:ligatures w14:val="none"/>
              </w:rPr>
              <w:t xml:space="preserve">in the </w:t>
            </w:r>
            <w:r w:rsidRPr="00E41D26">
              <w:rPr>
                <w:rFonts w:ascii="Times New Roman" w:eastAsia="Times New Roman" w:hAnsi="Times New Roman" w:cs="Times New Roman"/>
                <w:b/>
                <w:bCs/>
                <w:color w:val="000000"/>
                <w:kern w:val="0"/>
                <w:sz w:val="20"/>
                <w:szCs w:val="20"/>
                <w:lang w:val="en-CA"/>
                <w14:ligatures w14:val="none"/>
              </w:rPr>
              <w:t xml:space="preserve">somatic </w:t>
            </w:r>
            <w:r>
              <w:rPr>
                <w:rFonts w:ascii="Times New Roman" w:eastAsia="Times New Roman" w:hAnsi="Times New Roman" w:cs="Times New Roman"/>
                <w:b/>
                <w:bCs/>
                <w:color w:val="000000"/>
                <w:kern w:val="0"/>
                <w:sz w:val="20"/>
                <w:szCs w:val="20"/>
                <w:lang w:val="en-CA"/>
                <w14:ligatures w14:val="none"/>
              </w:rPr>
              <w:t xml:space="preserve">setting, </w:t>
            </w:r>
            <w:r w:rsidRPr="00E41D26">
              <w:rPr>
                <w:rFonts w:ascii="Times New Roman" w:eastAsia="Times New Roman" w:hAnsi="Times New Roman" w:cs="Times New Roman"/>
                <w:b/>
                <w:bCs/>
                <w:color w:val="000000"/>
                <w:kern w:val="0"/>
                <w:sz w:val="20"/>
                <w:szCs w:val="20"/>
                <w:lang w:val="en-CA"/>
                <w14:ligatures w14:val="none"/>
              </w:rPr>
              <w:t>n (%)</w:t>
            </w:r>
            <w:r w:rsidRPr="004C05A4">
              <w:rPr>
                <w:rFonts w:ascii="Times New Roman" w:eastAsia="Times New Roman" w:hAnsi="Times New Roman" w:cs="Times New Roman"/>
                <w:color w:val="000000"/>
                <w:kern w:val="0"/>
                <w:sz w:val="20"/>
                <w:szCs w:val="20"/>
                <w:vertAlign w:val="superscript"/>
                <w:lang w:val="en-CA"/>
                <w14:ligatures w14:val="none"/>
              </w:rPr>
              <w:t>b</w:t>
            </w:r>
          </w:p>
        </w:tc>
        <w:tc>
          <w:tcPr>
            <w:tcW w:w="2410" w:type="dxa"/>
            <w:gridSpan w:val="2"/>
            <w:tcBorders>
              <w:top w:val="nil"/>
              <w:left w:val="nil"/>
              <w:bottom w:val="nil"/>
              <w:right w:val="nil"/>
            </w:tcBorders>
            <w:shd w:val="clear" w:color="FFFFFF" w:fill="D9D9D9"/>
            <w:noWrap/>
            <w:vAlign w:val="bottom"/>
            <w:hideMark/>
          </w:tcPr>
          <w:p w14:paraId="3D046D86"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vAlign w:val="bottom"/>
            <w:hideMark/>
          </w:tcPr>
          <w:p w14:paraId="6DEA8737"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59524B81" w14:textId="77777777" w:rsidR="00020F16" w:rsidRPr="00E41D26" w:rsidRDefault="00020F16" w:rsidP="00B16245">
            <w:pPr>
              <w:spacing w:after="0" w:line="240" w:lineRule="auto"/>
              <w:jc w:val="right"/>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0.00</w:t>
            </w:r>
            <w:r>
              <w:rPr>
                <w:rFonts w:ascii="Times New Roman" w:eastAsia="Times New Roman" w:hAnsi="Times New Roman" w:cs="Times New Roman"/>
                <w:b/>
                <w:bCs/>
                <w:color w:val="000000"/>
                <w:kern w:val="0"/>
                <w:sz w:val="20"/>
                <w:szCs w:val="20"/>
                <w:lang w:val="en-CA"/>
                <w14:ligatures w14:val="none"/>
              </w:rPr>
              <w:t>3</w:t>
            </w:r>
          </w:p>
        </w:tc>
      </w:tr>
      <w:tr w:rsidR="00020F16" w:rsidRPr="00E41D26" w14:paraId="47AB9FE1"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170F8864"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I</w:t>
            </w:r>
          </w:p>
        </w:tc>
        <w:tc>
          <w:tcPr>
            <w:tcW w:w="1275" w:type="dxa"/>
            <w:tcBorders>
              <w:top w:val="nil"/>
              <w:left w:val="nil"/>
              <w:bottom w:val="nil"/>
              <w:right w:val="nil"/>
            </w:tcBorders>
            <w:shd w:val="clear" w:color="FFFFFF" w:fill="FFFFFF"/>
            <w:noWrap/>
            <w:hideMark/>
          </w:tcPr>
          <w:p w14:paraId="49F017CE"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19</w:t>
            </w:r>
          </w:p>
        </w:tc>
        <w:tc>
          <w:tcPr>
            <w:tcW w:w="2410" w:type="dxa"/>
            <w:gridSpan w:val="2"/>
            <w:tcBorders>
              <w:top w:val="nil"/>
              <w:left w:val="nil"/>
              <w:bottom w:val="nil"/>
              <w:right w:val="nil"/>
            </w:tcBorders>
            <w:shd w:val="clear" w:color="FFFFFF" w:fill="FFFFFF"/>
            <w:noWrap/>
            <w:hideMark/>
          </w:tcPr>
          <w:p w14:paraId="1ACE0B8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 (31.6%)</w:t>
            </w:r>
          </w:p>
        </w:tc>
        <w:tc>
          <w:tcPr>
            <w:tcW w:w="2418" w:type="dxa"/>
            <w:gridSpan w:val="2"/>
            <w:tcBorders>
              <w:top w:val="nil"/>
              <w:left w:val="nil"/>
              <w:bottom w:val="nil"/>
              <w:right w:val="nil"/>
            </w:tcBorders>
            <w:shd w:val="clear" w:color="FFFFFF" w:fill="FFFFFF"/>
            <w:noWrap/>
            <w:hideMark/>
          </w:tcPr>
          <w:p w14:paraId="6D9C539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13 (68.4%)</w:t>
            </w:r>
          </w:p>
        </w:tc>
        <w:tc>
          <w:tcPr>
            <w:tcW w:w="851" w:type="dxa"/>
            <w:gridSpan w:val="2"/>
            <w:tcBorders>
              <w:top w:val="nil"/>
              <w:left w:val="nil"/>
              <w:bottom w:val="nil"/>
              <w:right w:val="nil"/>
            </w:tcBorders>
            <w:shd w:val="clear" w:color="FFFFFF" w:fill="FFFFFF"/>
            <w:noWrap/>
            <w:hideMark/>
          </w:tcPr>
          <w:p w14:paraId="2140A2A0"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7B059853"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1E2146B8"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II</w:t>
            </w:r>
          </w:p>
        </w:tc>
        <w:tc>
          <w:tcPr>
            <w:tcW w:w="1275" w:type="dxa"/>
            <w:tcBorders>
              <w:top w:val="nil"/>
              <w:left w:val="nil"/>
              <w:bottom w:val="nil"/>
              <w:right w:val="nil"/>
            </w:tcBorders>
            <w:shd w:val="clear" w:color="FFFFFF" w:fill="F2F2F2"/>
            <w:noWrap/>
            <w:hideMark/>
          </w:tcPr>
          <w:p w14:paraId="7DA2BB5C"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81</w:t>
            </w:r>
          </w:p>
        </w:tc>
        <w:tc>
          <w:tcPr>
            <w:tcW w:w="2410" w:type="dxa"/>
            <w:gridSpan w:val="2"/>
            <w:tcBorders>
              <w:top w:val="nil"/>
              <w:left w:val="nil"/>
              <w:bottom w:val="nil"/>
              <w:right w:val="nil"/>
            </w:tcBorders>
            <w:shd w:val="clear" w:color="FFFFFF" w:fill="F2F2F2"/>
            <w:noWrap/>
            <w:hideMark/>
          </w:tcPr>
          <w:p w14:paraId="66FAB34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56 (69.1%)</w:t>
            </w:r>
          </w:p>
        </w:tc>
        <w:tc>
          <w:tcPr>
            <w:tcW w:w="2418" w:type="dxa"/>
            <w:gridSpan w:val="2"/>
            <w:tcBorders>
              <w:top w:val="nil"/>
              <w:left w:val="nil"/>
              <w:bottom w:val="nil"/>
              <w:right w:val="nil"/>
            </w:tcBorders>
            <w:shd w:val="clear" w:color="FFFFFF" w:fill="F2F2F2"/>
            <w:noWrap/>
            <w:hideMark/>
          </w:tcPr>
          <w:p w14:paraId="3ABD8CFB"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25 (30.9%)</w:t>
            </w:r>
          </w:p>
        </w:tc>
        <w:tc>
          <w:tcPr>
            <w:tcW w:w="851" w:type="dxa"/>
            <w:gridSpan w:val="2"/>
            <w:tcBorders>
              <w:top w:val="nil"/>
              <w:left w:val="nil"/>
              <w:bottom w:val="nil"/>
              <w:right w:val="nil"/>
            </w:tcBorders>
            <w:shd w:val="clear" w:color="FFFFFF" w:fill="F2F2F2"/>
            <w:noWrap/>
            <w:hideMark/>
          </w:tcPr>
          <w:p w14:paraId="14D64444"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6913C50B"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20B1AE20"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III</w:t>
            </w:r>
          </w:p>
        </w:tc>
        <w:tc>
          <w:tcPr>
            <w:tcW w:w="1275" w:type="dxa"/>
            <w:tcBorders>
              <w:top w:val="nil"/>
              <w:left w:val="nil"/>
              <w:bottom w:val="nil"/>
              <w:right w:val="nil"/>
            </w:tcBorders>
            <w:shd w:val="clear" w:color="FFFFFF" w:fill="FFFFFF"/>
            <w:noWrap/>
            <w:hideMark/>
          </w:tcPr>
          <w:p w14:paraId="5B71D2C5"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26</w:t>
            </w:r>
          </w:p>
        </w:tc>
        <w:tc>
          <w:tcPr>
            <w:tcW w:w="2410" w:type="dxa"/>
            <w:gridSpan w:val="2"/>
            <w:tcBorders>
              <w:top w:val="nil"/>
              <w:left w:val="nil"/>
              <w:bottom w:val="nil"/>
              <w:right w:val="nil"/>
            </w:tcBorders>
            <w:shd w:val="clear" w:color="FFFFFF" w:fill="FFFFFF"/>
            <w:noWrap/>
            <w:hideMark/>
          </w:tcPr>
          <w:p w14:paraId="38AFC4E8"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20 (76.9%)</w:t>
            </w:r>
          </w:p>
        </w:tc>
        <w:tc>
          <w:tcPr>
            <w:tcW w:w="2418" w:type="dxa"/>
            <w:gridSpan w:val="2"/>
            <w:tcBorders>
              <w:top w:val="nil"/>
              <w:left w:val="nil"/>
              <w:bottom w:val="nil"/>
              <w:right w:val="nil"/>
            </w:tcBorders>
            <w:shd w:val="clear" w:color="FFFFFF" w:fill="FFFFFF"/>
            <w:noWrap/>
            <w:hideMark/>
          </w:tcPr>
          <w:p w14:paraId="4A21BCF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 (23.1%)</w:t>
            </w:r>
          </w:p>
        </w:tc>
        <w:tc>
          <w:tcPr>
            <w:tcW w:w="851" w:type="dxa"/>
            <w:gridSpan w:val="2"/>
            <w:tcBorders>
              <w:top w:val="nil"/>
              <w:left w:val="nil"/>
              <w:bottom w:val="nil"/>
              <w:right w:val="nil"/>
            </w:tcBorders>
            <w:shd w:val="clear" w:color="FFFFFF" w:fill="FFFFFF"/>
            <w:noWrap/>
            <w:hideMark/>
          </w:tcPr>
          <w:p w14:paraId="0B5C2568"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35C97EA2"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367B3507"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Clinical Actionability by ESMO</w:t>
            </w:r>
            <w:r>
              <w:rPr>
                <w:rFonts w:ascii="Times New Roman" w:eastAsia="Times New Roman" w:hAnsi="Times New Roman" w:cs="Times New Roman"/>
                <w:b/>
                <w:bCs/>
                <w:color w:val="000000"/>
                <w:kern w:val="0"/>
                <w:sz w:val="20"/>
                <w:szCs w:val="20"/>
                <w:lang w:val="en-CA"/>
                <w14:ligatures w14:val="none"/>
              </w:rPr>
              <w:t xml:space="preserve">, </w:t>
            </w:r>
            <w:r w:rsidRPr="00E41D26">
              <w:rPr>
                <w:rFonts w:ascii="Times New Roman" w:eastAsia="Times New Roman" w:hAnsi="Times New Roman" w:cs="Times New Roman"/>
                <w:b/>
                <w:bCs/>
                <w:color w:val="000000"/>
                <w:kern w:val="0"/>
                <w:sz w:val="20"/>
                <w:szCs w:val="20"/>
                <w:lang w:val="en-CA"/>
                <w14:ligatures w14:val="none"/>
              </w:rPr>
              <w:t>n (%)</w:t>
            </w:r>
            <w:r w:rsidRPr="001B784F">
              <w:rPr>
                <w:rFonts w:ascii="Times New Roman" w:eastAsia="Times New Roman" w:hAnsi="Times New Roman" w:cs="Times New Roman"/>
                <w:b/>
                <w:bCs/>
                <w:color w:val="000000"/>
                <w:kern w:val="0"/>
                <w:sz w:val="20"/>
                <w:szCs w:val="20"/>
                <w:vertAlign w:val="superscript"/>
                <w:lang w:val="en-CA"/>
                <w14:ligatures w14:val="none"/>
              </w:rPr>
              <w:t>a</w:t>
            </w:r>
          </w:p>
        </w:tc>
        <w:tc>
          <w:tcPr>
            <w:tcW w:w="2410" w:type="dxa"/>
            <w:gridSpan w:val="2"/>
            <w:tcBorders>
              <w:top w:val="nil"/>
              <w:left w:val="nil"/>
              <w:bottom w:val="nil"/>
              <w:right w:val="nil"/>
            </w:tcBorders>
            <w:shd w:val="clear" w:color="FFFFFF" w:fill="D9D9D9"/>
            <w:noWrap/>
            <w:vAlign w:val="bottom"/>
            <w:hideMark/>
          </w:tcPr>
          <w:p w14:paraId="2FAE14F3"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vAlign w:val="bottom"/>
            <w:hideMark/>
          </w:tcPr>
          <w:p w14:paraId="44668C16"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2D1911B8" w14:textId="77777777" w:rsidR="00020F16" w:rsidRPr="00E41D26" w:rsidRDefault="00020F16" w:rsidP="00B16245">
            <w:pPr>
              <w:spacing w:after="0" w:line="240" w:lineRule="auto"/>
              <w:jc w:val="right"/>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&lt;0.001</w:t>
            </w:r>
          </w:p>
        </w:tc>
      </w:tr>
      <w:tr w:rsidR="00020F16" w:rsidRPr="00E41D26" w14:paraId="634FAC77"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0E0BEEF0"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xml:space="preserve">Most-actionable (MA) </w:t>
            </w:r>
          </w:p>
        </w:tc>
        <w:tc>
          <w:tcPr>
            <w:tcW w:w="1275" w:type="dxa"/>
            <w:tcBorders>
              <w:top w:val="nil"/>
              <w:left w:val="nil"/>
              <w:bottom w:val="nil"/>
              <w:right w:val="nil"/>
            </w:tcBorders>
            <w:shd w:val="clear" w:color="FFFFFF" w:fill="FFFFFF"/>
            <w:noWrap/>
            <w:hideMark/>
          </w:tcPr>
          <w:p w14:paraId="7ADA17BE"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16</w:t>
            </w:r>
          </w:p>
        </w:tc>
        <w:tc>
          <w:tcPr>
            <w:tcW w:w="2410" w:type="dxa"/>
            <w:gridSpan w:val="2"/>
            <w:tcBorders>
              <w:top w:val="nil"/>
              <w:left w:val="nil"/>
              <w:bottom w:val="nil"/>
              <w:right w:val="nil"/>
            </w:tcBorders>
            <w:shd w:val="clear" w:color="FFFFFF" w:fill="FFFFFF"/>
            <w:noWrap/>
            <w:hideMark/>
          </w:tcPr>
          <w:p w14:paraId="1BCDDAD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 (6.3%)</w:t>
            </w:r>
          </w:p>
        </w:tc>
        <w:tc>
          <w:tcPr>
            <w:tcW w:w="2418" w:type="dxa"/>
            <w:gridSpan w:val="2"/>
            <w:tcBorders>
              <w:top w:val="nil"/>
              <w:left w:val="nil"/>
              <w:bottom w:val="nil"/>
              <w:right w:val="nil"/>
            </w:tcBorders>
            <w:shd w:val="clear" w:color="FFFFFF" w:fill="FFFFFF"/>
            <w:noWrap/>
            <w:hideMark/>
          </w:tcPr>
          <w:p w14:paraId="43507B70"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15 (93.8%)</w:t>
            </w:r>
          </w:p>
        </w:tc>
        <w:tc>
          <w:tcPr>
            <w:tcW w:w="851" w:type="dxa"/>
            <w:gridSpan w:val="2"/>
            <w:tcBorders>
              <w:top w:val="nil"/>
              <w:left w:val="nil"/>
              <w:bottom w:val="nil"/>
              <w:right w:val="nil"/>
            </w:tcBorders>
            <w:shd w:val="clear" w:color="FFFFFF" w:fill="FFFFFF"/>
            <w:noWrap/>
            <w:vAlign w:val="bottom"/>
            <w:hideMark/>
          </w:tcPr>
          <w:p w14:paraId="019C46AB"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4C1C4885"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029840BB"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High-actionability (HA)</w:t>
            </w:r>
          </w:p>
        </w:tc>
        <w:tc>
          <w:tcPr>
            <w:tcW w:w="1275" w:type="dxa"/>
            <w:tcBorders>
              <w:top w:val="nil"/>
              <w:left w:val="nil"/>
              <w:bottom w:val="nil"/>
              <w:right w:val="nil"/>
            </w:tcBorders>
            <w:shd w:val="clear" w:color="FFFFFF" w:fill="F2F2F2"/>
            <w:noWrap/>
            <w:hideMark/>
          </w:tcPr>
          <w:p w14:paraId="25F7E94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62</w:t>
            </w:r>
          </w:p>
        </w:tc>
        <w:tc>
          <w:tcPr>
            <w:tcW w:w="2410" w:type="dxa"/>
            <w:gridSpan w:val="2"/>
            <w:tcBorders>
              <w:top w:val="nil"/>
              <w:left w:val="nil"/>
              <w:bottom w:val="nil"/>
              <w:right w:val="nil"/>
            </w:tcBorders>
            <w:shd w:val="clear" w:color="FFFFFF" w:fill="F2F2F2"/>
            <w:noWrap/>
            <w:hideMark/>
          </w:tcPr>
          <w:p w14:paraId="32BDFEA0"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53 (85.5%)</w:t>
            </w:r>
          </w:p>
        </w:tc>
        <w:tc>
          <w:tcPr>
            <w:tcW w:w="2418" w:type="dxa"/>
            <w:gridSpan w:val="2"/>
            <w:tcBorders>
              <w:top w:val="nil"/>
              <w:left w:val="nil"/>
              <w:bottom w:val="nil"/>
              <w:right w:val="nil"/>
            </w:tcBorders>
            <w:shd w:val="clear" w:color="FFFFFF" w:fill="F2F2F2"/>
            <w:noWrap/>
            <w:hideMark/>
          </w:tcPr>
          <w:p w14:paraId="3DDE0DD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9 (14.5%)</w:t>
            </w:r>
          </w:p>
        </w:tc>
        <w:tc>
          <w:tcPr>
            <w:tcW w:w="851" w:type="dxa"/>
            <w:gridSpan w:val="2"/>
            <w:tcBorders>
              <w:top w:val="nil"/>
              <w:left w:val="nil"/>
              <w:bottom w:val="nil"/>
              <w:right w:val="nil"/>
            </w:tcBorders>
            <w:shd w:val="clear" w:color="FFFFFF" w:fill="F2F2F2"/>
            <w:noWrap/>
            <w:vAlign w:val="bottom"/>
            <w:hideMark/>
          </w:tcPr>
          <w:p w14:paraId="0AC53F5B"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450365B8"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7416F493"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Standard-actionability (SA)</w:t>
            </w:r>
          </w:p>
        </w:tc>
        <w:tc>
          <w:tcPr>
            <w:tcW w:w="1275" w:type="dxa"/>
            <w:tcBorders>
              <w:top w:val="nil"/>
              <w:left w:val="nil"/>
              <w:bottom w:val="nil"/>
              <w:right w:val="nil"/>
            </w:tcBorders>
            <w:shd w:val="clear" w:color="FFFFFF" w:fill="FFFFFF"/>
            <w:noWrap/>
            <w:hideMark/>
          </w:tcPr>
          <w:p w14:paraId="2FB1989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37</w:t>
            </w:r>
          </w:p>
        </w:tc>
        <w:tc>
          <w:tcPr>
            <w:tcW w:w="2410" w:type="dxa"/>
            <w:gridSpan w:val="2"/>
            <w:tcBorders>
              <w:top w:val="nil"/>
              <w:left w:val="nil"/>
              <w:bottom w:val="nil"/>
              <w:right w:val="nil"/>
            </w:tcBorders>
            <w:shd w:val="clear" w:color="FFFFFF" w:fill="FFFFFF"/>
            <w:noWrap/>
            <w:hideMark/>
          </w:tcPr>
          <w:p w14:paraId="4B370BE7"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22 (59.5%)</w:t>
            </w:r>
          </w:p>
        </w:tc>
        <w:tc>
          <w:tcPr>
            <w:tcW w:w="2418" w:type="dxa"/>
            <w:gridSpan w:val="2"/>
            <w:tcBorders>
              <w:top w:val="nil"/>
              <w:left w:val="nil"/>
              <w:bottom w:val="nil"/>
              <w:right w:val="nil"/>
            </w:tcBorders>
            <w:shd w:val="clear" w:color="FFFFFF" w:fill="FFFFFF"/>
            <w:noWrap/>
            <w:hideMark/>
          </w:tcPr>
          <w:p w14:paraId="19D08838"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15 (40.5%)</w:t>
            </w:r>
          </w:p>
        </w:tc>
        <w:tc>
          <w:tcPr>
            <w:tcW w:w="851" w:type="dxa"/>
            <w:gridSpan w:val="2"/>
            <w:tcBorders>
              <w:top w:val="nil"/>
              <w:left w:val="nil"/>
              <w:bottom w:val="nil"/>
              <w:right w:val="nil"/>
            </w:tcBorders>
            <w:shd w:val="clear" w:color="FFFFFF" w:fill="FFFFFF"/>
            <w:noWrap/>
            <w:vAlign w:val="bottom"/>
            <w:hideMark/>
          </w:tcPr>
          <w:p w14:paraId="70068403"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02584B55"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2E621CA3"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xml:space="preserve">Not </w:t>
            </w:r>
            <w:r>
              <w:rPr>
                <w:rFonts w:ascii="Times New Roman" w:eastAsia="Times New Roman" w:hAnsi="Times New Roman" w:cs="Times New Roman"/>
                <w:color w:val="000000"/>
                <w:kern w:val="0"/>
                <w:sz w:val="20"/>
                <w:szCs w:val="20"/>
                <w:lang w:val="en-CA"/>
                <w14:ligatures w14:val="none"/>
              </w:rPr>
              <w:t xml:space="preserve">defined </w:t>
            </w:r>
            <w:r w:rsidRPr="00E41D26">
              <w:rPr>
                <w:rFonts w:ascii="Times New Roman" w:eastAsia="Times New Roman" w:hAnsi="Times New Roman" w:cs="Times New Roman"/>
                <w:color w:val="000000"/>
                <w:kern w:val="0"/>
                <w:sz w:val="20"/>
                <w:szCs w:val="20"/>
                <w:lang w:val="en-CA"/>
                <w14:ligatures w14:val="none"/>
              </w:rPr>
              <w:t xml:space="preserve">in </w:t>
            </w:r>
            <w:proofErr w:type="spellStart"/>
            <w:r w:rsidRPr="00E41D26">
              <w:rPr>
                <w:rFonts w:ascii="Times New Roman" w:eastAsia="Times New Roman" w:hAnsi="Times New Roman" w:cs="Times New Roman"/>
                <w:color w:val="000000"/>
                <w:kern w:val="0"/>
                <w:sz w:val="20"/>
                <w:szCs w:val="20"/>
                <w:lang w:val="en-CA"/>
                <w14:ligatures w14:val="none"/>
              </w:rPr>
              <w:t>ESMO</w:t>
            </w:r>
            <w:r>
              <w:rPr>
                <w:rFonts w:ascii="Times New Roman" w:eastAsia="Times New Roman" w:hAnsi="Times New Roman" w:cs="Times New Roman"/>
                <w:color w:val="000000"/>
                <w:kern w:val="0"/>
                <w:sz w:val="20"/>
                <w:szCs w:val="20"/>
                <w:vertAlign w:val="superscript"/>
                <w:lang w:val="en-CA"/>
                <w14:ligatures w14:val="none"/>
              </w:rPr>
              <w:t>c</w:t>
            </w:r>
            <w:proofErr w:type="spellEnd"/>
          </w:p>
        </w:tc>
        <w:tc>
          <w:tcPr>
            <w:tcW w:w="1275" w:type="dxa"/>
            <w:tcBorders>
              <w:top w:val="nil"/>
              <w:left w:val="nil"/>
              <w:bottom w:val="nil"/>
              <w:right w:val="nil"/>
            </w:tcBorders>
            <w:shd w:val="clear" w:color="FFFFFF" w:fill="F2F2F2"/>
            <w:noWrap/>
            <w:hideMark/>
          </w:tcPr>
          <w:p w14:paraId="04F15610"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12</w:t>
            </w:r>
          </w:p>
        </w:tc>
        <w:tc>
          <w:tcPr>
            <w:tcW w:w="2410" w:type="dxa"/>
            <w:gridSpan w:val="2"/>
            <w:tcBorders>
              <w:top w:val="nil"/>
              <w:left w:val="nil"/>
              <w:bottom w:val="nil"/>
              <w:right w:val="nil"/>
            </w:tcBorders>
            <w:shd w:val="clear" w:color="FFFFFF" w:fill="F2F2F2"/>
            <w:noWrap/>
            <w:hideMark/>
          </w:tcPr>
          <w:p w14:paraId="397F43CF"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7 (58.3%)</w:t>
            </w:r>
          </w:p>
        </w:tc>
        <w:tc>
          <w:tcPr>
            <w:tcW w:w="2418" w:type="dxa"/>
            <w:gridSpan w:val="2"/>
            <w:tcBorders>
              <w:top w:val="nil"/>
              <w:left w:val="nil"/>
              <w:bottom w:val="nil"/>
              <w:right w:val="nil"/>
            </w:tcBorders>
            <w:shd w:val="clear" w:color="FFFFFF" w:fill="F2F2F2"/>
            <w:noWrap/>
            <w:hideMark/>
          </w:tcPr>
          <w:p w14:paraId="6259252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 (41.7%)</w:t>
            </w:r>
          </w:p>
        </w:tc>
        <w:tc>
          <w:tcPr>
            <w:tcW w:w="851" w:type="dxa"/>
            <w:gridSpan w:val="2"/>
            <w:tcBorders>
              <w:top w:val="nil"/>
              <w:left w:val="nil"/>
              <w:bottom w:val="nil"/>
              <w:right w:val="nil"/>
            </w:tcBorders>
            <w:shd w:val="clear" w:color="FFFFFF" w:fill="F2F2F2"/>
            <w:noWrap/>
            <w:vAlign w:val="bottom"/>
            <w:hideMark/>
          </w:tcPr>
          <w:p w14:paraId="10F42C68"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798B2F6"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104E9C2D"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xml:space="preserve">Pathogenicity in </w:t>
            </w:r>
            <w:proofErr w:type="spellStart"/>
            <w:r w:rsidRPr="00E41D26">
              <w:rPr>
                <w:rFonts w:ascii="Times New Roman" w:eastAsia="Times New Roman" w:hAnsi="Times New Roman" w:cs="Times New Roman"/>
                <w:b/>
                <w:bCs/>
                <w:color w:val="000000"/>
                <w:kern w:val="0"/>
                <w:sz w:val="20"/>
                <w:szCs w:val="20"/>
                <w:lang w:val="en-CA"/>
                <w14:ligatures w14:val="none"/>
              </w:rPr>
              <w:t>ClinVar</w:t>
            </w:r>
            <w:proofErr w:type="spellEnd"/>
            <w:r w:rsidRPr="00E41D26">
              <w:rPr>
                <w:rFonts w:ascii="Times New Roman" w:eastAsia="Times New Roman" w:hAnsi="Times New Roman" w:cs="Times New Roman"/>
                <w:b/>
                <w:bCs/>
                <w:color w:val="000000"/>
                <w:kern w:val="0"/>
                <w:sz w:val="20"/>
                <w:szCs w:val="20"/>
                <w:lang w:val="en-CA"/>
                <w14:ligatures w14:val="none"/>
              </w:rPr>
              <w:t xml:space="preserve"> </w:t>
            </w:r>
            <w:r>
              <w:rPr>
                <w:rFonts w:ascii="Times New Roman" w:eastAsia="Times New Roman" w:hAnsi="Times New Roman" w:cs="Times New Roman"/>
                <w:b/>
                <w:bCs/>
                <w:color w:val="000000"/>
                <w:kern w:val="0"/>
                <w:sz w:val="20"/>
                <w:szCs w:val="20"/>
                <w:lang w:val="en-CA"/>
                <w14:ligatures w14:val="none"/>
              </w:rPr>
              <w:t xml:space="preserve">in the </w:t>
            </w:r>
            <w:r w:rsidRPr="00E41D26">
              <w:rPr>
                <w:rFonts w:ascii="Times New Roman" w:eastAsia="Times New Roman" w:hAnsi="Times New Roman" w:cs="Times New Roman"/>
                <w:b/>
                <w:bCs/>
                <w:color w:val="000000"/>
                <w:kern w:val="0"/>
                <w:sz w:val="20"/>
                <w:szCs w:val="20"/>
                <w:lang w:val="en-CA"/>
                <w14:ligatures w14:val="none"/>
              </w:rPr>
              <w:t xml:space="preserve">germline </w:t>
            </w:r>
            <w:r>
              <w:rPr>
                <w:rFonts w:ascii="Times New Roman" w:eastAsia="Times New Roman" w:hAnsi="Times New Roman" w:cs="Times New Roman"/>
                <w:b/>
                <w:bCs/>
                <w:color w:val="000000"/>
                <w:kern w:val="0"/>
                <w:sz w:val="20"/>
                <w:szCs w:val="20"/>
                <w:lang w:val="en-CA"/>
                <w14:ligatures w14:val="none"/>
              </w:rPr>
              <w:t xml:space="preserve">setting, </w:t>
            </w:r>
            <w:r w:rsidRPr="00E41D26">
              <w:rPr>
                <w:rFonts w:ascii="Times New Roman" w:eastAsia="Times New Roman" w:hAnsi="Times New Roman" w:cs="Times New Roman"/>
                <w:b/>
                <w:bCs/>
                <w:color w:val="000000"/>
                <w:kern w:val="0"/>
                <w:sz w:val="20"/>
                <w:szCs w:val="20"/>
                <w:lang w:val="en-CA"/>
                <w14:ligatures w14:val="none"/>
              </w:rPr>
              <w:t>n (%)</w:t>
            </w:r>
            <w:r w:rsidRPr="001B784F">
              <w:rPr>
                <w:rFonts w:ascii="Times New Roman" w:eastAsia="Times New Roman" w:hAnsi="Times New Roman" w:cs="Times New Roman"/>
                <w:b/>
                <w:bCs/>
                <w:color w:val="000000"/>
                <w:kern w:val="0"/>
                <w:sz w:val="20"/>
                <w:szCs w:val="20"/>
                <w:vertAlign w:val="superscript"/>
                <w:lang w:val="en-CA"/>
                <w14:ligatures w14:val="none"/>
              </w:rPr>
              <w:t>a</w:t>
            </w:r>
          </w:p>
        </w:tc>
        <w:tc>
          <w:tcPr>
            <w:tcW w:w="2410" w:type="dxa"/>
            <w:gridSpan w:val="2"/>
            <w:tcBorders>
              <w:top w:val="nil"/>
              <w:left w:val="nil"/>
              <w:bottom w:val="nil"/>
              <w:right w:val="nil"/>
            </w:tcBorders>
            <w:shd w:val="clear" w:color="FFFFFF" w:fill="D9D9D9"/>
            <w:noWrap/>
            <w:hideMark/>
          </w:tcPr>
          <w:p w14:paraId="32CA28D7"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hideMark/>
          </w:tcPr>
          <w:p w14:paraId="108D9D52"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23D904C5" w14:textId="77777777" w:rsidR="00020F16" w:rsidRPr="00E41D26" w:rsidRDefault="00020F16" w:rsidP="00B16245">
            <w:pPr>
              <w:spacing w:after="0" w:line="240" w:lineRule="auto"/>
              <w:jc w:val="right"/>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0.04</w:t>
            </w:r>
            <w:r>
              <w:rPr>
                <w:rFonts w:ascii="Times New Roman" w:eastAsia="Times New Roman" w:hAnsi="Times New Roman" w:cs="Times New Roman"/>
                <w:b/>
                <w:bCs/>
                <w:color w:val="000000"/>
                <w:kern w:val="0"/>
                <w:sz w:val="20"/>
                <w:szCs w:val="20"/>
                <w:lang w:val="en-CA"/>
                <w14:ligatures w14:val="none"/>
              </w:rPr>
              <w:t>5</w:t>
            </w:r>
          </w:p>
        </w:tc>
      </w:tr>
      <w:tr w:rsidR="00020F16" w:rsidRPr="00E41D26" w14:paraId="6C732A85"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18166674"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Pathogenic/</w:t>
            </w:r>
            <w:r>
              <w:rPr>
                <w:rFonts w:ascii="Times New Roman" w:eastAsia="Times New Roman" w:hAnsi="Times New Roman" w:cs="Times New Roman"/>
                <w:color w:val="000000"/>
                <w:kern w:val="0"/>
                <w:sz w:val="20"/>
                <w:szCs w:val="20"/>
                <w:lang w:val="en-CA"/>
                <w14:ligatures w14:val="none"/>
              </w:rPr>
              <w:t>l</w:t>
            </w:r>
            <w:r w:rsidRPr="00E41D26">
              <w:rPr>
                <w:rFonts w:ascii="Times New Roman" w:eastAsia="Times New Roman" w:hAnsi="Times New Roman" w:cs="Times New Roman"/>
                <w:color w:val="000000"/>
                <w:kern w:val="0"/>
                <w:sz w:val="20"/>
                <w:szCs w:val="20"/>
                <w:lang w:val="en-CA"/>
                <w14:ligatures w14:val="none"/>
              </w:rPr>
              <w:t>ikely pathogenic (P/LP)</w:t>
            </w:r>
          </w:p>
        </w:tc>
        <w:tc>
          <w:tcPr>
            <w:tcW w:w="1275" w:type="dxa"/>
            <w:tcBorders>
              <w:top w:val="nil"/>
              <w:left w:val="nil"/>
              <w:bottom w:val="nil"/>
              <w:right w:val="nil"/>
            </w:tcBorders>
            <w:shd w:val="clear" w:color="FFFFFF" w:fill="FFFFFF"/>
            <w:noWrap/>
            <w:hideMark/>
          </w:tcPr>
          <w:p w14:paraId="2E6536E0"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78</w:t>
            </w:r>
          </w:p>
        </w:tc>
        <w:tc>
          <w:tcPr>
            <w:tcW w:w="2410" w:type="dxa"/>
            <w:gridSpan w:val="2"/>
            <w:tcBorders>
              <w:top w:val="nil"/>
              <w:left w:val="nil"/>
              <w:bottom w:val="nil"/>
              <w:right w:val="nil"/>
            </w:tcBorders>
            <w:shd w:val="clear" w:color="FFFFFF" w:fill="FFFFFF"/>
            <w:noWrap/>
            <w:hideMark/>
          </w:tcPr>
          <w:p w14:paraId="7BF6F4D5"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45 (57.7%)</w:t>
            </w:r>
          </w:p>
        </w:tc>
        <w:tc>
          <w:tcPr>
            <w:tcW w:w="2418" w:type="dxa"/>
            <w:gridSpan w:val="2"/>
            <w:tcBorders>
              <w:top w:val="nil"/>
              <w:left w:val="nil"/>
              <w:bottom w:val="nil"/>
              <w:right w:val="nil"/>
            </w:tcBorders>
            <w:shd w:val="clear" w:color="FFFFFF" w:fill="FFFFFF"/>
            <w:noWrap/>
            <w:hideMark/>
          </w:tcPr>
          <w:p w14:paraId="4C1B77D4"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33 (42.3%)</w:t>
            </w:r>
          </w:p>
        </w:tc>
        <w:tc>
          <w:tcPr>
            <w:tcW w:w="851" w:type="dxa"/>
            <w:gridSpan w:val="2"/>
            <w:tcBorders>
              <w:top w:val="nil"/>
              <w:left w:val="nil"/>
              <w:bottom w:val="nil"/>
              <w:right w:val="nil"/>
            </w:tcBorders>
            <w:shd w:val="clear" w:color="FFFFFF" w:fill="FFFFFF"/>
            <w:noWrap/>
            <w:vAlign w:val="center"/>
            <w:hideMark/>
          </w:tcPr>
          <w:p w14:paraId="54D0E1CC"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DEB1296"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1933213C"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Variant of uncertain significance (VUS)</w:t>
            </w:r>
          </w:p>
        </w:tc>
        <w:tc>
          <w:tcPr>
            <w:tcW w:w="1275" w:type="dxa"/>
            <w:tcBorders>
              <w:top w:val="nil"/>
              <w:left w:val="nil"/>
              <w:bottom w:val="nil"/>
              <w:right w:val="nil"/>
            </w:tcBorders>
            <w:shd w:val="clear" w:color="FFFFFF" w:fill="F2F2F2"/>
            <w:noWrap/>
            <w:hideMark/>
          </w:tcPr>
          <w:p w14:paraId="598ECA7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11</w:t>
            </w:r>
          </w:p>
        </w:tc>
        <w:tc>
          <w:tcPr>
            <w:tcW w:w="2410" w:type="dxa"/>
            <w:gridSpan w:val="2"/>
            <w:tcBorders>
              <w:top w:val="nil"/>
              <w:left w:val="nil"/>
              <w:bottom w:val="nil"/>
              <w:right w:val="nil"/>
            </w:tcBorders>
            <w:shd w:val="clear" w:color="FFFFFF" w:fill="F2F2F2"/>
            <w:noWrap/>
            <w:hideMark/>
          </w:tcPr>
          <w:p w14:paraId="55F9547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10 (90.9%)</w:t>
            </w:r>
          </w:p>
        </w:tc>
        <w:tc>
          <w:tcPr>
            <w:tcW w:w="2418" w:type="dxa"/>
            <w:gridSpan w:val="2"/>
            <w:tcBorders>
              <w:top w:val="nil"/>
              <w:left w:val="nil"/>
              <w:bottom w:val="nil"/>
              <w:right w:val="nil"/>
            </w:tcBorders>
            <w:shd w:val="clear" w:color="FFFFFF" w:fill="F2F2F2"/>
            <w:noWrap/>
            <w:hideMark/>
          </w:tcPr>
          <w:p w14:paraId="592A96B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 (9.1%)</w:t>
            </w:r>
            <w:r>
              <w:rPr>
                <w:rFonts w:ascii="Times New Roman" w:eastAsia="Times New Roman" w:hAnsi="Times New Roman" w:cs="Times New Roman"/>
                <w:color w:val="000000"/>
                <w:kern w:val="0"/>
                <w:sz w:val="20"/>
                <w:szCs w:val="20"/>
                <w:vertAlign w:val="superscript"/>
                <w:lang w:val="en-CA"/>
                <w14:ligatures w14:val="none"/>
              </w:rPr>
              <w:t>f</w:t>
            </w:r>
          </w:p>
        </w:tc>
        <w:tc>
          <w:tcPr>
            <w:tcW w:w="851" w:type="dxa"/>
            <w:gridSpan w:val="2"/>
            <w:tcBorders>
              <w:top w:val="nil"/>
              <w:left w:val="nil"/>
              <w:bottom w:val="nil"/>
              <w:right w:val="nil"/>
            </w:tcBorders>
            <w:shd w:val="clear" w:color="FFFFFF" w:fill="F2F2F2"/>
            <w:noWrap/>
            <w:vAlign w:val="center"/>
            <w:hideMark/>
          </w:tcPr>
          <w:p w14:paraId="51E51F35"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1E8FF1DC"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1E34F8A2"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Conflicting/Not reported</w:t>
            </w:r>
          </w:p>
        </w:tc>
        <w:tc>
          <w:tcPr>
            <w:tcW w:w="1275" w:type="dxa"/>
            <w:tcBorders>
              <w:top w:val="nil"/>
              <w:left w:val="nil"/>
              <w:bottom w:val="nil"/>
              <w:right w:val="nil"/>
            </w:tcBorders>
            <w:shd w:val="clear" w:color="FFFFFF" w:fill="FFFFFF"/>
            <w:noWrap/>
            <w:hideMark/>
          </w:tcPr>
          <w:p w14:paraId="71332728"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38</w:t>
            </w:r>
          </w:p>
        </w:tc>
        <w:tc>
          <w:tcPr>
            <w:tcW w:w="2410" w:type="dxa"/>
            <w:gridSpan w:val="2"/>
            <w:tcBorders>
              <w:top w:val="nil"/>
              <w:left w:val="nil"/>
              <w:bottom w:val="nil"/>
              <w:right w:val="nil"/>
            </w:tcBorders>
            <w:shd w:val="clear" w:color="FFFFFF" w:fill="FFFFFF"/>
            <w:noWrap/>
            <w:hideMark/>
          </w:tcPr>
          <w:p w14:paraId="52720E3C"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28 (73.7%)</w:t>
            </w:r>
          </w:p>
        </w:tc>
        <w:tc>
          <w:tcPr>
            <w:tcW w:w="2418" w:type="dxa"/>
            <w:gridSpan w:val="2"/>
            <w:tcBorders>
              <w:top w:val="nil"/>
              <w:left w:val="nil"/>
              <w:bottom w:val="nil"/>
              <w:right w:val="nil"/>
            </w:tcBorders>
            <w:shd w:val="clear" w:color="FFFFFF" w:fill="FFFFFF"/>
            <w:noWrap/>
            <w:hideMark/>
          </w:tcPr>
          <w:p w14:paraId="7C98F26E"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10 (26.3%)</w:t>
            </w:r>
          </w:p>
        </w:tc>
        <w:tc>
          <w:tcPr>
            <w:tcW w:w="851" w:type="dxa"/>
            <w:gridSpan w:val="2"/>
            <w:tcBorders>
              <w:top w:val="nil"/>
              <w:left w:val="nil"/>
              <w:bottom w:val="nil"/>
              <w:right w:val="nil"/>
            </w:tcBorders>
            <w:shd w:val="clear" w:color="FFFFFF" w:fill="FFFFFF"/>
            <w:noWrap/>
            <w:vAlign w:val="center"/>
            <w:hideMark/>
          </w:tcPr>
          <w:p w14:paraId="12994F9D"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743C33DA"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133E44C4"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 xml:space="preserve">Tumor </w:t>
            </w:r>
            <w:r>
              <w:rPr>
                <w:rFonts w:ascii="Times New Roman" w:eastAsia="Times New Roman" w:hAnsi="Times New Roman" w:cs="Times New Roman"/>
                <w:b/>
                <w:bCs/>
                <w:color w:val="000000"/>
                <w:kern w:val="0"/>
                <w:sz w:val="20"/>
                <w:szCs w:val="20"/>
                <w:lang w:val="en-CA"/>
                <w14:ligatures w14:val="none"/>
              </w:rPr>
              <w:t>C</w:t>
            </w:r>
            <w:r w:rsidRPr="00E41D26">
              <w:rPr>
                <w:rFonts w:ascii="Times New Roman" w:eastAsia="Times New Roman" w:hAnsi="Times New Roman" w:cs="Times New Roman"/>
                <w:b/>
                <w:bCs/>
                <w:color w:val="000000"/>
                <w:kern w:val="0"/>
                <w:sz w:val="20"/>
                <w:szCs w:val="20"/>
                <w:lang w:val="en-CA"/>
                <w14:ligatures w14:val="none"/>
              </w:rPr>
              <w:t>ontext</w:t>
            </w:r>
            <w:r>
              <w:rPr>
                <w:rFonts w:ascii="Times New Roman" w:eastAsia="Times New Roman" w:hAnsi="Times New Roman" w:cs="Times New Roman"/>
                <w:b/>
                <w:bCs/>
                <w:color w:val="000000"/>
                <w:kern w:val="0"/>
                <w:sz w:val="20"/>
                <w:szCs w:val="20"/>
                <w:lang w:val="en-CA"/>
                <w14:ligatures w14:val="none"/>
              </w:rPr>
              <w:t xml:space="preserve">, </w:t>
            </w:r>
            <w:r w:rsidRPr="00E41D26">
              <w:rPr>
                <w:rFonts w:ascii="Times New Roman" w:eastAsia="Times New Roman" w:hAnsi="Times New Roman" w:cs="Times New Roman"/>
                <w:b/>
                <w:bCs/>
                <w:color w:val="000000"/>
                <w:kern w:val="0"/>
                <w:sz w:val="20"/>
                <w:szCs w:val="20"/>
                <w:lang w:val="en-CA"/>
                <w14:ligatures w14:val="none"/>
              </w:rPr>
              <w:t>n (%)</w:t>
            </w:r>
            <w:r w:rsidRPr="001B784F">
              <w:rPr>
                <w:rFonts w:ascii="Times New Roman" w:eastAsia="Times New Roman" w:hAnsi="Times New Roman" w:cs="Times New Roman"/>
                <w:b/>
                <w:bCs/>
                <w:color w:val="000000"/>
                <w:kern w:val="0"/>
                <w:sz w:val="20"/>
                <w:szCs w:val="20"/>
                <w:vertAlign w:val="superscript"/>
                <w:lang w:val="en-CA"/>
                <w14:ligatures w14:val="none"/>
              </w:rPr>
              <w:t xml:space="preserve"> a</w:t>
            </w:r>
          </w:p>
        </w:tc>
        <w:tc>
          <w:tcPr>
            <w:tcW w:w="2410" w:type="dxa"/>
            <w:gridSpan w:val="2"/>
            <w:tcBorders>
              <w:top w:val="nil"/>
              <w:left w:val="nil"/>
              <w:bottom w:val="nil"/>
              <w:right w:val="nil"/>
            </w:tcBorders>
            <w:shd w:val="clear" w:color="FFFFFF" w:fill="D9D9D9"/>
            <w:noWrap/>
            <w:hideMark/>
          </w:tcPr>
          <w:p w14:paraId="56E0BD63"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hideMark/>
          </w:tcPr>
          <w:p w14:paraId="06CE62EC"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36B5B70D" w14:textId="77777777" w:rsidR="00020F16" w:rsidRPr="00E41D26" w:rsidRDefault="00020F16" w:rsidP="00B16245">
            <w:pPr>
              <w:spacing w:after="0" w:line="240" w:lineRule="auto"/>
              <w:jc w:val="right"/>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0.1</w:t>
            </w:r>
            <w:r>
              <w:rPr>
                <w:rFonts w:ascii="Times New Roman" w:eastAsia="Times New Roman" w:hAnsi="Times New Roman" w:cs="Times New Roman"/>
                <w:color w:val="000000"/>
                <w:kern w:val="0"/>
                <w:sz w:val="20"/>
                <w:szCs w:val="20"/>
                <w:lang w:val="en-CA"/>
                <w14:ligatures w14:val="none"/>
              </w:rPr>
              <w:t>21</w:t>
            </w:r>
          </w:p>
        </w:tc>
      </w:tr>
      <w:tr w:rsidR="00020F16" w:rsidRPr="00E41D26" w14:paraId="01FA740F"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449E32FF"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On-tumor</w:t>
            </w:r>
          </w:p>
        </w:tc>
        <w:tc>
          <w:tcPr>
            <w:tcW w:w="1275" w:type="dxa"/>
            <w:tcBorders>
              <w:top w:val="nil"/>
              <w:left w:val="nil"/>
              <w:bottom w:val="nil"/>
              <w:right w:val="nil"/>
            </w:tcBorders>
            <w:shd w:val="clear" w:color="FFFFFF" w:fill="FFFFFF"/>
            <w:noWrap/>
            <w:hideMark/>
          </w:tcPr>
          <w:p w14:paraId="041743C5"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65</w:t>
            </w:r>
          </w:p>
        </w:tc>
        <w:tc>
          <w:tcPr>
            <w:tcW w:w="2410" w:type="dxa"/>
            <w:gridSpan w:val="2"/>
            <w:tcBorders>
              <w:top w:val="nil"/>
              <w:left w:val="nil"/>
              <w:bottom w:val="nil"/>
              <w:right w:val="nil"/>
            </w:tcBorders>
            <w:shd w:val="clear" w:color="FFFFFF" w:fill="FFFFFF"/>
            <w:noWrap/>
            <w:hideMark/>
          </w:tcPr>
          <w:p w14:paraId="0B8F9BF6"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38 (58.5%)</w:t>
            </w:r>
          </w:p>
        </w:tc>
        <w:tc>
          <w:tcPr>
            <w:tcW w:w="2418" w:type="dxa"/>
            <w:gridSpan w:val="2"/>
            <w:tcBorders>
              <w:top w:val="nil"/>
              <w:left w:val="nil"/>
              <w:bottom w:val="nil"/>
              <w:right w:val="nil"/>
            </w:tcBorders>
            <w:shd w:val="clear" w:color="FFFFFF" w:fill="FFFFFF"/>
            <w:noWrap/>
            <w:hideMark/>
          </w:tcPr>
          <w:p w14:paraId="1F5ED31C"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27 (41.5%)</w:t>
            </w:r>
          </w:p>
        </w:tc>
        <w:tc>
          <w:tcPr>
            <w:tcW w:w="851" w:type="dxa"/>
            <w:gridSpan w:val="2"/>
            <w:tcBorders>
              <w:top w:val="nil"/>
              <w:left w:val="nil"/>
              <w:bottom w:val="nil"/>
              <w:right w:val="nil"/>
            </w:tcBorders>
            <w:shd w:val="clear" w:color="FFFFFF" w:fill="FFFFFF"/>
            <w:noWrap/>
            <w:vAlign w:val="bottom"/>
            <w:hideMark/>
          </w:tcPr>
          <w:p w14:paraId="13D58921"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6FFEB576"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0043185A"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lastRenderedPageBreak/>
              <w:t>Off-tumor</w:t>
            </w:r>
          </w:p>
        </w:tc>
        <w:tc>
          <w:tcPr>
            <w:tcW w:w="1275" w:type="dxa"/>
            <w:tcBorders>
              <w:top w:val="nil"/>
              <w:left w:val="nil"/>
              <w:bottom w:val="nil"/>
              <w:right w:val="nil"/>
            </w:tcBorders>
            <w:shd w:val="clear" w:color="FFFFFF" w:fill="F2F2F2"/>
            <w:noWrap/>
            <w:hideMark/>
          </w:tcPr>
          <w:p w14:paraId="2909F151"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50</w:t>
            </w:r>
          </w:p>
        </w:tc>
        <w:tc>
          <w:tcPr>
            <w:tcW w:w="2410" w:type="dxa"/>
            <w:gridSpan w:val="2"/>
            <w:tcBorders>
              <w:top w:val="nil"/>
              <w:left w:val="nil"/>
              <w:bottom w:val="nil"/>
              <w:right w:val="nil"/>
            </w:tcBorders>
            <w:shd w:val="clear" w:color="FFFFFF" w:fill="F2F2F2"/>
            <w:noWrap/>
            <w:hideMark/>
          </w:tcPr>
          <w:p w14:paraId="7D7B78DF"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38 (76.0%)</w:t>
            </w:r>
          </w:p>
        </w:tc>
        <w:tc>
          <w:tcPr>
            <w:tcW w:w="2418" w:type="dxa"/>
            <w:gridSpan w:val="2"/>
            <w:tcBorders>
              <w:top w:val="nil"/>
              <w:left w:val="nil"/>
              <w:bottom w:val="nil"/>
              <w:right w:val="nil"/>
            </w:tcBorders>
            <w:shd w:val="clear" w:color="FFFFFF" w:fill="F2F2F2"/>
            <w:noWrap/>
            <w:hideMark/>
          </w:tcPr>
          <w:p w14:paraId="04D90BC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12 (24.0%)</w:t>
            </w:r>
          </w:p>
        </w:tc>
        <w:tc>
          <w:tcPr>
            <w:tcW w:w="851" w:type="dxa"/>
            <w:gridSpan w:val="2"/>
            <w:tcBorders>
              <w:top w:val="nil"/>
              <w:left w:val="nil"/>
              <w:bottom w:val="nil"/>
              <w:right w:val="nil"/>
            </w:tcBorders>
            <w:shd w:val="clear" w:color="FFFFFF" w:fill="F2F2F2"/>
            <w:noWrap/>
            <w:vAlign w:val="bottom"/>
            <w:hideMark/>
          </w:tcPr>
          <w:p w14:paraId="15A4D7FD"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076A0B43"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198464AF"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xml:space="preserve">Not </w:t>
            </w:r>
            <w:r>
              <w:rPr>
                <w:rFonts w:ascii="Times New Roman" w:eastAsia="Times New Roman" w:hAnsi="Times New Roman" w:cs="Times New Roman"/>
                <w:color w:val="000000"/>
                <w:kern w:val="0"/>
                <w:sz w:val="20"/>
                <w:szCs w:val="20"/>
                <w:lang w:val="en-CA"/>
                <w14:ligatures w14:val="none"/>
              </w:rPr>
              <w:t xml:space="preserve">defined </w:t>
            </w:r>
            <w:r w:rsidRPr="00E41D26">
              <w:rPr>
                <w:rFonts w:ascii="Times New Roman" w:eastAsia="Times New Roman" w:hAnsi="Times New Roman" w:cs="Times New Roman"/>
                <w:color w:val="000000"/>
                <w:kern w:val="0"/>
                <w:sz w:val="20"/>
                <w:szCs w:val="20"/>
                <w:lang w:val="en-CA"/>
                <w14:ligatures w14:val="none"/>
              </w:rPr>
              <w:t xml:space="preserve">in </w:t>
            </w:r>
            <w:proofErr w:type="spellStart"/>
            <w:r w:rsidRPr="00E41D26">
              <w:rPr>
                <w:rFonts w:ascii="Times New Roman" w:eastAsia="Times New Roman" w:hAnsi="Times New Roman" w:cs="Times New Roman"/>
                <w:color w:val="000000"/>
                <w:kern w:val="0"/>
                <w:sz w:val="20"/>
                <w:szCs w:val="20"/>
                <w:lang w:val="en-CA"/>
                <w14:ligatures w14:val="none"/>
              </w:rPr>
              <w:t>ESMO</w:t>
            </w:r>
            <w:r>
              <w:rPr>
                <w:rFonts w:ascii="Times New Roman" w:eastAsia="Times New Roman" w:hAnsi="Times New Roman" w:cs="Times New Roman"/>
                <w:color w:val="000000"/>
                <w:kern w:val="0"/>
                <w:sz w:val="20"/>
                <w:szCs w:val="20"/>
                <w:vertAlign w:val="superscript"/>
                <w:lang w:val="en-CA"/>
                <w14:ligatures w14:val="none"/>
              </w:rPr>
              <w:t>c</w:t>
            </w:r>
            <w:proofErr w:type="spellEnd"/>
          </w:p>
        </w:tc>
        <w:tc>
          <w:tcPr>
            <w:tcW w:w="1275" w:type="dxa"/>
            <w:tcBorders>
              <w:top w:val="nil"/>
              <w:left w:val="nil"/>
              <w:bottom w:val="nil"/>
              <w:right w:val="nil"/>
            </w:tcBorders>
            <w:shd w:val="clear" w:color="FFFFFF" w:fill="FFFFFF"/>
            <w:noWrap/>
            <w:hideMark/>
          </w:tcPr>
          <w:p w14:paraId="071747F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12</w:t>
            </w:r>
          </w:p>
        </w:tc>
        <w:tc>
          <w:tcPr>
            <w:tcW w:w="2410" w:type="dxa"/>
            <w:gridSpan w:val="2"/>
            <w:tcBorders>
              <w:top w:val="nil"/>
              <w:left w:val="nil"/>
              <w:bottom w:val="nil"/>
              <w:right w:val="nil"/>
            </w:tcBorders>
            <w:shd w:val="clear" w:color="FFFFFF" w:fill="FFFFFF"/>
            <w:noWrap/>
            <w:hideMark/>
          </w:tcPr>
          <w:p w14:paraId="232FD580"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7 (58.3%)</w:t>
            </w:r>
          </w:p>
        </w:tc>
        <w:tc>
          <w:tcPr>
            <w:tcW w:w="2418" w:type="dxa"/>
            <w:gridSpan w:val="2"/>
            <w:tcBorders>
              <w:top w:val="nil"/>
              <w:left w:val="nil"/>
              <w:bottom w:val="nil"/>
              <w:right w:val="nil"/>
            </w:tcBorders>
            <w:shd w:val="clear" w:color="FFFFFF" w:fill="FFFFFF"/>
            <w:noWrap/>
            <w:hideMark/>
          </w:tcPr>
          <w:p w14:paraId="7D1E4705"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 (41.7%)</w:t>
            </w:r>
          </w:p>
        </w:tc>
        <w:tc>
          <w:tcPr>
            <w:tcW w:w="851" w:type="dxa"/>
            <w:gridSpan w:val="2"/>
            <w:tcBorders>
              <w:top w:val="nil"/>
              <w:left w:val="nil"/>
              <w:bottom w:val="nil"/>
              <w:right w:val="nil"/>
            </w:tcBorders>
            <w:shd w:val="clear" w:color="FFFFFF" w:fill="FFFFFF"/>
            <w:noWrap/>
            <w:vAlign w:val="bottom"/>
            <w:hideMark/>
          </w:tcPr>
          <w:p w14:paraId="0D977B83"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0654BC3"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0A3EC570"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Germline Conversion Rate (GCR)</w:t>
            </w:r>
            <w:r>
              <w:rPr>
                <w:rFonts w:ascii="Times New Roman" w:eastAsia="Times New Roman" w:hAnsi="Times New Roman" w:cs="Times New Roman"/>
                <w:b/>
                <w:bCs/>
                <w:color w:val="000000"/>
                <w:kern w:val="0"/>
                <w:sz w:val="20"/>
                <w:szCs w:val="20"/>
                <w:lang w:val="en-CA"/>
                <w14:ligatures w14:val="none"/>
              </w:rPr>
              <w:t xml:space="preserve">, </w:t>
            </w:r>
            <w:r w:rsidRPr="00E41D26">
              <w:rPr>
                <w:rFonts w:ascii="Times New Roman" w:eastAsia="Times New Roman" w:hAnsi="Times New Roman" w:cs="Times New Roman"/>
                <w:b/>
                <w:bCs/>
                <w:color w:val="000000"/>
                <w:kern w:val="0"/>
                <w:sz w:val="20"/>
                <w:szCs w:val="20"/>
                <w:lang w:val="en-CA"/>
                <w14:ligatures w14:val="none"/>
              </w:rPr>
              <w:t>median%</w:t>
            </w:r>
            <w:r>
              <w:rPr>
                <w:rFonts w:ascii="Times New Roman" w:eastAsia="Times New Roman" w:hAnsi="Times New Roman" w:cs="Times New Roman"/>
                <w:b/>
                <w:bCs/>
                <w:color w:val="000000"/>
                <w:kern w:val="0"/>
                <w:sz w:val="20"/>
                <w:szCs w:val="20"/>
                <w:lang w:val="en-CA"/>
                <w14:ligatures w14:val="none"/>
              </w:rPr>
              <w:t xml:space="preserve"> [Q1-Q3; n]</w:t>
            </w:r>
            <w:r w:rsidRPr="007A22B9">
              <w:rPr>
                <w:rFonts w:ascii="Times New Roman" w:eastAsia="Times New Roman" w:hAnsi="Times New Roman" w:cs="Times New Roman"/>
                <w:b/>
                <w:bCs/>
                <w:color w:val="000000"/>
                <w:kern w:val="0"/>
                <w:sz w:val="20"/>
                <w:szCs w:val="20"/>
                <w:vertAlign w:val="superscript"/>
                <w:lang w:val="en-CA"/>
                <w14:ligatures w14:val="none"/>
              </w:rPr>
              <w:t>d</w:t>
            </w:r>
          </w:p>
        </w:tc>
        <w:tc>
          <w:tcPr>
            <w:tcW w:w="2410" w:type="dxa"/>
            <w:gridSpan w:val="2"/>
            <w:tcBorders>
              <w:top w:val="nil"/>
              <w:left w:val="nil"/>
              <w:bottom w:val="nil"/>
              <w:right w:val="nil"/>
            </w:tcBorders>
            <w:shd w:val="clear" w:color="FFFFFF" w:fill="D9D9D9"/>
            <w:noWrap/>
            <w:hideMark/>
          </w:tcPr>
          <w:p w14:paraId="252900BA"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hideMark/>
          </w:tcPr>
          <w:p w14:paraId="310DAB66"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74753AFF" w14:textId="77777777" w:rsidR="00020F16" w:rsidRPr="00E41D26" w:rsidRDefault="00020F16" w:rsidP="00B16245">
            <w:pPr>
              <w:spacing w:after="0" w:line="240" w:lineRule="auto"/>
              <w:jc w:val="right"/>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&lt;0.001</w:t>
            </w:r>
          </w:p>
        </w:tc>
      </w:tr>
      <w:tr w:rsidR="00020F16" w:rsidRPr="00E41D26" w14:paraId="3CC21B44"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59184CBB"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On-tumor</w:t>
            </w:r>
          </w:p>
        </w:tc>
        <w:tc>
          <w:tcPr>
            <w:tcW w:w="1275" w:type="dxa"/>
            <w:tcBorders>
              <w:top w:val="nil"/>
              <w:left w:val="nil"/>
              <w:bottom w:val="nil"/>
              <w:right w:val="nil"/>
            </w:tcBorders>
            <w:shd w:val="clear" w:color="FFFFFF" w:fill="FFFFFF"/>
            <w:noWrap/>
            <w:hideMark/>
          </w:tcPr>
          <w:p w14:paraId="14449A6C"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65</w:t>
            </w:r>
          </w:p>
        </w:tc>
        <w:tc>
          <w:tcPr>
            <w:tcW w:w="2410" w:type="dxa"/>
            <w:gridSpan w:val="2"/>
            <w:tcBorders>
              <w:top w:val="nil"/>
              <w:left w:val="nil"/>
              <w:bottom w:val="nil"/>
              <w:right w:val="nil"/>
            </w:tcBorders>
            <w:shd w:val="clear" w:color="FFFFFF" w:fill="FFFFFF"/>
            <w:noWrap/>
            <w:hideMark/>
          </w:tcPr>
          <w:p w14:paraId="26E4D7B6"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0.7%</w:t>
            </w:r>
            <w:r>
              <w:rPr>
                <w:rFonts w:ascii="Times New Roman" w:eastAsia="Times New Roman" w:hAnsi="Times New Roman" w:cs="Times New Roman"/>
                <w:color w:val="000000"/>
                <w:kern w:val="0"/>
                <w:sz w:val="20"/>
                <w:szCs w:val="20"/>
                <w:lang w:val="en-CA"/>
                <w14:ligatures w14:val="none"/>
              </w:rPr>
              <w:t xml:space="preserve"> [0.7-3.6; n = </w:t>
            </w:r>
            <w:r w:rsidRPr="00E41D26">
              <w:rPr>
                <w:rFonts w:ascii="Times New Roman" w:eastAsia="Times New Roman" w:hAnsi="Times New Roman" w:cs="Times New Roman"/>
                <w:color w:val="000000"/>
                <w:kern w:val="0"/>
                <w:sz w:val="20"/>
                <w:szCs w:val="20"/>
                <w:lang w:val="en-CA"/>
                <w14:ligatures w14:val="none"/>
              </w:rPr>
              <w:t>38</w:t>
            </w:r>
            <w:r>
              <w:rPr>
                <w:rFonts w:ascii="Times New Roman" w:eastAsia="Times New Roman" w:hAnsi="Times New Roman" w:cs="Times New Roman"/>
                <w:color w:val="000000"/>
                <w:kern w:val="0"/>
                <w:sz w:val="20"/>
                <w:szCs w:val="20"/>
                <w:lang w:val="en-CA"/>
                <w14:ligatures w14:val="none"/>
              </w:rPr>
              <w:t>]</w:t>
            </w:r>
          </w:p>
        </w:tc>
        <w:tc>
          <w:tcPr>
            <w:tcW w:w="2418" w:type="dxa"/>
            <w:gridSpan w:val="2"/>
            <w:tcBorders>
              <w:top w:val="nil"/>
              <w:left w:val="nil"/>
              <w:bottom w:val="nil"/>
              <w:right w:val="nil"/>
            </w:tcBorders>
            <w:shd w:val="clear" w:color="FFFFFF" w:fill="FFFFFF"/>
            <w:noWrap/>
            <w:hideMark/>
          </w:tcPr>
          <w:p w14:paraId="3434169E"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22.0%</w:t>
            </w:r>
            <w:r>
              <w:rPr>
                <w:rFonts w:ascii="Times New Roman" w:eastAsia="Times New Roman" w:hAnsi="Times New Roman" w:cs="Times New Roman"/>
                <w:color w:val="000000"/>
                <w:kern w:val="0"/>
                <w:sz w:val="20"/>
                <w:szCs w:val="20"/>
                <w:lang w:val="en-CA"/>
                <w14:ligatures w14:val="none"/>
              </w:rPr>
              <w:t xml:space="preserve"> [6.7-39.1; n = </w:t>
            </w:r>
            <w:r w:rsidRPr="00E41D26">
              <w:rPr>
                <w:rFonts w:ascii="Times New Roman" w:eastAsia="Times New Roman" w:hAnsi="Times New Roman" w:cs="Times New Roman"/>
                <w:color w:val="000000"/>
                <w:kern w:val="0"/>
                <w:sz w:val="20"/>
                <w:szCs w:val="20"/>
                <w:lang w:val="en-CA"/>
                <w14:ligatures w14:val="none"/>
              </w:rPr>
              <w:t>27</w:t>
            </w:r>
            <w:r>
              <w:rPr>
                <w:rFonts w:ascii="Times New Roman" w:eastAsia="Times New Roman" w:hAnsi="Times New Roman" w:cs="Times New Roman"/>
                <w:color w:val="000000"/>
                <w:kern w:val="0"/>
                <w:sz w:val="20"/>
                <w:szCs w:val="20"/>
                <w:lang w:val="en-CA"/>
                <w14:ligatures w14:val="none"/>
              </w:rPr>
              <w:t>]</w:t>
            </w:r>
          </w:p>
        </w:tc>
        <w:tc>
          <w:tcPr>
            <w:tcW w:w="851" w:type="dxa"/>
            <w:gridSpan w:val="2"/>
            <w:tcBorders>
              <w:top w:val="nil"/>
              <w:left w:val="nil"/>
              <w:bottom w:val="nil"/>
              <w:right w:val="nil"/>
            </w:tcBorders>
            <w:shd w:val="clear" w:color="FFFFFF" w:fill="FFFFFF"/>
            <w:noWrap/>
            <w:vAlign w:val="bottom"/>
            <w:hideMark/>
          </w:tcPr>
          <w:p w14:paraId="4D547966"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6D0348F" w14:textId="77777777" w:rsidTr="00D6594B">
        <w:trPr>
          <w:gridAfter w:val="1"/>
          <w:wAfter w:w="12" w:type="dxa"/>
          <w:trHeight w:val="380"/>
        </w:trPr>
        <w:tc>
          <w:tcPr>
            <w:tcW w:w="4678" w:type="dxa"/>
            <w:tcBorders>
              <w:top w:val="nil"/>
              <w:left w:val="nil"/>
              <w:bottom w:val="nil"/>
              <w:right w:val="nil"/>
            </w:tcBorders>
            <w:shd w:val="clear" w:color="FFFFFF" w:fill="F2F2F2"/>
            <w:noWrap/>
            <w:hideMark/>
          </w:tcPr>
          <w:p w14:paraId="7D9CD80A"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Off-tumor</w:t>
            </w:r>
          </w:p>
        </w:tc>
        <w:tc>
          <w:tcPr>
            <w:tcW w:w="1275" w:type="dxa"/>
            <w:tcBorders>
              <w:top w:val="nil"/>
              <w:left w:val="nil"/>
              <w:bottom w:val="nil"/>
              <w:right w:val="nil"/>
            </w:tcBorders>
            <w:shd w:val="clear" w:color="FFFFFF" w:fill="F2F2F2"/>
            <w:noWrap/>
            <w:hideMark/>
          </w:tcPr>
          <w:p w14:paraId="0518FDC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50</w:t>
            </w:r>
          </w:p>
        </w:tc>
        <w:tc>
          <w:tcPr>
            <w:tcW w:w="2410" w:type="dxa"/>
            <w:gridSpan w:val="2"/>
            <w:tcBorders>
              <w:top w:val="nil"/>
              <w:left w:val="nil"/>
              <w:bottom w:val="nil"/>
              <w:right w:val="nil"/>
            </w:tcBorders>
            <w:shd w:val="clear" w:color="FFFFFF" w:fill="F2F2F2"/>
            <w:noWrap/>
            <w:hideMark/>
          </w:tcPr>
          <w:p w14:paraId="2ACBB43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4.5%</w:t>
            </w:r>
            <w:r>
              <w:rPr>
                <w:rFonts w:ascii="Times New Roman" w:eastAsia="Times New Roman" w:hAnsi="Times New Roman" w:cs="Times New Roman"/>
                <w:color w:val="000000"/>
                <w:kern w:val="0"/>
                <w:sz w:val="20"/>
                <w:szCs w:val="20"/>
                <w:lang w:val="en-CA"/>
                <w14:ligatures w14:val="none"/>
              </w:rPr>
              <w:t xml:space="preserve"> [1.2-45.4; n = </w:t>
            </w:r>
            <w:r w:rsidRPr="00E41D26">
              <w:rPr>
                <w:rFonts w:ascii="Times New Roman" w:eastAsia="Times New Roman" w:hAnsi="Times New Roman" w:cs="Times New Roman"/>
                <w:color w:val="000000"/>
                <w:kern w:val="0"/>
                <w:sz w:val="20"/>
                <w:szCs w:val="20"/>
                <w:lang w:val="en-CA"/>
                <w14:ligatures w14:val="none"/>
              </w:rPr>
              <w:t>38</w:t>
            </w:r>
            <w:r>
              <w:rPr>
                <w:rFonts w:ascii="Times New Roman" w:eastAsia="Times New Roman" w:hAnsi="Times New Roman" w:cs="Times New Roman"/>
                <w:color w:val="000000"/>
                <w:kern w:val="0"/>
                <w:sz w:val="20"/>
                <w:szCs w:val="20"/>
                <w:lang w:val="en-CA"/>
                <w14:ligatures w14:val="none"/>
              </w:rPr>
              <w:t>]</w:t>
            </w:r>
          </w:p>
        </w:tc>
        <w:tc>
          <w:tcPr>
            <w:tcW w:w="2418" w:type="dxa"/>
            <w:gridSpan w:val="2"/>
            <w:tcBorders>
              <w:top w:val="nil"/>
              <w:left w:val="nil"/>
              <w:bottom w:val="nil"/>
              <w:right w:val="nil"/>
            </w:tcBorders>
            <w:shd w:val="clear" w:color="FFFFFF" w:fill="F2F2F2"/>
            <w:noWrap/>
            <w:hideMark/>
          </w:tcPr>
          <w:p w14:paraId="63CCCF4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78.7%</w:t>
            </w:r>
            <w:r>
              <w:rPr>
                <w:rFonts w:ascii="Times New Roman" w:eastAsia="Times New Roman" w:hAnsi="Times New Roman" w:cs="Times New Roman"/>
                <w:color w:val="000000"/>
                <w:kern w:val="0"/>
                <w:sz w:val="20"/>
                <w:szCs w:val="20"/>
                <w:lang w:val="en-CA"/>
                <w14:ligatures w14:val="none"/>
              </w:rPr>
              <w:t xml:space="preserve"> [38.5-88.7; n = </w:t>
            </w:r>
            <w:r w:rsidRPr="00E41D26">
              <w:rPr>
                <w:rFonts w:ascii="Times New Roman" w:eastAsia="Times New Roman" w:hAnsi="Times New Roman" w:cs="Times New Roman"/>
                <w:color w:val="000000"/>
                <w:kern w:val="0"/>
                <w:sz w:val="20"/>
                <w:szCs w:val="20"/>
                <w:lang w:val="en-CA"/>
                <w14:ligatures w14:val="none"/>
              </w:rPr>
              <w:t>12</w:t>
            </w:r>
            <w:r>
              <w:rPr>
                <w:rFonts w:ascii="Times New Roman" w:eastAsia="Times New Roman" w:hAnsi="Times New Roman" w:cs="Times New Roman"/>
                <w:color w:val="000000"/>
                <w:kern w:val="0"/>
                <w:sz w:val="20"/>
                <w:szCs w:val="20"/>
                <w:lang w:val="en-CA"/>
                <w14:ligatures w14:val="none"/>
              </w:rPr>
              <w:t>]</w:t>
            </w:r>
          </w:p>
        </w:tc>
        <w:tc>
          <w:tcPr>
            <w:tcW w:w="851" w:type="dxa"/>
            <w:gridSpan w:val="2"/>
            <w:tcBorders>
              <w:top w:val="nil"/>
              <w:left w:val="nil"/>
              <w:bottom w:val="nil"/>
              <w:right w:val="nil"/>
            </w:tcBorders>
            <w:shd w:val="clear" w:color="FFFFFF" w:fill="F2F2F2"/>
            <w:noWrap/>
            <w:vAlign w:val="bottom"/>
            <w:hideMark/>
          </w:tcPr>
          <w:p w14:paraId="433802CC"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61098B18"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0C7D33BC" w14:textId="77777777" w:rsidR="00020F16" w:rsidRPr="00E41D26" w:rsidRDefault="00020F16" w:rsidP="00B16245">
            <w:pPr>
              <w:spacing w:after="0" w:line="240" w:lineRule="auto"/>
              <w:ind w:firstLineChars="600" w:firstLine="1200"/>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xml:space="preserve">Not </w:t>
            </w:r>
            <w:r>
              <w:rPr>
                <w:rFonts w:ascii="Times New Roman" w:eastAsia="Times New Roman" w:hAnsi="Times New Roman" w:cs="Times New Roman"/>
                <w:color w:val="000000"/>
                <w:kern w:val="0"/>
                <w:sz w:val="20"/>
                <w:szCs w:val="20"/>
                <w:lang w:val="en-CA"/>
                <w14:ligatures w14:val="none"/>
              </w:rPr>
              <w:t xml:space="preserve">defined </w:t>
            </w:r>
            <w:r w:rsidRPr="00E41D26">
              <w:rPr>
                <w:rFonts w:ascii="Times New Roman" w:eastAsia="Times New Roman" w:hAnsi="Times New Roman" w:cs="Times New Roman"/>
                <w:color w:val="000000"/>
                <w:kern w:val="0"/>
                <w:sz w:val="20"/>
                <w:szCs w:val="20"/>
                <w:lang w:val="en-CA"/>
                <w14:ligatures w14:val="none"/>
              </w:rPr>
              <w:t xml:space="preserve">in </w:t>
            </w:r>
            <w:proofErr w:type="spellStart"/>
            <w:r w:rsidRPr="00E41D26">
              <w:rPr>
                <w:rFonts w:ascii="Times New Roman" w:eastAsia="Times New Roman" w:hAnsi="Times New Roman" w:cs="Times New Roman"/>
                <w:color w:val="000000"/>
                <w:kern w:val="0"/>
                <w:sz w:val="20"/>
                <w:szCs w:val="20"/>
                <w:lang w:val="en-CA"/>
                <w14:ligatures w14:val="none"/>
              </w:rPr>
              <w:t>ESMO</w:t>
            </w:r>
            <w:r>
              <w:rPr>
                <w:rFonts w:ascii="Times New Roman" w:eastAsia="Times New Roman" w:hAnsi="Times New Roman" w:cs="Times New Roman"/>
                <w:color w:val="000000"/>
                <w:kern w:val="0"/>
                <w:sz w:val="20"/>
                <w:szCs w:val="20"/>
                <w:vertAlign w:val="superscript"/>
                <w:lang w:val="en-CA"/>
                <w14:ligatures w14:val="none"/>
              </w:rPr>
              <w:t>c</w:t>
            </w:r>
            <w:proofErr w:type="spellEnd"/>
          </w:p>
        </w:tc>
        <w:tc>
          <w:tcPr>
            <w:tcW w:w="1275" w:type="dxa"/>
            <w:tcBorders>
              <w:top w:val="nil"/>
              <w:left w:val="nil"/>
              <w:bottom w:val="nil"/>
              <w:right w:val="nil"/>
            </w:tcBorders>
            <w:shd w:val="clear" w:color="FFFFFF" w:fill="FFFFFF"/>
            <w:noWrap/>
            <w:hideMark/>
          </w:tcPr>
          <w:p w14:paraId="3A36685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12</w:t>
            </w:r>
          </w:p>
        </w:tc>
        <w:tc>
          <w:tcPr>
            <w:tcW w:w="2410" w:type="dxa"/>
            <w:gridSpan w:val="2"/>
            <w:tcBorders>
              <w:top w:val="nil"/>
              <w:left w:val="nil"/>
              <w:bottom w:val="nil"/>
              <w:right w:val="nil"/>
            </w:tcBorders>
            <w:shd w:val="clear" w:color="FFFFFF" w:fill="FFFFFF"/>
            <w:noWrap/>
            <w:hideMark/>
          </w:tcPr>
          <w:p w14:paraId="544DE8E3"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 xml:space="preserve">NA [n = </w:t>
            </w:r>
            <w:r w:rsidRPr="00E41D26">
              <w:rPr>
                <w:rFonts w:ascii="Times New Roman" w:eastAsia="Times New Roman" w:hAnsi="Times New Roman" w:cs="Times New Roman"/>
                <w:color w:val="000000"/>
                <w:kern w:val="0"/>
                <w:sz w:val="20"/>
                <w:szCs w:val="20"/>
                <w:lang w:val="en-CA"/>
                <w14:ligatures w14:val="none"/>
              </w:rPr>
              <w:t>7</w:t>
            </w:r>
            <w:r>
              <w:rPr>
                <w:rFonts w:ascii="Times New Roman" w:eastAsia="Times New Roman" w:hAnsi="Times New Roman" w:cs="Times New Roman"/>
                <w:color w:val="000000"/>
                <w:kern w:val="0"/>
                <w:sz w:val="20"/>
                <w:szCs w:val="20"/>
                <w:lang w:val="en-CA"/>
                <w14:ligatures w14:val="none"/>
              </w:rPr>
              <w:t>]</w:t>
            </w:r>
          </w:p>
        </w:tc>
        <w:tc>
          <w:tcPr>
            <w:tcW w:w="2418" w:type="dxa"/>
            <w:gridSpan w:val="2"/>
            <w:tcBorders>
              <w:top w:val="nil"/>
              <w:left w:val="nil"/>
              <w:bottom w:val="nil"/>
              <w:right w:val="nil"/>
            </w:tcBorders>
            <w:shd w:val="clear" w:color="FFFFFF" w:fill="FFFFFF"/>
            <w:noWrap/>
            <w:hideMark/>
          </w:tcPr>
          <w:p w14:paraId="4BEC1C0A"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 xml:space="preserve">NA [n = </w:t>
            </w:r>
            <w:r w:rsidRPr="00E41D26">
              <w:rPr>
                <w:rFonts w:ascii="Times New Roman" w:eastAsia="Times New Roman" w:hAnsi="Times New Roman" w:cs="Times New Roman"/>
                <w:color w:val="000000"/>
                <w:kern w:val="0"/>
                <w:sz w:val="20"/>
                <w:szCs w:val="20"/>
                <w:lang w:val="en-CA"/>
                <w14:ligatures w14:val="none"/>
              </w:rPr>
              <w:t>5</w:t>
            </w:r>
            <w:r>
              <w:rPr>
                <w:rFonts w:ascii="Times New Roman" w:eastAsia="Times New Roman" w:hAnsi="Times New Roman" w:cs="Times New Roman"/>
                <w:color w:val="000000"/>
                <w:kern w:val="0"/>
                <w:sz w:val="20"/>
                <w:szCs w:val="20"/>
                <w:lang w:val="en-CA"/>
                <w14:ligatures w14:val="none"/>
              </w:rPr>
              <w:t>]</w:t>
            </w:r>
          </w:p>
        </w:tc>
        <w:tc>
          <w:tcPr>
            <w:tcW w:w="851" w:type="dxa"/>
            <w:gridSpan w:val="2"/>
            <w:tcBorders>
              <w:top w:val="nil"/>
              <w:left w:val="nil"/>
              <w:bottom w:val="nil"/>
              <w:right w:val="nil"/>
            </w:tcBorders>
            <w:shd w:val="clear" w:color="FFFFFF" w:fill="FFFFFF"/>
            <w:noWrap/>
            <w:vAlign w:val="bottom"/>
            <w:hideMark/>
          </w:tcPr>
          <w:p w14:paraId="3BFC81BA"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6DBDD956" w14:textId="77777777" w:rsidTr="00D6594B">
        <w:trPr>
          <w:trHeight w:val="480"/>
        </w:trPr>
        <w:tc>
          <w:tcPr>
            <w:tcW w:w="5965" w:type="dxa"/>
            <w:gridSpan w:val="3"/>
            <w:tcBorders>
              <w:top w:val="nil"/>
              <w:left w:val="nil"/>
              <w:bottom w:val="nil"/>
              <w:right w:val="nil"/>
            </w:tcBorders>
            <w:shd w:val="clear" w:color="FFFFFF" w:fill="D9D9D9"/>
            <w:noWrap/>
            <w:vAlign w:val="center"/>
            <w:hideMark/>
          </w:tcPr>
          <w:p w14:paraId="4629FF58" w14:textId="77777777" w:rsidR="00020F16" w:rsidRPr="00E41D26"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Variant Allele Fraction (VAF)</w:t>
            </w:r>
            <w:r>
              <w:rPr>
                <w:rFonts w:ascii="Times New Roman" w:eastAsia="Times New Roman" w:hAnsi="Times New Roman" w:cs="Times New Roman"/>
                <w:b/>
                <w:bCs/>
                <w:color w:val="000000"/>
                <w:kern w:val="0"/>
                <w:sz w:val="20"/>
                <w:szCs w:val="20"/>
                <w:lang w:val="en-CA"/>
                <w14:ligatures w14:val="none"/>
              </w:rPr>
              <w:t>,</w:t>
            </w:r>
            <w:r w:rsidRPr="00E41D26">
              <w:rPr>
                <w:rFonts w:ascii="Times New Roman" w:eastAsia="Times New Roman" w:hAnsi="Times New Roman" w:cs="Times New Roman"/>
                <w:b/>
                <w:bCs/>
                <w:color w:val="000000"/>
                <w:kern w:val="0"/>
                <w:sz w:val="20"/>
                <w:szCs w:val="20"/>
                <w:lang w:val="en-CA"/>
                <w14:ligatures w14:val="none"/>
              </w:rPr>
              <w:t xml:space="preserve"> median%</w:t>
            </w:r>
            <w:r>
              <w:rPr>
                <w:rFonts w:ascii="Times New Roman" w:eastAsia="Times New Roman" w:hAnsi="Times New Roman" w:cs="Times New Roman"/>
                <w:b/>
                <w:bCs/>
                <w:color w:val="000000"/>
                <w:kern w:val="0"/>
                <w:sz w:val="20"/>
                <w:szCs w:val="20"/>
                <w:lang w:val="en-CA"/>
                <w14:ligatures w14:val="none"/>
              </w:rPr>
              <w:t xml:space="preserve"> [Q1-Q3; n]</w:t>
            </w:r>
            <w:r w:rsidRPr="007A22B9">
              <w:rPr>
                <w:rFonts w:ascii="Times New Roman" w:eastAsia="Times New Roman" w:hAnsi="Times New Roman" w:cs="Times New Roman"/>
                <w:b/>
                <w:bCs/>
                <w:color w:val="000000"/>
                <w:kern w:val="0"/>
                <w:sz w:val="20"/>
                <w:szCs w:val="20"/>
                <w:vertAlign w:val="superscript"/>
                <w:lang w:val="en-CA"/>
                <w14:ligatures w14:val="none"/>
              </w:rPr>
              <w:t>e</w:t>
            </w:r>
          </w:p>
        </w:tc>
        <w:tc>
          <w:tcPr>
            <w:tcW w:w="2410" w:type="dxa"/>
            <w:gridSpan w:val="2"/>
            <w:tcBorders>
              <w:top w:val="nil"/>
              <w:left w:val="nil"/>
              <w:bottom w:val="nil"/>
              <w:right w:val="nil"/>
            </w:tcBorders>
            <w:shd w:val="clear" w:color="FFFFFF" w:fill="D9D9D9"/>
            <w:noWrap/>
            <w:hideMark/>
          </w:tcPr>
          <w:p w14:paraId="5435B4D3"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2418" w:type="dxa"/>
            <w:gridSpan w:val="2"/>
            <w:tcBorders>
              <w:top w:val="nil"/>
              <w:left w:val="nil"/>
              <w:bottom w:val="nil"/>
              <w:right w:val="nil"/>
            </w:tcBorders>
            <w:shd w:val="clear" w:color="FFFFFF" w:fill="D9D9D9"/>
            <w:noWrap/>
            <w:hideMark/>
          </w:tcPr>
          <w:p w14:paraId="2B66E509"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c>
          <w:tcPr>
            <w:tcW w:w="851" w:type="dxa"/>
            <w:gridSpan w:val="2"/>
            <w:tcBorders>
              <w:top w:val="nil"/>
              <w:left w:val="nil"/>
              <w:bottom w:val="nil"/>
              <w:right w:val="nil"/>
            </w:tcBorders>
            <w:shd w:val="clear" w:color="FFFFFF" w:fill="D9D9D9"/>
            <w:noWrap/>
            <w:vAlign w:val="center"/>
            <w:hideMark/>
          </w:tcPr>
          <w:p w14:paraId="256D50B4" w14:textId="77777777" w:rsidR="00020F16" w:rsidRPr="00E41D26" w:rsidRDefault="00020F16" w:rsidP="00B16245">
            <w:pPr>
              <w:spacing w:after="0" w:line="240" w:lineRule="auto"/>
              <w:jc w:val="right"/>
              <w:rPr>
                <w:rFonts w:ascii="Times New Roman" w:eastAsia="Times New Roman" w:hAnsi="Times New Roman" w:cs="Times New Roman"/>
                <w:b/>
                <w:bCs/>
                <w:color w:val="000000"/>
                <w:kern w:val="0"/>
                <w:sz w:val="20"/>
                <w:szCs w:val="20"/>
                <w:lang w:val="en-CA"/>
                <w14:ligatures w14:val="none"/>
              </w:rPr>
            </w:pPr>
            <w:r w:rsidRPr="00E41D26">
              <w:rPr>
                <w:rFonts w:ascii="Times New Roman" w:eastAsia="Times New Roman" w:hAnsi="Times New Roman" w:cs="Times New Roman"/>
                <w:b/>
                <w:bCs/>
                <w:color w:val="000000"/>
                <w:kern w:val="0"/>
                <w:sz w:val="20"/>
                <w:szCs w:val="20"/>
                <w:lang w:val="en-CA"/>
                <w14:ligatures w14:val="none"/>
              </w:rPr>
              <w:t>0.02</w:t>
            </w:r>
            <w:r>
              <w:rPr>
                <w:rFonts w:ascii="Times New Roman" w:eastAsia="Times New Roman" w:hAnsi="Times New Roman" w:cs="Times New Roman"/>
                <w:b/>
                <w:bCs/>
                <w:color w:val="000000"/>
                <w:kern w:val="0"/>
                <w:sz w:val="20"/>
                <w:szCs w:val="20"/>
                <w:lang w:val="en-CA"/>
                <w14:ligatures w14:val="none"/>
              </w:rPr>
              <w:t>1</w:t>
            </w:r>
          </w:p>
        </w:tc>
      </w:tr>
      <w:tr w:rsidR="00020F16" w:rsidRPr="00E41D26" w14:paraId="46F2149E" w14:textId="77777777" w:rsidTr="00D6594B">
        <w:trPr>
          <w:gridAfter w:val="1"/>
          <w:wAfter w:w="12" w:type="dxa"/>
          <w:trHeight w:val="380"/>
        </w:trPr>
        <w:tc>
          <w:tcPr>
            <w:tcW w:w="4678" w:type="dxa"/>
            <w:tcBorders>
              <w:top w:val="nil"/>
              <w:left w:val="nil"/>
              <w:bottom w:val="nil"/>
              <w:right w:val="nil"/>
            </w:tcBorders>
            <w:shd w:val="clear" w:color="FFFFFF" w:fill="FFFFFF"/>
            <w:noWrap/>
            <w:hideMark/>
          </w:tcPr>
          <w:p w14:paraId="2747B12E" w14:textId="77777777" w:rsidR="00020F16" w:rsidRPr="00E41D26" w:rsidRDefault="00020F16" w:rsidP="00B16245">
            <w:pPr>
              <w:spacing w:after="0" w:line="240" w:lineRule="auto"/>
              <w:ind w:firstLineChars="582" w:firstLine="1164"/>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G</w:t>
            </w:r>
            <w:r w:rsidRPr="00E41D26">
              <w:rPr>
                <w:rFonts w:ascii="Times New Roman" w:eastAsia="Times New Roman" w:hAnsi="Times New Roman" w:cs="Times New Roman"/>
                <w:color w:val="000000"/>
                <w:kern w:val="0"/>
                <w:sz w:val="20"/>
                <w:szCs w:val="20"/>
                <w:lang w:val="en-CA"/>
                <w14:ligatures w14:val="none"/>
              </w:rPr>
              <w:t>GT not recommended</w:t>
            </w:r>
          </w:p>
        </w:tc>
        <w:tc>
          <w:tcPr>
            <w:tcW w:w="1275" w:type="dxa"/>
            <w:tcBorders>
              <w:top w:val="nil"/>
              <w:left w:val="nil"/>
              <w:bottom w:val="nil"/>
              <w:right w:val="nil"/>
            </w:tcBorders>
            <w:shd w:val="clear" w:color="FFFFFF" w:fill="FFFFFF"/>
            <w:noWrap/>
            <w:hideMark/>
          </w:tcPr>
          <w:p w14:paraId="0464EBA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83</w:t>
            </w:r>
          </w:p>
        </w:tc>
        <w:tc>
          <w:tcPr>
            <w:tcW w:w="2410" w:type="dxa"/>
            <w:gridSpan w:val="2"/>
            <w:tcBorders>
              <w:top w:val="nil"/>
              <w:left w:val="nil"/>
              <w:bottom w:val="nil"/>
              <w:right w:val="nil"/>
            </w:tcBorders>
            <w:shd w:val="clear" w:color="FFFFFF" w:fill="FFFFFF"/>
            <w:noWrap/>
            <w:hideMark/>
          </w:tcPr>
          <w:p w14:paraId="2EB068FD"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34.0%</w:t>
            </w:r>
            <w:r>
              <w:rPr>
                <w:rFonts w:ascii="Times New Roman" w:eastAsia="Times New Roman" w:hAnsi="Times New Roman" w:cs="Times New Roman"/>
                <w:color w:val="000000"/>
                <w:kern w:val="0"/>
                <w:sz w:val="20"/>
                <w:szCs w:val="20"/>
                <w:lang w:val="en-CA"/>
                <w14:ligatures w14:val="none"/>
              </w:rPr>
              <w:t xml:space="preserve"> [25.5-51.5; n = 83]</w:t>
            </w:r>
          </w:p>
        </w:tc>
        <w:tc>
          <w:tcPr>
            <w:tcW w:w="2418" w:type="dxa"/>
            <w:gridSpan w:val="2"/>
            <w:tcBorders>
              <w:top w:val="nil"/>
              <w:left w:val="nil"/>
              <w:bottom w:val="nil"/>
              <w:right w:val="nil"/>
            </w:tcBorders>
            <w:shd w:val="clear" w:color="FFFFFF" w:fill="FFFFFF"/>
            <w:noWrap/>
            <w:hideMark/>
          </w:tcPr>
          <w:p w14:paraId="40B8822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NA</w:t>
            </w:r>
          </w:p>
        </w:tc>
        <w:tc>
          <w:tcPr>
            <w:tcW w:w="851" w:type="dxa"/>
            <w:gridSpan w:val="2"/>
            <w:tcBorders>
              <w:top w:val="nil"/>
              <w:left w:val="nil"/>
              <w:bottom w:val="nil"/>
              <w:right w:val="nil"/>
            </w:tcBorders>
            <w:shd w:val="clear" w:color="FFFFFF" w:fill="FFFFFF"/>
            <w:noWrap/>
            <w:vAlign w:val="bottom"/>
            <w:hideMark/>
          </w:tcPr>
          <w:p w14:paraId="016626FB"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75727981" w14:textId="77777777" w:rsidTr="00D6594B">
        <w:trPr>
          <w:gridAfter w:val="1"/>
          <w:wAfter w:w="12" w:type="dxa"/>
          <w:trHeight w:val="380"/>
        </w:trPr>
        <w:tc>
          <w:tcPr>
            <w:tcW w:w="4678" w:type="dxa"/>
            <w:tcBorders>
              <w:top w:val="nil"/>
              <w:left w:val="nil"/>
              <w:bottom w:val="nil"/>
              <w:right w:val="nil"/>
            </w:tcBorders>
            <w:shd w:val="clear" w:color="auto" w:fill="F2F2F2" w:themeFill="background1" w:themeFillShade="F2"/>
            <w:noWrap/>
            <w:hideMark/>
          </w:tcPr>
          <w:p w14:paraId="500DDC66" w14:textId="77777777" w:rsidR="00020F16" w:rsidRPr="00E41D26" w:rsidRDefault="00020F16" w:rsidP="00B16245">
            <w:pPr>
              <w:spacing w:after="0" w:line="240" w:lineRule="auto"/>
              <w:ind w:firstLineChars="582" w:firstLine="1164"/>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 xml:space="preserve">GGT recommended - </w:t>
            </w:r>
            <w:r w:rsidRPr="00E41D26">
              <w:rPr>
                <w:rFonts w:ascii="Times New Roman" w:eastAsia="Times New Roman" w:hAnsi="Times New Roman" w:cs="Times New Roman"/>
                <w:color w:val="000000"/>
                <w:kern w:val="0"/>
                <w:sz w:val="20"/>
                <w:szCs w:val="20"/>
                <w:lang w:val="en-CA"/>
                <w14:ligatures w14:val="none"/>
              </w:rPr>
              <w:t>True somatic</w:t>
            </w:r>
          </w:p>
        </w:tc>
        <w:tc>
          <w:tcPr>
            <w:tcW w:w="1275" w:type="dxa"/>
            <w:tcBorders>
              <w:top w:val="nil"/>
              <w:left w:val="nil"/>
              <w:bottom w:val="nil"/>
              <w:right w:val="nil"/>
            </w:tcBorders>
            <w:shd w:val="clear" w:color="auto" w:fill="F2F2F2" w:themeFill="background1" w:themeFillShade="F2"/>
            <w:noWrap/>
            <w:hideMark/>
          </w:tcPr>
          <w:p w14:paraId="3ECD02AE"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18</w:t>
            </w:r>
          </w:p>
        </w:tc>
        <w:tc>
          <w:tcPr>
            <w:tcW w:w="2410" w:type="dxa"/>
            <w:gridSpan w:val="2"/>
            <w:tcBorders>
              <w:top w:val="nil"/>
              <w:left w:val="nil"/>
              <w:bottom w:val="nil"/>
              <w:right w:val="nil"/>
            </w:tcBorders>
            <w:shd w:val="clear" w:color="auto" w:fill="F2F2F2" w:themeFill="background1" w:themeFillShade="F2"/>
            <w:noWrap/>
            <w:hideMark/>
          </w:tcPr>
          <w:p w14:paraId="59ECADF1"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NA</w:t>
            </w:r>
          </w:p>
        </w:tc>
        <w:tc>
          <w:tcPr>
            <w:tcW w:w="2418" w:type="dxa"/>
            <w:gridSpan w:val="2"/>
            <w:tcBorders>
              <w:top w:val="nil"/>
              <w:left w:val="nil"/>
              <w:bottom w:val="nil"/>
              <w:right w:val="nil"/>
            </w:tcBorders>
            <w:shd w:val="clear" w:color="auto" w:fill="F2F2F2" w:themeFill="background1" w:themeFillShade="F2"/>
            <w:noWrap/>
            <w:hideMark/>
          </w:tcPr>
          <w:p w14:paraId="67D9E37F"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38.0%</w:t>
            </w:r>
            <w:r>
              <w:rPr>
                <w:rFonts w:ascii="Times New Roman" w:eastAsia="Times New Roman" w:hAnsi="Times New Roman" w:cs="Times New Roman"/>
                <w:color w:val="000000"/>
                <w:kern w:val="0"/>
                <w:sz w:val="20"/>
                <w:szCs w:val="20"/>
                <w:lang w:val="en-CA"/>
                <w14:ligatures w14:val="none"/>
              </w:rPr>
              <w:t xml:space="preserve"> [30.8-51.8; n = 18]</w:t>
            </w:r>
          </w:p>
        </w:tc>
        <w:tc>
          <w:tcPr>
            <w:tcW w:w="851" w:type="dxa"/>
            <w:gridSpan w:val="2"/>
            <w:tcBorders>
              <w:top w:val="nil"/>
              <w:left w:val="nil"/>
              <w:bottom w:val="nil"/>
              <w:right w:val="nil"/>
            </w:tcBorders>
            <w:shd w:val="clear" w:color="auto" w:fill="F2F2F2" w:themeFill="background1" w:themeFillShade="F2"/>
            <w:noWrap/>
            <w:vAlign w:val="bottom"/>
            <w:hideMark/>
          </w:tcPr>
          <w:p w14:paraId="2CF95D06"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5FC8F121" w14:textId="77777777" w:rsidTr="00D6594B">
        <w:trPr>
          <w:gridAfter w:val="1"/>
          <w:wAfter w:w="12" w:type="dxa"/>
          <w:trHeight w:val="380"/>
        </w:trPr>
        <w:tc>
          <w:tcPr>
            <w:tcW w:w="4678" w:type="dxa"/>
            <w:tcBorders>
              <w:top w:val="nil"/>
              <w:left w:val="nil"/>
              <w:bottom w:val="nil"/>
              <w:right w:val="nil"/>
            </w:tcBorders>
            <w:shd w:val="clear" w:color="auto" w:fill="auto"/>
            <w:noWrap/>
            <w:hideMark/>
          </w:tcPr>
          <w:p w14:paraId="43AC5142" w14:textId="77777777" w:rsidR="00020F16" w:rsidRPr="00E41D26" w:rsidRDefault="00020F16" w:rsidP="00B16245">
            <w:pPr>
              <w:spacing w:after="0" w:line="240" w:lineRule="auto"/>
              <w:ind w:firstLineChars="582" w:firstLine="1164"/>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 xml:space="preserve">GGT recommended - </w:t>
            </w:r>
            <w:r w:rsidRPr="00E41D26">
              <w:rPr>
                <w:rFonts w:ascii="Times New Roman" w:eastAsia="Times New Roman" w:hAnsi="Times New Roman" w:cs="Times New Roman"/>
                <w:color w:val="000000"/>
                <w:kern w:val="0"/>
                <w:sz w:val="20"/>
                <w:szCs w:val="20"/>
                <w:lang w:val="en-CA"/>
                <w14:ligatures w14:val="none"/>
              </w:rPr>
              <w:t xml:space="preserve">Unknown </w:t>
            </w:r>
          </w:p>
        </w:tc>
        <w:tc>
          <w:tcPr>
            <w:tcW w:w="1275" w:type="dxa"/>
            <w:tcBorders>
              <w:top w:val="nil"/>
              <w:left w:val="nil"/>
              <w:bottom w:val="nil"/>
              <w:right w:val="nil"/>
            </w:tcBorders>
            <w:shd w:val="clear" w:color="auto" w:fill="auto"/>
            <w:noWrap/>
            <w:hideMark/>
          </w:tcPr>
          <w:p w14:paraId="44B6338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17</w:t>
            </w:r>
          </w:p>
        </w:tc>
        <w:tc>
          <w:tcPr>
            <w:tcW w:w="2410" w:type="dxa"/>
            <w:gridSpan w:val="2"/>
            <w:tcBorders>
              <w:top w:val="nil"/>
              <w:left w:val="nil"/>
              <w:bottom w:val="nil"/>
              <w:right w:val="nil"/>
            </w:tcBorders>
            <w:shd w:val="clear" w:color="auto" w:fill="auto"/>
            <w:noWrap/>
            <w:hideMark/>
          </w:tcPr>
          <w:p w14:paraId="1CE2D699"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NA</w:t>
            </w:r>
          </w:p>
        </w:tc>
        <w:tc>
          <w:tcPr>
            <w:tcW w:w="2418" w:type="dxa"/>
            <w:gridSpan w:val="2"/>
            <w:tcBorders>
              <w:top w:val="nil"/>
              <w:left w:val="nil"/>
              <w:bottom w:val="nil"/>
              <w:right w:val="nil"/>
            </w:tcBorders>
            <w:shd w:val="clear" w:color="auto" w:fill="auto"/>
            <w:noWrap/>
            <w:hideMark/>
          </w:tcPr>
          <w:p w14:paraId="454F734A"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40.0%</w:t>
            </w:r>
            <w:r>
              <w:rPr>
                <w:rFonts w:ascii="Times New Roman" w:eastAsia="Times New Roman" w:hAnsi="Times New Roman" w:cs="Times New Roman"/>
                <w:color w:val="000000"/>
                <w:kern w:val="0"/>
                <w:sz w:val="20"/>
                <w:szCs w:val="20"/>
                <w:lang w:val="en-CA"/>
                <w14:ligatures w14:val="none"/>
              </w:rPr>
              <w:t xml:space="preserve"> [26.0-50.0; n = 17]</w:t>
            </w:r>
          </w:p>
        </w:tc>
        <w:tc>
          <w:tcPr>
            <w:tcW w:w="851" w:type="dxa"/>
            <w:gridSpan w:val="2"/>
            <w:tcBorders>
              <w:top w:val="nil"/>
              <w:left w:val="nil"/>
              <w:bottom w:val="nil"/>
              <w:right w:val="nil"/>
            </w:tcBorders>
            <w:shd w:val="clear" w:color="auto" w:fill="auto"/>
            <w:noWrap/>
            <w:vAlign w:val="bottom"/>
            <w:hideMark/>
          </w:tcPr>
          <w:p w14:paraId="1406B135"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r w:rsidR="00020F16" w:rsidRPr="00E41D26" w14:paraId="0C5B9246" w14:textId="77777777" w:rsidTr="00D6594B">
        <w:trPr>
          <w:gridAfter w:val="1"/>
          <w:wAfter w:w="12" w:type="dxa"/>
          <w:trHeight w:val="380"/>
        </w:trPr>
        <w:tc>
          <w:tcPr>
            <w:tcW w:w="4678" w:type="dxa"/>
            <w:tcBorders>
              <w:top w:val="nil"/>
              <w:left w:val="nil"/>
              <w:bottom w:val="single" w:sz="8" w:space="0" w:color="808080"/>
              <w:right w:val="nil"/>
            </w:tcBorders>
            <w:shd w:val="clear" w:color="auto" w:fill="F2F2F2" w:themeFill="background1" w:themeFillShade="F2"/>
            <w:noWrap/>
            <w:hideMark/>
          </w:tcPr>
          <w:p w14:paraId="3AD765A4" w14:textId="77777777" w:rsidR="00020F16" w:rsidRPr="00E41D26" w:rsidRDefault="00020F16" w:rsidP="00B16245">
            <w:pPr>
              <w:spacing w:after="0" w:line="240" w:lineRule="auto"/>
              <w:ind w:firstLineChars="582" w:firstLine="1164"/>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 xml:space="preserve">GGT recommended - </w:t>
            </w:r>
            <w:r w:rsidRPr="00E41D26">
              <w:rPr>
                <w:rFonts w:ascii="Times New Roman" w:eastAsia="Times New Roman" w:hAnsi="Times New Roman" w:cs="Times New Roman"/>
                <w:color w:val="000000"/>
                <w:kern w:val="0"/>
                <w:sz w:val="20"/>
                <w:szCs w:val="20"/>
                <w:lang w:val="en-CA"/>
                <w14:ligatures w14:val="none"/>
              </w:rPr>
              <w:t>True germline</w:t>
            </w:r>
          </w:p>
        </w:tc>
        <w:tc>
          <w:tcPr>
            <w:tcW w:w="1275" w:type="dxa"/>
            <w:tcBorders>
              <w:top w:val="nil"/>
              <w:left w:val="nil"/>
              <w:bottom w:val="single" w:sz="8" w:space="0" w:color="808080"/>
              <w:right w:val="nil"/>
            </w:tcBorders>
            <w:shd w:val="clear" w:color="auto" w:fill="F2F2F2" w:themeFill="background1" w:themeFillShade="F2"/>
            <w:noWrap/>
            <w:hideMark/>
          </w:tcPr>
          <w:p w14:paraId="7463189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9</w:t>
            </w:r>
          </w:p>
        </w:tc>
        <w:tc>
          <w:tcPr>
            <w:tcW w:w="2410" w:type="dxa"/>
            <w:gridSpan w:val="2"/>
            <w:tcBorders>
              <w:top w:val="nil"/>
              <w:left w:val="nil"/>
              <w:bottom w:val="single" w:sz="8" w:space="0" w:color="808080"/>
              <w:right w:val="nil"/>
            </w:tcBorders>
            <w:shd w:val="clear" w:color="auto" w:fill="F2F2F2" w:themeFill="background1" w:themeFillShade="F2"/>
            <w:noWrap/>
            <w:hideMark/>
          </w:tcPr>
          <w:p w14:paraId="18B28AA2"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NA</w:t>
            </w:r>
          </w:p>
        </w:tc>
        <w:tc>
          <w:tcPr>
            <w:tcW w:w="2418" w:type="dxa"/>
            <w:gridSpan w:val="2"/>
            <w:tcBorders>
              <w:top w:val="nil"/>
              <w:left w:val="nil"/>
              <w:bottom w:val="single" w:sz="8" w:space="0" w:color="808080"/>
              <w:right w:val="nil"/>
            </w:tcBorders>
            <w:shd w:val="clear" w:color="auto" w:fill="F2F2F2" w:themeFill="background1" w:themeFillShade="F2"/>
            <w:noWrap/>
            <w:hideMark/>
          </w:tcPr>
          <w:p w14:paraId="147D2A6B" w14:textId="77777777" w:rsidR="00020F16" w:rsidRPr="00E41D26" w:rsidRDefault="00020F16" w:rsidP="00B16245">
            <w:pPr>
              <w:spacing w:after="0" w:line="240" w:lineRule="auto"/>
              <w:jc w:val="center"/>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59.0%</w:t>
            </w:r>
            <w:r>
              <w:rPr>
                <w:rFonts w:ascii="Times New Roman" w:eastAsia="Times New Roman" w:hAnsi="Times New Roman" w:cs="Times New Roman"/>
                <w:color w:val="000000"/>
                <w:kern w:val="0"/>
                <w:sz w:val="20"/>
                <w:szCs w:val="20"/>
                <w:lang w:val="en-CA"/>
                <w14:ligatures w14:val="none"/>
              </w:rPr>
              <w:t xml:space="preserve"> [48.0-76.0; n = 9]</w:t>
            </w:r>
          </w:p>
        </w:tc>
        <w:tc>
          <w:tcPr>
            <w:tcW w:w="851" w:type="dxa"/>
            <w:gridSpan w:val="2"/>
            <w:tcBorders>
              <w:top w:val="nil"/>
              <w:left w:val="nil"/>
              <w:bottom w:val="single" w:sz="8" w:space="0" w:color="808080"/>
              <w:right w:val="nil"/>
            </w:tcBorders>
            <w:shd w:val="clear" w:color="auto" w:fill="F2F2F2" w:themeFill="background1" w:themeFillShade="F2"/>
            <w:noWrap/>
            <w:vAlign w:val="bottom"/>
            <w:hideMark/>
          </w:tcPr>
          <w:p w14:paraId="20D0FBE0" w14:textId="77777777" w:rsidR="00020F16" w:rsidRPr="00E41D26"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E41D26">
              <w:rPr>
                <w:rFonts w:ascii="Times New Roman" w:eastAsia="Times New Roman" w:hAnsi="Times New Roman" w:cs="Times New Roman"/>
                <w:color w:val="000000"/>
                <w:kern w:val="0"/>
                <w:sz w:val="20"/>
                <w:szCs w:val="20"/>
                <w:lang w:val="en-CA"/>
                <w14:ligatures w14:val="none"/>
              </w:rPr>
              <w:t> </w:t>
            </w:r>
          </w:p>
        </w:tc>
      </w:tr>
    </w:tbl>
    <w:p w14:paraId="237C64A6" w14:textId="36BE6DC2" w:rsidR="00020F16" w:rsidRPr="00100143" w:rsidRDefault="00020F16" w:rsidP="00020F16">
      <w:pPr>
        <w:spacing w:after="0" w:line="360" w:lineRule="auto"/>
        <w:rPr>
          <w:rFonts w:ascii="Times New Roman" w:eastAsia="Times New Roman" w:hAnsi="Times New Roman" w:cs="Times New Roman"/>
          <w:sz w:val="20"/>
          <w:szCs w:val="20"/>
        </w:rPr>
      </w:pPr>
      <w:r w:rsidRPr="00100143">
        <w:rPr>
          <w:rFonts w:ascii="Times New Roman" w:eastAsia="Times New Roman" w:hAnsi="Times New Roman" w:cs="Times New Roman"/>
          <w:kern w:val="0"/>
          <w:sz w:val="20"/>
          <w:szCs w:val="20"/>
          <w:lang w:val="en-CA"/>
          <w14:ligatures w14:val="none"/>
        </w:rPr>
        <w:t xml:space="preserve">TGV, tumor genetic variants; </w:t>
      </w:r>
      <w:proofErr w:type="spellStart"/>
      <w:r w:rsidRPr="00100143">
        <w:rPr>
          <w:rFonts w:ascii="Times New Roman" w:eastAsia="Times New Roman" w:hAnsi="Times New Roman" w:cs="Times New Roman"/>
          <w:kern w:val="0"/>
          <w:sz w:val="20"/>
          <w:szCs w:val="20"/>
          <w:lang w:val="en-CA"/>
          <w14:ligatures w14:val="none"/>
        </w:rPr>
        <w:t>gMTB</w:t>
      </w:r>
      <w:proofErr w:type="spellEnd"/>
      <w:r w:rsidRPr="00100143">
        <w:rPr>
          <w:rFonts w:ascii="Times New Roman" w:eastAsia="Times New Roman" w:hAnsi="Times New Roman" w:cs="Times New Roman"/>
          <w:kern w:val="0"/>
          <w:sz w:val="20"/>
          <w:szCs w:val="20"/>
          <w:lang w:val="en-CA"/>
          <w14:ligatures w14:val="none"/>
        </w:rPr>
        <w:t>, germline molecular tumor board</w:t>
      </w:r>
      <w:r w:rsidRPr="00100143">
        <w:rPr>
          <w:rFonts w:ascii="Times New Roman" w:hAnsi="Times New Roman" w:cs="Times New Roman"/>
          <w:sz w:val="20"/>
          <w:szCs w:val="20"/>
        </w:rPr>
        <w:t xml:space="preserve">; OCTANE, the Ontario-wide Cancer Targeted Nucleic Acid Evaluation (OCTANE) clinical trial </w:t>
      </w:r>
      <w:r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kern w:val="0"/>
          <w:sz w:val="20"/>
          <w:szCs w:val="20"/>
          <w:lang w:val="en-CA"/>
          <w14:ligatures w14:val="none"/>
        </w:rPr>
        <w:t xml:space="preserve">; </w:t>
      </w:r>
      <w:r w:rsidRPr="00100143">
        <w:rPr>
          <w:rFonts w:ascii="Times New Roman" w:eastAsia="Times New Roman" w:hAnsi="Times New Roman" w:cs="Times New Roman"/>
          <w:sz w:val="20"/>
          <w:szCs w:val="20"/>
        </w:rPr>
        <w:t>ESMO, The European Society of Medical Oncology (ESMO) Precision Medicine Working Group Germline Subgroup</w:t>
      </w:r>
      <w:r w:rsidR="00100143">
        <w:rPr>
          <w:rFonts w:ascii="Times New Roman" w:eastAsia="Times New Roman" w:hAnsi="Times New Roman" w:cs="Times New Roman"/>
          <w:sz w:val="20"/>
          <w:szCs w:val="20"/>
        </w:rPr>
        <w:t xml:space="preserve"> </w:t>
      </w:r>
      <w:r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PEVuZE5vdGU+PENpdGU+PEF1dGhvcj5LdXpiYXJpPC9BdXRob3I+PFllYXI+MjAyMzwvWWVhcj48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 4]</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xml:space="preserve">; </w:t>
      </w:r>
      <w:r w:rsidRPr="00100143">
        <w:rPr>
          <w:rFonts w:ascii="Times New Roman" w:eastAsia="Times New Roman" w:hAnsi="Times New Roman" w:cs="Times New Roman"/>
          <w:kern w:val="0"/>
          <w:sz w:val="20"/>
          <w:szCs w:val="20"/>
          <w:lang w:val="en-CA"/>
          <w14:ligatures w14:val="none"/>
        </w:rPr>
        <w:t>LOF, loss-of-function genetic variants; GGT, germline genetic testing/confirmation; Q1,  first quartile; Q3,  third quartile; NA, not applicable. </w:t>
      </w:r>
    </w:p>
    <w:p w14:paraId="762E012E"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a: </w:t>
      </w:r>
      <w:r w:rsidRPr="00100143">
        <w:rPr>
          <w:rFonts w:ascii="Times New Roman" w:eastAsia="Times New Roman" w:hAnsi="Times New Roman" w:cs="Times New Roman"/>
          <w:kern w:val="0"/>
          <w:sz w:val="20"/>
          <w:szCs w:val="20"/>
          <w14:ligatures w14:val="none"/>
        </w:rPr>
        <w:t>Fisher-Freeman Halton test</w:t>
      </w:r>
      <w:r w:rsidRPr="00100143" w:rsidDel="003615E9">
        <w:rPr>
          <w:rFonts w:ascii="Times New Roman" w:eastAsia="Times New Roman" w:hAnsi="Times New Roman" w:cs="Times New Roman"/>
          <w:kern w:val="0"/>
          <w:sz w:val="20"/>
          <w:szCs w:val="20"/>
          <w14:ligatures w14:val="none"/>
        </w:rPr>
        <w:t xml:space="preserve"> </w:t>
      </w:r>
      <w:r w:rsidRPr="00100143">
        <w:rPr>
          <w:rFonts w:ascii="Times New Roman" w:eastAsia="Times New Roman" w:hAnsi="Times New Roman" w:cs="Times New Roman"/>
          <w:kern w:val="0"/>
          <w:sz w:val="20"/>
          <w:szCs w:val="20"/>
          <w14:ligatures w14:val="none"/>
        </w:rPr>
        <w:t xml:space="preserve">was used to investigate for differences in variant class, clinical actionability, pathogenicity in </w:t>
      </w:r>
      <w:proofErr w:type="spellStart"/>
      <w:r w:rsidRPr="00100143">
        <w:rPr>
          <w:rFonts w:ascii="Times New Roman" w:eastAsia="Times New Roman" w:hAnsi="Times New Roman" w:cs="Times New Roman"/>
          <w:kern w:val="0"/>
          <w:sz w:val="20"/>
          <w:szCs w:val="20"/>
          <w14:ligatures w14:val="none"/>
        </w:rPr>
        <w:t>ClinVar</w:t>
      </w:r>
      <w:proofErr w:type="spellEnd"/>
      <w:r w:rsidRPr="00100143">
        <w:rPr>
          <w:rFonts w:ascii="Times New Roman" w:eastAsia="Times New Roman" w:hAnsi="Times New Roman" w:cs="Times New Roman"/>
          <w:kern w:val="0"/>
          <w:sz w:val="20"/>
          <w:szCs w:val="20"/>
          <w14:ligatures w14:val="none"/>
        </w:rPr>
        <w:t xml:space="preserve">, and tumor context. </w:t>
      </w:r>
    </w:p>
    <w:p w14:paraId="5DF0297C" w14:textId="46802653" w:rsidR="00020F16" w:rsidRPr="00100143" w:rsidRDefault="00020F16" w:rsidP="00020F16">
      <w:pPr>
        <w:spacing w:after="0" w:line="360" w:lineRule="auto"/>
        <w:rPr>
          <w:rFonts w:ascii="Times New Roman" w:eastAsia="Times New Roman" w:hAnsi="Times New Roman" w:cs="Times New Roman"/>
          <w:kern w:val="0"/>
          <w:sz w:val="20"/>
          <w:szCs w:val="20"/>
          <w14:ligatures w14:val="none"/>
        </w:rPr>
      </w:pPr>
      <w:r w:rsidRPr="00100143">
        <w:rPr>
          <w:rFonts w:ascii="Times New Roman" w:eastAsia="Times New Roman" w:hAnsi="Times New Roman" w:cs="Times New Roman"/>
          <w:kern w:val="0"/>
          <w:sz w:val="20"/>
          <w:szCs w:val="20"/>
          <w:lang w:val="en-CA"/>
          <w14:ligatures w14:val="none"/>
        </w:rPr>
        <w:t xml:space="preserve">b: </w:t>
      </w:r>
      <w:r w:rsidR="00100143" w:rsidRPr="00E44398">
        <w:rPr>
          <w:rFonts w:ascii="Symbol" w:eastAsia="Symbol" w:hAnsi="Symbol" w:cs="Symbol"/>
          <w:color w:val="000000" w:themeColor="text1"/>
          <w:sz w:val="20"/>
          <w:szCs w:val="20"/>
        </w:rPr>
        <w:t>c</w:t>
      </w:r>
      <w:r w:rsidR="00100143" w:rsidRPr="00E44398">
        <w:rPr>
          <w:color w:val="000000" w:themeColor="text1"/>
          <w:sz w:val="20"/>
          <w:szCs w:val="20"/>
          <w:vertAlign w:val="superscript"/>
        </w:rPr>
        <w:t>2</w:t>
      </w:r>
      <w:r w:rsidR="00100143" w:rsidRPr="00E44398">
        <w:rPr>
          <w:sz w:val="20"/>
          <w:szCs w:val="20"/>
        </w:rPr>
        <w:t xml:space="preserve"> -</w:t>
      </w:r>
      <w:r w:rsidRPr="00100143">
        <w:rPr>
          <w:rFonts w:ascii="Times New Roman" w:eastAsia="Times New Roman" w:hAnsi="Times New Roman" w:cs="Times New Roman"/>
          <w:kern w:val="0"/>
          <w:sz w:val="20"/>
          <w:szCs w:val="20"/>
          <w14:ligatures w14:val="none"/>
        </w:rPr>
        <w:t xml:space="preserve"> test </w:t>
      </w:r>
      <w:r w:rsidRPr="00100143">
        <w:rPr>
          <w:rFonts w:ascii="Times New Roman" w:eastAsia="Times New Roman" w:hAnsi="Times New Roman" w:cs="Times New Roman"/>
          <w:kern w:val="0"/>
          <w:sz w:val="20"/>
          <w:szCs w:val="20"/>
          <w:lang w:val="en-CA"/>
          <w14:ligatures w14:val="none"/>
        </w:rPr>
        <w:t>was used to assess for differences in Tier categories (I, II, and III). One TGV [</w:t>
      </w:r>
      <w:r w:rsidRPr="00100143">
        <w:rPr>
          <w:rFonts w:ascii="Times New Roman" w:eastAsia="Times New Roman" w:hAnsi="Times New Roman" w:cs="Times New Roman"/>
          <w:i/>
          <w:iCs/>
          <w:kern w:val="0"/>
          <w:sz w:val="20"/>
          <w:szCs w:val="20"/>
          <w14:ligatures w14:val="none"/>
        </w:rPr>
        <w:t>NM_007194.4(CHEK2):c.1556G&gt;T (p.Arg519Leu)</w:t>
      </w:r>
      <w:r w:rsidRPr="00100143">
        <w:rPr>
          <w:rFonts w:ascii="Times New Roman" w:eastAsia="Times New Roman" w:hAnsi="Times New Roman" w:cs="Times New Roman"/>
          <w:kern w:val="0"/>
          <w:sz w:val="20"/>
          <w:szCs w:val="20"/>
          <w14:ligatures w14:val="none"/>
        </w:rPr>
        <w:t xml:space="preserve">] </w:t>
      </w:r>
      <w:r w:rsidRPr="00100143">
        <w:rPr>
          <w:rFonts w:ascii="Times New Roman" w:eastAsia="Times New Roman" w:hAnsi="Times New Roman" w:cs="Times New Roman"/>
          <w:kern w:val="0"/>
          <w:sz w:val="20"/>
          <w:szCs w:val="20"/>
          <w:lang w:val="en-CA"/>
          <w14:ligatures w14:val="none"/>
        </w:rPr>
        <w:t>was excluded from this comparison since the UHN laboratory did not determine any somatic interpretation.</w:t>
      </w:r>
    </w:p>
    <w:p w14:paraId="617469EA" w14:textId="77777777" w:rsidR="00020F16" w:rsidRPr="00100143" w:rsidRDefault="00020F16" w:rsidP="00020F16">
      <w:pPr>
        <w:spacing w:after="0" w:line="360" w:lineRule="auto"/>
        <w:rPr>
          <w:rFonts w:ascii="Times New Roman" w:eastAsia="Times New Roman" w:hAnsi="Times New Roman" w:cs="Times New Roman"/>
          <w:kern w:val="0"/>
          <w:sz w:val="20"/>
          <w:szCs w:val="20"/>
          <w14:ligatures w14:val="none"/>
        </w:rPr>
      </w:pPr>
      <w:r w:rsidRPr="00100143">
        <w:rPr>
          <w:rFonts w:ascii="Times New Roman" w:eastAsia="Times New Roman" w:hAnsi="Times New Roman" w:cs="Times New Roman"/>
          <w:kern w:val="0"/>
          <w:sz w:val="20"/>
          <w:szCs w:val="20"/>
          <w14:ligatures w14:val="none"/>
        </w:rPr>
        <w:t xml:space="preserve">c: Corresponds to 12 TGVs identified in cancer susceptibility genes not included in ESMO. For these, we did not assign any clinical actionability, tumor context or GCR. For p-value calculation of GCR by tumor context, these 12 were excluded. </w:t>
      </w:r>
    </w:p>
    <w:p w14:paraId="4A10171D" w14:textId="2FBF0EE7" w:rsidR="00020F16" w:rsidRPr="00100143" w:rsidRDefault="00020F16" w:rsidP="00020F16">
      <w:pPr>
        <w:spacing w:after="0" w:line="360" w:lineRule="auto"/>
        <w:rPr>
          <w:rFonts w:ascii="Times New Roman" w:eastAsia="Times New Roman" w:hAnsi="Times New Roman" w:cs="Times New Roman"/>
          <w:kern w:val="0"/>
          <w:sz w:val="20"/>
          <w:szCs w:val="20"/>
          <w14:ligatures w14:val="none"/>
        </w:rPr>
      </w:pPr>
      <w:r w:rsidRPr="00100143">
        <w:rPr>
          <w:rFonts w:ascii="Times New Roman" w:eastAsia="Times New Roman" w:hAnsi="Times New Roman" w:cs="Times New Roman"/>
          <w:kern w:val="0"/>
          <w:sz w:val="20"/>
          <w:szCs w:val="20"/>
          <w14:ligatures w14:val="none"/>
        </w:rPr>
        <w:t>d: Kruskal-</w:t>
      </w:r>
      <w:proofErr w:type="gramStart"/>
      <w:r w:rsidRPr="00100143">
        <w:rPr>
          <w:rFonts w:ascii="Times New Roman" w:eastAsia="Times New Roman" w:hAnsi="Times New Roman" w:cs="Times New Roman"/>
          <w:kern w:val="0"/>
          <w:sz w:val="20"/>
          <w:szCs w:val="20"/>
          <w14:ligatures w14:val="none"/>
        </w:rPr>
        <w:t>Wallis</w:t>
      </w:r>
      <w:proofErr w:type="gramEnd"/>
      <w:r w:rsidRPr="00100143">
        <w:rPr>
          <w:rFonts w:ascii="Times New Roman" w:eastAsia="Times New Roman" w:hAnsi="Times New Roman" w:cs="Times New Roman"/>
          <w:kern w:val="0"/>
          <w:sz w:val="20"/>
          <w:szCs w:val="20"/>
          <w14:ligatures w14:val="none"/>
        </w:rPr>
        <w:t xml:space="preserve"> rank sum test was used to assess differences in GCR (Shapiro-Wilk test p-value &lt; 0.05; </w:t>
      </w:r>
      <w:r w:rsidRPr="00100143">
        <w:rPr>
          <w:rFonts w:ascii="Times New Roman" w:eastAsia="Times New Roman" w:hAnsi="Times New Roman" w:cs="Times New Roman"/>
          <w:kern w:val="0"/>
          <w:sz w:val="20"/>
          <w:szCs w:val="20"/>
          <w:lang w:val="en-CA"/>
          <w14:ligatures w14:val="none"/>
        </w:rPr>
        <w:t>Levene's test p-value &lt; 0.05). Pairwise comparisons using Dunn’s test with p-values adjusted with the Holm method are shown in a separate file (</w:t>
      </w:r>
      <w:r w:rsidR="008D46A8" w:rsidRPr="008D46A8">
        <w:rPr>
          <w:rFonts w:ascii="Times New Roman" w:eastAsia="Times New Roman" w:hAnsi="Times New Roman" w:cs="Times New Roman"/>
          <w:kern w:val="0"/>
          <w:sz w:val="20"/>
          <w:szCs w:val="20"/>
          <w:lang w:val="en-CA"/>
          <w14:ligatures w14:val="none"/>
        </w:rPr>
        <w:t>Supplementary Material 2 - Post Hoc test</w:t>
      </w:r>
      <w:r w:rsidR="008D46A8">
        <w:rPr>
          <w:rFonts w:ascii="Times New Roman" w:eastAsia="Times New Roman" w:hAnsi="Times New Roman" w:cs="Times New Roman"/>
          <w:kern w:val="0"/>
          <w:sz w:val="20"/>
          <w:szCs w:val="20"/>
          <w:lang w:val="en-CA"/>
          <w14:ligatures w14:val="none"/>
        </w:rPr>
        <w:t xml:space="preserve"> </w:t>
      </w:r>
      <w:r w:rsidRPr="00100143">
        <w:rPr>
          <w:rFonts w:ascii="Times New Roman" w:eastAsia="Times New Roman" w:hAnsi="Times New Roman" w:cs="Times New Roman"/>
          <w:kern w:val="0"/>
          <w:sz w:val="20"/>
          <w:szCs w:val="20"/>
          <w:lang w:val="en-CA"/>
          <w14:ligatures w14:val="none"/>
        </w:rPr>
        <w:t xml:space="preserve">2). </w:t>
      </w:r>
    </w:p>
    <w:p w14:paraId="66539CF5" w14:textId="0604DCEF"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14:ligatures w14:val="none"/>
        </w:rPr>
        <w:t>e: Kruskal-</w:t>
      </w:r>
      <w:proofErr w:type="gramStart"/>
      <w:r w:rsidRPr="00100143">
        <w:rPr>
          <w:rFonts w:ascii="Times New Roman" w:eastAsia="Times New Roman" w:hAnsi="Times New Roman" w:cs="Times New Roman"/>
          <w:kern w:val="0"/>
          <w:sz w:val="20"/>
          <w:szCs w:val="20"/>
          <w14:ligatures w14:val="none"/>
        </w:rPr>
        <w:t>Wallis</w:t>
      </w:r>
      <w:proofErr w:type="gramEnd"/>
      <w:r w:rsidRPr="00100143">
        <w:rPr>
          <w:rFonts w:ascii="Times New Roman" w:eastAsia="Times New Roman" w:hAnsi="Times New Roman" w:cs="Times New Roman"/>
          <w:kern w:val="0"/>
          <w:sz w:val="20"/>
          <w:szCs w:val="20"/>
          <w14:ligatures w14:val="none"/>
        </w:rPr>
        <w:t xml:space="preserve"> rank sum test was used to assess differences in VAF (Shapiro-Wilk test p-value &lt; 0.05 for the category ‘GGT not recommended’; </w:t>
      </w:r>
      <w:r w:rsidRPr="00100143">
        <w:rPr>
          <w:rFonts w:ascii="Times New Roman" w:eastAsia="Times New Roman" w:hAnsi="Times New Roman" w:cs="Times New Roman"/>
          <w:kern w:val="0"/>
          <w:sz w:val="20"/>
          <w:szCs w:val="20"/>
          <w:lang w:val="en-CA"/>
          <w14:ligatures w14:val="none"/>
        </w:rPr>
        <w:t>Levene's test p-value &gt; 0.05). Pairwise comparisons using Dunn’s test with p-values adjusted with the Holm method are shown in a separate file (</w:t>
      </w:r>
      <w:r w:rsidR="008D46A8" w:rsidRPr="008D46A8">
        <w:rPr>
          <w:rFonts w:ascii="Times New Roman" w:eastAsia="Times New Roman" w:hAnsi="Times New Roman" w:cs="Times New Roman"/>
          <w:kern w:val="0"/>
          <w:sz w:val="20"/>
          <w:szCs w:val="20"/>
          <w:lang w:val="en-CA"/>
          <w14:ligatures w14:val="none"/>
        </w:rPr>
        <w:t>Supplementary Material 2 - Post Hoc test</w:t>
      </w:r>
      <w:r w:rsidR="008D46A8">
        <w:rPr>
          <w:rFonts w:ascii="Times New Roman" w:eastAsia="Times New Roman" w:hAnsi="Times New Roman" w:cs="Times New Roman"/>
          <w:kern w:val="0"/>
          <w:sz w:val="20"/>
          <w:szCs w:val="20"/>
          <w:lang w:val="en-CA"/>
          <w14:ligatures w14:val="none"/>
        </w:rPr>
        <w:t xml:space="preserve"> </w:t>
      </w:r>
      <w:r w:rsidRPr="00100143">
        <w:rPr>
          <w:rFonts w:ascii="Times New Roman" w:eastAsia="Times New Roman" w:hAnsi="Times New Roman" w:cs="Times New Roman"/>
          <w:kern w:val="0"/>
          <w:sz w:val="20"/>
          <w:szCs w:val="20"/>
          <w:lang w:val="en-CA"/>
          <w14:ligatures w14:val="none"/>
        </w:rPr>
        <w:t xml:space="preserve">3). </w:t>
      </w:r>
      <w:r w:rsidRPr="00100143">
        <w:rPr>
          <w:rFonts w:ascii="Times New Roman" w:eastAsia="Times New Roman" w:hAnsi="Times New Roman" w:cs="Times New Roman"/>
          <w:kern w:val="0"/>
          <w:sz w:val="20"/>
          <w:szCs w:val="20"/>
          <w14:ligatures w14:val="none"/>
        </w:rPr>
        <w:t xml:space="preserve">The median VAF of TGV in the </w:t>
      </w:r>
      <w:r w:rsidRPr="00100143">
        <w:rPr>
          <w:rFonts w:ascii="Times New Roman" w:eastAsia="Times New Roman" w:hAnsi="Times New Roman" w:cs="Times New Roman"/>
          <w:i/>
          <w:iCs/>
          <w:kern w:val="0"/>
          <w:sz w:val="20"/>
          <w:szCs w:val="20"/>
          <w14:ligatures w14:val="none"/>
        </w:rPr>
        <w:t>germline relevant</w:t>
      </w:r>
      <w:r w:rsidRPr="00100143">
        <w:rPr>
          <w:rFonts w:ascii="Times New Roman" w:eastAsia="Times New Roman" w:hAnsi="Times New Roman" w:cs="Times New Roman"/>
          <w:kern w:val="0"/>
          <w:sz w:val="20"/>
          <w:szCs w:val="20"/>
          <w14:ligatures w14:val="none"/>
        </w:rPr>
        <w:t xml:space="preserve"> group was 46.0% [33.0-53.0; n = 44].</w:t>
      </w:r>
    </w:p>
    <w:p w14:paraId="30B952A6" w14:textId="77777777" w:rsidR="00020F16" w:rsidRPr="00100143" w:rsidRDefault="00020F16" w:rsidP="00020F16">
      <w:pPr>
        <w:spacing w:after="0" w:line="360" w:lineRule="auto"/>
        <w:rPr>
          <w:rFonts w:ascii="Times New Roman" w:eastAsia="Times New Roman" w:hAnsi="Times New Roman" w:cs="Times New Roman"/>
          <w:kern w:val="0"/>
          <w:sz w:val="20"/>
          <w:szCs w:val="20"/>
          <w14:ligatures w14:val="none"/>
        </w:rPr>
      </w:pPr>
      <w:r w:rsidRPr="00100143">
        <w:rPr>
          <w:rFonts w:ascii="Times New Roman" w:eastAsia="Times New Roman" w:hAnsi="Times New Roman" w:cs="Times New Roman"/>
          <w:kern w:val="0"/>
          <w:sz w:val="20"/>
          <w:szCs w:val="20"/>
          <w14:ligatures w14:val="none"/>
        </w:rPr>
        <w:t xml:space="preserve">f: One VUS considered relevant on the germline was </w:t>
      </w:r>
      <w:r w:rsidRPr="00100143">
        <w:rPr>
          <w:rFonts w:ascii="Times New Roman" w:eastAsia="Times New Roman" w:hAnsi="Times New Roman" w:cs="Times New Roman"/>
          <w:i/>
          <w:iCs/>
          <w:kern w:val="0"/>
          <w:sz w:val="20"/>
          <w:szCs w:val="20"/>
          <w14:ligatures w14:val="none"/>
        </w:rPr>
        <w:t>NM_017841.4(SDHAF2</w:t>
      </w:r>
      <w:proofErr w:type="gramStart"/>
      <w:r w:rsidRPr="00100143">
        <w:rPr>
          <w:rFonts w:ascii="Times New Roman" w:eastAsia="Times New Roman" w:hAnsi="Times New Roman" w:cs="Times New Roman"/>
          <w:i/>
          <w:iCs/>
          <w:kern w:val="0"/>
          <w:sz w:val="20"/>
          <w:szCs w:val="20"/>
          <w14:ligatures w14:val="none"/>
        </w:rPr>
        <w:t>):c.</w:t>
      </w:r>
      <w:proofErr w:type="gramEnd"/>
      <w:r w:rsidRPr="00100143">
        <w:rPr>
          <w:rFonts w:ascii="Times New Roman" w:eastAsia="Times New Roman" w:hAnsi="Times New Roman" w:cs="Times New Roman"/>
          <w:i/>
          <w:iCs/>
          <w:kern w:val="0"/>
          <w:sz w:val="20"/>
          <w:szCs w:val="20"/>
          <w14:ligatures w14:val="none"/>
        </w:rPr>
        <w:t>444_447del (p.Asn148fs)</w:t>
      </w:r>
      <w:r w:rsidRPr="00100143">
        <w:rPr>
          <w:rFonts w:ascii="Times New Roman" w:eastAsia="Times New Roman" w:hAnsi="Times New Roman" w:cs="Times New Roman"/>
          <w:kern w:val="0"/>
          <w:sz w:val="20"/>
          <w:szCs w:val="20"/>
          <w14:ligatures w14:val="none"/>
        </w:rPr>
        <w:t xml:space="preserve">. It has two submissions in </w:t>
      </w:r>
      <w:proofErr w:type="spellStart"/>
      <w:r w:rsidRPr="00100143">
        <w:rPr>
          <w:rFonts w:ascii="Times New Roman" w:eastAsia="Times New Roman" w:hAnsi="Times New Roman" w:cs="Times New Roman"/>
          <w:kern w:val="0"/>
          <w:sz w:val="20"/>
          <w:szCs w:val="20"/>
          <w14:ligatures w14:val="none"/>
        </w:rPr>
        <w:t>ClinVar</w:t>
      </w:r>
      <w:proofErr w:type="spellEnd"/>
      <w:r w:rsidRPr="00100143">
        <w:rPr>
          <w:rFonts w:ascii="Times New Roman" w:eastAsia="Times New Roman" w:hAnsi="Times New Roman" w:cs="Times New Roman"/>
          <w:kern w:val="0"/>
          <w:sz w:val="20"/>
          <w:szCs w:val="20"/>
          <w14:ligatures w14:val="none"/>
        </w:rPr>
        <w:t xml:space="preserve"> as VUS. Since it is a frameshift and in automated curation tools the interpretations were conflicting (VUS in </w:t>
      </w:r>
      <w:proofErr w:type="spellStart"/>
      <w:r w:rsidRPr="00100143">
        <w:rPr>
          <w:rFonts w:ascii="Times New Roman" w:eastAsia="Times New Roman" w:hAnsi="Times New Roman" w:cs="Times New Roman"/>
          <w:kern w:val="0"/>
          <w:sz w:val="20"/>
          <w:szCs w:val="20"/>
          <w14:ligatures w14:val="none"/>
        </w:rPr>
        <w:t>Varsome</w:t>
      </w:r>
      <w:proofErr w:type="spellEnd"/>
      <w:r w:rsidRPr="00100143">
        <w:rPr>
          <w:rFonts w:ascii="Times New Roman" w:eastAsia="Times New Roman" w:hAnsi="Times New Roman" w:cs="Times New Roman"/>
          <w:kern w:val="0"/>
          <w:sz w:val="20"/>
          <w:szCs w:val="20"/>
          <w14:ligatures w14:val="none"/>
        </w:rPr>
        <w:t xml:space="preserve"> and likely pathogenic in Franklin), it was recommended for germline confirmation.</w:t>
      </w:r>
    </w:p>
    <w:p w14:paraId="50A47682" w14:textId="77777777" w:rsidR="00020F16" w:rsidRPr="00BA2587" w:rsidRDefault="00020F16" w:rsidP="00020F16">
      <w:pPr>
        <w:spacing w:after="0" w:line="360" w:lineRule="auto"/>
        <w:rPr>
          <w:rFonts w:ascii="Times New Roman" w:eastAsia="Times New Roman" w:hAnsi="Times New Roman" w:cs="Times New Roman"/>
          <w:kern w:val="0"/>
          <w:sz w:val="20"/>
          <w:szCs w:val="20"/>
          <w:lang w:val="en-CA"/>
          <w14:ligatures w14:val="none"/>
        </w:rPr>
      </w:pPr>
    </w:p>
    <w:p w14:paraId="4C50CAF9" w14:textId="77777777" w:rsidR="00020F16" w:rsidRDefault="00020F16" w:rsidP="00D73FFC">
      <w:pPr>
        <w:rPr>
          <w:rFonts w:ascii="Times New Roman" w:hAnsi="Times New Roman" w:cs="Times New Roman"/>
          <w:sz w:val="20"/>
          <w:szCs w:val="20"/>
        </w:rPr>
      </w:pPr>
    </w:p>
    <w:p w14:paraId="6D683750" w14:textId="77777777" w:rsidR="00513219" w:rsidRDefault="00513219" w:rsidP="00020F16">
      <w:pPr>
        <w:rPr>
          <w:rFonts w:ascii="Times New Roman" w:hAnsi="Times New Roman" w:cs="Times New Roman"/>
          <w:sz w:val="20"/>
          <w:szCs w:val="20"/>
        </w:rPr>
      </w:pPr>
    </w:p>
    <w:p w14:paraId="56D93F34" w14:textId="3EDE3370" w:rsidR="00020F16" w:rsidRDefault="00020F16" w:rsidP="00020F16">
      <w:pPr>
        <w:rPr>
          <w:rFonts w:ascii="Times New Roman" w:hAnsi="Times New Roman" w:cs="Times New Roman"/>
          <w:sz w:val="20"/>
          <w:szCs w:val="20"/>
        </w:rPr>
      </w:pPr>
      <w:r w:rsidRPr="739E21C1">
        <w:rPr>
          <w:rFonts w:ascii="Times New Roman" w:hAnsi="Times New Roman" w:cs="Times New Roman"/>
          <w:sz w:val="20"/>
          <w:szCs w:val="20"/>
        </w:rPr>
        <w:lastRenderedPageBreak/>
        <w:t>Supplementary Table 9. Reasons that influenced compliance to genetic testing indicated for OCTANE cases assigned to Group 2 (a, b and c)</w:t>
      </w:r>
    </w:p>
    <w:tbl>
      <w:tblPr>
        <w:tblW w:w="15810" w:type="dxa"/>
        <w:tblLook w:val="04A0" w:firstRow="1" w:lastRow="0" w:firstColumn="1" w:lastColumn="0" w:noHBand="0" w:noVBand="1"/>
      </w:tblPr>
      <w:tblGrid>
        <w:gridCol w:w="3260"/>
        <w:gridCol w:w="3040"/>
        <w:gridCol w:w="2790"/>
        <w:gridCol w:w="2720"/>
        <w:gridCol w:w="1680"/>
        <w:gridCol w:w="1160"/>
        <w:gridCol w:w="1160"/>
      </w:tblGrid>
      <w:tr w:rsidR="00020F16" w:rsidRPr="00F35EDA" w14:paraId="62DFDE78" w14:textId="77777777" w:rsidTr="00B16245">
        <w:trPr>
          <w:trHeight w:val="460"/>
        </w:trPr>
        <w:tc>
          <w:tcPr>
            <w:tcW w:w="3260" w:type="dxa"/>
            <w:vMerge w:val="restart"/>
            <w:tcBorders>
              <w:top w:val="single" w:sz="8" w:space="0" w:color="808080"/>
              <w:left w:val="nil"/>
              <w:bottom w:val="single" w:sz="8" w:space="0" w:color="808080"/>
              <w:right w:val="nil"/>
            </w:tcBorders>
            <w:shd w:val="clear" w:color="FFFFFF" w:fill="BFBFBF"/>
            <w:vAlign w:val="center"/>
            <w:hideMark/>
          </w:tcPr>
          <w:p w14:paraId="675A9C42"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Reasons</w:t>
            </w:r>
          </w:p>
        </w:tc>
        <w:tc>
          <w:tcPr>
            <w:tcW w:w="8550" w:type="dxa"/>
            <w:gridSpan w:val="3"/>
            <w:tcBorders>
              <w:top w:val="single" w:sz="8" w:space="0" w:color="808080"/>
              <w:left w:val="dotDash" w:sz="8" w:space="0" w:color="808080"/>
              <w:bottom w:val="dotDash" w:sz="8" w:space="0" w:color="808080"/>
              <w:right w:val="dotDash" w:sz="8" w:space="0" w:color="808080"/>
            </w:tcBorders>
            <w:shd w:val="clear" w:color="FFFFFF" w:fill="BFBFBF"/>
            <w:noWrap/>
            <w:vAlign w:val="center"/>
            <w:hideMark/>
          </w:tcPr>
          <w:p w14:paraId="1A297F2C" w14:textId="77777777" w:rsidR="00020F16" w:rsidRPr="00F35EDA" w:rsidRDefault="00020F16" w:rsidP="00B16245">
            <w:pPr>
              <w:spacing w:after="0" w:line="240" w:lineRule="auto"/>
              <w:jc w:val="center"/>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G</w:t>
            </w:r>
            <w:r>
              <w:rPr>
                <w:rFonts w:ascii="Times New Roman" w:eastAsia="Times New Roman" w:hAnsi="Times New Roman" w:cs="Times New Roman"/>
                <w:b/>
                <w:bCs/>
                <w:color w:val="000000"/>
                <w:kern w:val="0"/>
                <w:sz w:val="20"/>
                <w:szCs w:val="20"/>
                <w:lang w:val="en-CA"/>
                <w14:ligatures w14:val="none"/>
              </w:rPr>
              <w:t>G</w:t>
            </w:r>
            <w:r w:rsidRPr="00F35EDA">
              <w:rPr>
                <w:rFonts w:ascii="Times New Roman" w:eastAsia="Times New Roman" w:hAnsi="Times New Roman" w:cs="Times New Roman"/>
                <w:b/>
                <w:bCs/>
                <w:color w:val="000000"/>
                <w:kern w:val="0"/>
                <w:sz w:val="20"/>
                <w:szCs w:val="20"/>
                <w:lang w:val="en-CA"/>
                <w14:ligatures w14:val="none"/>
              </w:rPr>
              <w:t xml:space="preserve">T not </w:t>
            </w:r>
            <w:r>
              <w:rPr>
                <w:rFonts w:ascii="Times New Roman" w:eastAsia="Times New Roman" w:hAnsi="Times New Roman" w:cs="Times New Roman"/>
                <w:b/>
                <w:bCs/>
                <w:color w:val="000000"/>
                <w:kern w:val="0"/>
                <w:sz w:val="20"/>
                <w:szCs w:val="20"/>
                <w:lang w:val="en-CA"/>
                <w14:ligatures w14:val="none"/>
              </w:rPr>
              <w:t xml:space="preserve">completed </w:t>
            </w:r>
            <w:r w:rsidRPr="00F35EDA">
              <w:rPr>
                <w:rFonts w:ascii="Times New Roman" w:eastAsia="Times New Roman" w:hAnsi="Times New Roman" w:cs="Times New Roman"/>
                <w:b/>
                <w:bCs/>
                <w:color w:val="000000"/>
                <w:kern w:val="0"/>
                <w:sz w:val="20"/>
                <w:szCs w:val="20"/>
                <w:lang w:val="en-CA"/>
                <w14:ligatures w14:val="none"/>
              </w:rPr>
              <w:t>- Group 2 (n = 56)</w:t>
            </w:r>
          </w:p>
        </w:tc>
        <w:tc>
          <w:tcPr>
            <w:tcW w:w="1680" w:type="dxa"/>
            <w:tcBorders>
              <w:top w:val="single" w:sz="8" w:space="0" w:color="808080"/>
              <w:left w:val="nil"/>
              <w:bottom w:val="dotDash" w:sz="8" w:space="0" w:color="808080"/>
              <w:right w:val="nil"/>
            </w:tcBorders>
            <w:shd w:val="clear" w:color="FFFFFF" w:fill="BFBFBF"/>
            <w:vAlign w:val="center"/>
            <w:hideMark/>
          </w:tcPr>
          <w:p w14:paraId="450083BD"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Total Cases</w:t>
            </w:r>
          </w:p>
        </w:tc>
        <w:tc>
          <w:tcPr>
            <w:tcW w:w="2320" w:type="dxa"/>
            <w:gridSpan w:val="2"/>
            <w:tcBorders>
              <w:top w:val="single" w:sz="8" w:space="0" w:color="808080"/>
              <w:left w:val="dotDash" w:sz="8" w:space="0" w:color="808080"/>
              <w:bottom w:val="nil"/>
              <w:right w:val="nil"/>
            </w:tcBorders>
            <w:shd w:val="clear" w:color="FFFFFF" w:fill="BFBFBF"/>
            <w:vAlign w:val="center"/>
            <w:hideMark/>
          </w:tcPr>
          <w:p w14:paraId="3FCAD1D0"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Total Cases; TGV</w:t>
            </w:r>
          </w:p>
        </w:tc>
      </w:tr>
      <w:tr w:rsidR="00020F16" w:rsidRPr="00F35EDA" w14:paraId="34999534" w14:textId="77777777" w:rsidTr="00B16245">
        <w:trPr>
          <w:trHeight w:val="480"/>
        </w:trPr>
        <w:tc>
          <w:tcPr>
            <w:tcW w:w="3260" w:type="dxa"/>
            <w:vMerge/>
            <w:tcBorders>
              <w:top w:val="single" w:sz="8" w:space="0" w:color="808080"/>
              <w:left w:val="nil"/>
              <w:bottom w:val="single" w:sz="8" w:space="0" w:color="808080"/>
              <w:right w:val="nil"/>
            </w:tcBorders>
            <w:vAlign w:val="center"/>
            <w:hideMark/>
          </w:tcPr>
          <w:p w14:paraId="41668D7E"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3040" w:type="dxa"/>
            <w:tcBorders>
              <w:top w:val="nil"/>
              <w:left w:val="dotDash" w:sz="8" w:space="0" w:color="808080"/>
              <w:bottom w:val="dotDash" w:sz="8" w:space="0" w:color="808080"/>
              <w:right w:val="nil"/>
            </w:tcBorders>
            <w:shd w:val="clear" w:color="FFFFFF" w:fill="BFBFBF"/>
            <w:noWrap/>
            <w:vAlign w:val="center"/>
            <w:hideMark/>
          </w:tcPr>
          <w:p w14:paraId="164EE3D5"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2084B">
              <w:rPr>
                <w:rFonts w:ascii="Times New Roman" w:eastAsia="Times New Roman" w:hAnsi="Times New Roman" w:cs="Times New Roman"/>
                <w:b/>
                <w:bCs/>
                <w:color w:val="000000"/>
                <w:kern w:val="0"/>
                <w:sz w:val="20"/>
                <w:szCs w:val="20"/>
                <w:lang w:val="en-CA"/>
                <w14:ligatures w14:val="none"/>
              </w:rPr>
              <w:t xml:space="preserve">Group 2a - Only met </w:t>
            </w:r>
            <w:r>
              <w:rPr>
                <w:rFonts w:ascii="Times New Roman" w:eastAsia="Times New Roman" w:hAnsi="Times New Roman" w:cs="Times New Roman"/>
                <w:b/>
                <w:bCs/>
                <w:color w:val="000000"/>
                <w:kern w:val="0"/>
                <w:sz w:val="20"/>
                <w:szCs w:val="20"/>
                <w:lang w:val="en-CA"/>
                <w14:ligatures w14:val="none"/>
              </w:rPr>
              <w:t>‘germline</w:t>
            </w:r>
            <w:r w:rsidRPr="00F2084B">
              <w:rPr>
                <w:rFonts w:ascii="Times New Roman" w:eastAsia="Times New Roman" w:hAnsi="Times New Roman" w:cs="Times New Roman"/>
                <w:b/>
                <w:bCs/>
                <w:color w:val="000000"/>
                <w:kern w:val="0"/>
                <w:sz w:val="20"/>
                <w:szCs w:val="20"/>
                <w:lang w:val="en-CA"/>
                <w14:ligatures w14:val="none"/>
              </w:rPr>
              <w:t xml:space="preserve"> criteria</w:t>
            </w:r>
            <w:r>
              <w:rPr>
                <w:rFonts w:ascii="Times New Roman" w:eastAsia="Times New Roman" w:hAnsi="Times New Roman" w:cs="Times New Roman"/>
                <w:b/>
                <w:bCs/>
                <w:color w:val="000000"/>
                <w:kern w:val="0"/>
                <w:sz w:val="20"/>
                <w:szCs w:val="20"/>
                <w:lang w:val="en-CA"/>
                <w14:ligatures w14:val="none"/>
              </w:rPr>
              <w:t>’</w:t>
            </w:r>
          </w:p>
        </w:tc>
        <w:tc>
          <w:tcPr>
            <w:tcW w:w="2790" w:type="dxa"/>
            <w:tcBorders>
              <w:top w:val="nil"/>
              <w:left w:val="dotDash" w:sz="8" w:space="0" w:color="808080"/>
              <w:bottom w:val="dotDash" w:sz="8" w:space="0" w:color="808080"/>
              <w:right w:val="nil"/>
            </w:tcBorders>
            <w:shd w:val="clear" w:color="FFFFFF" w:fill="BFBFBF"/>
            <w:noWrap/>
            <w:vAlign w:val="center"/>
            <w:hideMark/>
          </w:tcPr>
          <w:p w14:paraId="6B8719AC"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2084B">
              <w:rPr>
                <w:rFonts w:ascii="Times New Roman" w:eastAsia="Times New Roman" w:hAnsi="Times New Roman" w:cs="Times New Roman"/>
                <w:b/>
                <w:bCs/>
                <w:color w:val="000000"/>
                <w:kern w:val="0"/>
                <w:sz w:val="20"/>
                <w:szCs w:val="20"/>
                <w:lang w:val="en-CA"/>
                <w14:ligatures w14:val="none"/>
              </w:rPr>
              <w:t xml:space="preserve">Group 2b - Only met </w:t>
            </w:r>
            <w:r>
              <w:rPr>
                <w:rFonts w:ascii="Times New Roman" w:eastAsia="Times New Roman" w:hAnsi="Times New Roman" w:cs="Times New Roman"/>
                <w:b/>
                <w:bCs/>
                <w:color w:val="000000"/>
                <w:kern w:val="0"/>
                <w:sz w:val="20"/>
                <w:szCs w:val="20"/>
                <w:lang w:val="en-CA"/>
                <w14:ligatures w14:val="none"/>
              </w:rPr>
              <w:t>‘tumor-only</w:t>
            </w:r>
            <w:r w:rsidRPr="00F2084B">
              <w:rPr>
                <w:rFonts w:ascii="Times New Roman" w:eastAsia="Times New Roman" w:hAnsi="Times New Roman" w:cs="Times New Roman"/>
                <w:b/>
                <w:bCs/>
                <w:color w:val="000000"/>
                <w:kern w:val="0"/>
                <w:sz w:val="20"/>
                <w:szCs w:val="20"/>
                <w:lang w:val="en-CA"/>
                <w14:ligatures w14:val="none"/>
              </w:rPr>
              <w:t xml:space="preserve"> criteria</w:t>
            </w:r>
            <w:r>
              <w:rPr>
                <w:rFonts w:ascii="Times New Roman" w:eastAsia="Times New Roman" w:hAnsi="Times New Roman" w:cs="Times New Roman"/>
                <w:b/>
                <w:bCs/>
                <w:color w:val="000000"/>
                <w:kern w:val="0"/>
                <w:sz w:val="20"/>
                <w:szCs w:val="20"/>
                <w:lang w:val="en-CA"/>
                <w14:ligatures w14:val="none"/>
              </w:rPr>
              <w:t>’</w:t>
            </w:r>
          </w:p>
        </w:tc>
        <w:tc>
          <w:tcPr>
            <w:tcW w:w="2717" w:type="dxa"/>
            <w:tcBorders>
              <w:top w:val="nil"/>
              <w:left w:val="nil"/>
              <w:bottom w:val="dotDash" w:sz="8" w:space="0" w:color="808080"/>
              <w:right w:val="nil"/>
            </w:tcBorders>
            <w:shd w:val="clear" w:color="FFFFFF" w:fill="BFBFBF"/>
            <w:noWrap/>
            <w:vAlign w:val="center"/>
            <w:hideMark/>
          </w:tcPr>
          <w:p w14:paraId="38F0DDA3"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2084B">
              <w:rPr>
                <w:rFonts w:ascii="Times New Roman" w:eastAsia="Times New Roman" w:hAnsi="Times New Roman" w:cs="Times New Roman"/>
                <w:b/>
                <w:bCs/>
                <w:color w:val="000000"/>
                <w:kern w:val="0"/>
                <w:sz w:val="20"/>
                <w:szCs w:val="20"/>
                <w:lang w:val="en-CA"/>
                <w14:ligatures w14:val="none"/>
              </w:rPr>
              <w:t xml:space="preserve">Group 2c - Met both criteria </w:t>
            </w:r>
            <w:r w:rsidRPr="00D70B24">
              <w:rPr>
                <w:rFonts w:ascii="Times New Roman" w:eastAsia="Times New Roman" w:hAnsi="Times New Roman" w:cs="Times New Roman"/>
                <w:b/>
                <w:bCs/>
                <w:color w:val="000000"/>
                <w:kern w:val="0"/>
                <w:sz w:val="20"/>
                <w:szCs w:val="20"/>
                <w:lang w:val="en-CA"/>
                <w14:ligatures w14:val="none"/>
              </w:rPr>
              <w:t>‘germline and tumor-only’</w:t>
            </w:r>
          </w:p>
        </w:tc>
        <w:tc>
          <w:tcPr>
            <w:tcW w:w="1680" w:type="dxa"/>
            <w:vMerge w:val="restart"/>
            <w:tcBorders>
              <w:top w:val="nil"/>
              <w:left w:val="dotDash" w:sz="8" w:space="0" w:color="808080"/>
              <w:bottom w:val="single" w:sz="8" w:space="0" w:color="808080"/>
              <w:right w:val="dotDash" w:sz="8" w:space="0" w:color="808080"/>
            </w:tcBorders>
            <w:shd w:val="clear" w:color="FFFFFF" w:fill="BFBFBF"/>
            <w:vAlign w:val="center"/>
            <w:hideMark/>
          </w:tcPr>
          <w:p w14:paraId="0B737D53"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All Group 2</w:t>
            </w:r>
            <w:r w:rsidRPr="00F35EDA">
              <w:rPr>
                <w:rFonts w:ascii="Times New Roman" w:eastAsia="Times New Roman" w:hAnsi="Times New Roman" w:cs="Times New Roman"/>
                <w:b/>
                <w:bCs/>
                <w:color w:val="000000"/>
                <w:kern w:val="0"/>
                <w:sz w:val="20"/>
                <w:szCs w:val="20"/>
                <w:lang w:val="en-CA"/>
                <w14:ligatures w14:val="none"/>
              </w:rPr>
              <w:br/>
              <w:t>(n = 56)</w:t>
            </w:r>
          </w:p>
        </w:tc>
        <w:tc>
          <w:tcPr>
            <w:tcW w:w="2320" w:type="dxa"/>
            <w:gridSpan w:val="2"/>
            <w:tcBorders>
              <w:top w:val="dotDash" w:sz="8" w:space="0" w:color="808080"/>
              <w:left w:val="nil"/>
              <w:bottom w:val="dotDash" w:sz="8" w:space="0" w:color="808080"/>
              <w:right w:val="nil"/>
            </w:tcBorders>
            <w:shd w:val="clear" w:color="FFFFFF" w:fill="BFBFBF"/>
            <w:vAlign w:val="center"/>
            <w:hideMark/>
          </w:tcPr>
          <w:p w14:paraId="689B9B16"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Only Groups 2b and 2c</w:t>
            </w:r>
          </w:p>
        </w:tc>
      </w:tr>
      <w:tr w:rsidR="00020F16" w:rsidRPr="00F35EDA" w14:paraId="641D4F16" w14:textId="77777777" w:rsidTr="00B16245">
        <w:trPr>
          <w:trHeight w:val="480"/>
        </w:trPr>
        <w:tc>
          <w:tcPr>
            <w:tcW w:w="3260" w:type="dxa"/>
            <w:vMerge/>
            <w:tcBorders>
              <w:top w:val="single" w:sz="8" w:space="0" w:color="808080"/>
              <w:left w:val="nil"/>
              <w:bottom w:val="single" w:sz="8" w:space="0" w:color="808080"/>
              <w:right w:val="nil"/>
            </w:tcBorders>
            <w:vAlign w:val="center"/>
            <w:hideMark/>
          </w:tcPr>
          <w:p w14:paraId="02FDA930"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3040" w:type="dxa"/>
            <w:tcBorders>
              <w:top w:val="nil"/>
              <w:left w:val="dotDash" w:sz="8" w:space="0" w:color="808080"/>
              <w:bottom w:val="single" w:sz="8" w:space="0" w:color="808080"/>
              <w:right w:val="nil"/>
            </w:tcBorders>
            <w:shd w:val="clear" w:color="FFFFFF" w:fill="BFBFBF"/>
            <w:noWrap/>
            <w:vAlign w:val="center"/>
            <w:hideMark/>
          </w:tcPr>
          <w:p w14:paraId="585039E1"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Cases (5/20); TGV (NA)</w:t>
            </w:r>
          </w:p>
        </w:tc>
        <w:tc>
          <w:tcPr>
            <w:tcW w:w="2790" w:type="dxa"/>
            <w:tcBorders>
              <w:top w:val="nil"/>
              <w:left w:val="dotDash" w:sz="8" w:space="0" w:color="808080"/>
              <w:bottom w:val="single" w:sz="8" w:space="0" w:color="808080"/>
              <w:right w:val="nil"/>
            </w:tcBorders>
            <w:shd w:val="clear" w:color="FFFFFF" w:fill="BFBFBF"/>
            <w:noWrap/>
            <w:vAlign w:val="center"/>
            <w:hideMark/>
          </w:tcPr>
          <w:p w14:paraId="18C9435C"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Cases (n = 7/9); TGV (n = 8)</w:t>
            </w:r>
          </w:p>
        </w:tc>
        <w:tc>
          <w:tcPr>
            <w:tcW w:w="2717" w:type="dxa"/>
            <w:tcBorders>
              <w:top w:val="nil"/>
              <w:left w:val="nil"/>
              <w:bottom w:val="single" w:sz="8" w:space="0" w:color="808080"/>
              <w:right w:val="nil"/>
            </w:tcBorders>
            <w:shd w:val="clear" w:color="FFFFFF" w:fill="BFBFBF"/>
            <w:noWrap/>
            <w:vAlign w:val="center"/>
            <w:hideMark/>
          </w:tcPr>
          <w:p w14:paraId="7C29EA00"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Cases (n = 7/27) TGV (n = 9)</w:t>
            </w:r>
          </w:p>
        </w:tc>
        <w:tc>
          <w:tcPr>
            <w:tcW w:w="1680" w:type="dxa"/>
            <w:vMerge/>
            <w:tcBorders>
              <w:top w:val="nil"/>
              <w:left w:val="dotDash" w:sz="8" w:space="0" w:color="808080"/>
              <w:bottom w:val="single" w:sz="8" w:space="0" w:color="808080"/>
              <w:right w:val="dotDash" w:sz="8" w:space="0" w:color="808080"/>
            </w:tcBorders>
            <w:vAlign w:val="center"/>
            <w:hideMark/>
          </w:tcPr>
          <w:p w14:paraId="6F02EA13"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p>
        </w:tc>
        <w:tc>
          <w:tcPr>
            <w:tcW w:w="1160" w:type="dxa"/>
            <w:tcBorders>
              <w:top w:val="nil"/>
              <w:left w:val="nil"/>
              <w:bottom w:val="single" w:sz="8" w:space="0" w:color="808080"/>
              <w:right w:val="nil"/>
            </w:tcBorders>
            <w:shd w:val="clear" w:color="FFFFFF" w:fill="BFBFBF"/>
            <w:vAlign w:val="center"/>
            <w:hideMark/>
          </w:tcPr>
          <w:p w14:paraId="5DDAC047"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Cases</w:t>
            </w:r>
          </w:p>
        </w:tc>
        <w:tc>
          <w:tcPr>
            <w:tcW w:w="1160" w:type="dxa"/>
            <w:tcBorders>
              <w:top w:val="nil"/>
              <w:left w:val="nil"/>
              <w:bottom w:val="single" w:sz="8" w:space="0" w:color="808080"/>
              <w:right w:val="nil"/>
            </w:tcBorders>
            <w:shd w:val="clear" w:color="FFFFFF" w:fill="BFBFBF"/>
            <w:vAlign w:val="center"/>
            <w:hideMark/>
          </w:tcPr>
          <w:p w14:paraId="2C0F5ADB"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TGV</w:t>
            </w:r>
          </w:p>
        </w:tc>
      </w:tr>
      <w:tr w:rsidR="00020F16" w:rsidRPr="00F35EDA" w14:paraId="50771E30" w14:textId="77777777" w:rsidTr="00B16245">
        <w:trPr>
          <w:trHeight w:val="420"/>
        </w:trPr>
        <w:tc>
          <w:tcPr>
            <w:tcW w:w="3260" w:type="dxa"/>
            <w:tcBorders>
              <w:top w:val="nil"/>
              <w:left w:val="nil"/>
              <w:bottom w:val="nil"/>
              <w:right w:val="nil"/>
            </w:tcBorders>
            <w:shd w:val="clear" w:color="FFFFFF" w:fill="FFFFFF"/>
            <w:noWrap/>
            <w:hideMark/>
          </w:tcPr>
          <w:p w14:paraId="536FDC6D"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Patient died</w:t>
            </w:r>
          </w:p>
        </w:tc>
        <w:tc>
          <w:tcPr>
            <w:tcW w:w="3040" w:type="dxa"/>
            <w:tcBorders>
              <w:top w:val="nil"/>
              <w:left w:val="dotDash" w:sz="8" w:space="0" w:color="808080"/>
              <w:bottom w:val="nil"/>
              <w:right w:val="dotDash" w:sz="8" w:space="0" w:color="808080"/>
            </w:tcBorders>
            <w:shd w:val="clear" w:color="FFFFFF" w:fill="FFFFFF"/>
            <w:noWrap/>
            <w:hideMark/>
          </w:tcPr>
          <w:p w14:paraId="05682ED9"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 xml:space="preserve">1 </w:t>
            </w:r>
            <w:proofErr w:type="spellStart"/>
            <w:r w:rsidRPr="00F35EDA">
              <w:rPr>
                <w:rFonts w:ascii="Times New Roman" w:eastAsia="Times New Roman" w:hAnsi="Times New Roman" w:cs="Times New Roman"/>
                <w:color w:val="000000"/>
                <w:kern w:val="0"/>
                <w:sz w:val="20"/>
                <w:szCs w:val="20"/>
                <w:lang w:val="en-CA"/>
                <w14:ligatures w14:val="none"/>
              </w:rPr>
              <w:t>case</w:t>
            </w:r>
            <w:r w:rsidRPr="00F35EDA">
              <w:rPr>
                <w:rFonts w:ascii="Times New Roman" w:eastAsia="Times New Roman" w:hAnsi="Times New Roman" w:cs="Times New Roman"/>
                <w:color w:val="000000"/>
                <w:kern w:val="0"/>
                <w:sz w:val="20"/>
                <w:szCs w:val="20"/>
                <w:vertAlign w:val="superscript"/>
                <w:lang w:val="en-CA"/>
                <w14:ligatures w14:val="none"/>
              </w:rPr>
              <w:t>a</w:t>
            </w:r>
            <w:proofErr w:type="spellEnd"/>
          </w:p>
        </w:tc>
        <w:tc>
          <w:tcPr>
            <w:tcW w:w="2790" w:type="dxa"/>
            <w:tcBorders>
              <w:top w:val="nil"/>
              <w:left w:val="nil"/>
              <w:bottom w:val="nil"/>
              <w:right w:val="nil"/>
            </w:tcBorders>
            <w:shd w:val="clear" w:color="FFFFFF" w:fill="FFFFFF"/>
            <w:noWrap/>
            <w:hideMark/>
          </w:tcPr>
          <w:p w14:paraId="08D9E7DE"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4 cases (5 TGV)</w:t>
            </w:r>
          </w:p>
        </w:tc>
        <w:tc>
          <w:tcPr>
            <w:tcW w:w="2717" w:type="dxa"/>
            <w:tcBorders>
              <w:top w:val="nil"/>
              <w:left w:val="nil"/>
              <w:bottom w:val="nil"/>
              <w:right w:val="nil"/>
            </w:tcBorders>
            <w:shd w:val="clear" w:color="FFFFFF" w:fill="FFFFFF"/>
            <w:noWrap/>
            <w:hideMark/>
          </w:tcPr>
          <w:p w14:paraId="2AA0E97F"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2 cases (3 TGV)</w:t>
            </w:r>
          </w:p>
        </w:tc>
        <w:tc>
          <w:tcPr>
            <w:tcW w:w="1680" w:type="dxa"/>
            <w:tcBorders>
              <w:top w:val="nil"/>
              <w:left w:val="dotDash" w:sz="8" w:space="0" w:color="808080"/>
              <w:bottom w:val="nil"/>
              <w:right w:val="dotDash" w:sz="8" w:space="0" w:color="808080"/>
            </w:tcBorders>
            <w:shd w:val="clear" w:color="FFFFFF" w:fill="FFFFFF"/>
            <w:noWrap/>
            <w:hideMark/>
          </w:tcPr>
          <w:p w14:paraId="7A2A694D"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7</w:t>
            </w:r>
          </w:p>
        </w:tc>
        <w:tc>
          <w:tcPr>
            <w:tcW w:w="1160" w:type="dxa"/>
            <w:tcBorders>
              <w:top w:val="nil"/>
              <w:left w:val="nil"/>
              <w:bottom w:val="nil"/>
              <w:right w:val="nil"/>
            </w:tcBorders>
            <w:shd w:val="clear" w:color="FFFFFF" w:fill="FFFFFF"/>
            <w:noWrap/>
            <w:hideMark/>
          </w:tcPr>
          <w:p w14:paraId="4816A9B4"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6</w:t>
            </w:r>
          </w:p>
        </w:tc>
        <w:tc>
          <w:tcPr>
            <w:tcW w:w="1160" w:type="dxa"/>
            <w:tcBorders>
              <w:top w:val="nil"/>
              <w:left w:val="nil"/>
              <w:bottom w:val="nil"/>
              <w:right w:val="nil"/>
            </w:tcBorders>
            <w:shd w:val="clear" w:color="FFFFFF" w:fill="FFFFFF"/>
            <w:noWrap/>
            <w:hideMark/>
          </w:tcPr>
          <w:p w14:paraId="28794C76"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8</w:t>
            </w:r>
          </w:p>
        </w:tc>
      </w:tr>
      <w:tr w:rsidR="00020F16" w:rsidRPr="00F35EDA" w14:paraId="7CED5136" w14:textId="77777777" w:rsidTr="00B16245">
        <w:trPr>
          <w:trHeight w:val="420"/>
        </w:trPr>
        <w:tc>
          <w:tcPr>
            <w:tcW w:w="3260" w:type="dxa"/>
            <w:tcBorders>
              <w:top w:val="nil"/>
              <w:left w:val="nil"/>
              <w:bottom w:val="nil"/>
              <w:right w:val="nil"/>
            </w:tcBorders>
            <w:shd w:val="clear" w:color="FFFFFF" w:fill="F2F2F2"/>
            <w:noWrap/>
            <w:hideMark/>
          </w:tcPr>
          <w:p w14:paraId="04CDF0AE"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G</w:t>
            </w:r>
            <w:r>
              <w:rPr>
                <w:rFonts w:ascii="Times New Roman" w:eastAsia="Times New Roman" w:hAnsi="Times New Roman" w:cs="Times New Roman"/>
                <w:color w:val="000000"/>
                <w:kern w:val="0"/>
                <w:sz w:val="20"/>
                <w:szCs w:val="20"/>
                <w:lang w:val="en-CA"/>
                <w14:ligatures w14:val="none"/>
              </w:rPr>
              <w:t>G</w:t>
            </w:r>
            <w:r w:rsidRPr="00F35EDA">
              <w:rPr>
                <w:rFonts w:ascii="Times New Roman" w:eastAsia="Times New Roman" w:hAnsi="Times New Roman" w:cs="Times New Roman"/>
                <w:color w:val="000000"/>
                <w:kern w:val="0"/>
                <w:sz w:val="20"/>
                <w:szCs w:val="20"/>
                <w:lang w:val="en-CA"/>
                <w14:ligatures w14:val="none"/>
              </w:rPr>
              <w:t>T not ordered by MD</w:t>
            </w:r>
          </w:p>
        </w:tc>
        <w:tc>
          <w:tcPr>
            <w:tcW w:w="3040" w:type="dxa"/>
            <w:tcBorders>
              <w:top w:val="nil"/>
              <w:left w:val="dotDash" w:sz="8" w:space="0" w:color="808080"/>
              <w:bottom w:val="nil"/>
              <w:right w:val="dotDash" w:sz="8" w:space="0" w:color="808080"/>
            </w:tcBorders>
            <w:shd w:val="clear" w:color="FFFFFF" w:fill="F2F2F2"/>
            <w:noWrap/>
            <w:hideMark/>
          </w:tcPr>
          <w:p w14:paraId="6B97037F"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3 cases</w:t>
            </w:r>
          </w:p>
        </w:tc>
        <w:tc>
          <w:tcPr>
            <w:tcW w:w="2790" w:type="dxa"/>
            <w:tcBorders>
              <w:top w:val="nil"/>
              <w:left w:val="nil"/>
              <w:bottom w:val="nil"/>
              <w:right w:val="nil"/>
            </w:tcBorders>
            <w:shd w:val="clear" w:color="FFFFFF" w:fill="F2F2F2"/>
            <w:noWrap/>
            <w:hideMark/>
          </w:tcPr>
          <w:p w14:paraId="1B6E197F"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 case (1 TGV)</w:t>
            </w:r>
          </w:p>
        </w:tc>
        <w:tc>
          <w:tcPr>
            <w:tcW w:w="2717" w:type="dxa"/>
            <w:tcBorders>
              <w:top w:val="nil"/>
              <w:left w:val="nil"/>
              <w:bottom w:val="nil"/>
              <w:right w:val="nil"/>
            </w:tcBorders>
            <w:shd w:val="clear" w:color="FFFFFF" w:fill="F2F2F2"/>
            <w:noWrap/>
            <w:hideMark/>
          </w:tcPr>
          <w:p w14:paraId="69D4E870"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 case (1 TGV)</w:t>
            </w:r>
            <w:r w:rsidRPr="00F3093D">
              <w:rPr>
                <w:rFonts w:ascii="Times New Roman" w:eastAsia="Times New Roman" w:hAnsi="Times New Roman" w:cs="Times New Roman"/>
                <w:color w:val="000000"/>
                <w:kern w:val="0"/>
                <w:sz w:val="20"/>
                <w:szCs w:val="20"/>
                <w:vertAlign w:val="superscript"/>
                <w:lang w:val="en-CA"/>
                <w14:ligatures w14:val="none"/>
              </w:rPr>
              <w:t>b</w:t>
            </w:r>
          </w:p>
        </w:tc>
        <w:tc>
          <w:tcPr>
            <w:tcW w:w="1680" w:type="dxa"/>
            <w:tcBorders>
              <w:top w:val="nil"/>
              <w:left w:val="dotDash" w:sz="8" w:space="0" w:color="808080"/>
              <w:bottom w:val="nil"/>
              <w:right w:val="dotDash" w:sz="8" w:space="0" w:color="808080"/>
            </w:tcBorders>
            <w:shd w:val="clear" w:color="FFFFFF" w:fill="F2F2F2"/>
            <w:noWrap/>
            <w:hideMark/>
          </w:tcPr>
          <w:p w14:paraId="27E5FF95"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5</w:t>
            </w:r>
          </w:p>
        </w:tc>
        <w:tc>
          <w:tcPr>
            <w:tcW w:w="1160" w:type="dxa"/>
            <w:tcBorders>
              <w:top w:val="nil"/>
              <w:left w:val="nil"/>
              <w:bottom w:val="nil"/>
              <w:right w:val="nil"/>
            </w:tcBorders>
            <w:shd w:val="clear" w:color="FFFFFF" w:fill="F2F2F2"/>
            <w:noWrap/>
            <w:hideMark/>
          </w:tcPr>
          <w:p w14:paraId="3D8ACA60"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2</w:t>
            </w:r>
          </w:p>
        </w:tc>
        <w:tc>
          <w:tcPr>
            <w:tcW w:w="1160" w:type="dxa"/>
            <w:tcBorders>
              <w:top w:val="nil"/>
              <w:left w:val="nil"/>
              <w:bottom w:val="nil"/>
              <w:right w:val="nil"/>
            </w:tcBorders>
            <w:shd w:val="clear" w:color="FFFFFF" w:fill="F2F2F2"/>
            <w:noWrap/>
            <w:hideMark/>
          </w:tcPr>
          <w:p w14:paraId="10829726"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2</w:t>
            </w:r>
          </w:p>
        </w:tc>
      </w:tr>
      <w:tr w:rsidR="00020F16" w:rsidRPr="00F35EDA" w14:paraId="4087D004" w14:textId="77777777" w:rsidTr="00B16245">
        <w:trPr>
          <w:trHeight w:val="420"/>
        </w:trPr>
        <w:tc>
          <w:tcPr>
            <w:tcW w:w="3260" w:type="dxa"/>
            <w:tcBorders>
              <w:top w:val="nil"/>
              <w:left w:val="nil"/>
              <w:bottom w:val="nil"/>
              <w:right w:val="nil"/>
            </w:tcBorders>
            <w:shd w:val="clear" w:color="FFFFFF" w:fill="FFFFFF"/>
            <w:noWrap/>
            <w:hideMark/>
          </w:tcPr>
          <w:p w14:paraId="37517E9A"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G</w:t>
            </w:r>
            <w:r>
              <w:rPr>
                <w:rFonts w:ascii="Times New Roman" w:eastAsia="Times New Roman" w:hAnsi="Times New Roman" w:cs="Times New Roman"/>
                <w:color w:val="000000"/>
                <w:kern w:val="0"/>
                <w:sz w:val="20"/>
                <w:szCs w:val="20"/>
                <w:lang w:val="en-CA"/>
                <w14:ligatures w14:val="none"/>
              </w:rPr>
              <w:t>G</w:t>
            </w:r>
            <w:r w:rsidRPr="00F35EDA">
              <w:rPr>
                <w:rFonts w:ascii="Times New Roman" w:eastAsia="Times New Roman" w:hAnsi="Times New Roman" w:cs="Times New Roman"/>
                <w:color w:val="000000"/>
                <w:kern w:val="0"/>
                <w:sz w:val="20"/>
                <w:szCs w:val="20"/>
                <w:lang w:val="en-CA"/>
                <w14:ligatures w14:val="none"/>
              </w:rPr>
              <w:t>T ordered &amp; pending</w:t>
            </w:r>
          </w:p>
        </w:tc>
        <w:tc>
          <w:tcPr>
            <w:tcW w:w="3040" w:type="dxa"/>
            <w:tcBorders>
              <w:top w:val="nil"/>
              <w:left w:val="dotDash" w:sz="8" w:space="0" w:color="808080"/>
              <w:bottom w:val="nil"/>
              <w:right w:val="dotDash" w:sz="8" w:space="0" w:color="808080"/>
            </w:tcBorders>
            <w:shd w:val="clear" w:color="FFFFFF" w:fill="FFFFFF"/>
            <w:noWrap/>
            <w:hideMark/>
          </w:tcPr>
          <w:p w14:paraId="4C72A8B2"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 case</w:t>
            </w:r>
          </w:p>
        </w:tc>
        <w:tc>
          <w:tcPr>
            <w:tcW w:w="2790" w:type="dxa"/>
            <w:tcBorders>
              <w:top w:val="nil"/>
              <w:left w:val="nil"/>
              <w:bottom w:val="nil"/>
              <w:right w:val="nil"/>
            </w:tcBorders>
            <w:shd w:val="clear" w:color="FFFFFF" w:fill="FFFFFF"/>
            <w:noWrap/>
            <w:hideMark/>
          </w:tcPr>
          <w:p w14:paraId="65BE8AD4"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2 cases (2 TGV)</w:t>
            </w:r>
          </w:p>
        </w:tc>
        <w:tc>
          <w:tcPr>
            <w:tcW w:w="2717" w:type="dxa"/>
            <w:tcBorders>
              <w:top w:val="nil"/>
              <w:left w:val="nil"/>
              <w:bottom w:val="nil"/>
              <w:right w:val="nil"/>
            </w:tcBorders>
            <w:shd w:val="clear" w:color="FFFFFF" w:fill="FFFFFF"/>
            <w:noWrap/>
            <w:hideMark/>
          </w:tcPr>
          <w:p w14:paraId="59E0E2DF"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3 cases (3 TGV)</w:t>
            </w:r>
            <w:r w:rsidRPr="00F3093D">
              <w:rPr>
                <w:rFonts w:ascii="Times New Roman" w:eastAsia="Times New Roman" w:hAnsi="Times New Roman" w:cs="Times New Roman"/>
                <w:color w:val="000000"/>
                <w:kern w:val="0"/>
                <w:sz w:val="20"/>
                <w:szCs w:val="20"/>
                <w:vertAlign w:val="superscript"/>
                <w:lang w:val="en-CA"/>
                <w14:ligatures w14:val="none"/>
              </w:rPr>
              <w:t>b</w:t>
            </w:r>
          </w:p>
        </w:tc>
        <w:tc>
          <w:tcPr>
            <w:tcW w:w="1680" w:type="dxa"/>
            <w:tcBorders>
              <w:top w:val="nil"/>
              <w:left w:val="dotDash" w:sz="8" w:space="0" w:color="808080"/>
              <w:bottom w:val="nil"/>
              <w:right w:val="dotDash" w:sz="8" w:space="0" w:color="808080"/>
            </w:tcBorders>
            <w:shd w:val="clear" w:color="FFFFFF" w:fill="FFFFFF"/>
            <w:noWrap/>
            <w:hideMark/>
          </w:tcPr>
          <w:p w14:paraId="236C6885"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6</w:t>
            </w:r>
          </w:p>
        </w:tc>
        <w:tc>
          <w:tcPr>
            <w:tcW w:w="1160" w:type="dxa"/>
            <w:tcBorders>
              <w:top w:val="nil"/>
              <w:left w:val="nil"/>
              <w:bottom w:val="nil"/>
              <w:right w:val="nil"/>
            </w:tcBorders>
            <w:shd w:val="clear" w:color="FFFFFF" w:fill="FFFFFF"/>
            <w:noWrap/>
            <w:hideMark/>
          </w:tcPr>
          <w:p w14:paraId="10F27230"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5</w:t>
            </w:r>
          </w:p>
        </w:tc>
        <w:tc>
          <w:tcPr>
            <w:tcW w:w="1160" w:type="dxa"/>
            <w:tcBorders>
              <w:top w:val="nil"/>
              <w:left w:val="nil"/>
              <w:bottom w:val="nil"/>
              <w:right w:val="nil"/>
            </w:tcBorders>
            <w:shd w:val="clear" w:color="FFFFFF" w:fill="FFFFFF"/>
            <w:noWrap/>
            <w:hideMark/>
          </w:tcPr>
          <w:p w14:paraId="401353EF"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5</w:t>
            </w:r>
          </w:p>
        </w:tc>
      </w:tr>
      <w:tr w:rsidR="00020F16" w:rsidRPr="00F35EDA" w14:paraId="7E7B50C8" w14:textId="77777777" w:rsidTr="00B16245">
        <w:trPr>
          <w:trHeight w:val="420"/>
        </w:trPr>
        <w:tc>
          <w:tcPr>
            <w:tcW w:w="3260" w:type="dxa"/>
            <w:tcBorders>
              <w:top w:val="nil"/>
              <w:left w:val="nil"/>
              <w:bottom w:val="nil"/>
              <w:right w:val="nil"/>
            </w:tcBorders>
            <w:shd w:val="clear" w:color="FFFFFF" w:fill="F2F2F2"/>
            <w:noWrap/>
            <w:hideMark/>
          </w:tcPr>
          <w:p w14:paraId="3543FB47"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G</w:t>
            </w:r>
            <w:r>
              <w:rPr>
                <w:rFonts w:ascii="Times New Roman" w:eastAsia="Times New Roman" w:hAnsi="Times New Roman" w:cs="Times New Roman"/>
                <w:color w:val="000000"/>
                <w:kern w:val="0"/>
                <w:sz w:val="20"/>
                <w:szCs w:val="20"/>
                <w:lang w:val="en-CA"/>
                <w14:ligatures w14:val="none"/>
              </w:rPr>
              <w:t>G</w:t>
            </w:r>
            <w:r w:rsidRPr="00F35EDA">
              <w:rPr>
                <w:rFonts w:ascii="Times New Roman" w:eastAsia="Times New Roman" w:hAnsi="Times New Roman" w:cs="Times New Roman"/>
                <w:color w:val="000000"/>
                <w:kern w:val="0"/>
                <w:sz w:val="20"/>
                <w:szCs w:val="20"/>
                <w:lang w:val="en-CA"/>
                <w14:ligatures w14:val="none"/>
              </w:rPr>
              <w:t>T was rejected by the patient</w:t>
            </w:r>
          </w:p>
        </w:tc>
        <w:tc>
          <w:tcPr>
            <w:tcW w:w="3040" w:type="dxa"/>
            <w:tcBorders>
              <w:top w:val="nil"/>
              <w:left w:val="dotDash" w:sz="8" w:space="0" w:color="808080"/>
              <w:bottom w:val="single" w:sz="8" w:space="0" w:color="808080"/>
              <w:right w:val="dotDash" w:sz="8" w:space="0" w:color="808080"/>
            </w:tcBorders>
            <w:shd w:val="clear" w:color="FFFFFF" w:fill="F2F2F2"/>
            <w:noWrap/>
            <w:hideMark/>
          </w:tcPr>
          <w:p w14:paraId="0C0B93C2"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 </w:t>
            </w:r>
          </w:p>
        </w:tc>
        <w:tc>
          <w:tcPr>
            <w:tcW w:w="2790" w:type="dxa"/>
            <w:tcBorders>
              <w:top w:val="nil"/>
              <w:left w:val="nil"/>
              <w:bottom w:val="single" w:sz="8" w:space="0" w:color="808080"/>
              <w:right w:val="nil"/>
            </w:tcBorders>
            <w:shd w:val="clear" w:color="FFFFFF" w:fill="F2F2F2"/>
            <w:noWrap/>
            <w:hideMark/>
          </w:tcPr>
          <w:p w14:paraId="33303F76"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 xml:space="preserve"> -</w:t>
            </w:r>
          </w:p>
        </w:tc>
        <w:tc>
          <w:tcPr>
            <w:tcW w:w="2717" w:type="dxa"/>
            <w:tcBorders>
              <w:top w:val="nil"/>
              <w:left w:val="nil"/>
              <w:bottom w:val="nil"/>
              <w:right w:val="nil"/>
            </w:tcBorders>
            <w:shd w:val="clear" w:color="FFFFFF" w:fill="F2F2F2"/>
            <w:noWrap/>
            <w:hideMark/>
          </w:tcPr>
          <w:p w14:paraId="5CFF5E5E"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 case (2 TGV)</w:t>
            </w:r>
          </w:p>
        </w:tc>
        <w:tc>
          <w:tcPr>
            <w:tcW w:w="1680" w:type="dxa"/>
            <w:tcBorders>
              <w:top w:val="nil"/>
              <w:left w:val="dotDash" w:sz="8" w:space="0" w:color="808080"/>
              <w:bottom w:val="nil"/>
              <w:right w:val="dotDash" w:sz="8" w:space="0" w:color="808080"/>
            </w:tcBorders>
            <w:shd w:val="clear" w:color="FFFFFF" w:fill="F2F2F2"/>
            <w:noWrap/>
            <w:hideMark/>
          </w:tcPr>
          <w:p w14:paraId="4BD42772"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w:t>
            </w:r>
          </w:p>
        </w:tc>
        <w:tc>
          <w:tcPr>
            <w:tcW w:w="1160" w:type="dxa"/>
            <w:tcBorders>
              <w:top w:val="nil"/>
              <w:left w:val="nil"/>
              <w:bottom w:val="nil"/>
              <w:right w:val="nil"/>
            </w:tcBorders>
            <w:shd w:val="clear" w:color="FFFFFF" w:fill="F2F2F2"/>
            <w:noWrap/>
            <w:hideMark/>
          </w:tcPr>
          <w:p w14:paraId="24FA1E73"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1</w:t>
            </w:r>
          </w:p>
        </w:tc>
        <w:tc>
          <w:tcPr>
            <w:tcW w:w="1160" w:type="dxa"/>
            <w:tcBorders>
              <w:top w:val="nil"/>
              <w:left w:val="nil"/>
              <w:bottom w:val="nil"/>
              <w:right w:val="nil"/>
            </w:tcBorders>
            <w:shd w:val="clear" w:color="FFFFFF" w:fill="F2F2F2"/>
            <w:noWrap/>
            <w:hideMark/>
          </w:tcPr>
          <w:p w14:paraId="2A6EFA0B" w14:textId="77777777" w:rsidR="00020F16" w:rsidRPr="00F35EDA" w:rsidRDefault="00020F16" w:rsidP="00B16245">
            <w:pPr>
              <w:spacing w:after="0" w:line="240" w:lineRule="auto"/>
              <w:rPr>
                <w:rFonts w:ascii="Times New Roman" w:eastAsia="Times New Roman" w:hAnsi="Times New Roman" w:cs="Times New Roman"/>
                <w:color w:val="000000"/>
                <w:kern w:val="0"/>
                <w:sz w:val="20"/>
                <w:szCs w:val="20"/>
                <w:lang w:val="en-CA"/>
                <w14:ligatures w14:val="none"/>
              </w:rPr>
            </w:pPr>
            <w:r w:rsidRPr="00F35EDA">
              <w:rPr>
                <w:rFonts w:ascii="Times New Roman" w:eastAsia="Times New Roman" w:hAnsi="Times New Roman" w:cs="Times New Roman"/>
                <w:color w:val="000000"/>
                <w:kern w:val="0"/>
                <w:sz w:val="20"/>
                <w:szCs w:val="20"/>
                <w:lang w:val="en-CA"/>
                <w14:ligatures w14:val="none"/>
              </w:rPr>
              <w:t>2</w:t>
            </w:r>
          </w:p>
        </w:tc>
      </w:tr>
      <w:tr w:rsidR="00020F16" w:rsidRPr="00F35EDA" w14:paraId="057C3783" w14:textId="77777777" w:rsidTr="00B16245">
        <w:trPr>
          <w:trHeight w:val="420"/>
        </w:trPr>
        <w:tc>
          <w:tcPr>
            <w:tcW w:w="11810" w:type="dxa"/>
            <w:gridSpan w:val="4"/>
            <w:tcBorders>
              <w:top w:val="single" w:sz="8" w:space="0" w:color="808080"/>
              <w:left w:val="nil"/>
              <w:bottom w:val="single" w:sz="8" w:space="0" w:color="808080"/>
              <w:right w:val="nil"/>
            </w:tcBorders>
            <w:shd w:val="clear" w:color="FFFFFF" w:fill="FFFFFF"/>
            <w:noWrap/>
            <w:hideMark/>
          </w:tcPr>
          <w:p w14:paraId="5BD71239"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Total</w:t>
            </w:r>
          </w:p>
        </w:tc>
        <w:tc>
          <w:tcPr>
            <w:tcW w:w="1680" w:type="dxa"/>
            <w:tcBorders>
              <w:top w:val="single" w:sz="8" w:space="0" w:color="808080"/>
              <w:left w:val="dotDash" w:sz="8" w:space="0" w:color="808080"/>
              <w:bottom w:val="single" w:sz="8" w:space="0" w:color="808080"/>
              <w:right w:val="dotDash" w:sz="8" w:space="0" w:color="808080"/>
            </w:tcBorders>
            <w:shd w:val="clear" w:color="FFFFFF" w:fill="FFFFFF"/>
            <w:noWrap/>
            <w:hideMark/>
          </w:tcPr>
          <w:p w14:paraId="64E3016D"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19</w:t>
            </w:r>
            <w:r w:rsidRPr="00E56E54">
              <w:rPr>
                <w:rFonts w:ascii="Times New Roman" w:eastAsia="Times New Roman" w:hAnsi="Times New Roman" w:cs="Times New Roman"/>
                <w:b/>
                <w:bCs/>
                <w:color w:val="000000"/>
                <w:kern w:val="0"/>
                <w:sz w:val="20"/>
                <w:szCs w:val="20"/>
                <w:vertAlign w:val="superscript"/>
                <w:lang w:val="en-CA"/>
                <w14:ligatures w14:val="none"/>
              </w:rPr>
              <w:t>c</w:t>
            </w:r>
          </w:p>
        </w:tc>
        <w:tc>
          <w:tcPr>
            <w:tcW w:w="1160" w:type="dxa"/>
            <w:tcBorders>
              <w:top w:val="single" w:sz="8" w:space="0" w:color="808080"/>
              <w:left w:val="nil"/>
              <w:bottom w:val="single" w:sz="8" w:space="0" w:color="808080"/>
              <w:right w:val="nil"/>
            </w:tcBorders>
            <w:shd w:val="clear" w:color="FFFFFF" w:fill="FFFFFF"/>
            <w:noWrap/>
            <w:hideMark/>
          </w:tcPr>
          <w:p w14:paraId="73BAA1F0"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14</w:t>
            </w:r>
          </w:p>
        </w:tc>
        <w:tc>
          <w:tcPr>
            <w:tcW w:w="1160" w:type="dxa"/>
            <w:tcBorders>
              <w:top w:val="single" w:sz="8" w:space="0" w:color="808080"/>
              <w:left w:val="nil"/>
              <w:bottom w:val="single" w:sz="8" w:space="0" w:color="808080"/>
              <w:right w:val="nil"/>
            </w:tcBorders>
            <w:shd w:val="clear" w:color="FFFFFF" w:fill="FFFFFF"/>
            <w:noWrap/>
            <w:hideMark/>
          </w:tcPr>
          <w:p w14:paraId="59E3713E" w14:textId="77777777" w:rsidR="00020F16" w:rsidRPr="00F35EDA" w:rsidRDefault="00020F16" w:rsidP="00B16245">
            <w:pPr>
              <w:spacing w:after="0" w:line="240" w:lineRule="auto"/>
              <w:rPr>
                <w:rFonts w:ascii="Times New Roman" w:eastAsia="Times New Roman" w:hAnsi="Times New Roman" w:cs="Times New Roman"/>
                <w:b/>
                <w:bCs/>
                <w:color w:val="000000"/>
                <w:kern w:val="0"/>
                <w:sz w:val="20"/>
                <w:szCs w:val="20"/>
                <w:lang w:val="en-CA"/>
                <w14:ligatures w14:val="none"/>
              </w:rPr>
            </w:pPr>
            <w:r w:rsidRPr="00F35EDA">
              <w:rPr>
                <w:rFonts w:ascii="Times New Roman" w:eastAsia="Times New Roman" w:hAnsi="Times New Roman" w:cs="Times New Roman"/>
                <w:b/>
                <w:bCs/>
                <w:color w:val="000000"/>
                <w:kern w:val="0"/>
                <w:sz w:val="20"/>
                <w:szCs w:val="20"/>
                <w:lang w:val="en-CA"/>
                <w14:ligatures w14:val="none"/>
              </w:rPr>
              <w:t>17</w:t>
            </w:r>
          </w:p>
        </w:tc>
      </w:tr>
    </w:tbl>
    <w:p w14:paraId="4CB9E2ED" w14:textId="60ADD898" w:rsidR="00020F16" w:rsidRPr="00100143" w:rsidRDefault="00020F16" w:rsidP="00020F16">
      <w:pPr>
        <w:spacing w:after="0" w:line="360" w:lineRule="auto"/>
        <w:rPr>
          <w:rFonts w:ascii="Times New Roman" w:eastAsia="Times New Roman" w:hAnsi="Times New Roman" w:cs="Times New Roman"/>
          <w:sz w:val="20"/>
          <w:szCs w:val="20"/>
        </w:rPr>
      </w:pPr>
      <w:r w:rsidRPr="00100143">
        <w:rPr>
          <w:rFonts w:ascii="Times New Roman" w:eastAsia="Times New Roman" w:hAnsi="Times New Roman" w:cs="Times New Roman"/>
          <w:sz w:val="20"/>
          <w:szCs w:val="20"/>
        </w:rPr>
        <w:t xml:space="preserve">OCTANE, the Ontario-wide Cancer Targeted Nucleic Acid Evaluation (OCTANE) clinical trial </w:t>
      </w:r>
      <w:r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PEVuZE5vdGU+PENpdGU+PEF1dGhvcj5NYWxvbmU8L0F1dGhvcj48WWVhcj4yMDE5PC9ZZWFyPjxS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xml:space="preserve">; </w:t>
      </w:r>
      <w:r w:rsidRPr="00100143">
        <w:rPr>
          <w:rFonts w:ascii="Times New Roman" w:eastAsia="Times New Roman" w:hAnsi="Times New Roman" w:cs="Times New Roman"/>
          <w:kern w:val="0"/>
          <w:sz w:val="20"/>
          <w:szCs w:val="20"/>
          <w:lang w:val="en-CA"/>
          <w14:ligatures w14:val="none"/>
        </w:rPr>
        <w:t>GGT, germline genetic testing; TGV, tumor genetic variants;</w:t>
      </w:r>
      <w:r w:rsidRPr="00100143">
        <w:rPr>
          <w:rFonts w:ascii="Times New Roman" w:eastAsia="Times New Roman" w:hAnsi="Times New Roman" w:cs="Times New Roman"/>
          <w:sz w:val="20"/>
          <w:szCs w:val="20"/>
        </w:rPr>
        <w:t xml:space="preserve"> </w:t>
      </w:r>
      <w:r w:rsidRPr="00100143">
        <w:rPr>
          <w:rFonts w:ascii="Times New Roman" w:eastAsia="Times New Roman" w:hAnsi="Times New Roman" w:cs="Times New Roman"/>
          <w:sz w:val="20"/>
          <w:szCs w:val="20"/>
          <w:lang w:val="en-CA"/>
        </w:rPr>
        <w:t>Germline criteria, based on the Cancer Care Ontario Hereditary Cancer Testing Eligibility Criteria</w:t>
      </w:r>
      <w:r w:rsidR="00100143">
        <w:rPr>
          <w:rFonts w:ascii="Times New Roman" w:eastAsia="Times New Roman" w:hAnsi="Times New Roman" w:cs="Times New Roman"/>
          <w:sz w:val="20"/>
          <w:szCs w:val="20"/>
          <w:lang w:val="en-CA"/>
        </w:rPr>
        <w:t xml:space="preserve"> </w:t>
      </w:r>
      <w:r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PEVuZE5vdGU+PENpdGU+PEF1dGhvcj5CZWxsPC9BdXRob3I+PFllYXI+MjAyMzwvWWVhcj48UmVj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[14]</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xml:space="preserve">; </w:t>
      </w:r>
      <w:r w:rsidRPr="00100143">
        <w:rPr>
          <w:rFonts w:ascii="Times New Roman" w:eastAsia="Times New Roman" w:hAnsi="Times New Roman" w:cs="Times New Roman"/>
          <w:sz w:val="20"/>
          <w:szCs w:val="20"/>
          <w:lang w:val="en-CA"/>
        </w:rPr>
        <w:t>Tumor-only criteria, the TGV met the recommendation for germline confirmation as per tumor-only guidelines</w:t>
      </w:r>
      <w:r w:rsidR="00100143">
        <w:rPr>
          <w:rFonts w:ascii="Times New Roman" w:eastAsia="Times New Roman" w:hAnsi="Times New Roman" w:cs="Times New Roman"/>
          <w:sz w:val="20"/>
          <w:szCs w:val="20"/>
          <w:lang w:val="en-CA"/>
        </w:rPr>
        <w:t xml:space="preserve"> </w:t>
      </w:r>
      <w:r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 </w:instrText>
      </w:r>
      <w:r w:rsidR="00BD3F0A" w:rsidRPr="00100143">
        <w:rPr>
          <w:rFonts w:ascii="Times New Roman" w:hAnsi="Times New Roman" w:cs="Times New Roman"/>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00BD3F0A" w:rsidRPr="00100143">
        <w:rPr>
          <w:rFonts w:ascii="Times New Roman" w:hAnsi="Times New Roman" w:cs="Times New Roman"/>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BD3F0A" w:rsidRPr="00100143">
        <w:rPr>
          <w:rFonts w:ascii="Times New Roman" w:hAnsi="Times New Roman" w:cs="Times New Roman"/>
          <w:sz w:val="20"/>
          <w:szCs w:val="20"/>
        </w:rPr>
        <w:instrText xml:space="preserve"> ADDIN EN.CITE.DATA </w:instrText>
      </w:r>
      <w:r w:rsidR="00BD3F0A" w:rsidRPr="00100143">
        <w:rPr>
          <w:rFonts w:ascii="Times New Roman" w:hAnsi="Times New Roman" w:cs="Times New Roman"/>
          <w:sz w:val="20"/>
          <w:szCs w:val="20"/>
        </w:rPr>
      </w:r>
      <w:r w:rsidR="00BD3F0A" w:rsidRPr="00100143">
        <w:rPr>
          <w:rFonts w:ascii="Times New Roman" w:hAnsi="Times New Roman" w:cs="Times New Roman"/>
          <w:sz w:val="20"/>
          <w:szCs w:val="20"/>
        </w:rPr>
        <w:fldChar w:fldCharType="end"/>
      </w:r>
      <w:r w:rsidRPr="00100143">
        <w:rPr>
          <w:rFonts w:ascii="Times New Roman" w:hAnsi="Times New Roman" w:cs="Times New Roman"/>
          <w:sz w:val="20"/>
          <w:szCs w:val="20"/>
        </w:rPr>
      </w:r>
      <w:r w:rsidRPr="00100143">
        <w:rPr>
          <w:rFonts w:ascii="Times New Roman" w:hAnsi="Times New Roman" w:cs="Times New Roman"/>
          <w:sz w:val="20"/>
          <w:szCs w:val="20"/>
        </w:rPr>
        <w:fldChar w:fldCharType="separate"/>
      </w:r>
      <w:r w:rsidR="00BD3F0A" w:rsidRPr="00100143">
        <w:rPr>
          <w:rFonts w:ascii="Times New Roman" w:hAnsi="Times New Roman" w:cs="Times New Roman"/>
          <w:noProof/>
          <w:sz w:val="20"/>
          <w:szCs w:val="20"/>
        </w:rPr>
        <w:t>[1-10]</w:t>
      </w:r>
      <w:r w:rsidRPr="00100143">
        <w:rPr>
          <w:rFonts w:ascii="Times New Roman" w:hAnsi="Times New Roman" w:cs="Times New Roman"/>
          <w:sz w:val="20"/>
          <w:szCs w:val="20"/>
        </w:rPr>
        <w:fldChar w:fldCharType="end"/>
      </w:r>
      <w:r w:rsidRPr="00100143">
        <w:rPr>
          <w:rFonts w:ascii="Times New Roman" w:eastAsia="Times New Roman" w:hAnsi="Times New Roman" w:cs="Times New Roman"/>
          <w:sz w:val="20"/>
          <w:szCs w:val="20"/>
        </w:rPr>
        <w:t xml:space="preserve">; NA, Not applicable; </w:t>
      </w:r>
      <w:r w:rsidRPr="00100143">
        <w:rPr>
          <w:rFonts w:ascii="Times New Roman" w:eastAsia="Times New Roman" w:hAnsi="Times New Roman" w:cs="Times New Roman"/>
          <w:kern w:val="0"/>
          <w:sz w:val="20"/>
          <w:szCs w:val="20"/>
          <w:lang w:val="en-CA"/>
          <w14:ligatures w14:val="none"/>
        </w:rPr>
        <w:t>MD, medical oncologist or responsible clinician</w:t>
      </w:r>
    </w:p>
    <w:p w14:paraId="12438B0C"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a: This case was also out of Ontario Province </w:t>
      </w:r>
    </w:p>
    <w:p w14:paraId="443A02E2"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b: One case in each of these categories did not have any GGT performed at any point (before or after tumor testing and comprehensive multi-disciplinary case review by the germline Molecular Tumor Board (</w:t>
      </w:r>
      <w:proofErr w:type="spellStart"/>
      <w:r w:rsidRPr="00100143">
        <w:rPr>
          <w:rFonts w:ascii="Times New Roman" w:eastAsia="Times New Roman" w:hAnsi="Times New Roman" w:cs="Times New Roman"/>
          <w:kern w:val="0"/>
          <w:sz w:val="20"/>
          <w:szCs w:val="20"/>
          <w:lang w:val="en-CA"/>
          <w14:ligatures w14:val="none"/>
        </w:rPr>
        <w:t>gMTB</w:t>
      </w:r>
      <w:proofErr w:type="spellEnd"/>
      <w:r w:rsidRPr="00100143">
        <w:rPr>
          <w:rFonts w:ascii="Times New Roman" w:eastAsia="Times New Roman" w:hAnsi="Times New Roman" w:cs="Times New Roman"/>
          <w:kern w:val="0"/>
          <w:sz w:val="20"/>
          <w:szCs w:val="20"/>
          <w:lang w:val="en-CA"/>
          <w14:ligatures w14:val="none"/>
        </w:rPr>
        <w:t>))</w:t>
      </w:r>
    </w:p>
    <w:p w14:paraId="008D626F" w14:textId="77777777" w:rsidR="00020F16" w:rsidRPr="00100143" w:rsidRDefault="00020F16" w:rsidP="00020F16">
      <w:pPr>
        <w:spacing w:after="0" w:line="360" w:lineRule="auto"/>
        <w:rPr>
          <w:rFonts w:ascii="Times New Roman" w:eastAsia="Times New Roman" w:hAnsi="Times New Roman" w:cs="Times New Roman"/>
          <w:kern w:val="0"/>
          <w:sz w:val="20"/>
          <w:szCs w:val="20"/>
          <w:lang w:val="en-CA"/>
          <w14:ligatures w14:val="none"/>
        </w:rPr>
      </w:pPr>
      <w:r w:rsidRPr="00100143">
        <w:rPr>
          <w:rFonts w:ascii="Times New Roman" w:eastAsia="Times New Roman" w:hAnsi="Times New Roman" w:cs="Times New Roman"/>
          <w:kern w:val="0"/>
          <w:sz w:val="20"/>
          <w:szCs w:val="20"/>
          <w:lang w:val="en-CA"/>
          <w14:ligatures w14:val="none"/>
        </w:rPr>
        <w:t xml:space="preserve">c: Overall, 14/19 did not have any GGT done before or after tumor testing and case review by the </w:t>
      </w:r>
      <w:proofErr w:type="spellStart"/>
      <w:r w:rsidRPr="00100143">
        <w:rPr>
          <w:rFonts w:ascii="Times New Roman" w:eastAsia="Times New Roman" w:hAnsi="Times New Roman" w:cs="Times New Roman"/>
          <w:kern w:val="0"/>
          <w:sz w:val="20"/>
          <w:szCs w:val="20"/>
          <w:lang w:val="en-CA"/>
          <w14:ligatures w14:val="none"/>
        </w:rPr>
        <w:t>gMTB</w:t>
      </w:r>
      <w:proofErr w:type="spellEnd"/>
      <w:r w:rsidRPr="00100143">
        <w:rPr>
          <w:rFonts w:ascii="Times New Roman" w:eastAsia="Times New Roman" w:hAnsi="Times New Roman" w:cs="Times New Roman"/>
          <w:kern w:val="0"/>
          <w:sz w:val="20"/>
          <w:szCs w:val="20"/>
          <w:lang w:val="en-CA"/>
          <w14:ligatures w14:val="none"/>
        </w:rPr>
        <w:t xml:space="preserve"> (5 cases in Group 2a; 7 cases in Group 2b and 2 cases in Group 2c</w:t>
      </w:r>
      <w:r w:rsidRPr="00100143">
        <w:rPr>
          <w:rFonts w:ascii="Times New Roman" w:eastAsia="Times New Roman" w:hAnsi="Times New Roman" w:cs="Times New Roman"/>
          <w:kern w:val="0"/>
          <w:sz w:val="20"/>
          <w:szCs w:val="20"/>
          <w:vertAlign w:val="superscript"/>
          <w:lang w:val="en-CA"/>
          <w14:ligatures w14:val="none"/>
        </w:rPr>
        <w:t>b</w:t>
      </w:r>
      <w:r w:rsidRPr="00100143">
        <w:rPr>
          <w:rFonts w:ascii="Times New Roman" w:eastAsia="Times New Roman" w:hAnsi="Times New Roman" w:cs="Times New Roman"/>
          <w:kern w:val="0"/>
          <w:sz w:val="20"/>
          <w:szCs w:val="20"/>
          <w:lang w:val="en-CA"/>
          <w14:ligatures w14:val="none"/>
        </w:rPr>
        <w:t>). The other 5/19 cases who had a previous genetic testing result, were included in this table because additional recommendations for specific mutations or an extended panel were not completed.</w:t>
      </w:r>
    </w:p>
    <w:p w14:paraId="4B05F6FE" w14:textId="77777777" w:rsidR="00020F16" w:rsidRDefault="00020F16" w:rsidP="00020F16">
      <w:pPr>
        <w:spacing w:after="0" w:line="360" w:lineRule="auto"/>
        <w:rPr>
          <w:rFonts w:ascii="Times New Roman" w:eastAsia="Times New Roman" w:hAnsi="Times New Roman" w:cs="Times New Roman"/>
          <w:kern w:val="0"/>
          <w:sz w:val="20"/>
          <w:szCs w:val="20"/>
          <w:lang w:val="en-CA"/>
          <w14:ligatures w14:val="none"/>
        </w:rPr>
      </w:pPr>
    </w:p>
    <w:p w14:paraId="0D2841F0" w14:textId="77777777" w:rsidR="00020F16" w:rsidRDefault="00020F16" w:rsidP="00D73FFC">
      <w:pPr>
        <w:rPr>
          <w:rFonts w:ascii="Times New Roman" w:hAnsi="Times New Roman" w:cs="Times New Roman"/>
          <w:sz w:val="20"/>
          <w:szCs w:val="20"/>
        </w:rPr>
      </w:pPr>
    </w:p>
    <w:p w14:paraId="425A22E7" w14:textId="77777777" w:rsidR="00020F16" w:rsidRDefault="00020F16" w:rsidP="00D73FFC">
      <w:pPr>
        <w:rPr>
          <w:rFonts w:ascii="Times New Roman" w:hAnsi="Times New Roman" w:cs="Times New Roman"/>
          <w:sz w:val="20"/>
          <w:szCs w:val="20"/>
        </w:rPr>
      </w:pPr>
    </w:p>
    <w:p w14:paraId="7B4F6FF2" w14:textId="77777777" w:rsidR="001313B8" w:rsidRDefault="001313B8" w:rsidP="00D73FFC">
      <w:pPr>
        <w:rPr>
          <w:rFonts w:ascii="Times New Roman" w:hAnsi="Times New Roman" w:cs="Times New Roman"/>
          <w:sz w:val="20"/>
          <w:szCs w:val="20"/>
        </w:rPr>
        <w:sectPr w:rsidR="001313B8" w:rsidSect="004A5E20">
          <w:pgSz w:w="20160" w:h="12240" w:orient="landscape" w:code="5"/>
          <w:pgMar w:top="720" w:right="720" w:bottom="720" w:left="720" w:header="720" w:footer="720" w:gutter="0"/>
          <w:cols w:space="720"/>
          <w:docGrid w:linePitch="360"/>
        </w:sectPr>
      </w:pPr>
    </w:p>
    <w:p w14:paraId="22336C80" w14:textId="77777777" w:rsidR="001313B8" w:rsidRPr="001313B8" w:rsidRDefault="004A5E20" w:rsidP="001313B8">
      <w:pPr>
        <w:pStyle w:val="EndNoteBibliographyTitle"/>
      </w:pPr>
      <w:r>
        <w:lastRenderedPageBreak/>
        <w:fldChar w:fldCharType="begin"/>
      </w:r>
      <w:r>
        <w:instrText xml:space="preserve"> ADDIN EN.REFLIST </w:instrText>
      </w:r>
      <w:r>
        <w:fldChar w:fldCharType="separate"/>
      </w:r>
      <w:r w:rsidR="001313B8" w:rsidRPr="001313B8">
        <w:t xml:space="preserve">REFERENCES </w:t>
      </w:r>
    </w:p>
    <w:p w14:paraId="17B8C0F1" w14:textId="77777777" w:rsidR="001313B8" w:rsidRPr="001313B8" w:rsidRDefault="001313B8" w:rsidP="001313B8">
      <w:pPr>
        <w:pStyle w:val="EndNoteBibliographyTitle"/>
      </w:pPr>
    </w:p>
    <w:p w14:paraId="6E0C973C" w14:textId="77777777" w:rsidR="001313B8" w:rsidRPr="001313B8" w:rsidRDefault="001313B8" w:rsidP="001313B8">
      <w:pPr>
        <w:pStyle w:val="EndNoteBibliography"/>
        <w:spacing w:after="0"/>
        <w:ind w:left="720" w:hanging="720"/>
      </w:pPr>
      <w:r w:rsidRPr="001313B8">
        <w:t>1.</w:t>
      </w:r>
      <w:r w:rsidRPr="001313B8">
        <w:tab/>
        <w:t>Mandelker D, Donoghue M, Talukdar S, Bandlamudi C, Srinivasan P, Vivek M, et al. Germline-focussed analysis of tumour-only sequencing: recommendations from the ESMO Precision Medicine Working Group. Ann Oncol.</w:t>
      </w:r>
      <w:r w:rsidRPr="001313B8">
        <w:rPr>
          <w:i/>
        </w:rPr>
        <w:t xml:space="preserve"> </w:t>
      </w:r>
      <w:r w:rsidRPr="001313B8">
        <w:t>2019; 30(8):1221-1231. doi:10.1093/annonc/mdz136</w:t>
      </w:r>
    </w:p>
    <w:p w14:paraId="126C2321" w14:textId="77777777" w:rsidR="001313B8" w:rsidRPr="001313B8" w:rsidRDefault="001313B8" w:rsidP="001313B8">
      <w:pPr>
        <w:pStyle w:val="EndNoteBibliography"/>
        <w:spacing w:after="0"/>
        <w:ind w:left="720" w:hanging="720"/>
      </w:pPr>
      <w:r w:rsidRPr="001313B8">
        <w:t>2.</w:t>
      </w:r>
      <w:r w:rsidRPr="001313B8">
        <w:tab/>
        <w:t>Lincoln SE, Nussbaum RL, Kurian AW, Nielsen SM, Das K, Michalski S, et al. Yield and Utility of Germline Testing Following Tumor Sequencing in Patients With Cancer. JAMA Netw Open.</w:t>
      </w:r>
      <w:r w:rsidRPr="001313B8">
        <w:rPr>
          <w:i/>
        </w:rPr>
        <w:t xml:space="preserve"> </w:t>
      </w:r>
      <w:r w:rsidRPr="001313B8">
        <w:t>2020; 3(10):e2019452. doi:10.1001/jamanetworkopen.2020.19452</w:t>
      </w:r>
    </w:p>
    <w:p w14:paraId="4430C020" w14:textId="77777777" w:rsidR="001313B8" w:rsidRPr="001313B8" w:rsidRDefault="001313B8" w:rsidP="001313B8">
      <w:pPr>
        <w:pStyle w:val="EndNoteBibliography"/>
        <w:spacing w:after="0"/>
        <w:ind w:left="720" w:hanging="720"/>
      </w:pPr>
      <w:r w:rsidRPr="001313B8">
        <w:t>3.</w:t>
      </w:r>
      <w:r w:rsidRPr="001313B8">
        <w:tab/>
        <w:t>Clark DF, Maxwell KN, Powers J, Lieberman DB, Ebrahimzadeh J, Long JM, et al. Identification and Confirmation of Potentially Actionable Germline Mutations in Tumor-Only Genomic Sequencing. JCO Precis Oncol.</w:t>
      </w:r>
      <w:r w:rsidRPr="001313B8">
        <w:rPr>
          <w:i/>
        </w:rPr>
        <w:t xml:space="preserve"> </w:t>
      </w:r>
      <w:r w:rsidRPr="001313B8">
        <w:t>2019; 3. doi:10.1200/PO.19.00076</w:t>
      </w:r>
    </w:p>
    <w:p w14:paraId="39971D0B" w14:textId="77777777" w:rsidR="001313B8" w:rsidRPr="001313B8" w:rsidRDefault="001313B8" w:rsidP="001313B8">
      <w:pPr>
        <w:pStyle w:val="EndNoteBibliography"/>
        <w:spacing w:after="0"/>
        <w:ind w:left="720" w:hanging="720"/>
      </w:pPr>
      <w:r w:rsidRPr="001313B8">
        <w:t>4.</w:t>
      </w:r>
      <w:r w:rsidRPr="001313B8">
        <w:tab/>
        <w:t>Kuzbari Z, Bandlamudi C, Loveday C, Garrett A, Mehine M, George A, et al. Germline-focused analysis of tumour-detected variants in 49,264 cancer patients: ESMO Precision Medicine Working Group recommendations. Ann Oncol.</w:t>
      </w:r>
      <w:r w:rsidRPr="001313B8">
        <w:rPr>
          <w:i/>
        </w:rPr>
        <w:t xml:space="preserve"> </w:t>
      </w:r>
      <w:r w:rsidRPr="001313B8">
        <w:t>2023; 34(3):215-227. doi:10.1016/j.annonc.2022.12.003</w:t>
      </w:r>
    </w:p>
    <w:p w14:paraId="0295FD31" w14:textId="77777777" w:rsidR="001313B8" w:rsidRPr="001313B8" w:rsidRDefault="001313B8" w:rsidP="001313B8">
      <w:pPr>
        <w:pStyle w:val="EndNoteBibliography"/>
        <w:spacing w:after="0"/>
        <w:ind w:left="720" w:hanging="720"/>
      </w:pPr>
      <w:r w:rsidRPr="001313B8">
        <w:t>5.</w:t>
      </w:r>
      <w:r w:rsidRPr="001313B8">
        <w:tab/>
        <w:t>Directors ABo. ACMG policy statement: updated recommendations regarding analysis and reporting of secondary findings in clinical genome-scale sequencing. Genet Med.</w:t>
      </w:r>
      <w:r w:rsidRPr="001313B8">
        <w:rPr>
          <w:i/>
        </w:rPr>
        <w:t xml:space="preserve"> </w:t>
      </w:r>
      <w:r w:rsidRPr="001313B8">
        <w:t>2015; 17(1):68-69. doi:10.1038/gim.2014.151</w:t>
      </w:r>
    </w:p>
    <w:p w14:paraId="5BA84100" w14:textId="77777777" w:rsidR="001313B8" w:rsidRPr="001313B8" w:rsidRDefault="001313B8" w:rsidP="001313B8">
      <w:pPr>
        <w:pStyle w:val="EndNoteBibliography"/>
        <w:spacing w:after="0"/>
        <w:ind w:left="720" w:hanging="720"/>
      </w:pPr>
      <w:r w:rsidRPr="001313B8">
        <w:t>6.</w:t>
      </w:r>
      <w:r w:rsidRPr="001313B8">
        <w:tab/>
        <w:t>Cushman-Vokoun A, Lauring J, Pfeifer J, Olson DR, Berry A, Thorson J, et al. Laboratory and Clinical Implications of Incidental and Secondary Germline Findings During Tumor Testing. Arch Pathol Lab Med.</w:t>
      </w:r>
      <w:r w:rsidRPr="001313B8">
        <w:rPr>
          <w:i/>
        </w:rPr>
        <w:t xml:space="preserve"> </w:t>
      </w:r>
      <w:r w:rsidRPr="001313B8">
        <w:t>2022; 146(1):70-77. doi:10.5858/arpa.2020-0025-CP</w:t>
      </w:r>
    </w:p>
    <w:p w14:paraId="3F556CC0" w14:textId="77777777" w:rsidR="001313B8" w:rsidRPr="001313B8" w:rsidRDefault="001313B8" w:rsidP="001313B8">
      <w:pPr>
        <w:pStyle w:val="EndNoteBibliography"/>
        <w:spacing w:after="0"/>
        <w:ind w:left="720" w:hanging="720"/>
      </w:pPr>
      <w:r w:rsidRPr="001313B8">
        <w:t>7.</w:t>
      </w:r>
      <w:r w:rsidRPr="001313B8">
        <w:tab/>
        <w:t>Jalloul N, Gomy I, Stokes S, Gusev A, Johnson BE, Lindeman NI, et al. Germline Testing Data Validate Inferences of Mutational Status for Variants Detected From Tumor-Only Sequencing. JCO Precis Oncol.</w:t>
      </w:r>
      <w:r w:rsidRPr="001313B8">
        <w:rPr>
          <w:i/>
        </w:rPr>
        <w:t xml:space="preserve"> </w:t>
      </w:r>
      <w:r w:rsidRPr="001313B8">
        <w:t>2021; 5. doi:10.1200/PO.21.00279</w:t>
      </w:r>
    </w:p>
    <w:p w14:paraId="4E1EBAB4" w14:textId="77777777" w:rsidR="001313B8" w:rsidRPr="001313B8" w:rsidRDefault="001313B8" w:rsidP="001313B8">
      <w:pPr>
        <w:pStyle w:val="EndNoteBibliography"/>
        <w:spacing w:after="0"/>
        <w:ind w:left="720" w:hanging="720"/>
      </w:pPr>
      <w:r w:rsidRPr="001313B8">
        <w:t>8.</w:t>
      </w:r>
      <w:r w:rsidRPr="001313B8">
        <w:tab/>
        <w:t>Schienda J, Church AJ, Corson LB, Decker B, Clinton CM, Manning DK, et al. Germline Sequencing Improves Tumor-Only Sequencing Interpretation in a Precision Genomic Study of Patients With Pediatric Solid Tumor. JCO Precis Oncol.</w:t>
      </w:r>
      <w:r w:rsidRPr="001313B8">
        <w:rPr>
          <w:i/>
        </w:rPr>
        <w:t xml:space="preserve"> </w:t>
      </w:r>
      <w:r w:rsidRPr="001313B8">
        <w:t>2021; 5. doi:10.1200/PO.21.00281</w:t>
      </w:r>
    </w:p>
    <w:p w14:paraId="5BEF207B" w14:textId="77777777" w:rsidR="001313B8" w:rsidRPr="001313B8" w:rsidRDefault="001313B8" w:rsidP="001313B8">
      <w:pPr>
        <w:pStyle w:val="EndNoteBibliography"/>
        <w:spacing w:after="0"/>
        <w:ind w:left="720" w:hanging="720"/>
      </w:pPr>
      <w:r w:rsidRPr="001313B8">
        <w:t>9.</w:t>
      </w:r>
      <w:r w:rsidRPr="001313B8">
        <w:tab/>
        <w:t>Klek S, Heald B, Milinovich A, Ni Y, Abraham J, Mahdi H, et al. Genetic Counseling and Germline Testing in the Era of Tumor Sequencing: A Cohort Study. JNCI Cancer Spectr.</w:t>
      </w:r>
      <w:r w:rsidRPr="001313B8">
        <w:rPr>
          <w:i/>
        </w:rPr>
        <w:t xml:space="preserve"> </w:t>
      </w:r>
      <w:r w:rsidRPr="001313B8">
        <w:t>2020; 4(3):pkaa018. doi:10.1093/jncics/pkaa018</w:t>
      </w:r>
    </w:p>
    <w:p w14:paraId="3EB99D88" w14:textId="77777777" w:rsidR="001313B8" w:rsidRPr="001313B8" w:rsidRDefault="001313B8" w:rsidP="001313B8">
      <w:pPr>
        <w:pStyle w:val="EndNoteBibliography"/>
        <w:spacing w:after="0"/>
        <w:ind w:left="720" w:hanging="720"/>
      </w:pPr>
      <w:r w:rsidRPr="001313B8">
        <w:t>10.</w:t>
      </w:r>
      <w:r w:rsidRPr="001313B8">
        <w:tab/>
        <w:t>Mutetwa T, Goudie C, Foulkes WD, Polak P. Companion Tumor Sequencing to Assess the Clinical Significance of Germline Sequencing in Children With Cancer. JAMA Netw Open.</w:t>
      </w:r>
      <w:r w:rsidRPr="001313B8">
        <w:rPr>
          <w:i/>
        </w:rPr>
        <w:t xml:space="preserve"> </w:t>
      </w:r>
      <w:r w:rsidRPr="001313B8">
        <w:t>2021; 4(11):e2135135. doi:10.1001/jamanetworkopen.2021.35135</w:t>
      </w:r>
    </w:p>
    <w:p w14:paraId="69207EFE" w14:textId="77777777" w:rsidR="001313B8" w:rsidRPr="001313B8" w:rsidRDefault="001313B8" w:rsidP="001313B8">
      <w:pPr>
        <w:pStyle w:val="EndNoteBibliography"/>
        <w:spacing w:after="0"/>
        <w:ind w:left="720" w:hanging="720"/>
      </w:pPr>
      <w:r w:rsidRPr="001313B8">
        <w:t>11.</w:t>
      </w:r>
      <w:r w:rsidRPr="001313B8">
        <w:tab/>
        <w:t>Malone ER, Saleh RR, Yu C, Ahmed L, Pugh T, Torchia J, et al. OCTANE (Ontario-wide Cancer Targeted Nucleic Acid Evaluation): a platform for intraprovincial, national, and international clinical data-sharing. Curr Oncol.</w:t>
      </w:r>
      <w:r w:rsidRPr="001313B8">
        <w:rPr>
          <w:i/>
        </w:rPr>
        <w:t xml:space="preserve"> </w:t>
      </w:r>
      <w:r w:rsidRPr="001313B8">
        <w:t>2019; 26(5):e618-e623. doi:10.3747/co.26.5235</w:t>
      </w:r>
    </w:p>
    <w:p w14:paraId="7132D753" w14:textId="77777777" w:rsidR="001313B8" w:rsidRPr="001313B8" w:rsidRDefault="001313B8" w:rsidP="001313B8">
      <w:pPr>
        <w:pStyle w:val="EndNoteBibliography"/>
        <w:spacing w:after="0"/>
        <w:ind w:left="720" w:hanging="720"/>
      </w:pPr>
      <w:r w:rsidRPr="001313B8">
        <w:t>12.</w:t>
      </w:r>
      <w:r w:rsidRPr="001313B8">
        <w:tab/>
        <w:t>Montgomery ND, Selitsky SR, Patel NM, Hayes DN, Parker JS, Weck KE. Identification of Germline Variants in Tumor Genomic Sequencing Analysis. J Mol Diagn.</w:t>
      </w:r>
      <w:r w:rsidRPr="001313B8">
        <w:rPr>
          <w:i/>
        </w:rPr>
        <w:t xml:space="preserve"> </w:t>
      </w:r>
      <w:r w:rsidRPr="001313B8">
        <w:t>2018; 20(1):123-125. doi:10.1016/j.jmoldx.2017.09.008</w:t>
      </w:r>
    </w:p>
    <w:p w14:paraId="65B79680" w14:textId="77777777" w:rsidR="001313B8" w:rsidRPr="001313B8" w:rsidRDefault="001313B8" w:rsidP="001313B8">
      <w:pPr>
        <w:pStyle w:val="EndNoteBibliography"/>
        <w:spacing w:after="0"/>
        <w:ind w:left="720" w:hanging="720"/>
      </w:pPr>
      <w:r w:rsidRPr="001313B8">
        <w:t>13.</w:t>
      </w:r>
      <w:r w:rsidRPr="001313B8">
        <w:tab/>
        <w:t>Boscolo Bielo L, Trapani D, Repetto M, Crimini E, Valenza C, Belli C, et al. Variant allele frequency: a decision-making tool in precision oncology? Trends Cancer.</w:t>
      </w:r>
      <w:r w:rsidRPr="001313B8">
        <w:rPr>
          <w:i/>
        </w:rPr>
        <w:t xml:space="preserve"> </w:t>
      </w:r>
      <w:r w:rsidRPr="001313B8">
        <w:t>2023; 9(12):1058-1068. doi:10.1016/j.trecan.2023.08.011</w:t>
      </w:r>
    </w:p>
    <w:p w14:paraId="3331C6BB" w14:textId="77777777" w:rsidR="001313B8" w:rsidRPr="001313B8" w:rsidRDefault="001313B8" w:rsidP="001313B8">
      <w:pPr>
        <w:pStyle w:val="EndNoteBibliography"/>
        <w:spacing w:after="0"/>
        <w:ind w:left="720" w:hanging="720"/>
      </w:pPr>
      <w:r w:rsidRPr="001313B8">
        <w:t>14.</w:t>
      </w:r>
      <w:r w:rsidRPr="001313B8">
        <w:tab/>
        <w:t>Bell KA, Kim R, Aronson M, Gillies B, Ali Awan A, Chun K, et al. Development of a comprehensive approach to adult hereditary cancer testing in Ontario. J Med Genet.</w:t>
      </w:r>
      <w:r w:rsidRPr="001313B8">
        <w:rPr>
          <w:i/>
        </w:rPr>
        <w:t xml:space="preserve"> </w:t>
      </w:r>
      <w:r w:rsidRPr="001313B8">
        <w:t>2023; 60(8):769-775. doi:10.1136/jmg-2022-108945</w:t>
      </w:r>
    </w:p>
    <w:p w14:paraId="0670A4F2" w14:textId="77777777" w:rsidR="001313B8" w:rsidRPr="001313B8" w:rsidRDefault="001313B8" w:rsidP="001313B8">
      <w:pPr>
        <w:pStyle w:val="EndNoteBibliography"/>
        <w:spacing w:after="0"/>
        <w:ind w:left="720" w:hanging="720"/>
      </w:pPr>
      <w:r w:rsidRPr="001313B8">
        <w:t>15.</w:t>
      </w:r>
      <w:r w:rsidRPr="001313B8">
        <w:tab/>
        <w:t>DeLeonardis K, Hogan L, Cannistra SA, Rangachari D, Tung N. When Should Tumor Genomic Profiling Prompt Consideration of Germline Testing? J Oncol Pract.</w:t>
      </w:r>
      <w:r w:rsidRPr="001313B8">
        <w:rPr>
          <w:i/>
        </w:rPr>
        <w:t xml:space="preserve"> </w:t>
      </w:r>
      <w:r w:rsidRPr="001313B8">
        <w:t>2019; 15(9):465-473. doi:10.1200/JOP.19.00201</w:t>
      </w:r>
    </w:p>
    <w:p w14:paraId="5EAA3D65" w14:textId="77777777" w:rsidR="001313B8" w:rsidRPr="001313B8" w:rsidRDefault="001313B8" w:rsidP="001313B8">
      <w:pPr>
        <w:pStyle w:val="EndNoteBibliography"/>
        <w:spacing w:after="0"/>
        <w:ind w:left="720" w:hanging="720"/>
      </w:pPr>
      <w:r w:rsidRPr="001313B8">
        <w:t>16.</w:t>
      </w:r>
      <w:r w:rsidRPr="001313B8">
        <w:tab/>
        <w:t>Mandelker D, Zhang L, Kemel Y, Stadler ZK, Joseph V, Zehir A, et al. Mutation Detection in Patients With Advanced Cancer by Universal Sequencing of Cancer-Related Genes in Tumor and Normal DNA vs Guideline-Based Germline Testing. JAMA.</w:t>
      </w:r>
      <w:r w:rsidRPr="001313B8">
        <w:rPr>
          <w:i/>
        </w:rPr>
        <w:t xml:space="preserve"> </w:t>
      </w:r>
      <w:r w:rsidRPr="001313B8">
        <w:t>2017; 318(9):825-835. doi:10.1001/jama.2017.11137</w:t>
      </w:r>
    </w:p>
    <w:p w14:paraId="30489E9F" w14:textId="77777777" w:rsidR="001313B8" w:rsidRPr="001313B8" w:rsidRDefault="001313B8" w:rsidP="001313B8">
      <w:pPr>
        <w:pStyle w:val="EndNoteBibliography"/>
        <w:spacing w:after="0"/>
        <w:ind w:left="720" w:hanging="720"/>
      </w:pPr>
      <w:r w:rsidRPr="001313B8">
        <w:t>17.</w:t>
      </w:r>
      <w:r w:rsidRPr="001313B8">
        <w:tab/>
        <w:t>Truong H, Breen K, Nandakumar S, Sjoberg DD, Kemel Y, Mehta N, et al. Gene-based Confirmatory Germline Testing Following Tumor-only Sequencing of Prostate Cancer. Eur Urol.</w:t>
      </w:r>
      <w:r w:rsidRPr="001313B8">
        <w:rPr>
          <w:i/>
        </w:rPr>
        <w:t xml:space="preserve"> </w:t>
      </w:r>
      <w:r w:rsidRPr="001313B8">
        <w:t>2023; 83(1):29-38. doi:10.1016/j.eururo.2022.08.028</w:t>
      </w:r>
    </w:p>
    <w:p w14:paraId="4E63277F" w14:textId="77777777" w:rsidR="001313B8" w:rsidRPr="001313B8" w:rsidRDefault="001313B8" w:rsidP="001313B8">
      <w:pPr>
        <w:pStyle w:val="EndNoteBibliography"/>
        <w:spacing w:after="0"/>
        <w:ind w:left="720" w:hanging="720"/>
      </w:pPr>
      <w:r w:rsidRPr="001313B8">
        <w:t>18.</w:t>
      </w:r>
      <w:r w:rsidRPr="001313B8">
        <w:tab/>
        <w:t>Tung N, Dougherty KC, Gatof ES, DeLeonardis K, Hogan L, Tukachinsky H, et al. Potential pathogenic germline variant reporting from tumor comprehensive genomic profiling complements classic approaches to germline testing. NPJ Precis Oncol.</w:t>
      </w:r>
      <w:r w:rsidRPr="001313B8">
        <w:rPr>
          <w:i/>
        </w:rPr>
        <w:t xml:space="preserve"> </w:t>
      </w:r>
      <w:r w:rsidRPr="001313B8">
        <w:t>2023; 7(1):76. doi:10.1038/s41698-023-00429-1</w:t>
      </w:r>
    </w:p>
    <w:p w14:paraId="69AA21B8" w14:textId="77777777" w:rsidR="001313B8" w:rsidRPr="001313B8" w:rsidRDefault="001313B8" w:rsidP="001313B8">
      <w:pPr>
        <w:pStyle w:val="EndNoteBibliography"/>
        <w:spacing w:after="0"/>
        <w:ind w:left="720" w:hanging="720"/>
      </w:pPr>
      <w:r w:rsidRPr="001313B8">
        <w:t>19.</w:t>
      </w:r>
      <w:r w:rsidRPr="001313B8">
        <w:tab/>
        <w:t>Xu J, Lange EM, Lu L, Zheng SL, Wang Z, Thibodeau SN, et al. HOXB13 is a susceptibility gene for prostate cancer: results from the International Consortium for Prostate Cancer Genetics (ICPCG). Hum Genet.</w:t>
      </w:r>
      <w:r w:rsidRPr="001313B8">
        <w:rPr>
          <w:i/>
        </w:rPr>
        <w:t xml:space="preserve"> </w:t>
      </w:r>
      <w:r w:rsidRPr="001313B8">
        <w:t>2013; 132(1):5-14. doi:10.1007/s00439-012-1229-4</w:t>
      </w:r>
    </w:p>
    <w:p w14:paraId="6C6229F7" w14:textId="77777777" w:rsidR="001313B8" w:rsidRPr="001313B8" w:rsidRDefault="001313B8" w:rsidP="001313B8">
      <w:pPr>
        <w:pStyle w:val="EndNoteBibliography"/>
        <w:ind w:left="720" w:hanging="720"/>
      </w:pPr>
      <w:r w:rsidRPr="001313B8">
        <w:t>20.</w:t>
      </w:r>
      <w:r w:rsidRPr="001313B8">
        <w:tab/>
        <w:t>Sutcliffe EG, Stettner AR, Miller SA, Solomon SR, Marshall ML, Roberts ME, et al. Differences in cancer prevalence among CHEK2 carriers identified via multi-gene panel testing. Cancer Genet.</w:t>
      </w:r>
      <w:r w:rsidRPr="001313B8">
        <w:rPr>
          <w:i/>
        </w:rPr>
        <w:t xml:space="preserve"> </w:t>
      </w:r>
      <w:r w:rsidRPr="001313B8">
        <w:t>2020; 246-247:12-17. doi:10.1016/j.cancergen.2020.07.001</w:t>
      </w:r>
    </w:p>
    <w:p w14:paraId="796F4D7D" w14:textId="29A9A66B" w:rsidR="00020F16" w:rsidRDefault="004A5E20" w:rsidP="00D73FFC">
      <w:pPr>
        <w:rPr>
          <w:rFonts w:ascii="Times New Roman" w:hAnsi="Times New Roman" w:cs="Times New Roman"/>
          <w:sz w:val="20"/>
          <w:szCs w:val="20"/>
        </w:rPr>
      </w:pPr>
      <w:r>
        <w:rPr>
          <w:rFonts w:ascii="Times New Roman" w:hAnsi="Times New Roman" w:cs="Times New Roman"/>
          <w:sz w:val="20"/>
          <w:szCs w:val="20"/>
        </w:rPr>
        <w:fldChar w:fldCharType="end"/>
      </w:r>
    </w:p>
    <w:sectPr w:rsidR="00020F16" w:rsidSect="001313B8">
      <w:pgSz w:w="12240" w:h="20160"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39FF69" w14:textId="77777777" w:rsidR="009E06E1" w:rsidRDefault="009E06E1" w:rsidP="00EA5DA0">
      <w:pPr>
        <w:spacing w:after="0" w:line="240" w:lineRule="auto"/>
      </w:pPr>
      <w:r>
        <w:separator/>
      </w:r>
    </w:p>
  </w:endnote>
  <w:endnote w:type="continuationSeparator" w:id="0">
    <w:p w14:paraId="64C6F57E" w14:textId="77777777" w:rsidR="009E06E1" w:rsidRDefault="009E06E1" w:rsidP="00EA5D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3676444"/>
      <w:docPartObj>
        <w:docPartGallery w:val="Page Numbers (Bottom of Page)"/>
        <w:docPartUnique/>
      </w:docPartObj>
    </w:sdtPr>
    <w:sdtEndPr>
      <w:rPr>
        <w:noProof/>
      </w:rPr>
    </w:sdtEndPr>
    <w:sdtContent>
      <w:p w14:paraId="5CC63A00" w14:textId="4D636E30" w:rsidR="00914CCB" w:rsidRDefault="00914CC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820F9D" w14:textId="77777777" w:rsidR="00914CCB" w:rsidRDefault="00914C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BFB187" w14:textId="77777777" w:rsidR="009E06E1" w:rsidRDefault="009E06E1" w:rsidP="00EA5DA0">
      <w:pPr>
        <w:spacing w:after="0" w:line="240" w:lineRule="auto"/>
      </w:pPr>
      <w:r>
        <w:separator/>
      </w:r>
    </w:p>
  </w:footnote>
  <w:footnote w:type="continuationSeparator" w:id="0">
    <w:p w14:paraId="5ED6B7C8" w14:textId="77777777" w:rsidR="009E06E1" w:rsidRDefault="009E06E1" w:rsidP="00EA5D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Cancer Copy&lt;/Style&gt;&lt;LeftDelim&gt;{&lt;/LeftDelim&gt;&lt;RightDelim&gt;}&lt;/RightDelim&gt;&lt;FontName&gt;Times New Roman&lt;/FontName&gt;&lt;FontSize&gt;10&lt;/FontSize&gt;&lt;ReflistTitle&gt;REFERENCES &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rps59rezd9v1erfprv0599rr5d0tfvxpwx&quot;&gt;T2G_art_18Jul2023&lt;record-ids&gt;&lt;item&gt;4&lt;/item&gt;&lt;item&gt;6&lt;/item&gt;&lt;item&gt;8&lt;/item&gt;&lt;item&gt;10&lt;/item&gt;&lt;item&gt;12&lt;/item&gt;&lt;item&gt;13&lt;/item&gt;&lt;item&gt;16&lt;/item&gt;&lt;item&gt;18&lt;/item&gt;&lt;item&gt;19&lt;/item&gt;&lt;item&gt;20&lt;/item&gt;&lt;item&gt;21&lt;/item&gt;&lt;item&gt;23&lt;/item&gt;&lt;item&gt;25&lt;/item&gt;&lt;item&gt;26&lt;/item&gt;&lt;item&gt;42&lt;/item&gt;&lt;item&gt;48&lt;/item&gt;&lt;item&gt;49&lt;/item&gt;&lt;item&gt;51&lt;/item&gt;&lt;item&gt;52&lt;/item&gt;&lt;item&gt;56&lt;/item&gt;&lt;item&gt;57&lt;/item&gt;&lt;/record-ids&gt;&lt;/item&gt;&lt;/Libraries&gt;"/>
  </w:docVars>
  <w:rsids>
    <w:rsidRoot w:val="00EA5DA0"/>
    <w:rsid w:val="00020F16"/>
    <w:rsid w:val="000278E6"/>
    <w:rsid w:val="00096A3C"/>
    <w:rsid w:val="000A3309"/>
    <w:rsid w:val="00100143"/>
    <w:rsid w:val="00100740"/>
    <w:rsid w:val="0010096F"/>
    <w:rsid w:val="00100BE4"/>
    <w:rsid w:val="00102A5F"/>
    <w:rsid w:val="001313B8"/>
    <w:rsid w:val="00135C19"/>
    <w:rsid w:val="00142F0B"/>
    <w:rsid w:val="00146190"/>
    <w:rsid w:val="00150182"/>
    <w:rsid w:val="0015642A"/>
    <w:rsid w:val="00184617"/>
    <w:rsid w:val="00195586"/>
    <w:rsid w:val="001A021E"/>
    <w:rsid w:val="001C1ECC"/>
    <w:rsid w:val="001D0BFE"/>
    <w:rsid w:val="001D7603"/>
    <w:rsid w:val="001F6701"/>
    <w:rsid w:val="00203ED5"/>
    <w:rsid w:val="00221529"/>
    <w:rsid w:val="002B11F9"/>
    <w:rsid w:val="002B7645"/>
    <w:rsid w:val="00300DC5"/>
    <w:rsid w:val="00305ACA"/>
    <w:rsid w:val="00313A10"/>
    <w:rsid w:val="003366C6"/>
    <w:rsid w:val="00345546"/>
    <w:rsid w:val="00345B6B"/>
    <w:rsid w:val="00363868"/>
    <w:rsid w:val="00365245"/>
    <w:rsid w:val="003C71D4"/>
    <w:rsid w:val="003E7F6F"/>
    <w:rsid w:val="00412E56"/>
    <w:rsid w:val="004635A0"/>
    <w:rsid w:val="00473900"/>
    <w:rsid w:val="00477ABF"/>
    <w:rsid w:val="0048678E"/>
    <w:rsid w:val="004A5E20"/>
    <w:rsid w:val="004A6472"/>
    <w:rsid w:val="004A652C"/>
    <w:rsid w:val="004B2EA9"/>
    <w:rsid w:val="004D7C9B"/>
    <w:rsid w:val="004E69C0"/>
    <w:rsid w:val="00513219"/>
    <w:rsid w:val="00564438"/>
    <w:rsid w:val="00574002"/>
    <w:rsid w:val="005D3910"/>
    <w:rsid w:val="00624A4E"/>
    <w:rsid w:val="00630BCC"/>
    <w:rsid w:val="006D2576"/>
    <w:rsid w:val="00704622"/>
    <w:rsid w:val="00753FDF"/>
    <w:rsid w:val="007716F5"/>
    <w:rsid w:val="00771C98"/>
    <w:rsid w:val="00791D70"/>
    <w:rsid w:val="007A18D4"/>
    <w:rsid w:val="007A36AD"/>
    <w:rsid w:val="007C629D"/>
    <w:rsid w:val="007C7A2C"/>
    <w:rsid w:val="007D53C7"/>
    <w:rsid w:val="007E7848"/>
    <w:rsid w:val="007F4703"/>
    <w:rsid w:val="007F7F6B"/>
    <w:rsid w:val="0082490B"/>
    <w:rsid w:val="008251D0"/>
    <w:rsid w:val="008318D9"/>
    <w:rsid w:val="00871F64"/>
    <w:rsid w:val="008800D3"/>
    <w:rsid w:val="008A44FC"/>
    <w:rsid w:val="008A680E"/>
    <w:rsid w:val="008B2A7A"/>
    <w:rsid w:val="008D46A8"/>
    <w:rsid w:val="0091204B"/>
    <w:rsid w:val="00914CCB"/>
    <w:rsid w:val="0095662F"/>
    <w:rsid w:val="00963F5A"/>
    <w:rsid w:val="00965939"/>
    <w:rsid w:val="0096611C"/>
    <w:rsid w:val="00982C9F"/>
    <w:rsid w:val="009E06E1"/>
    <w:rsid w:val="009F3AF0"/>
    <w:rsid w:val="00A84581"/>
    <w:rsid w:val="00AB596F"/>
    <w:rsid w:val="00AC303B"/>
    <w:rsid w:val="00AC348A"/>
    <w:rsid w:val="00AC39F1"/>
    <w:rsid w:val="00AD34C8"/>
    <w:rsid w:val="00B10734"/>
    <w:rsid w:val="00B34136"/>
    <w:rsid w:val="00B6251F"/>
    <w:rsid w:val="00BD3F0A"/>
    <w:rsid w:val="00BE1D04"/>
    <w:rsid w:val="00BE39DD"/>
    <w:rsid w:val="00C004BE"/>
    <w:rsid w:val="00C331F8"/>
    <w:rsid w:val="00C335C7"/>
    <w:rsid w:val="00C71898"/>
    <w:rsid w:val="00CE3317"/>
    <w:rsid w:val="00D15261"/>
    <w:rsid w:val="00D309F6"/>
    <w:rsid w:val="00D30DDF"/>
    <w:rsid w:val="00D32CD4"/>
    <w:rsid w:val="00D6594B"/>
    <w:rsid w:val="00D73FFC"/>
    <w:rsid w:val="00D8434E"/>
    <w:rsid w:val="00E566C9"/>
    <w:rsid w:val="00E72550"/>
    <w:rsid w:val="00E72AA6"/>
    <w:rsid w:val="00EA5DA0"/>
    <w:rsid w:val="00EB12E9"/>
    <w:rsid w:val="00F00FD4"/>
    <w:rsid w:val="00F03F73"/>
    <w:rsid w:val="00F86160"/>
    <w:rsid w:val="00F94B7A"/>
    <w:rsid w:val="00F95606"/>
    <w:rsid w:val="658B3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4ADC0"/>
  <w15:chartTrackingRefBased/>
  <w15:docId w15:val="{A7FB7331-4F56-41B9-B2AA-93C679033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5D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5DA0"/>
  </w:style>
  <w:style w:type="paragraph" w:styleId="Footer">
    <w:name w:val="footer"/>
    <w:basedOn w:val="Normal"/>
    <w:link w:val="FooterChar"/>
    <w:uiPriority w:val="99"/>
    <w:unhideWhenUsed/>
    <w:rsid w:val="00EA5D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5DA0"/>
  </w:style>
  <w:style w:type="paragraph" w:customStyle="1" w:styleId="EndNoteBibliographyTitle">
    <w:name w:val="EndNote Bibliography Title"/>
    <w:basedOn w:val="Normal"/>
    <w:link w:val="EndNoteBibliographyTitleChar"/>
    <w:rsid w:val="00AB596F"/>
    <w:pPr>
      <w:spacing w:after="0"/>
      <w:jc w:val="center"/>
    </w:pPr>
    <w:rPr>
      <w:rFonts w:ascii="Times New Roman" w:hAnsi="Times New Roman" w:cs="Times New Roman"/>
      <w:noProof/>
      <w:sz w:val="20"/>
    </w:rPr>
  </w:style>
  <w:style w:type="character" w:customStyle="1" w:styleId="EndNoteBibliographyTitleChar">
    <w:name w:val="EndNote Bibliography Title Char"/>
    <w:basedOn w:val="DefaultParagraphFont"/>
    <w:link w:val="EndNoteBibliographyTitle"/>
    <w:rsid w:val="00AB596F"/>
    <w:rPr>
      <w:rFonts w:ascii="Times New Roman" w:hAnsi="Times New Roman" w:cs="Times New Roman"/>
      <w:noProof/>
      <w:sz w:val="20"/>
    </w:rPr>
  </w:style>
  <w:style w:type="paragraph" w:customStyle="1" w:styleId="EndNoteBibliography">
    <w:name w:val="EndNote Bibliography"/>
    <w:basedOn w:val="Normal"/>
    <w:link w:val="EndNoteBibliographyChar"/>
    <w:rsid w:val="00AB596F"/>
    <w:pPr>
      <w:spacing w:line="240" w:lineRule="auto"/>
    </w:pPr>
    <w:rPr>
      <w:rFonts w:ascii="Times New Roman" w:hAnsi="Times New Roman" w:cs="Times New Roman"/>
      <w:noProof/>
      <w:sz w:val="20"/>
    </w:rPr>
  </w:style>
  <w:style w:type="character" w:customStyle="1" w:styleId="EndNoteBibliographyChar">
    <w:name w:val="EndNote Bibliography Char"/>
    <w:basedOn w:val="DefaultParagraphFont"/>
    <w:link w:val="EndNoteBibliography"/>
    <w:rsid w:val="00AB596F"/>
    <w:rPr>
      <w:rFonts w:ascii="Times New Roman" w:hAnsi="Times New Roman" w:cs="Times New Roman"/>
      <w:noProof/>
      <w:sz w:val="20"/>
    </w:rPr>
  </w:style>
  <w:style w:type="paragraph" w:styleId="Revision">
    <w:name w:val="Revision"/>
    <w:hidden/>
    <w:uiPriority w:val="99"/>
    <w:semiHidden/>
    <w:rsid w:val="007F47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5910530">
      <w:bodyDiv w:val="1"/>
      <w:marLeft w:val="0"/>
      <w:marRight w:val="0"/>
      <w:marTop w:val="0"/>
      <w:marBottom w:val="0"/>
      <w:divBdr>
        <w:top w:val="none" w:sz="0" w:space="0" w:color="auto"/>
        <w:left w:val="none" w:sz="0" w:space="0" w:color="auto"/>
        <w:bottom w:val="none" w:sz="0" w:space="0" w:color="auto"/>
        <w:right w:val="none" w:sz="0" w:space="0" w:color="auto"/>
      </w:divBdr>
    </w:div>
    <w:div w:id="177720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24</Pages>
  <Words>7100</Words>
  <Characters>40473</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sanabria</dc:creator>
  <cp:keywords/>
  <dc:description/>
  <cp:lastModifiedBy>Sanabria Salas, Carolina</cp:lastModifiedBy>
  <cp:revision>4</cp:revision>
  <cp:lastPrinted>2023-12-19T13:16:00Z</cp:lastPrinted>
  <dcterms:created xsi:type="dcterms:W3CDTF">2024-10-17T17:59:00Z</dcterms:created>
  <dcterms:modified xsi:type="dcterms:W3CDTF">2024-10-17T19:23:00Z</dcterms:modified>
</cp:coreProperties>
</file>