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B1631" w14:textId="77777777" w:rsidR="00427CDC" w:rsidRDefault="00427CDC">
      <w:pPr>
        <w:rPr>
          <w:rFonts w:hint="eastAsia"/>
        </w:rPr>
      </w:pPr>
    </w:p>
    <w:p w14:paraId="136A41C6" w14:textId="77777777" w:rsidR="00427CDC" w:rsidRDefault="00427CDC" w:rsidP="00427CDC">
      <w:pPr>
        <w:ind w:firstLineChars="200" w:firstLine="4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114300" distR="114300" wp14:anchorId="7671AC01" wp14:editId="01E0AB43">
            <wp:extent cx="2841625" cy="2825750"/>
            <wp:effectExtent l="0" t="0" r="3175" b="19050"/>
            <wp:docPr id="2" name="图片 2" descr="Fi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1342" w14:textId="1201AD19" w:rsidR="00427CDC" w:rsidRDefault="001163B2" w:rsidP="00485AC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Fig S1 </w:t>
      </w:r>
      <w:r w:rsidR="00427CDC">
        <w:rPr>
          <w:rFonts w:ascii="Arial" w:hAnsi="Arial" w:cs="Arial" w:hint="eastAsia"/>
          <w:sz w:val="24"/>
          <w:szCs w:val="24"/>
        </w:rPr>
        <w:t>Expression analysis of miR-21-5p in serum from pancreatic cancer patients and healthy controls. Violin plots show the expression distribution of miR-21-5p in serum samples from PC and HC groups. The width indicates the frequency of samples at each expression level. *p &lt; 0.05.</w:t>
      </w:r>
    </w:p>
    <w:p w14:paraId="5AE40515" w14:textId="77777777" w:rsidR="005C12D6" w:rsidRDefault="005C12D6" w:rsidP="005C12D6">
      <w:pPr>
        <w:rPr>
          <w:rFonts w:ascii="Arial" w:hAnsi="Arial" w:cs="Arial" w:hint="eastAsia"/>
          <w:sz w:val="24"/>
          <w:szCs w:val="24"/>
        </w:rPr>
      </w:pPr>
    </w:p>
    <w:p w14:paraId="341E8F3F" w14:textId="77777777" w:rsidR="00427CDC" w:rsidRPr="005C12D6" w:rsidRDefault="00427CDC">
      <w:pPr>
        <w:rPr>
          <w:rFonts w:hint="eastAsia"/>
        </w:rPr>
      </w:pPr>
    </w:p>
    <w:sectPr w:rsidR="00427CDC" w:rsidRPr="005C12D6" w:rsidSect="00485AC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26632" w14:textId="77777777" w:rsidR="005A54A3" w:rsidRDefault="005A54A3" w:rsidP="000516FA">
      <w:pPr>
        <w:rPr>
          <w:rFonts w:hint="eastAsia"/>
        </w:rPr>
      </w:pPr>
      <w:r>
        <w:separator/>
      </w:r>
    </w:p>
  </w:endnote>
  <w:endnote w:type="continuationSeparator" w:id="0">
    <w:p w14:paraId="0C24A29A" w14:textId="77777777" w:rsidR="005A54A3" w:rsidRDefault="005A54A3" w:rsidP="000516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6A5F0" w14:textId="77777777" w:rsidR="005A54A3" w:rsidRDefault="005A54A3" w:rsidP="000516FA">
      <w:pPr>
        <w:rPr>
          <w:rFonts w:hint="eastAsia"/>
        </w:rPr>
      </w:pPr>
      <w:r>
        <w:separator/>
      </w:r>
    </w:p>
  </w:footnote>
  <w:footnote w:type="continuationSeparator" w:id="0">
    <w:p w14:paraId="1E27D170" w14:textId="77777777" w:rsidR="005A54A3" w:rsidRDefault="005A54A3" w:rsidP="000516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42"/>
    <w:rsid w:val="000259B5"/>
    <w:rsid w:val="000516FA"/>
    <w:rsid w:val="001163B2"/>
    <w:rsid w:val="00200F66"/>
    <w:rsid w:val="00265EB6"/>
    <w:rsid w:val="00275BB7"/>
    <w:rsid w:val="002B63ED"/>
    <w:rsid w:val="00406D12"/>
    <w:rsid w:val="00427CDC"/>
    <w:rsid w:val="00485AC8"/>
    <w:rsid w:val="005A54A3"/>
    <w:rsid w:val="005C12D6"/>
    <w:rsid w:val="0069531A"/>
    <w:rsid w:val="006C3DC6"/>
    <w:rsid w:val="006F221A"/>
    <w:rsid w:val="0070325A"/>
    <w:rsid w:val="007310DC"/>
    <w:rsid w:val="007B727A"/>
    <w:rsid w:val="007C03D2"/>
    <w:rsid w:val="007D735F"/>
    <w:rsid w:val="008E26F6"/>
    <w:rsid w:val="009F0B63"/>
    <w:rsid w:val="00B9080C"/>
    <w:rsid w:val="00C430D6"/>
    <w:rsid w:val="00C80DCC"/>
    <w:rsid w:val="00C82442"/>
    <w:rsid w:val="00CD308F"/>
    <w:rsid w:val="00D51420"/>
    <w:rsid w:val="00E53834"/>
    <w:rsid w:val="00ED4E18"/>
    <w:rsid w:val="00F46626"/>
    <w:rsid w:val="00F9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2BFA3"/>
  <w15:chartTrackingRefBased/>
  <w15:docId w15:val="{F8D0BD84-4824-452B-AA10-4B81102A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4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2442"/>
    <w:rPr>
      <w:color w:val="467886" w:themeColor="hyperlink"/>
      <w:u w:val="single"/>
    </w:rPr>
  </w:style>
  <w:style w:type="table" w:customStyle="1" w:styleId="21">
    <w:name w:val="清单表 21"/>
    <w:basedOn w:val="a1"/>
    <w:uiPriority w:val="47"/>
    <w:rsid w:val="00C82442"/>
    <w:rPr>
      <w:kern w:val="0"/>
      <w:sz w:val="20"/>
      <w:szCs w:val="20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0516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516F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51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51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Zhangchen</dc:creator>
  <cp:keywords/>
  <dc:description/>
  <cp:lastModifiedBy>晓铭 林</cp:lastModifiedBy>
  <cp:revision>2</cp:revision>
  <dcterms:created xsi:type="dcterms:W3CDTF">2024-10-17T08:24:00Z</dcterms:created>
  <dcterms:modified xsi:type="dcterms:W3CDTF">2024-10-17T08:24:00Z</dcterms:modified>
</cp:coreProperties>
</file>