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B0E99" w14:textId="73196927" w:rsidR="00EE727C" w:rsidRPr="00CE0F92" w:rsidRDefault="008920D4">
      <w:pPr>
        <w:rPr>
          <w:rFonts w:ascii="Times New Roman" w:hAnsi="Times New Roman" w:cs="Times New Roman"/>
          <w:szCs w:val="21"/>
        </w:rPr>
      </w:pPr>
      <w:r w:rsidRPr="00CE0F92">
        <w:rPr>
          <w:rFonts w:ascii="Times New Roman" w:hAnsi="Times New Roman" w:cs="Times New Roman"/>
          <w:szCs w:val="21"/>
        </w:rPr>
        <w:t xml:space="preserve">Supplementary table 4. Changes in treatment efficacy in each </w:t>
      </w:r>
      <w:r w:rsidRPr="00CE0F92">
        <w:rPr>
          <w:rFonts w:ascii="Times New Roman" w:hAnsi="Times New Roman" w:cs="Times New Roman" w:hint="eastAsia"/>
          <w:szCs w:val="21"/>
        </w:rPr>
        <w:t>patient</w:t>
      </w:r>
    </w:p>
    <w:p w14:paraId="4DE05228" w14:textId="77777777" w:rsidR="00EE727C" w:rsidRPr="00CE0F92" w:rsidRDefault="00EE727C">
      <w:pPr>
        <w:rPr>
          <w:szCs w:val="21"/>
        </w:rPr>
      </w:pPr>
    </w:p>
    <w:tbl>
      <w:tblPr>
        <w:tblW w:w="155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45"/>
        <w:gridCol w:w="1311"/>
        <w:gridCol w:w="2723"/>
        <w:gridCol w:w="1112"/>
        <w:gridCol w:w="1945"/>
        <w:gridCol w:w="1944"/>
        <w:gridCol w:w="1945"/>
        <w:gridCol w:w="2023"/>
        <w:gridCol w:w="1992"/>
      </w:tblGrid>
      <w:tr w:rsidR="00525F12" w:rsidRPr="00CE0F92" w14:paraId="12E9A9F6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2AD6E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No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7A9EB1" w14:textId="5D1B22F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DEE type</w:t>
            </w:r>
          </w:p>
        </w:tc>
        <w:tc>
          <w:tcPr>
            <w:tcW w:w="3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42EA7" w14:textId="4654B39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 xml:space="preserve">Seizure type and </w:t>
            </w: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frequency at baseline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E8067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12 months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0D10E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24 months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0AD34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36 months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15053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48 months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34EF9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60 months</w:t>
            </w:r>
          </w:p>
        </w:tc>
      </w:tr>
      <w:tr w:rsidR="00525F12" w:rsidRPr="00CE0F92" w14:paraId="7C8684C2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486D66" w14:textId="3D8E4635" w:rsidR="00906272" w:rsidRPr="00CE0F92" w:rsidRDefault="008920D4" w:rsidP="0002501A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6CEC62D1" w14:textId="217F4555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3403AD" w14:textId="69F8128C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999C52F" w14:textId="12CC6B10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85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782969" w14:textId="308F1AED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8 months due to adverse events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 xml:space="preserve"> (athetosis)</w:t>
            </w: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.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D97C68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1E21B2B7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ED74" w14:textId="48EEAA16" w:rsidR="00906272" w:rsidRPr="00CE0F92" w:rsidRDefault="00906272" w:rsidP="00EE727C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bookmarkStart w:id="0" w:name="_GoBack" w:colFirst="1" w:colLast="1"/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7A1C5304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3FA0" w14:textId="47B8081E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B7B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B21C" w14:textId="399791FE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bookmarkEnd w:id="0"/>
      <w:tr w:rsidR="00525F12" w:rsidRPr="00CE0F92" w14:paraId="3E3FD739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E87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B6B4DD2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790A" w14:textId="27D75882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58BC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17EA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29E7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37BE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500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453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23421A5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7ECC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</w:tcPr>
          <w:p w14:paraId="23D87A4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30D4" w14:textId="557926F5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EAE4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F74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5A4E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3C8C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BB5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16A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3889748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B7F05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168E17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4D8FB" w14:textId="16A28009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4D9D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50F7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E9786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7ED7C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E86EA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A82D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525F12" w:rsidRPr="00CE0F92" w14:paraId="33166DC2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E229B6A" w14:textId="7E7D695D" w:rsidR="00906272" w:rsidRPr="00CE0F92" w:rsidRDefault="008920D4" w:rsidP="0002501A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7F0D3445" w14:textId="6F883B24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B0E6A1" w14:textId="645DD6FA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CA65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D77C55" w14:textId="583F4ED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C9790F" w14:textId="683768D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36066D" w14:textId="08155AB9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A12C23" w14:textId="3B788CB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26F875" w14:textId="1F30841E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</w:tr>
      <w:tr w:rsidR="00525F12" w:rsidRPr="00CE0F92" w14:paraId="4C31BF09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82867" w14:textId="609A29F9" w:rsidR="00906272" w:rsidRPr="00CE0F92" w:rsidRDefault="00906272" w:rsidP="00EE727C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1BE998E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A43A" w14:textId="7DD2D2B0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3105F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FB68" w14:textId="0A12B17D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9807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16D1" w14:textId="2325C3E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1455" w14:textId="59278C0F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FADD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1EBECFF1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9270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2D7836C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A82F" w14:textId="520C098F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D037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B036" w14:textId="0C54F69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E67B" w14:textId="7DC0BF4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AAE82" w14:textId="7E05D544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A969" w14:textId="08645050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0878" w14:textId="42B868DB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298BD0E6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1D3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DAA5C7E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26C3" w14:textId="209BA234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DCA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0BDE" w14:textId="08724BA3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D1565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A40C" w14:textId="5879F01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50D4" w14:textId="65D57A0C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A125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6A54BDC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D3D4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9428ABC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68C6" w14:textId="2269A09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380A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B5BD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1941" w14:textId="63980F92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CDB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F67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1F4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5D1B85C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9D70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75F066D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AE39" w14:textId="678C95E3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A710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6C8F0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5489" w14:textId="2EF31A7D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FDB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89CD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6C24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47095F2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8284B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0B0B6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E8887" w14:textId="5118EB63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8A797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23222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A19DD" w14:textId="394B57C2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F397B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D09D0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E3A25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013268CA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B96B2A" w14:textId="05EAC50F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06CA6B47" w14:textId="0945AA0E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2511961" w14:textId="15555C81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476007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7857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4CF5595" w14:textId="078D2A21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2 weeks due to aggravation of focal and tonic seizures.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1301A1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5F081AC9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4078" w14:textId="4D95EBCF" w:rsidR="00906272" w:rsidRPr="00CE0F92" w:rsidRDefault="00906272" w:rsidP="00EE727C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5CC67F14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2B9C" w14:textId="0BA890C5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EEB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C3A9" w14:textId="47A106C2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6D5EDC13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7C8A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79DF643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AD12" w14:textId="3330F118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7DCF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21C1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9B63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209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6A92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267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0FFB4B7E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C93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229148D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8784" w14:textId="59D6D7FE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BDE1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1BEE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665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A1D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BD6E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017F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588AB3BC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BD90C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46D7463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64A5" w14:textId="474886F0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EC21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6DD3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2E90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2E45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CC62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391BD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3AD3F8A5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165A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AFD5E03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597C" w14:textId="69FEB1F1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94E8" w14:textId="7777777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5E3A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97A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F7E6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13A9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23D1" w14:textId="77777777" w:rsidR="00906272" w:rsidRPr="00CE0F92" w:rsidRDefault="00906272" w:rsidP="00EE727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B16D04A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A52F" w14:textId="77777777" w:rsidR="00906272" w:rsidRPr="00CE0F92" w:rsidRDefault="008920D4" w:rsidP="00EE727C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58FD1889" w14:textId="597E1D27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F4B6" w14:textId="40ECD6E6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AEAD" w14:textId="1901A708" w:rsidR="00906272" w:rsidRPr="00CE0F92" w:rsidRDefault="00906272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0468" w14:textId="6B10D9C5" w:rsidR="00906272" w:rsidRPr="00CE0F92" w:rsidRDefault="008920D4" w:rsidP="00EE727C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2 months due to lack of efficiency and adverse events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 xml:space="preserve"> (dizziness and irritability)</w:t>
            </w: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.</w:t>
            </w:r>
          </w:p>
        </w:tc>
      </w:tr>
      <w:tr w:rsidR="00525F12" w:rsidRPr="00CE0F92" w14:paraId="6DEAC052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BF2CB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57E631A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E5DBD" w14:textId="45C2A95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F0F92" w14:textId="35240FC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542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9702BD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7DC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6A8798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EFEB" w14:textId="54D0506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116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0F7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C52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17E9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AE9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7A8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8D01A8F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A3A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CAFA7C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3C7A" w14:textId="067E0C6F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EE4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2C4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A3D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8AC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EBE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12C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268E9844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B79D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2C3D369E" w14:textId="7E8F441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6BEFCE" w14:textId="6688E16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DB8FB8" w14:textId="0FADAD71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257689" w14:textId="6F718E6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4146CC" w14:textId="7270337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4608EE" w14:textId="5727250F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D16003" w14:textId="263C3EE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5D2CDB" w14:textId="30915DB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10</w:t>
            </w:r>
          </w:p>
        </w:tc>
      </w:tr>
      <w:tr w:rsidR="00525F12" w:rsidRPr="00CE0F92" w14:paraId="1CCD0326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50E0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2933457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9C7C" w14:textId="2D83828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053B" w14:textId="21298CA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18D83" w14:textId="5205145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EB5C8" w14:textId="27EB3B1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06F4F" w14:textId="0647564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ADF47" w14:textId="79C6732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45567" w14:textId="4D3BAAC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5DA30930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1FD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20AA2B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BC0C" w14:textId="3684DC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E7A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126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0B5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A20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F04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C88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4D8CCE36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5E3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EB6F60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2D6A" w14:textId="41C647A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EF48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18AB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E47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C71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FFB0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F05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2F9C7C10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C59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</w:tcPr>
          <w:p w14:paraId="15D5E9F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C869" w14:textId="3DE85A1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317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AB3D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2FF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FFAA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CEC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C1ED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5CB5D6FE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38E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F579D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477AC" w14:textId="104130B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FD55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7DB2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FF0CB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54C00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174F0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00C5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571C1E2E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E609DC" w14:textId="6CBE9F8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517B6EE0" w14:textId="5933BBA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214FEB5" w14:textId="36D982C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7C5206" w14:textId="1153D4EC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639C13" w14:textId="4B3304B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677451" w14:textId="13DB88D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E64B86" w14:textId="62CFD94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EC3682" w14:textId="4ABC47B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F40978" w14:textId="7413417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</w:tr>
      <w:tr w:rsidR="00525F12" w:rsidRPr="00CE0F92" w14:paraId="174D90B2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BE5E" w14:textId="462B08B3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5E2136D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EBCC" w14:textId="3A6C0C5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CE2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386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15F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8310" w14:textId="6339BFE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F0F3" w14:textId="65707BE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88F3" w14:textId="59694D1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12C8D954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BBE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C9664D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7272" w14:textId="13C94CD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5DFA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FC2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AD0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7EA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540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AC94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23BBC00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1CE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A6942F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4B92" w14:textId="4E1D704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D35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380E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3FB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DCD9" w14:textId="2F7746E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E4A99" w14:textId="6D5CD9F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9A48" w14:textId="406B3E1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0214DE69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2C0C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7DE823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A1C0" w14:textId="265CF98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237B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12B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683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FF3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DCF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E73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312FA596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02C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A0FD30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C6E5" w14:textId="1065BCF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2E2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B51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C153" w14:textId="1E13610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51F1" w14:textId="567DF15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3448" w14:textId="0DF2A80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B506" w14:textId="1C103D3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463FD9DC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2F75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4CDDF990" w14:textId="30B2262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4551" w14:textId="4095C61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C4F58A" w14:textId="6D2093AA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0C830E" w14:textId="2CACFDA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0C7458" w14:textId="3A81174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84003" w14:textId="4332E41A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1CB071" w14:textId="5C437B0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A9DAE9" w14:textId="1741E80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</w:tr>
      <w:tr w:rsidR="00525F12" w:rsidRPr="00CE0F92" w14:paraId="0587772B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2725F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134273C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66B9" w14:textId="6284948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3BA9A" w14:textId="1132327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A4EEE" w14:textId="4DC6629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2E803" w14:textId="4EC1C5A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B95FB" w14:textId="7AC950D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57E52" w14:textId="1830386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FC36" w14:textId="0CEFB21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49A82283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B620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EDB688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9DFF" w14:textId="690F667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3E9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0F2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1F48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F323" w14:textId="1A41D14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4FBE" w14:textId="332A85D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178B" w14:textId="1396BE7C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240D8969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CE8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BBFC4A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3A89" w14:textId="2C0BCCE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484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8417" w14:textId="47BCF09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698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2488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11A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E66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5E3F0E2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370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CAAAE2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854C" w14:textId="5953BDF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7D3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813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295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CD49" w14:textId="56B0201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4097" w14:textId="2D4E929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96E1" w14:textId="16014BB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4934B9FC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D4E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CD11C04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3028" w14:textId="541BE29A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35A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968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19C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8AC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4B0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76258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6DF6B32F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E7AB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2460AE6E" w14:textId="3D6F242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F74CE8" w14:textId="757F014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A4E4C8D" w14:textId="4839F62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A93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2 months due to lack of efficiency.</w:t>
            </w:r>
          </w:p>
        </w:tc>
      </w:tr>
      <w:tr w:rsidR="00525F12" w:rsidRPr="00CE0F92" w14:paraId="75197AEF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81879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4E71CD7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FB273" w14:textId="26F6359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DAD1C" w14:textId="76A7BB7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6E20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0197670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11F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57776B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F800E" w14:textId="181C01A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89ED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8383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7E2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A46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239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253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7A8B9A56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4C4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8A5E5E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7711" w14:textId="7DDED53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BB7C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50E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E6C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CB3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BB6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347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AE1BE8A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BEAA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9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7EA04E05" w14:textId="6BCBA30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1B6F79" w14:textId="75E21DD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906E7E" w14:textId="29AC4CD6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A33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1 month due to lack of efficiency.</w:t>
            </w:r>
          </w:p>
        </w:tc>
      </w:tr>
      <w:tr w:rsidR="00525F12" w:rsidRPr="00CE0F92" w14:paraId="19BC190E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9D429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12669244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FCBE" w14:textId="468C60B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C250" w14:textId="4FEC918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3673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23E8BA42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7F2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20B7348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534BD" w14:textId="40ABFA8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F40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8150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D2E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8120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76D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54F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618D175F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307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CB34D7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4CA9" w14:textId="1B3AE01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9EA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1DE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E71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E169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E31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DEB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403AD57D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8700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10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0E649F1C" w14:textId="7E3ACEE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73615FD" w14:textId="60A0A84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F68904" w14:textId="4A1D3218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F32CD4" w14:textId="365C6E5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790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9AB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17 months due to lack of efficiency</w:t>
            </w:r>
          </w:p>
        </w:tc>
      </w:tr>
      <w:tr w:rsidR="00525F12" w:rsidRPr="00CE0F92" w14:paraId="3DD3CC5E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E1261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55079F6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3B70D" w14:textId="446AECB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26730" w14:textId="6757152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D3A7D" w14:textId="12D2A6FA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7903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7AAB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26710060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FE0B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AB6B29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AB978" w14:textId="013DCB8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29C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A004" w14:textId="6EE5C4A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773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866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74C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382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57AB0CB1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172C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11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2F9FCE22" w14:textId="311FB7E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LGS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0DEAF3" w14:textId="1033D5DA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FB1856" w14:textId="1C2DB034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E16D97" w14:textId="211FEE8F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4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36053B" w14:textId="2FCEEFA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2739E4D" w14:textId="2F8C75E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8C98CE" w14:textId="7E9AD37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F16D0" w14:textId="0443815A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</w:tr>
      <w:tr w:rsidR="00525F12" w:rsidRPr="00CE0F92" w14:paraId="4E79B834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4F68E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32A05C5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8831" w14:textId="1956D11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CB225" w14:textId="40226CA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AEFF7" w14:textId="03AF170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484E4" w14:textId="6F13A25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CE1C" w14:textId="5F47B6E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EA41" w14:textId="5D417B5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9089" w14:textId="342578E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0D60D154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C80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010AE9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8E2F" w14:textId="070258A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9DC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8D88A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27C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209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C00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F2EA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387F904A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409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9AF148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6F65" w14:textId="1173271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324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D88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154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DA2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DAD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886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3545A0B9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3B8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755C38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C73CD" w14:textId="3A57048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68A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693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884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B3B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DFA8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F7E2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</w:tr>
      <w:tr w:rsidR="00525F12" w:rsidRPr="00CE0F92" w14:paraId="01B45E6D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AA5B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A6EB72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B3409" w14:textId="3E78C6C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01FA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0C350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B8B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35F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50%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3280" w14:textId="2F973D1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364F" w14:textId="19994D7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</w:tr>
      <w:tr w:rsidR="00525F12" w:rsidRPr="00CE0F92" w14:paraId="5F234222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3A62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5F09664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CA0C" w14:textId="01240CB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164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C5E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675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22B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AEB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22B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66B11385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FE05" w14:textId="77777777" w:rsidR="005630EB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12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FFD10D6" w14:textId="3170CD17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Dravet syndrome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9A06B2" w14:textId="43FD85A6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F9E53" w14:textId="16A0482F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69B0D0" w14:textId="221C0FF8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2 months due to lack of efficiency.</w:t>
            </w:r>
          </w:p>
        </w:tc>
      </w:tr>
      <w:tr w:rsidR="00525F12" w:rsidRPr="00CE0F92" w14:paraId="3A763911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4D4C2" w14:textId="77777777" w:rsidR="005630EB" w:rsidRPr="00CE0F92" w:rsidRDefault="005630EB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vMerge/>
            <w:tcBorders>
              <w:left w:val="nil"/>
              <w:bottom w:val="nil"/>
              <w:right w:val="nil"/>
            </w:tcBorders>
          </w:tcPr>
          <w:p w14:paraId="20D30EBB" w14:textId="77777777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305BF" w14:textId="1CFFEA7A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4030" w14:textId="5C59D3E4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3613" w14:textId="130E2E8A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536C4D0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CE2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6A30B7A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6DA9" w14:textId="79165E6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DA04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9B54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B11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B04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631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389DB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3830330A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07C4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E1BB03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DE90" w14:textId="6BAE05A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3DF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E5B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D95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536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33B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CE2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692501E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D90E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85DAF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EDC06E" w14:textId="4A06C379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C2DB3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221E3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AF70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33A12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A5EAA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E5F25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166A81CB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F799" w14:textId="77777777" w:rsidR="005630EB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13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0D9E98D4" w14:textId="66518996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SZT2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 xml:space="preserve"> mutation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158C03" w14:textId="598CE79F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A92A5A" w14:textId="57E65A94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CAA1AE" w14:textId="0E558270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A941BD" w14:textId="0179BCC3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4BCBF8" w14:textId="364B2F8D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DCE0E8" w14:textId="7D6BFC3A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9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E8C4" w14:textId="39BF58E0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54 months due to lack of efficiency</w:t>
            </w:r>
          </w:p>
        </w:tc>
      </w:tr>
      <w:tr w:rsidR="00525F12" w:rsidRPr="00CE0F92" w14:paraId="0389DC7B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CE97" w14:textId="77777777" w:rsidR="005630EB" w:rsidRPr="00CE0F92" w:rsidRDefault="005630EB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vMerge/>
            <w:tcBorders>
              <w:left w:val="nil"/>
              <w:bottom w:val="nil"/>
              <w:right w:val="nil"/>
            </w:tcBorders>
          </w:tcPr>
          <w:p w14:paraId="72576087" w14:textId="77777777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B65AE" w14:textId="0A517738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86A21" w14:textId="4B966381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2404" w14:textId="63741A50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E97DA" w14:textId="78224FB8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45D56" w14:textId="57592BD2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D8F99" w14:textId="12F2F960" w:rsidR="005630EB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vMerge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CAB4E1" w14:textId="77777777" w:rsidR="005630EB" w:rsidRPr="00CE0F92" w:rsidRDefault="005630EB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10ADCA2D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2136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right w:val="nil"/>
            </w:tcBorders>
          </w:tcPr>
          <w:p w14:paraId="3A71C890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206A" w14:textId="413C1EAE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7AD7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7F5E" w14:textId="2100310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1D54" w14:textId="09E94AEB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F3BD" w14:textId="5FB3571F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20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536E" w14:textId="2FF5ED9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No response</w:t>
            </w:r>
          </w:p>
        </w:tc>
        <w:tc>
          <w:tcPr>
            <w:tcW w:w="199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7E87" w14:textId="71F30E6D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6E24FBBF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DE9C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14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23560FA7" w14:textId="27C1B226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TSC</w:t>
            </w:r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3604B3" w14:textId="2943A67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D5F34F3" w14:textId="0F9016B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9849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87F13BC" w14:textId="4FA7F0E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Discontinued at 6 months due to lack of efficiency</w:t>
            </w:r>
          </w:p>
        </w:tc>
      </w:tr>
      <w:tr w:rsidR="00525F12" w:rsidRPr="00CE0F92" w14:paraId="4F279D55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38DBF" w14:textId="77777777" w:rsidR="00906272" w:rsidRPr="00CE0F92" w:rsidRDefault="00906272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596ACBE7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1971B" w14:textId="5454EF3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E9B8F" w14:textId="72D7BE2D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9849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291FD" w14:textId="5E3C83D0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5AD12BC3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B02C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7E99A79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3D1C" w14:textId="6B4602E2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2CB1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Monthly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741D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7971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B606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D314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8A5F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525F12" w:rsidRPr="00CE0F92" w14:paraId="70DC18C0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8BC19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FD7F8" w14:textId="77777777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4BFE9" w14:textId="3CAC1AE0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3034C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2302F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F500B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E8F16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417B5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E56FE" w14:textId="77777777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</w:tr>
      <w:tr w:rsidR="00525F12" w:rsidRPr="00CE0F92" w14:paraId="597B1260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6CB8" w14:textId="77777777" w:rsidR="00906272" w:rsidRPr="00CE0F92" w:rsidRDefault="008920D4" w:rsidP="00195F4F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15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133105B8" w14:textId="4EDACF58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proofErr w:type="spellStart"/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EMAtS</w:t>
            </w:r>
            <w:proofErr w:type="spellEnd"/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8DA922" w14:textId="3446978F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9E5278" w14:textId="03A51953" w:rsidR="00906272" w:rsidRPr="00CE0F92" w:rsidRDefault="00906272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CEAC9F" w14:textId="0BF804F4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C1203C" w14:textId="44E2AC21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E7AC8" w14:textId="3CCC438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93474" w14:textId="5B29CBB3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1E3244" w14:textId="442A5A25" w:rsidR="00906272" w:rsidRPr="00CE0F92" w:rsidRDefault="008920D4" w:rsidP="00195F4F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8</w:t>
            </w:r>
          </w:p>
        </w:tc>
      </w:tr>
      <w:tr w:rsidR="00525F12" w:rsidRPr="00CE0F92" w14:paraId="5C4DB812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90F3F" w14:textId="77777777" w:rsidR="00906272" w:rsidRPr="00CE0F92" w:rsidRDefault="00906272" w:rsidP="00863347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32EA9071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A87B3" w14:textId="3E252ADF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4D77D" w14:textId="6D36FDEA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B9ABE" w14:textId="71B7F0C4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C5E09" w14:textId="389C8BA9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07893" w14:textId="68A6A0FE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EA29A" w14:textId="5B7B1EDE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0C9E1" w14:textId="1D5C0863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442E4BC3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C524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6BCABDB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CEDF" w14:textId="11F247E4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FDD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80E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805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D36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65CE0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C408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64D3A3B1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3E0C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A958413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33C4" w14:textId="4F8E2104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C52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AEE0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951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E19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B9C5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98E6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363FD2BB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BAC1F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01442238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ED8A" w14:textId="1356BAAC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9D86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F0815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BE68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7F2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417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9E0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19910B37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84156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73C67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585C7" w14:textId="5C5D3D58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A0512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Daily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1856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71EEC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A3C85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08CA9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12124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735AF477" w14:textId="77777777" w:rsidTr="00CE0F92">
        <w:trPr>
          <w:trHeight w:val="356"/>
        </w:trPr>
        <w:tc>
          <w:tcPr>
            <w:tcW w:w="5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0C1A" w14:textId="77777777" w:rsidR="00906272" w:rsidRPr="00CE0F92" w:rsidRDefault="008920D4" w:rsidP="00863347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16</w:t>
            </w:r>
          </w:p>
        </w:tc>
        <w:tc>
          <w:tcPr>
            <w:tcW w:w="1312" w:type="dxa"/>
            <w:tcBorders>
              <w:top w:val="single" w:sz="4" w:space="0" w:color="auto"/>
              <w:left w:val="nil"/>
              <w:right w:val="nil"/>
            </w:tcBorders>
          </w:tcPr>
          <w:p w14:paraId="077CEA64" w14:textId="7D8AC34A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proofErr w:type="spellStart"/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EMAtS</w:t>
            </w:r>
            <w:proofErr w:type="spellEnd"/>
          </w:p>
        </w:tc>
        <w:tc>
          <w:tcPr>
            <w:tcW w:w="27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A53A74" w14:textId="30C8193C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PER dose (mg/day)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C05B77" w14:textId="7D0F8915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581D0A8" w14:textId="051ED7B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2E6A24" w14:textId="1BE431EB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AAA7E3" w14:textId="2125511C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20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F7B43D" w14:textId="7499F963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CA5CE7" w14:textId="15C1CCFA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3</w:t>
            </w:r>
          </w:p>
        </w:tc>
      </w:tr>
      <w:tr w:rsidR="00525F12" w:rsidRPr="00CE0F92" w14:paraId="59D59B96" w14:textId="77777777" w:rsidTr="00CE0F92">
        <w:trPr>
          <w:trHeight w:val="356"/>
        </w:trPr>
        <w:tc>
          <w:tcPr>
            <w:tcW w:w="5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3446" w14:textId="77777777" w:rsidR="00906272" w:rsidRPr="00CE0F92" w:rsidRDefault="00906272" w:rsidP="00863347">
            <w:pPr>
              <w:widowControl/>
              <w:jc w:val="righ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left w:val="nil"/>
              <w:bottom w:val="nil"/>
              <w:right w:val="nil"/>
            </w:tcBorders>
          </w:tcPr>
          <w:p w14:paraId="678DD7B3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45C3D" w14:textId="5FE4CCB3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Focal seizure</w:t>
            </w:r>
          </w:p>
        </w:tc>
        <w:tc>
          <w:tcPr>
            <w:tcW w:w="11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5EEA" w14:textId="6619EE76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CE6CF" w14:textId="0BDE1809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F8F0E" w14:textId="624CCBB6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FEFAA" w14:textId="372FF908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A35F5" w14:textId="467181AC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4D2BE" w14:textId="0B886E31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</w:tr>
      <w:tr w:rsidR="00525F12" w:rsidRPr="00CE0F92" w14:paraId="4D17856B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5E50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320D3101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D7E3" w14:textId="24DFA016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Atypical absence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FB7A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534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DFF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2000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9F1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9E82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Seizure free</w:t>
            </w:r>
          </w:p>
        </w:tc>
      </w:tr>
      <w:tr w:rsidR="00525F12" w:rsidRPr="00CE0F92" w14:paraId="3E81DF95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2973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1E72C1BC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D081" w14:textId="50210968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 xml:space="preserve">Primary or secondary </w:t>
            </w:r>
            <w:r w:rsidRPr="00CE0F92">
              <w:rPr>
                <w:rFonts w:ascii="Times New Roman" w:eastAsia="Yu Gothic" w:hAnsi="Times New Roman" w:cs="Times New Roman" w:hint="eastAsia"/>
                <w:kern w:val="0"/>
                <w:szCs w:val="21"/>
                <w14:ligatures w14:val="none"/>
              </w:rPr>
              <w:t>GTCS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D9C1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8261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7EBC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AE50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1FDC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0ADE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</w:tr>
      <w:tr w:rsidR="00525F12" w:rsidRPr="00CE0F92" w14:paraId="57330328" w14:textId="77777777" w:rsidTr="00CE0F92">
        <w:trPr>
          <w:trHeight w:val="356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376A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75F8F714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A0A6" w14:textId="1FBECE31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Atonic seizure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AA30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E1E2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6AE6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E48D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DDBF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D12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</w:tr>
      <w:tr w:rsidR="00525F12" w:rsidRPr="00CE0F92" w14:paraId="1774CBCD" w14:textId="77777777" w:rsidTr="00CE0F92">
        <w:trPr>
          <w:trHeight w:val="109"/>
        </w:trPr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CEE65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lastRenderedPageBreak/>
              <w:t xml:space="preserve">　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5E4CC" w14:textId="77777777" w:rsidR="00906272" w:rsidRPr="00CE0F92" w:rsidRDefault="00906272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2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282DE" w14:textId="555024F0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Myoclonic seizure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340E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Weekly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D0DD2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80475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FEE2B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0D683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25932" w14:textId="77777777" w:rsidR="00906272" w:rsidRPr="00CE0F92" w:rsidRDefault="008920D4" w:rsidP="00863347">
            <w:pPr>
              <w:widowControl/>
              <w:jc w:val="left"/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</w:pPr>
            <w:r w:rsidRPr="00CE0F92">
              <w:rPr>
                <w:rFonts w:ascii="Times New Roman" w:eastAsia="Yu Gothic" w:hAnsi="Times New Roman" w:cs="Times New Roman"/>
                <w:kern w:val="0"/>
                <w:szCs w:val="21"/>
                <w14:ligatures w14:val="none"/>
              </w:rPr>
              <w:t>75% responder</w:t>
            </w:r>
          </w:p>
        </w:tc>
      </w:tr>
    </w:tbl>
    <w:p w14:paraId="2C8889DE" w14:textId="1150DD6D" w:rsidR="00EE727C" w:rsidRPr="00CE0F92" w:rsidRDefault="008920D4">
      <w:pPr>
        <w:rPr>
          <w:rFonts w:ascii="Times New Roman" w:hAnsi="Times New Roman" w:cs="Times New Roman"/>
          <w:szCs w:val="21"/>
        </w:rPr>
      </w:pPr>
      <w:r w:rsidRPr="00CE0F92">
        <w:rPr>
          <w:rFonts w:ascii="Times New Roman" w:eastAsia="MS PGothic" w:hAnsi="Times New Roman" w:cs="Times New Roman"/>
          <w:kern w:val="0"/>
          <w:szCs w:val="21"/>
          <w14:ligatures w14:val="none"/>
        </w:rPr>
        <w:t xml:space="preserve">DEE, </w:t>
      </w:r>
      <w:r w:rsidRPr="00CE0F92">
        <w:rPr>
          <w:rFonts w:ascii="Times New Roman" w:eastAsia="MS Gothic" w:hAnsi="Times New Roman" w:cs="Times New Roman"/>
          <w:szCs w:val="21"/>
        </w:rPr>
        <w:t>developmental and epileptic encephalopathy;</w:t>
      </w:r>
      <w:r w:rsidR="00AB59B1" w:rsidRPr="00CE0F92">
        <w:rPr>
          <w:rFonts w:ascii="Times New Roman" w:eastAsia="MS Gothic" w:hAnsi="Times New Roman" w:cs="Times New Roman" w:hint="eastAsia"/>
          <w:szCs w:val="21"/>
        </w:rPr>
        <w:t xml:space="preserve"> </w:t>
      </w:r>
      <w:r w:rsidR="00F9050D" w:rsidRPr="00CE0F92">
        <w:rPr>
          <w:rFonts w:ascii="Times New Roman" w:eastAsia="MS Gothic" w:hAnsi="Times New Roman" w:cs="Times New Roman"/>
          <w:szCs w:val="21"/>
        </w:rPr>
        <w:t>LGS,</w:t>
      </w:r>
      <w:r w:rsidR="00F9050D" w:rsidRPr="00CE0F92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 xml:space="preserve"> Lennox-</w:t>
      </w:r>
      <w:proofErr w:type="spellStart"/>
      <w:r w:rsidR="00F9050D" w:rsidRPr="00CE0F92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>Gastaut</w:t>
      </w:r>
      <w:proofErr w:type="spellEnd"/>
      <w:r w:rsidR="00F9050D" w:rsidRPr="00CE0F92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 xml:space="preserve"> syndrome;</w:t>
      </w:r>
      <w:r w:rsidR="00F9050D" w:rsidRPr="00CE0F92">
        <w:rPr>
          <w:rFonts w:ascii="Times New Roman" w:eastAsia="MS Gothic" w:hAnsi="Times New Roman" w:cs="Times New Roman"/>
          <w:szCs w:val="21"/>
        </w:rPr>
        <w:t xml:space="preserve"> TSC, </w:t>
      </w:r>
      <w:r w:rsidR="00F9050D" w:rsidRPr="00CE0F92">
        <w:rPr>
          <w:rFonts w:ascii="Times New Roman" w:eastAsia="Yu Gothic" w:hAnsi="Times New Roman" w:cs="Times New Roman"/>
          <w:color w:val="000000"/>
          <w:kern w:val="0"/>
          <w:szCs w:val="21"/>
          <w14:ligatures w14:val="none"/>
        </w:rPr>
        <w:t>tuberous sclerosis complex</w:t>
      </w:r>
      <w:r w:rsidR="00F9050D" w:rsidRPr="00CE0F92">
        <w:rPr>
          <w:rFonts w:ascii="Times New Roman" w:eastAsia="Yu Gothic" w:hAnsi="Times New Roman" w:cs="Times New Roman" w:hint="eastAsia"/>
          <w:color w:val="000000"/>
          <w:kern w:val="0"/>
          <w:szCs w:val="21"/>
          <w14:ligatures w14:val="none"/>
        </w:rPr>
        <w:t>;</w:t>
      </w:r>
      <w:r w:rsidR="00F9050D" w:rsidRPr="00CE0F92">
        <w:rPr>
          <w:rFonts w:ascii="Times New Roman" w:eastAsia="MS Gothic" w:hAnsi="Times New Roman" w:cs="Times New Roman"/>
          <w:szCs w:val="21"/>
        </w:rPr>
        <w:t xml:space="preserve"> </w:t>
      </w:r>
      <w:proofErr w:type="spellStart"/>
      <w:r w:rsidR="00F9050D" w:rsidRPr="00CE0F92">
        <w:rPr>
          <w:rFonts w:ascii="Times New Roman" w:eastAsia="MS Gothic" w:hAnsi="Times New Roman" w:cs="Times New Roman"/>
          <w:szCs w:val="21"/>
        </w:rPr>
        <w:t>EMAtS</w:t>
      </w:r>
      <w:proofErr w:type="spellEnd"/>
      <w:r w:rsidR="00F9050D" w:rsidRPr="00CE0F92">
        <w:rPr>
          <w:rFonts w:ascii="Times New Roman" w:eastAsia="MS Gothic" w:hAnsi="Times New Roman" w:cs="Times New Roman"/>
          <w:szCs w:val="21"/>
        </w:rPr>
        <w:t>, epilepsy with myoclonic atonic seizures;</w:t>
      </w:r>
      <w:r w:rsidR="00F9050D" w:rsidRPr="00CE0F92">
        <w:rPr>
          <w:rFonts w:ascii="Times New Roman" w:eastAsia="MS Gothic" w:hAnsi="Times New Roman" w:cs="Times New Roman" w:hint="eastAsia"/>
          <w:szCs w:val="21"/>
        </w:rPr>
        <w:t xml:space="preserve"> </w:t>
      </w:r>
      <w:r w:rsidR="00863347" w:rsidRPr="00CE0F92">
        <w:rPr>
          <w:rFonts w:ascii="Times New Roman" w:hAnsi="Times New Roman" w:cs="Times New Roman"/>
          <w:szCs w:val="21"/>
        </w:rPr>
        <w:t>PER</w:t>
      </w:r>
      <w:r w:rsidR="00D3678B" w:rsidRPr="00CE0F92">
        <w:rPr>
          <w:rFonts w:ascii="Times New Roman" w:hAnsi="Times New Roman" w:cs="Times New Roman"/>
          <w:szCs w:val="21"/>
        </w:rPr>
        <w:t xml:space="preserve">, </w:t>
      </w:r>
      <w:proofErr w:type="spellStart"/>
      <w:r w:rsidR="00863347" w:rsidRPr="00CE0F92">
        <w:rPr>
          <w:rFonts w:ascii="Times New Roman" w:hAnsi="Times New Roman" w:cs="Times New Roman"/>
          <w:szCs w:val="21"/>
        </w:rPr>
        <w:t>perampanel</w:t>
      </w:r>
      <w:proofErr w:type="spellEnd"/>
      <w:r w:rsidR="00D3678B" w:rsidRPr="00CE0F92">
        <w:rPr>
          <w:rFonts w:ascii="Times New Roman" w:hAnsi="Times New Roman" w:cs="Times New Roman"/>
          <w:szCs w:val="21"/>
        </w:rPr>
        <w:t xml:space="preserve">; </w:t>
      </w:r>
      <w:r w:rsidR="00D95063" w:rsidRPr="00CE0F92">
        <w:rPr>
          <w:rFonts w:ascii="Times New Roman" w:hAnsi="Times New Roman" w:cs="Times New Roman"/>
          <w:szCs w:val="21"/>
        </w:rPr>
        <w:t>GTCS</w:t>
      </w:r>
      <w:r w:rsidR="00D3678B" w:rsidRPr="00CE0F92">
        <w:rPr>
          <w:rFonts w:ascii="Times New Roman" w:hAnsi="Times New Roman" w:cs="Times New Roman"/>
          <w:szCs w:val="21"/>
        </w:rPr>
        <w:t xml:space="preserve">, </w:t>
      </w:r>
      <w:r w:rsidR="00D95063" w:rsidRPr="00CE0F92">
        <w:rPr>
          <w:rFonts w:ascii="Times New Roman" w:hAnsi="Times New Roman" w:cs="Times New Roman"/>
          <w:szCs w:val="21"/>
        </w:rPr>
        <w:t xml:space="preserve">generalized tonic </w:t>
      </w:r>
      <w:proofErr w:type="spellStart"/>
      <w:r w:rsidR="00D95063" w:rsidRPr="00CE0F92">
        <w:rPr>
          <w:rFonts w:ascii="Times New Roman" w:hAnsi="Times New Roman" w:cs="Times New Roman"/>
          <w:szCs w:val="21"/>
        </w:rPr>
        <w:t>clonic</w:t>
      </w:r>
      <w:proofErr w:type="spellEnd"/>
      <w:r w:rsidR="00D95063" w:rsidRPr="00CE0F92">
        <w:rPr>
          <w:rFonts w:ascii="Times New Roman" w:hAnsi="Times New Roman" w:cs="Times New Roman"/>
          <w:szCs w:val="21"/>
        </w:rPr>
        <w:t xml:space="preserve"> seizure</w:t>
      </w:r>
    </w:p>
    <w:sectPr w:rsidR="00EE727C" w:rsidRPr="00CE0F92" w:rsidSect="00F06E6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364906" w14:textId="77777777" w:rsidR="00BE5466" w:rsidRDefault="00BE5466" w:rsidP="008920D4">
      <w:r>
        <w:separator/>
      </w:r>
    </w:p>
  </w:endnote>
  <w:endnote w:type="continuationSeparator" w:id="0">
    <w:p w14:paraId="5C53F015" w14:textId="77777777" w:rsidR="00BE5466" w:rsidRDefault="00BE5466" w:rsidP="00892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BFC94" w14:textId="77777777" w:rsidR="00BE5466" w:rsidRDefault="00BE5466" w:rsidP="008920D4">
      <w:r>
        <w:separator/>
      </w:r>
    </w:p>
  </w:footnote>
  <w:footnote w:type="continuationSeparator" w:id="0">
    <w:p w14:paraId="56740F6E" w14:textId="77777777" w:rsidR="00BE5466" w:rsidRDefault="00BE5466" w:rsidP="00892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NLA0tjQ2NzQzsTRS0lEKTi0uzszPAykwqgUASfhPxSwAAAA="/>
  </w:docVars>
  <w:rsids>
    <w:rsidRoot w:val="00EE727C"/>
    <w:rsid w:val="0002501A"/>
    <w:rsid w:val="000506FF"/>
    <w:rsid w:val="000D39FE"/>
    <w:rsid w:val="00127146"/>
    <w:rsid w:val="0017457A"/>
    <w:rsid w:val="00194E1D"/>
    <w:rsid w:val="00195F4F"/>
    <w:rsid w:val="002121F9"/>
    <w:rsid w:val="0022065E"/>
    <w:rsid w:val="003103E7"/>
    <w:rsid w:val="00320155"/>
    <w:rsid w:val="00446A16"/>
    <w:rsid w:val="00455A06"/>
    <w:rsid w:val="0049470D"/>
    <w:rsid w:val="00494752"/>
    <w:rsid w:val="00500E04"/>
    <w:rsid w:val="00525F12"/>
    <w:rsid w:val="005630EB"/>
    <w:rsid w:val="00587F5A"/>
    <w:rsid w:val="00663C34"/>
    <w:rsid w:val="007310BC"/>
    <w:rsid w:val="00772FE5"/>
    <w:rsid w:val="007C56E7"/>
    <w:rsid w:val="007E373C"/>
    <w:rsid w:val="00863347"/>
    <w:rsid w:val="008920D4"/>
    <w:rsid w:val="008943E3"/>
    <w:rsid w:val="00906272"/>
    <w:rsid w:val="009A02FE"/>
    <w:rsid w:val="009B4A3F"/>
    <w:rsid w:val="009C6223"/>
    <w:rsid w:val="00A90E67"/>
    <w:rsid w:val="00AB59B1"/>
    <w:rsid w:val="00AB65CD"/>
    <w:rsid w:val="00B16D07"/>
    <w:rsid w:val="00B368FF"/>
    <w:rsid w:val="00B91F0A"/>
    <w:rsid w:val="00BB7844"/>
    <w:rsid w:val="00BE1099"/>
    <w:rsid w:val="00BE5466"/>
    <w:rsid w:val="00C11F88"/>
    <w:rsid w:val="00C2088D"/>
    <w:rsid w:val="00C21911"/>
    <w:rsid w:val="00C36417"/>
    <w:rsid w:val="00C554F7"/>
    <w:rsid w:val="00CA440F"/>
    <w:rsid w:val="00CE0F92"/>
    <w:rsid w:val="00D11E70"/>
    <w:rsid w:val="00D3678B"/>
    <w:rsid w:val="00D504CF"/>
    <w:rsid w:val="00D95063"/>
    <w:rsid w:val="00DD7348"/>
    <w:rsid w:val="00E114CA"/>
    <w:rsid w:val="00E7220B"/>
    <w:rsid w:val="00E86FC8"/>
    <w:rsid w:val="00EE727C"/>
    <w:rsid w:val="00F06E64"/>
    <w:rsid w:val="00F630B0"/>
    <w:rsid w:val="00F80172"/>
    <w:rsid w:val="00F9050D"/>
    <w:rsid w:val="00FD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713E80"/>
  <w15:chartTrackingRefBased/>
  <w15:docId w15:val="{B9E0878E-A18D-49A2-93DE-9BF9C7119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3678B"/>
  </w:style>
  <w:style w:type="paragraph" w:styleId="Header">
    <w:name w:val="header"/>
    <w:basedOn w:val="Normal"/>
    <w:link w:val="HeaderChar"/>
    <w:uiPriority w:val="99"/>
    <w:unhideWhenUsed/>
    <w:rsid w:val="00B16D0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16D07"/>
  </w:style>
  <w:style w:type="paragraph" w:styleId="Footer">
    <w:name w:val="footer"/>
    <w:basedOn w:val="Normal"/>
    <w:link w:val="FooterChar"/>
    <w:uiPriority w:val="99"/>
    <w:unhideWhenUsed/>
    <w:rsid w:val="00B16D0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16D07"/>
  </w:style>
  <w:style w:type="character" w:styleId="CommentReference">
    <w:name w:val="annotation reference"/>
    <w:basedOn w:val="DefaultParagraphFont"/>
    <w:uiPriority w:val="99"/>
    <w:semiHidden/>
    <w:unhideWhenUsed/>
    <w:rsid w:val="00F801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1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1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1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17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904</Words>
  <Characters>5158</Characters>
  <Application>Microsoft Office Word</Application>
  <DocSecurity>0</DocSecurity>
  <Lines>42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裕和 山岸</dc:creator>
  <cp:lastModifiedBy>Author</cp:lastModifiedBy>
  <cp:revision>28</cp:revision>
  <dcterms:created xsi:type="dcterms:W3CDTF">2024-04-06T02:33:00Z</dcterms:created>
  <dcterms:modified xsi:type="dcterms:W3CDTF">2024-10-15T21:18:00Z</dcterms:modified>
</cp:coreProperties>
</file>