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3"/>
        <w:tblpPr w:leftFromText="142" w:rightFromText="142" w:tblpY="763"/>
        <w:tblW w:w="184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60"/>
        <w:gridCol w:w="427"/>
        <w:gridCol w:w="1360"/>
        <w:gridCol w:w="1364"/>
        <w:gridCol w:w="1360"/>
        <w:gridCol w:w="1333"/>
        <w:gridCol w:w="1360"/>
        <w:gridCol w:w="908"/>
        <w:gridCol w:w="1134"/>
        <w:gridCol w:w="226"/>
        <w:gridCol w:w="1134"/>
        <w:gridCol w:w="766"/>
        <w:gridCol w:w="1360"/>
        <w:gridCol w:w="3034"/>
        <w:gridCol w:w="1360"/>
      </w:tblGrid>
      <w:tr w:rsidR="00143235" w:rsidRPr="00190B2F" w14:paraId="66EDD552" w14:textId="3FC567EF" w:rsidTr="00143235">
        <w:trPr>
          <w:trHeight w:val="409"/>
        </w:trPr>
        <w:tc>
          <w:tcPr>
            <w:tcW w:w="1360" w:type="dxa"/>
            <w:tcBorders>
              <w:top w:val="single" w:sz="4" w:space="0" w:color="auto"/>
              <w:bottom w:val="single" w:sz="4" w:space="0" w:color="auto"/>
            </w:tcBorders>
          </w:tcPr>
          <w:p w14:paraId="07EA4D07" w14:textId="2A52162C" w:rsidR="00143235" w:rsidRPr="006F4253" w:rsidRDefault="00143235" w:rsidP="00A7116E">
            <w:pPr>
              <w:spacing w:line="240" w:lineRule="exact"/>
              <w:jc w:val="left"/>
              <w:rPr>
                <w:rFonts w:ascii="Times New Roman" w:hAnsi="Times New Roman" w:cs="Times New Roman"/>
                <w:b/>
                <w:bCs/>
                <w:sz w:val="16"/>
              </w:rPr>
            </w:pPr>
            <w:r>
              <w:rPr>
                <w:rFonts w:ascii="Times New Roman" w:hAnsi="Times New Roman" w:cs="Times New Roman"/>
                <w:b/>
                <w:bCs/>
                <w:noProof/>
                <w:sz w:val="16"/>
              </w:rPr>
              <mc:AlternateContent>
                <mc:Choice Requires="wps">
                  <w:drawing>
                    <wp:anchor distT="0" distB="0" distL="114300" distR="114300" simplePos="0" relativeHeight="251658240" behindDoc="0" locked="0" layoutInCell="1" allowOverlap="1" wp14:anchorId="6179D768" wp14:editId="5BF03C9C">
                      <wp:simplePos x="0" y="0"/>
                      <wp:positionH relativeFrom="column">
                        <wp:posOffset>-48895</wp:posOffset>
                      </wp:positionH>
                      <wp:positionV relativeFrom="paragraph">
                        <wp:posOffset>-470535</wp:posOffset>
                      </wp:positionV>
                      <wp:extent cx="3261360" cy="231775"/>
                      <wp:effectExtent l="0" t="635" r="0" b="0"/>
                      <wp:wrapNone/>
                      <wp:docPr id="1081623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1360" cy="231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A1D013" w14:textId="77777777" w:rsidR="00143235" w:rsidRDefault="00143235" w:rsidP="00143235">
                                  <w:r>
                                    <w:t>Table 1. Summarizes the design of the studies</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79D768" id="_x0000_t202" coordsize="21600,21600" o:spt="202" path="m,l,21600r21600,l21600,xe">
                      <v:stroke joinstyle="miter"/>
                      <v:path gradientshapeok="t" o:connecttype="rect"/>
                    </v:shapetype>
                    <v:shape id="Text Box 4" o:spid="_x0000_s1026" type="#_x0000_t202" style="position:absolute;margin-left:-3.85pt;margin-top:-37.05pt;width:256.8pt;height:18.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" stroked="f">
                      <v:textbox inset="5.85pt,.7pt,5.85pt,.7pt">
                        <w:txbxContent>
                          <w:p w14:paraId="6FA1D013" w14:textId="77777777" w:rsidR="00143235" w:rsidRDefault="00143235" w:rsidP="00143235">
                            <w:r>
                              <w:t>Table 1. Summarizes the design of the studies</w:t>
                            </w:r>
                          </w:p>
                        </w:txbxContent>
                      </v:textbox>
                    </v:shape>
                  </w:pict>
                </mc:Fallback>
              </mc:AlternateContent>
            </w:r>
            <w:r w:rsidRPr="006F4253">
              <w:rPr>
                <w:rFonts w:ascii="Times New Roman" w:hAnsi="Times New Roman" w:cs="Times New Roman"/>
                <w:b/>
                <w:bCs/>
                <w:sz w:val="16"/>
              </w:rPr>
              <w:t>Author, year, Country</w:t>
            </w:r>
          </w:p>
        </w:tc>
        <w:tc>
          <w:tcPr>
            <w:tcW w:w="1787" w:type="dxa"/>
            <w:gridSpan w:val="2"/>
            <w:tcBorders>
              <w:top w:val="single" w:sz="4" w:space="0" w:color="auto"/>
              <w:bottom w:val="single" w:sz="4" w:space="0" w:color="auto"/>
            </w:tcBorders>
          </w:tcPr>
          <w:p w14:paraId="4299B9D8" w14:textId="750A7D9C" w:rsidR="00143235" w:rsidRPr="006F4253" w:rsidRDefault="00143235" w:rsidP="00A7116E">
            <w:pPr>
              <w:spacing w:line="240" w:lineRule="exact"/>
              <w:rPr>
                <w:rFonts w:ascii="Times New Roman" w:hAnsi="Times New Roman" w:cs="Times New Roman"/>
                <w:b/>
                <w:bCs/>
                <w:sz w:val="16"/>
              </w:rPr>
            </w:pPr>
            <w:r w:rsidRPr="006F4253">
              <w:rPr>
                <w:rFonts w:ascii="Times New Roman" w:hAnsi="Times New Roman" w:cs="Times New Roman"/>
                <w:b/>
                <w:bCs/>
                <w:sz w:val="16"/>
              </w:rPr>
              <w:t>Study participants</w:t>
            </w:r>
          </w:p>
        </w:tc>
        <w:tc>
          <w:tcPr>
            <w:tcW w:w="2724" w:type="dxa"/>
            <w:gridSpan w:val="2"/>
            <w:tcBorders>
              <w:top w:val="single" w:sz="4" w:space="0" w:color="auto"/>
              <w:bottom w:val="single" w:sz="4" w:space="0" w:color="auto"/>
            </w:tcBorders>
          </w:tcPr>
          <w:p w14:paraId="1E7B6511" w14:textId="77777777" w:rsidR="00143235" w:rsidRPr="006F4253" w:rsidRDefault="00143235" w:rsidP="00A7116E">
            <w:pPr>
              <w:spacing w:line="240" w:lineRule="exact"/>
              <w:jc w:val="left"/>
              <w:rPr>
                <w:rFonts w:ascii="Times New Roman" w:hAnsi="Times New Roman" w:cs="Times New Roman"/>
                <w:b/>
                <w:bCs/>
                <w:sz w:val="16"/>
              </w:rPr>
            </w:pPr>
            <w:r w:rsidRPr="006F4253">
              <w:rPr>
                <w:rFonts w:ascii="Times New Roman" w:hAnsi="Times New Roman" w:cs="Times New Roman"/>
                <w:b/>
                <w:bCs/>
                <w:sz w:val="16"/>
              </w:rPr>
              <w:t>Exposure</w:t>
            </w:r>
            <w:r w:rsidRPr="006F4253">
              <w:rPr>
                <w:rFonts w:ascii="Times New Roman" w:hAnsi="Times New Roman" w:cs="Times New Roman" w:hint="eastAsia"/>
                <w:b/>
                <w:bCs/>
                <w:sz w:val="16"/>
              </w:rPr>
              <w:t xml:space="preserve"> </w:t>
            </w:r>
            <w:r w:rsidRPr="006F4253">
              <w:rPr>
                <w:rFonts w:ascii="Times New Roman" w:hAnsi="Times New Roman" w:cs="Times New Roman"/>
                <w:b/>
                <w:bCs/>
                <w:sz w:val="16"/>
              </w:rPr>
              <w:t>(category); ascertainment</w:t>
            </w:r>
          </w:p>
        </w:tc>
        <w:tc>
          <w:tcPr>
            <w:tcW w:w="2693" w:type="dxa"/>
            <w:gridSpan w:val="2"/>
            <w:tcBorders>
              <w:top w:val="single" w:sz="4" w:space="0" w:color="auto"/>
              <w:bottom w:val="single" w:sz="4" w:space="0" w:color="auto"/>
            </w:tcBorders>
          </w:tcPr>
          <w:p w14:paraId="7EE10F98" w14:textId="77777777" w:rsidR="00143235" w:rsidRPr="006F4253" w:rsidRDefault="00143235" w:rsidP="00A7116E">
            <w:pPr>
              <w:spacing w:line="240" w:lineRule="exact"/>
              <w:rPr>
                <w:rFonts w:ascii="Times New Roman" w:hAnsi="Times New Roman" w:cs="Times New Roman"/>
                <w:b/>
                <w:bCs/>
                <w:sz w:val="16"/>
              </w:rPr>
            </w:pPr>
            <w:r w:rsidRPr="006F4253">
              <w:rPr>
                <w:rFonts w:ascii="Times New Roman" w:hAnsi="Times New Roman" w:cs="Times New Roman"/>
                <w:b/>
                <w:bCs/>
                <w:sz w:val="16"/>
              </w:rPr>
              <w:t>Outcome; ascertainment</w:t>
            </w:r>
          </w:p>
        </w:tc>
        <w:tc>
          <w:tcPr>
            <w:tcW w:w="2268" w:type="dxa"/>
            <w:gridSpan w:val="3"/>
            <w:tcBorders>
              <w:top w:val="single" w:sz="4" w:space="0" w:color="auto"/>
              <w:bottom w:val="single" w:sz="4" w:space="0" w:color="auto"/>
            </w:tcBorders>
          </w:tcPr>
          <w:p w14:paraId="1B2032EE" w14:textId="77777777" w:rsidR="00143235" w:rsidRPr="006F4253" w:rsidRDefault="00143235" w:rsidP="00A7116E">
            <w:pPr>
              <w:spacing w:line="240" w:lineRule="exact"/>
              <w:rPr>
                <w:rFonts w:ascii="Times New Roman" w:hAnsi="Times New Roman" w:cs="Times New Roman"/>
                <w:b/>
                <w:bCs/>
                <w:sz w:val="16"/>
              </w:rPr>
            </w:pPr>
            <w:r w:rsidRPr="006F4253">
              <w:rPr>
                <w:rFonts w:ascii="Times New Roman" w:hAnsi="Times New Roman" w:cs="Times New Roman"/>
                <w:b/>
                <w:bCs/>
                <w:sz w:val="16"/>
              </w:rPr>
              <w:t>Covariates</w:t>
            </w:r>
          </w:p>
        </w:tc>
        <w:tc>
          <w:tcPr>
            <w:tcW w:w="1134" w:type="dxa"/>
            <w:tcBorders>
              <w:top w:val="single" w:sz="4" w:space="0" w:color="auto"/>
              <w:bottom w:val="single" w:sz="4" w:space="0" w:color="auto"/>
            </w:tcBorders>
          </w:tcPr>
          <w:p w14:paraId="3D4E9FEA" w14:textId="0A7AA6D9" w:rsidR="00143235" w:rsidRPr="006F4253" w:rsidRDefault="00143235" w:rsidP="00A7116E">
            <w:pPr>
              <w:spacing w:line="240" w:lineRule="exact"/>
              <w:rPr>
                <w:rFonts w:ascii="Times New Roman" w:hAnsi="Times New Roman" w:cs="Times New Roman"/>
                <w:b/>
                <w:bCs/>
                <w:sz w:val="16"/>
              </w:rPr>
            </w:pPr>
            <w:r>
              <w:rPr>
                <w:rFonts w:ascii="Times New Roman" w:hAnsi="Times New Roman" w:cs="Times New Roman"/>
                <w:b/>
                <w:bCs/>
                <w:sz w:val="16"/>
              </w:rPr>
              <w:t>Study design (</w:t>
            </w:r>
            <w:r w:rsidRPr="006F4253">
              <w:rPr>
                <w:rFonts w:ascii="Times New Roman" w:hAnsi="Times New Roman" w:cs="Times New Roman"/>
                <w:b/>
                <w:bCs/>
                <w:sz w:val="16"/>
              </w:rPr>
              <w:t>Follow-up period</w:t>
            </w:r>
            <w:r>
              <w:rPr>
                <w:rFonts w:ascii="Times New Roman" w:hAnsi="Times New Roman" w:cs="Times New Roman"/>
                <w:b/>
                <w:bCs/>
                <w:sz w:val="16"/>
              </w:rPr>
              <w:t>)</w:t>
            </w:r>
          </w:p>
        </w:tc>
        <w:tc>
          <w:tcPr>
            <w:tcW w:w="2126" w:type="dxa"/>
            <w:gridSpan w:val="2"/>
            <w:tcBorders>
              <w:top w:val="single" w:sz="4" w:space="0" w:color="auto"/>
              <w:bottom w:val="single" w:sz="4" w:space="0" w:color="auto"/>
            </w:tcBorders>
          </w:tcPr>
          <w:p w14:paraId="0C59AA7B" w14:textId="183004F1" w:rsidR="00143235" w:rsidRPr="006F4253" w:rsidRDefault="00143235" w:rsidP="00A7116E">
            <w:pPr>
              <w:spacing w:line="240" w:lineRule="exact"/>
              <w:rPr>
                <w:rFonts w:ascii="Times New Roman" w:hAnsi="Times New Roman" w:cs="Times New Roman"/>
                <w:b/>
                <w:bCs/>
                <w:sz w:val="16"/>
              </w:rPr>
            </w:pPr>
            <w:r w:rsidRPr="006F4253">
              <w:rPr>
                <w:rFonts w:ascii="Times New Roman" w:hAnsi="Times New Roman" w:cs="Times New Roman"/>
                <w:b/>
                <w:bCs/>
                <w:sz w:val="16"/>
              </w:rPr>
              <w:t>Statistical analysis</w:t>
            </w:r>
          </w:p>
        </w:tc>
        <w:tc>
          <w:tcPr>
            <w:tcW w:w="4394" w:type="dxa"/>
            <w:gridSpan w:val="2"/>
            <w:tcBorders>
              <w:top w:val="single" w:sz="4" w:space="0" w:color="auto"/>
              <w:bottom w:val="single" w:sz="4" w:space="0" w:color="auto"/>
            </w:tcBorders>
          </w:tcPr>
          <w:p w14:paraId="13310435" w14:textId="29C0500E" w:rsidR="00143235" w:rsidRPr="006F4253" w:rsidRDefault="00143235" w:rsidP="00A7116E">
            <w:pPr>
              <w:spacing w:line="240" w:lineRule="exact"/>
              <w:rPr>
                <w:rFonts w:ascii="Times New Roman" w:hAnsi="Times New Roman" w:cs="Times New Roman"/>
                <w:b/>
                <w:bCs/>
                <w:sz w:val="16"/>
              </w:rPr>
            </w:pPr>
            <w:r w:rsidRPr="006F4253">
              <w:rPr>
                <w:rFonts w:ascii="Times New Roman" w:hAnsi="Times New Roman" w:cs="Times New Roman" w:hint="eastAsia"/>
                <w:b/>
                <w:bCs/>
                <w:sz w:val="16"/>
              </w:rPr>
              <w:t>F</w:t>
            </w:r>
            <w:r w:rsidRPr="006F4253">
              <w:rPr>
                <w:rFonts w:ascii="Times New Roman" w:hAnsi="Times New Roman" w:cs="Times New Roman"/>
                <w:b/>
                <w:bCs/>
                <w:sz w:val="16"/>
              </w:rPr>
              <w:t>indings</w:t>
            </w:r>
          </w:p>
        </w:tc>
      </w:tr>
      <w:tr w:rsidR="00143235" w:rsidRPr="00827D34" w14:paraId="655AC5D3" w14:textId="77777777" w:rsidTr="00143235">
        <w:trPr>
          <w:trHeight w:val="391"/>
        </w:trPr>
        <w:tc>
          <w:tcPr>
            <w:tcW w:w="1360" w:type="dxa"/>
            <w:tcBorders>
              <w:top w:val="single" w:sz="4" w:space="0" w:color="auto"/>
              <w:bottom w:val="single" w:sz="4" w:space="0" w:color="auto"/>
            </w:tcBorders>
          </w:tcPr>
          <w:p w14:paraId="325C71A6" w14:textId="77777777" w:rsidR="00143235" w:rsidRPr="00827D34" w:rsidRDefault="00143235" w:rsidP="00A7116E">
            <w:pPr>
              <w:spacing w:line="240" w:lineRule="exact"/>
              <w:jc w:val="left"/>
              <w:rPr>
                <w:rFonts w:ascii="Times New Roman" w:hAnsi="Times New Roman" w:cs="Times New Roman"/>
                <w:sz w:val="16"/>
              </w:rPr>
            </w:pPr>
          </w:p>
        </w:tc>
        <w:tc>
          <w:tcPr>
            <w:tcW w:w="1787" w:type="dxa"/>
            <w:gridSpan w:val="2"/>
            <w:tcBorders>
              <w:top w:val="single" w:sz="4" w:space="0" w:color="auto"/>
              <w:bottom w:val="single" w:sz="4" w:space="0" w:color="auto"/>
            </w:tcBorders>
          </w:tcPr>
          <w:p w14:paraId="1F80C5CC" w14:textId="77777777" w:rsidR="00143235" w:rsidRDefault="00143235" w:rsidP="00A7116E">
            <w:pPr>
              <w:spacing w:line="240" w:lineRule="exact"/>
              <w:rPr>
                <w:rFonts w:ascii="Times New Roman" w:hAnsi="Times New Roman" w:cs="Times New Roman"/>
                <w:sz w:val="16"/>
              </w:rPr>
            </w:pPr>
          </w:p>
        </w:tc>
        <w:tc>
          <w:tcPr>
            <w:tcW w:w="2724" w:type="dxa"/>
            <w:gridSpan w:val="2"/>
            <w:tcBorders>
              <w:top w:val="single" w:sz="4" w:space="0" w:color="auto"/>
              <w:bottom w:val="single" w:sz="4" w:space="0" w:color="auto"/>
            </w:tcBorders>
          </w:tcPr>
          <w:p w14:paraId="2A30EA71" w14:textId="77777777" w:rsidR="00143235" w:rsidRDefault="00143235" w:rsidP="00A7116E">
            <w:pPr>
              <w:spacing w:line="240" w:lineRule="exact"/>
              <w:jc w:val="left"/>
              <w:rPr>
                <w:rFonts w:ascii="Times New Roman" w:hAnsi="Times New Roman" w:cs="Times New Roman"/>
                <w:sz w:val="16"/>
              </w:rPr>
            </w:pPr>
          </w:p>
        </w:tc>
        <w:tc>
          <w:tcPr>
            <w:tcW w:w="2693" w:type="dxa"/>
            <w:gridSpan w:val="2"/>
            <w:tcBorders>
              <w:top w:val="single" w:sz="4" w:space="0" w:color="auto"/>
              <w:bottom w:val="single" w:sz="4" w:space="0" w:color="auto"/>
            </w:tcBorders>
          </w:tcPr>
          <w:p w14:paraId="319EC7E5" w14:textId="77777777" w:rsidR="00143235" w:rsidRDefault="00143235" w:rsidP="00A7116E">
            <w:pPr>
              <w:spacing w:line="240" w:lineRule="exact"/>
              <w:rPr>
                <w:rFonts w:ascii="Times New Roman" w:hAnsi="Times New Roman" w:cs="Times New Roman"/>
                <w:sz w:val="16"/>
              </w:rPr>
            </w:pPr>
          </w:p>
        </w:tc>
        <w:tc>
          <w:tcPr>
            <w:tcW w:w="2268" w:type="dxa"/>
            <w:gridSpan w:val="3"/>
            <w:tcBorders>
              <w:top w:val="single" w:sz="4" w:space="0" w:color="auto"/>
              <w:bottom w:val="single" w:sz="4" w:space="0" w:color="auto"/>
            </w:tcBorders>
          </w:tcPr>
          <w:p w14:paraId="336763AD" w14:textId="77777777" w:rsidR="00143235" w:rsidRDefault="00143235" w:rsidP="00A7116E">
            <w:pPr>
              <w:spacing w:line="240" w:lineRule="exact"/>
              <w:rPr>
                <w:rFonts w:ascii="Times New Roman" w:hAnsi="Times New Roman" w:cs="Times New Roman"/>
                <w:sz w:val="16"/>
              </w:rPr>
            </w:pPr>
          </w:p>
        </w:tc>
        <w:tc>
          <w:tcPr>
            <w:tcW w:w="1134" w:type="dxa"/>
            <w:tcBorders>
              <w:top w:val="single" w:sz="4" w:space="0" w:color="auto"/>
              <w:bottom w:val="single" w:sz="4" w:space="0" w:color="auto"/>
            </w:tcBorders>
          </w:tcPr>
          <w:p w14:paraId="2067A244" w14:textId="77777777" w:rsidR="00143235" w:rsidRDefault="00143235" w:rsidP="00A7116E">
            <w:pPr>
              <w:spacing w:line="240" w:lineRule="exact"/>
              <w:rPr>
                <w:rFonts w:ascii="Times New Roman" w:hAnsi="Times New Roman" w:cs="Times New Roman"/>
                <w:sz w:val="16"/>
              </w:rPr>
            </w:pPr>
          </w:p>
        </w:tc>
        <w:tc>
          <w:tcPr>
            <w:tcW w:w="2126" w:type="dxa"/>
            <w:gridSpan w:val="2"/>
            <w:tcBorders>
              <w:top w:val="single" w:sz="4" w:space="0" w:color="auto"/>
              <w:bottom w:val="single" w:sz="4" w:space="0" w:color="auto"/>
            </w:tcBorders>
          </w:tcPr>
          <w:p w14:paraId="42C8C9F1" w14:textId="77777777" w:rsidR="00143235" w:rsidRDefault="00143235" w:rsidP="00A7116E">
            <w:pPr>
              <w:spacing w:line="240" w:lineRule="exact"/>
              <w:rPr>
                <w:rFonts w:ascii="Times New Roman" w:hAnsi="Times New Roman" w:cs="Times New Roman"/>
                <w:sz w:val="16"/>
              </w:rPr>
            </w:pPr>
          </w:p>
        </w:tc>
        <w:tc>
          <w:tcPr>
            <w:tcW w:w="4394" w:type="dxa"/>
            <w:gridSpan w:val="2"/>
            <w:tcBorders>
              <w:top w:val="single" w:sz="4" w:space="0" w:color="auto"/>
              <w:bottom w:val="single" w:sz="4" w:space="0" w:color="auto"/>
            </w:tcBorders>
          </w:tcPr>
          <w:p w14:paraId="2BF80815" w14:textId="77777777" w:rsidR="00143235" w:rsidRDefault="00143235" w:rsidP="00A7116E">
            <w:pPr>
              <w:spacing w:line="240" w:lineRule="exact"/>
              <w:rPr>
                <w:rFonts w:ascii="Times New Roman" w:hAnsi="Times New Roman" w:cs="Times New Roman"/>
                <w:sz w:val="16"/>
              </w:rPr>
            </w:pPr>
          </w:p>
        </w:tc>
      </w:tr>
      <w:tr w:rsidR="00143235" w:rsidRPr="00827D34" w14:paraId="225153FC" w14:textId="77777777" w:rsidTr="00143235">
        <w:trPr>
          <w:trHeight w:val="1762"/>
        </w:trPr>
        <w:tc>
          <w:tcPr>
            <w:tcW w:w="1360" w:type="dxa"/>
            <w:tcBorders>
              <w:top w:val="single" w:sz="4" w:space="0" w:color="auto"/>
              <w:bottom w:val="single" w:sz="4" w:space="0" w:color="auto"/>
            </w:tcBorders>
          </w:tcPr>
          <w:p w14:paraId="0AEA4398" w14:textId="4FFAD382" w:rsidR="00143235" w:rsidRPr="00827D34" w:rsidRDefault="00143235" w:rsidP="00A7116E">
            <w:pPr>
              <w:spacing w:line="240" w:lineRule="exact"/>
              <w:jc w:val="left"/>
              <w:rPr>
                <w:rFonts w:ascii="Times New Roman" w:hAnsi="Times New Roman" w:cs="Times New Roman"/>
                <w:sz w:val="16"/>
              </w:rPr>
            </w:pPr>
            <w:r w:rsidRPr="00827D34">
              <w:rPr>
                <w:rFonts w:ascii="Times New Roman" w:hAnsi="Times New Roman" w:cs="Times New Roman"/>
                <w:sz w:val="16"/>
              </w:rPr>
              <w:t xml:space="preserve">Page </w:t>
            </w:r>
            <w:r w:rsidRPr="00827D34">
              <w:rPr>
                <w:rFonts w:ascii="Times New Roman" w:hAnsi="Times New Roman" w:cs="Times New Roman" w:hint="eastAsia"/>
                <w:sz w:val="16"/>
              </w:rPr>
              <w:t>e</w:t>
            </w:r>
            <w:r w:rsidRPr="00827D34">
              <w:rPr>
                <w:rFonts w:ascii="Times New Roman" w:hAnsi="Times New Roman" w:cs="Times New Roman"/>
                <w:sz w:val="16"/>
              </w:rPr>
              <w:t>t al., 1991, USA</w:t>
            </w:r>
          </w:p>
        </w:tc>
        <w:tc>
          <w:tcPr>
            <w:tcW w:w="1787" w:type="dxa"/>
            <w:gridSpan w:val="2"/>
            <w:tcBorders>
              <w:top w:val="single" w:sz="4" w:space="0" w:color="auto"/>
              <w:bottom w:val="single" w:sz="4" w:space="0" w:color="auto"/>
            </w:tcBorders>
          </w:tcPr>
          <w:p w14:paraId="582FE22D" w14:textId="43F98A65" w:rsidR="00143235" w:rsidRPr="00827D34" w:rsidRDefault="00143235" w:rsidP="00A7116E">
            <w:pPr>
              <w:spacing w:line="240" w:lineRule="exact"/>
              <w:rPr>
                <w:rFonts w:ascii="Times New Roman" w:hAnsi="Times New Roman" w:cs="Times New Roman"/>
                <w:sz w:val="16"/>
              </w:rPr>
            </w:pPr>
            <w:r>
              <w:rPr>
                <w:rFonts w:ascii="Times New Roman" w:hAnsi="Times New Roman" w:cs="Times New Roman" w:hint="eastAsia"/>
                <w:sz w:val="16"/>
              </w:rPr>
              <w:t>8</w:t>
            </w:r>
            <w:r>
              <w:rPr>
                <w:rFonts w:ascii="Times New Roman" w:hAnsi="Times New Roman" w:cs="Times New Roman"/>
                <w:sz w:val="16"/>
              </w:rPr>
              <w:t>,634 a random sample of household in a large southwestern urban county aged from 18 to over 70 which surveyed from 1985-1987.</w:t>
            </w:r>
          </w:p>
        </w:tc>
        <w:tc>
          <w:tcPr>
            <w:tcW w:w="2724" w:type="dxa"/>
            <w:gridSpan w:val="2"/>
            <w:tcBorders>
              <w:top w:val="single" w:sz="4" w:space="0" w:color="auto"/>
              <w:bottom w:val="single" w:sz="4" w:space="0" w:color="auto"/>
            </w:tcBorders>
          </w:tcPr>
          <w:p w14:paraId="4004CEE2" w14:textId="67F2750D" w:rsidR="00143235" w:rsidRPr="00827D34" w:rsidRDefault="00143235" w:rsidP="00A7116E">
            <w:pPr>
              <w:spacing w:line="240" w:lineRule="exact"/>
              <w:jc w:val="left"/>
              <w:rPr>
                <w:rFonts w:ascii="Times New Roman" w:hAnsi="Times New Roman" w:cs="Times New Roman"/>
                <w:sz w:val="16"/>
              </w:rPr>
            </w:pPr>
            <w:r>
              <w:rPr>
                <w:rFonts w:ascii="Times New Roman" w:hAnsi="Times New Roman" w:cs="Times New Roman"/>
                <w:sz w:val="16"/>
              </w:rPr>
              <w:t xml:space="preserve">Employment Status (employed full time, employed part-time, retired, unemployment, student, homemaker) </w:t>
            </w:r>
          </w:p>
        </w:tc>
        <w:tc>
          <w:tcPr>
            <w:tcW w:w="2693" w:type="dxa"/>
            <w:gridSpan w:val="2"/>
            <w:tcBorders>
              <w:top w:val="single" w:sz="4" w:space="0" w:color="auto"/>
              <w:bottom w:val="single" w:sz="4" w:space="0" w:color="auto"/>
            </w:tcBorders>
          </w:tcPr>
          <w:p w14:paraId="13819B95" w14:textId="2EDF1C97" w:rsidR="00143235" w:rsidRPr="00827D34" w:rsidRDefault="00143235" w:rsidP="00A7116E">
            <w:pPr>
              <w:spacing w:line="240" w:lineRule="exact"/>
              <w:rPr>
                <w:rFonts w:ascii="Times New Roman" w:hAnsi="Times New Roman" w:cs="Times New Roman"/>
                <w:sz w:val="16"/>
              </w:rPr>
            </w:pPr>
            <w:r>
              <w:rPr>
                <w:rFonts w:ascii="Times New Roman" w:hAnsi="Times New Roman" w:cs="Times New Roman"/>
                <w:sz w:val="16"/>
              </w:rPr>
              <w:t xml:space="preserve">Assessed self-reported frequency of feeling lonely during past year, which classified as lonely responded “fairly often” “very often” on the other way “sometimes”, “almost never”, “never” were as not lonely.  </w:t>
            </w:r>
          </w:p>
        </w:tc>
        <w:tc>
          <w:tcPr>
            <w:tcW w:w="2268" w:type="dxa"/>
            <w:gridSpan w:val="3"/>
            <w:tcBorders>
              <w:top w:val="single" w:sz="4" w:space="0" w:color="auto"/>
              <w:bottom w:val="single" w:sz="4" w:space="0" w:color="auto"/>
            </w:tcBorders>
          </w:tcPr>
          <w:p w14:paraId="6E3A50AF" w14:textId="51F59E39" w:rsidR="00143235" w:rsidRPr="00827D34" w:rsidRDefault="00143235" w:rsidP="00A7116E">
            <w:pPr>
              <w:spacing w:line="240" w:lineRule="exact"/>
              <w:rPr>
                <w:rFonts w:ascii="Times New Roman" w:hAnsi="Times New Roman" w:cs="Times New Roman"/>
                <w:sz w:val="16"/>
              </w:rPr>
            </w:pPr>
            <w:r>
              <w:rPr>
                <w:rFonts w:ascii="Times New Roman" w:hAnsi="Times New Roman" w:cs="Times New Roman"/>
                <w:sz w:val="16"/>
              </w:rPr>
              <w:t>Gender, age, race/ethnicity, marital status, education attachment, household income education, ethnic group, marital status, personal income, ADL disability, chronic disease numbers</w:t>
            </w:r>
          </w:p>
        </w:tc>
        <w:tc>
          <w:tcPr>
            <w:tcW w:w="1134" w:type="dxa"/>
            <w:tcBorders>
              <w:top w:val="single" w:sz="4" w:space="0" w:color="auto"/>
              <w:bottom w:val="single" w:sz="4" w:space="0" w:color="auto"/>
            </w:tcBorders>
          </w:tcPr>
          <w:p w14:paraId="4E363432" w14:textId="14CB8297" w:rsidR="00143235" w:rsidRPr="00827D34" w:rsidRDefault="00143235" w:rsidP="00A7116E">
            <w:pPr>
              <w:spacing w:line="240" w:lineRule="exact"/>
              <w:rPr>
                <w:rFonts w:ascii="Times New Roman" w:hAnsi="Times New Roman" w:cs="Times New Roman"/>
                <w:sz w:val="16"/>
              </w:rPr>
            </w:pPr>
            <w:r>
              <w:rPr>
                <w:rFonts w:ascii="Times New Roman" w:hAnsi="Times New Roman" w:cs="Times New Roman"/>
                <w:sz w:val="16"/>
              </w:rPr>
              <w:t>Cross-sectional study</w:t>
            </w:r>
          </w:p>
        </w:tc>
        <w:tc>
          <w:tcPr>
            <w:tcW w:w="2126" w:type="dxa"/>
            <w:gridSpan w:val="2"/>
            <w:tcBorders>
              <w:top w:val="single" w:sz="4" w:space="0" w:color="auto"/>
              <w:bottom w:val="single" w:sz="4" w:space="0" w:color="auto"/>
            </w:tcBorders>
          </w:tcPr>
          <w:p w14:paraId="107D4E4A" w14:textId="18C98E46" w:rsidR="00143235" w:rsidRPr="00827D34" w:rsidRDefault="00143235" w:rsidP="00A7116E">
            <w:pPr>
              <w:spacing w:line="240" w:lineRule="exact"/>
              <w:rPr>
                <w:rFonts w:ascii="Times New Roman" w:hAnsi="Times New Roman" w:cs="Times New Roman"/>
                <w:sz w:val="16"/>
              </w:rPr>
            </w:pPr>
            <w:r>
              <w:rPr>
                <w:rFonts w:ascii="Times New Roman" w:hAnsi="Times New Roman" w:cs="Times New Roman" w:hint="eastAsia"/>
                <w:sz w:val="16"/>
              </w:rPr>
              <w:t>L</w:t>
            </w:r>
            <w:r>
              <w:rPr>
                <w:rFonts w:ascii="Times New Roman" w:hAnsi="Times New Roman" w:cs="Times New Roman"/>
                <w:sz w:val="16"/>
              </w:rPr>
              <w:t>ogistic regression analysis and Chi-squared test</w:t>
            </w:r>
          </w:p>
        </w:tc>
        <w:tc>
          <w:tcPr>
            <w:tcW w:w="4394" w:type="dxa"/>
            <w:gridSpan w:val="2"/>
            <w:tcBorders>
              <w:top w:val="single" w:sz="4" w:space="0" w:color="auto"/>
              <w:bottom w:val="single" w:sz="4" w:space="0" w:color="auto"/>
            </w:tcBorders>
          </w:tcPr>
          <w:p w14:paraId="3231247B" w14:textId="4DDEFAED" w:rsidR="00143235" w:rsidRPr="00827D34" w:rsidRDefault="00143235" w:rsidP="00A7116E">
            <w:pPr>
              <w:spacing w:line="240" w:lineRule="exact"/>
              <w:rPr>
                <w:rFonts w:ascii="Times New Roman" w:hAnsi="Times New Roman" w:cs="Times New Roman"/>
                <w:sz w:val="16"/>
              </w:rPr>
            </w:pPr>
            <w:r>
              <w:rPr>
                <w:rFonts w:ascii="Times New Roman" w:hAnsi="Times New Roman" w:cs="Times New Roman"/>
                <w:sz w:val="16"/>
              </w:rPr>
              <w:t>Chi-squared test showed the differences of loneliness between those who were employed full-time (9.7%) and those who were unemployed (18.8%).</w:t>
            </w:r>
            <w:r>
              <w:rPr>
                <w:rFonts w:ascii="Times New Roman" w:hAnsi="Times New Roman" w:cs="Times New Roman" w:hint="eastAsia"/>
                <w:sz w:val="16"/>
              </w:rPr>
              <w:t xml:space="preserve"> L</w:t>
            </w:r>
            <w:r>
              <w:rPr>
                <w:rFonts w:ascii="Times New Roman" w:hAnsi="Times New Roman" w:cs="Times New Roman"/>
                <w:sz w:val="16"/>
              </w:rPr>
              <w:t xml:space="preserve">ogistic regression analysis indicated employ status and occupation were not significant in the model.    </w:t>
            </w:r>
          </w:p>
        </w:tc>
      </w:tr>
      <w:tr w:rsidR="00143235" w:rsidRPr="00827D34" w14:paraId="70B11BA2" w14:textId="77777777" w:rsidTr="00143235">
        <w:trPr>
          <w:trHeight w:val="2017"/>
        </w:trPr>
        <w:tc>
          <w:tcPr>
            <w:tcW w:w="1360" w:type="dxa"/>
            <w:tcBorders>
              <w:top w:val="single" w:sz="4" w:space="0" w:color="auto"/>
              <w:bottom w:val="single" w:sz="4" w:space="0" w:color="auto"/>
            </w:tcBorders>
          </w:tcPr>
          <w:p w14:paraId="7542FA09" w14:textId="27E6B813" w:rsidR="00143235" w:rsidRPr="00827D34" w:rsidRDefault="00143235" w:rsidP="00A7116E">
            <w:pPr>
              <w:spacing w:line="240" w:lineRule="exact"/>
              <w:jc w:val="left"/>
              <w:rPr>
                <w:rFonts w:ascii="Times New Roman" w:hAnsi="Times New Roman" w:cs="Times New Roman"/>
                <w:sz w:val="16"/>
              </w:rPr>
            </w:pPr>
            <w:r>
              <w:rPr>
                <w:rFonts w:ascii="Times New Roman" w:hAnsi="Times New Roman" w:cs="Times New Roman" w:hint="eastAsia"/>
                <w:sz w:val="16"/>
              </w:rPr>
              <w:t>L</w:t>
            </w:r>
            <w:r>
              <w:rPr>
                <w:rFonts w:ascii="Times New Roman" w:hAnsi="Times New Roman" w:cs="Times New Roman"/>
                <w:sz w:val="16"/>
              </w:rPr>
              <w:t xml:space="preserve">auder et.al., 2004, </w:t>
            </w:r>
            <w:r w:rsidRPr="00356934">
              <w:rPr>
                <w:rFonts w:ascii="Times New Roman" w:hAnsi="Times New Roman" w:cs="Times New Roman"/>
                <w:sz w:val="16"/>
              </w:rPr>
              <w:t>Australia</w:t>
            </w:r>
          </w:p>
        </w:tc>
        <w:tc>
          <w:tcPr>
            <w:tcW w:w="1787" w:type="dxa"/>
            <w:gridSpan w:val="2"/>
            <w:tcBorders>
              <w:top w:val="single" w:sz="4" w:space="0" w:color="auto"/>
              <w:bottom w:val="single" w:sz="4" w:space="0" w:color="auto"/>
            </w:tcBorders>
          </w:tcPr>
          <w:p w14:paraId="257F1FA3" w14:textId="2C88AD50" w:rsidR="00143235" w:rsidRDefault="00143235" w:rsidP="00A7116E">
            <w:pPr>
              <w:spacing w:line="240" w:lineRule="exact"/>
              <w:rPr>
                <w:rFonts w:ascii="Times New Roman" w:hAnsi="Times New Roman" w:cs="Times New Roman"/>
                <w:sz w:val="16"/>
              </w:rPr>
            </w:pPr>
            <w:r>
              <w:rPr>
                <w:rFonts w:ascii="Times New Roman" w:hAnsi="Times New Roman" w:cs="Times New Roman" w:hint="eastAsia"/>
                <w:sz w:val="16"/>
              </w:rPr>
              <w:t>1,241</w:t>
            </w:r>
            <w:r>
              <w:rPr>
                <w:rFonts w:ascii="Times New Roman" w:hAnsi="Times New Roman" w:cs="Times New Roman"/>
                <w:sz w:val="16"/>
              </w:rPr>
              <w:t xml:space="preserve"> aged 18 or older which included in database hold by Population Research Laboratory</w:t>
            </w:r>
            <w:r>
              <w:rPr>
                <w:rFonts w:ascii="Times New Roman" w:hAnsi="Times New Roman" w:cs="Times New Roman" w:hint="eastAsia"/>
                <w:sz w:val="16"/>
              </w:rPr>
              <w:t xml:space="preserve"> </w:t>
            </w:r>
            <w:r>
              <w:rPr>
                <w:rFonts w:ascii="Times New Roman" w:hAnsi="Times New Roman" w:cs="Times New Roman"/>
                <w:sz w:val="16"/>
              </w:rPr>
              <w:t xml:space="preserve">related to </w:t>
            </w:r>
            <w:r>
              <w:rPr>
                <w:rFonts w:ascii="Times New Roman" w:hAnsi="Times New Roman" w:cs="Times New Roman" w:hint="eastAsia"/>
                <w:sz w:val="16"/>
              </w:rPr>
              <w:t>C</w:t>
            </w:r>
            <w:r>
              <w:rPr>
                <w:rFonts w:ascii="Times New Roman" w:hAnsi="Times New Roman" w:cs="Times New Roman"/>
                <w:sz w:val="16"/>
              </w:rPr>
              <w:t>entral Queensland University.</w:t>
            </w:r>
          </w:p>
        </w:tc>
        <w:tc>
          <w:tcPr>
            <w:tcW w:w="2724" w:type="dxa"/>
            <w:gridSpan w:val="2"/>
            <w:tcBorders>
              <w:top w:val="single" w:sz="4" w:space="0" w:color="auto"/>
              <w:bottom w:val="single" w:sz="4" w:space="0" w:color="auto"/>
            </w:tcBorders>
          </w:tcPr>
          <w:p w14:paraId="18ED6724" w14:textId="2E0497F2" w:rsidR="00143235" w:rsidRPr="002F5164" w:rsidRDefault="00143235" w:rsidP="00A7116E">
            <w:pPr>
              <w:spacing w:line="240" w:lineRule="exact"/>
              <w:jc w:val="left"/>
              <w:rPr>
                <w:rFonts w:ascii="Times New Roman" w:hAnsi="Times New Roman" w:cs="Times New Roman"/>
                <w:sz w:val="16"/>
              </w:rPr>
            </w:pPr>
            <w:r>
              <w:rPr>
                <w:rFonts w:ascii="Times New Roman" w:hAnsi="Times New Roman" w:cs="Times New Roman" w:hint="eastAsia"/>
                <w:sz w:val="16"/>
              </w:rPr>
              <w:t>P</w:t>
            </w:r>
            <w:r>
              <w:rPr>
                <w:rFonts w:ascii="Times New Roman" w:hAnsi="Times New Roman" w:cs="Times New Roman"/>
                <w:sz w:val="16"/>
              </w:rPr>
              <w:t>aid employment the previous week</w:t>
            </w:r>
          </w:p>
        </w:tc>
        <w:tc>
          <w:tcPr>
            <w:tcW w:w="2693" w:type="dxa"/>
            <w:gridSpan w:val="2"/>
            <w:tcBorders>
              <w:top w:val="single" w:sz="4" w:space="0" w:color="auto"/>
              <w:bottom w:val="single" w:sz="4" w:space="0" w:color="auto"/>
            </w:tcBorders>
          </w:tcPr>
          <w:p w14:paraId="669A8906" w14:textId="55281949" w:rsidR="00143235" w:rsidRDefault="00143235" w:rsidP="00A7116E">
            <w:pPr>
              <w:spacing w:line="240" w:lineRule="exact"/>
              <w:rPr>
                <w:rFonts w:ascii="Times New Roman" w:hAnsi="Times New Roman" w:cs="Times New Roman"/>
                <w:sz w:val="16"/>
              </w:rPr>
            </w:pPr>
            <w:r>
              <w:rPr>
                <w:rFonts w:ascii="Times New Roman" w:hAnsi="Times New Roman" w:cs="Times New Roman"/>
                <w:sz w:val="16"/>
              </w:rPr>
              <w:t>The Loneliness Scale (11-item unidimensional scale, e.g., “There is always somebody I can talk to about my day-to-day problems”, “I miss having a really good friend”, “I experience a general sense of emptiness”.) The range of calculated sum score were from 0-11, with &gt;2 being cut-off point for lonely and not lonely.</w:t>
            </w:r>
          </w:p>
        </w:tc>
        <w:tc>
          <w:tcPr>
            <w:tcW w:w="2268" w:type="dxa"/>
            <w:gridSpan w:val="3"/>
            <w:tcBorders>
              <w:top w:val="single" w:sz="4" w:space="0" w:color="auto"/>
              <w:bottom w:val="single" w:sz="4" w:space="0" w:color="auto"/>
            </w:tcBorders>
          </w:tcPr>
          <w:p w14:paraId="518786D1" w14:textId="6F86943D" w:rsidR="00143235" w:rsidRDefault="00143235" w:rsidP="00A7116E">
            <w:pPr>
              <w:spacing w:line="240" w:lineRule="exact"/>
              <w:rPr>
                <w:rFonts w:ascii="Times New Roman" w:hAnsi="Times New Roman" w:cs="Times New Roman"/>
                <w:sz w:val="16"/>
              </w:rPr>
            </w:pPr>
            <w:r>
              <w:rPr>
                <w:rFonts w:ascii="Times New Roman" w:hAnsi="Times New Roman" w:cs="Times New Roman"/>
                <w:sz w:val="16"/>
              </w:rPr>
              <w:t>Gender, marital status, experience of domestic violence in current relationship, number of children under 18 years in household, geographical location</w:t>
            </w:r>
          </w:p>
        </w:tc>
        <w:tc>
          <w:tcPr>
            <w:tcW w:w="1134" w:type="dxa"/>
            <w:tcBorders>
              <w:top w:val="single" w:sz="4" w:space="0" w:color="auto"/>
              <w:bottom w:val="single" w:sz="4" w:space="0" w:color="auto"/>
            </w:tcBorders>
          </w:tcPr>
          <w:p w14:paraId="574BDF62" w14:textId="1DC105EF" w:rsidR="00143235" w:rsidRDefault="00143235" w:rsidP="00A7116E">
            <w:pPr>
              <w:spacing w:line="240" w:lineRule="exact"/>
              <w:rPr>
                <w:rFonts w:ascii="Times New Roman" w:hAnsi="Times New Roman" w:cs="Times New Roman"/>
                <w:sz w:val="16"/>
              </w:rPr>
            </w:pPr>
            <w:r>
              <w:rPr>
                <w:rFonts w:ascii="Times New Roman" w:hAnsi="Times New Roman" w:cs="Times New Roman"/>
                <w:sz w:val="16"/>
              </w:rPr>
              <w:t>Cross-sectional study</w:t>
            </w:r>
          </w:p>
        </w:tc>
        <w:tc>
          <w:tcPr>
            <w:tcW w:w="2126" w:type="dxa"/>
            <w:gridSpan w:val="2"/>
            <w:tcBorders>
              <w:top w:val="single" w:sz="4" w:space="0" w:color="auto"/>
              <w:bottom w:val="single" w:sz="4" w:space="0" w:color="auto"/>
            </w:tcBorders>
          </w:tcPr>
          <w:p w14:paraId="14C59C2E" w14:textId="30A75BD2" w:rsidR="00143235" w:rsidRDefault="00143235" w:rsidP="00A7116E">
            <w:pPr>
              <w:spacing w:line="240" w:lineRule="exact"/>
              <w:rPr>
                <w:rFonts w:ascii="Times New Roman" w:hAnsi="Times New Roman" w:cs="Times New Roman"/>
                <w:sz w:val="16"/>
              </w:rPr>
            </w:pPr>
            <w:r>
              <w:rPr>
                <w:rFonts w:ascii="Times New Roman" w:hAnsi="Times New Roman" w:cs="Times New Roman" w:hint="eastAsia"/>
                <w:sz w:val="16"/>
              </w:rPr>
              <w:t>L</w:t>
            </w:r>
            <w:r>
              <w:rPr>
                <w:rFonts w:ascii="Times New Roman" w:hAnsi="Times New Roman" w:cs="Times New Roman"/>
                <w:sz w:val="16"/>
              </w:rPr>
              <w:t>ogistic regression analysis</w:t>
            </w:r>
          </w:p>
        </w:tc>
        <w:tc>
          <w:tcPr>
            <w:tcW w:w="4394" w:type="dxa"/>
            <w:gridSpan w:val="2"/>
            <w:tcBorders>
              <w:top w:val="single" w:sz="4" w:space="0" w:color="auto"/>
              <w:bottom w:val="single" w:sz="4" w:space="0" w:color="auto"/>
            </w:tcBorders>
          </w:tcPr>
          <w:p w14:paraId="7C054190" w14:textId="7E4D3135" w:rsidR="00143235" w:rsidRDefault="00143235" w:rsidP="00A7116E">
            <w:pPr>
              <w:spacing w:line="240" w:lineRule="exact"/>
              <w:rPr>
                <w:rFonts w:ascii="Times New Roman" w:hAnsi="Times New Roman" w:cs="Times New Roman"/>
                <w:sz w:val="16"/>
              </w:rPr>
            </w:pPr>
            <w:r>
              <w:rPr>
                <w:rFonts w:ascii="Times New Roman" w:hAnsi="Times New Roman" w:cs="Times New Roman"/>
                <w:sz w:val="16"/>
              </w:rPr>
              <w:t>The paid employment last week predicted lower level of loneliness (OR 0.73, 95% CI 0.56-0.94).</w:t>
            </w:r>
          </w:p>
        </w:tc>
      </w:tr>
      <w:tr w:rsidR="00143235" w:rsidRPr="00827D34" w14:paraId="24780E1C" w14:textId="77777777" w:rsidTr="00143235">
        <w:trPr>
          <w:trHeight w:val="1762"/>
        </w:trPr>
        <w:tc>
          <w:tcPr>
            <w:tcW w:w="1360" w:type="dxa"/>
            <w:tcBorders>
              <w:top w:val="single" w:sz="4" w:space="0" w:color="auto"/>
              <w:bottom w:val="single" w:sz="4" w:space="0" w:color="auto"/>
            </w:tcBorders>
          </w:tcPr>
          <w:p w14:paraId="7E529126" w14:textId="3527F9A1" w:rsidR="00143235" w:rsidRPr="00827D34" w:rsidRDefault="00143235" w:rsidP="00A7116E">
            <w:pPr>
              <w:spacing w:line="240" w:lineRule="exact"/>
              <w:jc w:val="left"/>
              <w:rPr>
                <w:rFonts w:ascii="Times New Roman" w:hAnsi="Times New Roman" w:cs="Times New Roman"/>
                <w:sz w:val="16"/>
              </w:rPr>
            </w:pPr>
            <w:r>
              <w:rPr>
                <w:rFonts w:ascii="Times New Roman" w:hAnsi="Times New Roman" w:cs="Times New Roman"/>
                <w:sz w:val="16"/>
              </w:rPr>
              <w:t>Stessman et al., 1992, Israel</w:t>
            </w:r>
          </w:p>
        </w:tc>
        <w:tc>
          <w:tcPr>
            <w:tcW w:w="1787" w:type="dxa"/>
            <w:gridSpan w:val="2"/>
            <w:tcBorders>
              <w:top w:val="single" w:sz="4" w:space="0" w:color="auto"/>
              <w:bottom w:val="single" w:sz="4" w:space="0" w:color="auto"/>
            </w:tcBorders>
          </w:tcPr>
          <w:p w14:paraId="409759C3" w14:textId="107B96B6" w:rsidR="00143235" w:rsidRDefault="00143235" w:rsidP="00A7116E">
            <w:pPr>
              <w:spacing w:line="240" w:lineRule="exact"/>
              <w:rPr>
                <w:rFonts w:ascii="Times New Roman" w:hAnsi="Times New Roman" w:cs="Times New Roman"/>
                <w:sz w:val="16"/>
              </w:rPr>
            </w:pPr>
            <w:r>
              <w:rPr>
                <w:rFonts w:ascii="Times New Roman" w:hAnsi="Times New Roman" w:cs="Times New Roman" w:hint="eastAsia"/>
                <w:sz w:val="16"/>
              </w:rPr>
              <w:t>6</w:t>
            </w:r>
            <w:r>
              <w:rPr>
                <w:rFonts w:ascii="Times New Roman" w:hAnsi="Times New Roman" w:cs="Times New Roman"/>
                <w:sz w:val="16"/>
              </w:rPr>
              <w:t>05 home resident persons almost aged 70 years</w:t>
            </w:r>
          </w:p>
        </w:tc>
        <w:tc>
          <w:tcPr>
            <w:tcW w:w="2724" w:type="dxa"/>
            <w:gridSpan w:val="2"/>
            <w:tcBorders>
              <w:top w:val="single" w:sz="4" w:space="0" w:color="auto"/>
              <w:bottom w:val="single" w:sz="4" w:space="0" w:color="auto"/>
            </w:tcBorders>
          </w:tcPr>
          <w:p w14:paraId="095B6A88" w14:textId="34B1744E" w:rsidR="00143235" w:rsidRDefault="00143235" w:rsidP="00A7116E">
            <w:pPr>
              <w:spacing w:line="240" w:lineRule="exact"/>
              <w:jc w:val="left"/>
              <w:rPr>
                <w:rFonts w:ascii="Times New Roman" w:hAnsi="Times New Roman" w:cs="Times New Roman"/>
                <w:sz w:val="16"/>
              </w:rPr>
            </w:pPr>
            <w:r>
              <w:rPr>
                <w:rFonts w:ascii="Times New Roman" w:hAnsi="Times New Roman" w:cs="Times New Roman"/>
                <w:sz w:val="16"/>
              </w:rPr>
              <w:t>Current employed status</w:t>
            </w:r>
          </w:p>
        </w:tc>
        <w:tc>
          <w:tcPr>
            <w:tcW w:w="2693" w:type="dxa"/>
            <w:gridSpan w:val="2"/>
            <w:tcBorders>
              <w:top w:val="single" w:sz="4" w:space="0" w:color="auto"/>
              <w:bottom w:val="single" w:sz="4" w:space="0" w:color="auto"/>
            </w:tcBorders>
          </w:tcPr>
          <w:p w14:paraId="13128AF9" w14:textId="4B732C92" w:rsidR="00143235" w:rsidRDefault="00143235" w:rsidP="00A7116E">
            <w:pPr>
              <w:spacing w:line="240" w:lineRule="exact"/>
              <w:rPr>
                <w:rFonts w:ascii="Times New Roman" w:hAnsi="Times New Roman" w:cs="Times New Roman"/>
                <w:sz w:val="16"/>
              </w:rPr>
            </w:pPr>
            <w:r>
              <w:rPr>
                <w:rFonts w:ascii="Times New Roman" w:hAnsi="Times New Roman" w:cs="Times New Roman"/>
                <w:sz w:val="16"/>
              </w:rPr>
              <w:t xml:space="preserve">One question due to “Do you ever feel lonely?”. When the responses were treated as binominal variables, “sometimes” and “often” were as “being lonely”. </w:t>
            </w:r>
          </w:p>
        </w:tc>
        <w:tc>
          <w:tcPr>
            <w:tcW w:w="2268" w:type="dxa"/>
            <w:gridSpan w:val="3"/>
            <w:tcBorders>
              <w:top w:val="single" w:sz="4" w:space="0" w:color="auto"/>
              <w:bottom w:val="single" w:sz="4" w:space="0" w:color="auto"/>
            </w:tcBorders>
          </w:tcPr>
          <w:p w14:paraId="496A2256" w14:textId="34274FF9" w:rsidR="00143235" w:rsidRDefault="00143235" w:rsidP="00A7116E">
            <w:pPr>
              <w:spacing w:line="240" w:lineRule="exact"/>
              <w:rPr>
                <w:rFonts w:ascii="Times New Roman" w:hAnsi="Times New Roman" w:cs="Times New Roman"/>
                <w:sz w:val="16"/>
              </w:rPr>
            </w:pPr>
            <w:r>
              <w:rPr>
                <w:rFonts w:ascii="Times New Roman" w:hAnsi="Times New Roman" w:cs="Times New Roman"/>
                <w:sz w:val="16"/>
              </w:rPr>
              <w:t xml:space="preserve">None </w:t>
            </w:r>
          </w:p>
        </w:tc>
        <w:tc>
          <w:tcPr>
            <w:tcW w:w="1134" w:type="dxa"/>
            <w:tcBorders>
              <w:top w:val="single" w:sz="4" w:space="0" w:color="auto"/>
              <w:bottom w:val="single" w:sz="4" w:space="0" w:color="auto"/>
            </w:tcBorders>
          </w:tcPr>
          <w:p w14:paraId="07B419B5" w14:textId="0B6DD94B" w:rsidR="00143235" w:rsidRDefault="00143235" w:rsidP="00A7116E">
            <w:pPr>
              <w:spacing w:line="240" w:lineRule="exact"/>
              <w:rPr>
                <w:rFonts w:ascii="Times New Roman" w:hAnsi="Times New Roman" w:cs="Times New Roman"/>
                <w:sz w:val="16"/>
              </w:rPr>
            </w:pPr>
            <w:r>
              <w:rPr>
                <w:rFonts w:ascii="Times New Roman" w:hAnsi="Times New Roman" w:cs="Times New Roman"/>
                <w:sz w:val="16"/>
              </w:rPr>
              <w:t>Cross-sectional study</w:t>
            </w:r>
          </w:p>
        </w:tc>
        <w:tc>
          <w:tcPr>
            <w:tcW w:w="2126" w:type="dxa"/>
            <w:gridSpan w:val="2"/>
            <w:tcBorders>
              <w:top w:val="single" w:sz="4" w:space="0" w:color="auto"/>
              <w:bottom w:val="single" w:sz="4" w:space="0" w:color="auto"/>
            </w:tcBorders>
          </w:tcPr>
          <w:p w14:paraId="234AEDC7" w14:textId="26A1C61B" w:rsidR="00143235" w:rsidRDefault="00143235" w:rsidP="00A7116E">
            <w:pPr>
              <w:spacing w:line="240" w:lineRule="exact"/>
              <w:rPr>
                <w:rFonts w:ascii="Times New Roman" w:hAnsi="Times New Roman" w:cs="Times New Roman"/>
                <w:sz w:val="16"/>
              </w:rPr>
            </w:pPr>
            <w:r>
              <w:rPr>
                <w:rFonts w:ascii="Times New Roman" w:hAnsi="Times New Roman" w:cs="Times New Roman"/>
                <w:sz w:val="16"/>
              </w:rPr>
              <w:t xml:space="preserve">Calculated </w:t>
            </w:r>
            <w:r>
              <w:rPr>
                <w:rFonts w:ascii="Times New Roman" w:hAnsi="Times New Roman" w:cs="Times New Roman" w:hint="eastAsia"/>
                <w:sz w:val="16"/>
              </w:rPr>
              <w:t>t</w:t>
            </w:r>
            <w:r>
              <w:rPr>
                <w:rFonts w:ascii="Times New Roman" w:hAnsi="Times New Roman" w:cs="Times New Roman"/>
                <w:sz w:val="16"/>
              </w:rPr>
              <w:t xml:space="preserve">he relative risk for each variable </w:t>
            </w:r>
          </w:p>
        </w:tc>
        <w:tc>
          <w:tcPr>
            <w:tcW w:w="4394" w:type="dxa"/>
            <w:gridSpan w:val="2"/>
            <w:tcBorders>
              <w:top w:val="single" w:sz="4" w:space="0" w:color="auto"/>
              <w:bottom w:val="single" w:sz="4" w:space="0" w:color="auto"/>
            </w:tcBorders>
          </w:tcPr>
          <w:p w14:paraId="0C90A78A" w14:textId="525CACAD" w:rsidR="00143235" w:rsidRDefault="00143235" w:rsidP="00A7116E">
            <w:pPr>
              <w:spacing w:line="240" w:lineRule="exact"/>
              <w:rPr>
                <w:rFonts w:ascii="Times New Roman" w:hAnsi="Times New Roman" w:cs="Times New Roman"/>
                <w:sz w:val="16"/>
              </w:rPr>
            </w:pPr>
            <w:r>
              <w:rPr>
                <w:rFonts w:ascii="Times New Roman" w:hAnsi="Times New Roman" w:cs="Times New Roman"/>
                <w:sz w:val="16"/>
              </w:rPr>
              <w:t>The relative risk of 70 years’ employment status was not significant to being lonely (RR: 0.94, 95% CI 0.85-1.05)</w:t>
            </w:r>
          </w:p>
        </w:tc>
      </w:tr>
      <w:tr w:rsidR="00143235" w:rsidRPr="00827D34" w14:paraId="17A83C7C" w14:textId="77777777" w:rsidTr="00143235">
        <w:trPr>
          <w:trHeight w:val="1762"/>
        </w:trPr>
        <w:tc>
          <w:tcPr>
            <w:tcW w:w="1360" w:type="dxa"/>
            <w:tcBorders>
              <w:top w:val="single" w:sz="4" w:space="0" w:color="auto"/>
              <w:bottom w:val="single" w:sz="4" w:space="0" w:color="auto"/>
            </w:tcBorders>
          </w:tcPr>
          <w:p w14:paraId="269CF518" w14:textId="500D6E8A" w:rsidR="00143235" w:rsidRDefault="00143235" w:rsidP="00A7116E">
            <w:pPr>
              <w:spacing w:line="240" w:lineRule="exact"/>
              <w:jc w:val="left"/>
              <w:rPr>
                <w:rFonts w:ascii="Times New Roman" w:hAnsi="Times New Roman" w:cs="Times New Roman"/>
                <w:sz w:val="16"/>
              </w:rPr>
            </w:pPr>
            <w:r>
              <w:rPr>
                <w:rFonts w:ascii="Times New Roman" w:hAnsi="Times New Roman" w:cs="Times New Roman"/>
                <w:sz w:val="16"/>
              </w:rPr>
              <w:t>Luhmann et.al., 20</w:t>
            </w:r>
            <w:r>
              <w:rPr>
                <w:rFonts w:ascii="Times New Roman" w:hAnsi="Times New Roman" w:cs="Times New Roman" w:hint="eastAsia"/>
                <w:sz w:val="16"/>
              </w:rPr>
              <w:t>16, G</w:t>
            </w:r>
            <w:r>
              <w:rPr>
                <w:rFonts w:ascii="Times New Roman" w:hAnsi="Times New Roman" w:cs="Times New Roman"/>
                <w:sz w:val="16"/>
              </w:rPr>
              <w:t>ermany</w:t>
            </w:r>
          </w:p>
        </w:tc>
        <w:tc>
          <w:tcPr>
            <w:tcW w:w="1787" w:type="dxa"/>
            <w:gridSpan w:val="2"/>
            <w:tcBorders>
              <w:top w:val="single" w:sz="4" w:space="0" w:color="auto"/>
              <w:bottom w:val="single" w:sz="4" w:space="0" w:color="auto"/>
            </w:tcBorders>
          </w:tcPr>
          <w:p w14:paraId="6E736E76" w14:textId="0200E167" w:rsidR="00143235" w:rsidRDefault="00143235" w:rsidP="00A7116E">
            <w:pPr>
              <w:spacing w:line="240" w:lineRule="exact"/>
              <w:rPr>
                <w:rFonts w:ascii="Times New Roman" w:hAnsi="Times New Roman" w:cs="Times New Roman"/>
                <w:sz w:val="16"/>
              </w:rPr>
            </w:pPr>
            <w:r>
              <w:rPr>
                <w:rFonts w:ascii="Times New Roman" w:hAnsi="Times New Roman" w:cs="Times New Roman" w:hint="eastAsia"/>
                <w:sz w:val="16"/>
              </w:rPr>
              <w:t>1</w:t>
            </w:r>
            <w:r>
              <w:rPr>
                <w:rFonts w:ascii="Times New Roman" w:hAnsi="Times New Roman" w:cs="Times New Roman"/>
                <w:sz w:val="16"/>
              </w:rPr>
              <w:t xml:space="preserve">6,132 aged from 18 to 103, household people which participated The Socioeconomic Panel (SOEP). </w:t>
            </w:r>
          </w:p>
        </w:tc>
        <w:tc>
          <w:tcPr>
            <w:tcW w:w="2724" w:type="dxa"/>
            <w:gridSpan w:val="2"/>
            <w:tcBorders>
              <w:top w:val="single" w:sz="4" w:space="0" w:color="auto"/>
              <w:bottom w:val="single" w:sz="4" w:space="0" w:color="auto"/>
            </w:tcBorders>
          </w:tcPr>
          <w:p w14:paraId="5D618F6A" w14:textId="7A97A1D7" w:rsidR="00143235" w:rsidRDefault="00143235" w:rsidP="00A7116E">
            <w:pPr>
              <w:spacing w:line="240" w:lineRule="exact"/>
              <w:jc w:val="left"/>
              <w:rPr>
                <w:rFonts w:ascii="Times New Roman" w:hAnsi="Times New Roman" w:cs="Times New Roman"/>
                <w:sz w:val="16"/>
              </w:rPr>
            </w:pPr>
            <w:r>
              <w:rPr>
                <w:rFonts w:ascii="Times New Roman" w:hAnsi="Times New Roman" w:cs="Times New Roman" w:hint="eastAsia"/>
                <w:sz w:val="16"/>
              </w:rPr>
              <w:t>W</w:t>
            </w:r>
            <w:r>
              <w:rPr>
                <w:rFonts w:ascii="Times New Roman" w:hAnsi="Times New Roman" w:cs="Times New Roman"/>
                <w:sz w:val="16"/>
              </w:rPr>
              <w:t>ork status (full-time, part-time, voluntary military service, not employed)</w:t>
            </w:r>
          </w:p>
        </w:tc>
        <w:tc>
          <w:tcPr>
            <w:tcW w:w="2693" w:type="dxa"/>
            <w:gridSpan w:val="2"/>
            <w:tcBorders>
              <w:top w:val="single" w:sz="4" w:space="0" w:color="auto"/>
              <w:bottom w:val="single" w:sz="4" w:space="0" w:color="auto"/>
            </w:tcBorders>
          </w:tcPr>
          <w:p w14:paraId="35C31422" w14:textId="77777777" w:rsidR="00143235" w:rsidRDefault="00143235" w:rsidP="00A7116E">
            <w:pPr>
              <w:spacing w:line="240" w:lineRule="exact"/>
              <w:rPr>
                <w:rFonts w:ascii="Times New Roman" w:hAnsi="Times New Roman" w:cs="Times New Roman"/>
                <w:sz w:val="16"/>
              </w:rPr>
            </w:pPr>
            <w:r>
              <w:rPr>
                <w:rFonts w:ascii="Times New Roman" w:hAnsi="Times New Roman" w:cs="Times New Roman" w:hint="eastAsia"/>
                <w:sz w:val="16"/>
              </w:rPr>
              <w:t>A</w:t>
            </w:r>
            <w:r>
              <w:rPr>
                <w:rFonts w:ascii="Times New Roman" w:hAnsi="Times New Roman" w:cs="Times New Roman"/>
                <w:sz w:val="16"/>
              </w:rPr>
              <w:t xml:space="preserve"> three-item version of the UCLA Loneliness Scale</w:t>
            </w:r>
          </w:p>
          <w:p w14:paraId="4062DF45" w14:textId="77777777" w:rsidR="00143235" w:rsidRDefault="00143235" w:rsidP="00A7116E">
            <w:pPr>
              <w:spacing w:line="240" w:lineRule="exact"/>
              <w:rPr>
                <w:rFonts w:ascii="Times New Roman" w:hAnsi="Times New Roman" w:cs="Times New Roman"/>
                <w:sz w:val="16"/>
              </w:rPr>
            </w:pPr>
          </w:p>
          <w:p w14:paraId="4F95ED3F" w14:textId="77777777" w:rsidR="00143235" w:rsidRDefault="00143235" w:rsidP="00A7116E">
            <w:pPr>
              <w:spacing w:line="240" w:lineRule="exact"/>
              <w:rPr>
                <w:rFonts w:ascii="Times New Roman" w:hAnsi="Times New Roman" w:cs="Times New Roman"/>
                <w:sz w:val="16"/>
              </w:rPr>
            </w:pPr>
          </w:p>
          <w:p w14:paraId="43F00595" w14:textId="77777777" w:rsidR="00143235" w:rsidRDefault="00143235" w:rsidP="00A7116E">
            <w:pPr>
              <w:spacing w:line="240" w:lineRule="exact"/>
              <w:rPr>
                <w:rFonts w:ascii="Times New Roman" w:hAnsi="Times New Roman" w:cs="Times New Roman"/>
                <w:sz w:val="16"/>
              </w:rPr>
            </w:pPr>
          </w:p>
          <w:p w14:paraId="02C7BABD" w14:textId="4710D1FC" w:rsidR="00143235" w:rsidRDefault="00143235" w:rsidP="00A7116E">
            <w:pPr>
              <w:spacing w:line="240" w:lineRule="exact"/>
              <w:rPr>
                <w:rFonts w:ascii="Times New Roman" w:hAnsi="Times New Roman" w:cs="Times New Roman"/>
                <w:sz w:val="16"/>
              </w:rPr>
            </w:pPr>
            <w:r>
              <w:rPr>
                <w:rFonts w:ascii="Times New Roman" w:hAnsi="Times New Roman" w:cs="Times New Roman" w:hint="eastAsia"/>
                <w:sz w:val="16"/>
              </w:rPr>
              <w:t>U</w:t>
            </w:r>
            <w:r>
              <w:rPr>
                <w:rFonts w:ascii="Times New Roman" w:hAnsi="Times New Roman" w:cs="Times New Roman"/>
                <w:sz w:val="16"/>
              </w:rPr>
              <w:t>niversity of California at Los Angels</w:t>
            </w:r>
          </w:p>
        </w:tc>
        <w:tc>
          <w:tcPr>
            <w:tcW w:w="2268" w:type="dxa"/>
            <w:gridSpan w:val="3"/>
            <w:tcBorders>
              <w:top w:val="single" w:sz="4" w:space="0" w:color="auto"/>
              <w:bottom w:val="single" w:sz="4" w:space="0" w:color="auto"/>
            </w:tcBorders>
          </w:tcPr>
          <w:p w14:paraId="4353A759" w14:textId="2FF20E6C" w:rsidR="00143235" w:rsidRDefault="00143235" w:rsidP="00A7116E">
            <w:pPr>
              <w:spacing w:line="240" w:lineRule="exact"/>
              <w:rPr>
                <w:rFonts w:ascii="Times New Roman" w:hAnsi="Times New Roman" w:cs="Times New Roman"/>
                <w:sz w:val="16"/>
              </w:rPr>
            </w:pPr>
            <w:r>
              <w:rPr>
                <w:rFonts w:ascii="Times New Roman" w:hAnsi="Times New Roman" w:cs="Times New Roman"/>
                <w:sz w:val="16"/>
              </w:rPr>
              <w:t>gender, log-income, years of education, living arrangements, relationship status, functional limitation, social engagement, contact frequency</w:t>
            </w:r>
          </w:p>
        </w:tc>
        <w:tc>
          <w:tcPr>
            <w:tcW w:w="1134" w:type="dxa"/>
            <w:tcBorders>
              <w:top w:val="single" w:sz="4" w:space="0" w:color="auto"/>
              <w:bottom w:val="single" w:sz="4" w:space="0" w:color="auto"/>
            </w:tcBorders>
          </w:tcPr>
          <w:p w14:paraId="7B47CE22" w14:textId="139FCA68" w:rsidR="00143235" w:rsidRDefault="00143235" w:rsidP="00A7116E">
            <w:pPr>
              <w:spacing w:line="240" w:lineRule="exact"/>
              <w:rPr>
                <w:rFonts w:ascii="Times New Roman" w:hAnsi="Times New Roman" w:cs="Times New Roman"/>
                <w:sz w:val="16"/>
              </w:rPr>
            </w:pPr>
            <w:r>
              <w:rPr>
                <w:rFonts w:ascii="Times New Roman" w:hAnsi="Times New Roman" w:cs="Times New Roman"/>
                <w:sz w:val="16"/>
              </w:rPr>
              <w:t>Cross-sectional study</w:t>
            </w:r>
          </w:p>
        </w:tc>
        <w:tc>
          <w:tcPr>
            <w:tcW w:w="2126" w:type="dxa"/>
            <w:gridSpan w:val="2"/>
            <w:tcBorders>
              <w:top w:val="single" w:sz="4" w:space="0" w:color="auto"/>
              <w:bottom w:val="single" w:sz="4" w:space="0" w:color="auto"/>
            </w:tcBorders>
          </w:tcPr>
          <w:p w14:paraId="0CBBE62A" w14:textId="3B6FA1C4" w:rsidR="00143235" w:rsidRDefault="00143235" w:rsidP="00A7116E">
            <w:pPr>
              <w:spacing w:line="240" w:lineRule="exact"/>
              <w:rPr>
                <w:rFonts w:ascii="Times New Roman" w:hAnsi="Times New Roman" w:cs="Times New Roman"/>
                <w:sz w:val="16"/>
              </w:rPr>
            </w:pPr>
            <w:r>
              <w:rPr>
                <w:rFonts w:ascii="Times New Roman" w:hAnsi="Times New Roman" w:cs="Times New Roman"/>
                <w:sz w:val="16"/>
              </w:rPr>
              <w:t xml:space="preserve">Multiple regression modeling, visualized with </w:t>
            </w:r>
            <w:r>
              <w:rPr>
                <w:rFonts w:ascii="Times New Roman" w:hAnsi="Times New Roman" w:cs="Times New Roman" w:hint="eastAsia"/>
                <w:sz w:val="16"/>
              </w:rPr>
              <w:t>L</w:t>
            </w:r>
            <w:r>
              <w:rPr>
                <w:rFonts w:ascii="Times New Roman" w:hAnsi="Times New Roman" w:cs="Times New Roman"/>
                <w:sz w:val="16"/>
              </w:rPr>
              <w:t>OESS curve</w:t>
            </w:r>
            <w:r>
              <w:rPr>
                <w:rFonts w:ascii="Times New Roman" w:hAnsi="Times New Roman" w:cs="Times New Roman" w:hint="eastAsia"/>
                <w:sz w:val="16"/>
              </w:rPr>
              <w:t>,</w:t>
            </w:r>
            <w:r>
              <w:rPr>
                <w:rFonts w:ascii="Times New Roman" w:hAnsi="Times New Roman" w:cs="Times New Roman"/>
                <w:sz w:val="16"/>
              </w:rPr>
              <w:t xml:space="preserve"> respectively age group (acronym also used for local regression)</w:t>
            </w:r>
          </w:p>
        </w:tc>
        <w:tc>
          <w:tcPr>
            <w:tcW w:w="4394" w:type="dxa"/>
            <w:gridSpan w:val="2"/>
            <w:tcBorders>
              <w:top w:val="single" w:sz="4" w:space="0" w:color="auto"/>
              <w:bottom w:val="single" w:sz="4" w:space="0" w:color="auto"/>
            </w:tcBorders>
          </w:tcPr>
          <w:p w14:paraId="783A1011" w14:textId="77777777" w:rsidR="00143235" w:rsidRDefault="00143235" w:rsidP="00A7116E">
            <w:pPr>
              <w:spacing w:line="240" w:lineRule="exact"/>
            </w:pPr>
            <w:r w:rsidRPr="00DA59BA">
              <w:rPr>
                <w:rFonts w:ascii="Times New Roman" w:hAnsi="Times New Roman" w:cs="Times New Roman"/>
                <w:sz w:val="16"/>
              </w:rPr>
              <w:t>Overall, loneliness levels were highest among those who do not work at all and lowest among those with full-time jobs</w:t>
            </w:r>
            <w:r>
              <w:rPr>
                <w:rFonts w:ascii="Times New Roman" w:hAnsi="Times New Roman" w:cs="Times New Roman"/>
                <w:sz w:val="16"/>
              </w:rPr>
              <w:t>.</w:t>
            </w:r>
            <w:r>
              <w:t xml:space="preserve"> </w:t>
            </w:r>
          </w:p>
          <w:p w14:paraId="1F799DD2" w14:textId="209998AC" w:rsidR="00143235" w:rsidRDefault="00143235" w:rsidP="00A7116E">
            <w:pPr>
              <w:spacing w:line="240" w:lineRule="exact"/>
              <w:rPr>
                <w:rFonts w:ascii="Times New Roman" w:hAnsi="Times New Roman" w:cs="Times New Roman"/>
                <w:sz w:val="16"/>
              </w:rPr>
            </w:pPr>
            <w:r w:rsidRPr="00D37D4C">
              <w:rPr>
                <w:rFonts w:ascii="Times New Roman" w:hAnsi="Times New Roman" w:cs="Times New Roman"/>
                <w:sz w:val="16"/>
              </w:rPr>
              <w:t>Middle-aged</w:t>
            </w:r>
            <w:r>
              <w:rPr>
                <w:rFonts w:ascii="Times New Roman" w:hAnsi="Times New Roman" w:cs="Times New Roman"/>
                <w:sz w:val="16"/>
              </w:rPr>
              <w:t xml:space="preserve"> </w:t>
            </w:r>
            <w:r w:rsidRPr="00D37D4C">
              <w:rPr>
                <w:rFonts w:ascii="Times New Roman" w:hAnsi="Times New Roman" w:cs="Times New Roman"/>
                <w:sz w:val="16"/>
              </w:rPr>
              <w:t xml:space="preserve">adults </w:t>
            </w:r>
            <w:r>
              <w:rPr>
                <w:rFonts w:ascii="Times New Roman" w:hAnsi="Times New Roman" w:cs="Times New Roman"/>
                <w:sz w:val="16"/>
              </w:rPr>
              <w:t>(30 to 65 years)</w:t>
            </w:r>
            <w:r w:rsidRPr="00D37D4C">
              <w:rPr>
                <w:rFonts w:ascii="Times New Roman" w:hAnsi="Times New Roman" w:cs="Times New Roman"/>
                <w:sz w:val="16"/>
              </w:rPr>
              <w:t xml:space="preserve"> who worked full-time were significantly less lonely than middle-aged adults who did not work at all. </w:t>
            </w:r>
            <w:r>
              <w:rPr>
                <w:rFonts w:ascii="Times New Roman" w:hAnsi="Times New Roman" w:cs="Times New Roman"/>
                <w:sz w:val="16"/>
              </w:rPr>
              <w:t>Y</w:t>
            </w:r>
            <w:r w:rsidRPr="00D37D4C">
              <w:rPr>
                <w:rFonts w:ascii="Times New Roman" w:hAnsi="Times New Roman" w:cs="Times New Roman"/>
                <w:sz w:val="16"/>
              </w:rPr>
              <w:t>oung adults who worked full-time did not differ significantly from young adults who did not work</w:t>
            </w:r>
            <w:r>
              <w:rPr>
                <w:rFonts w:ascii="Times New Roman" w:hAnsi="Times New Roman" w:cs="Times New Roman"/>
                <w:sz w:val="16"/>
              </w:rPr>
              <w:t xml:space="preserve">. About old age group (&lt;65 years), work status was not the predictor of loneliness. </w:t>
            </w:r>
          </w:p>
        </w:tc>
      </w:tr>
      <w:tr w:rsidR="00143235" w:rsidRPr="00827D34" w14:paraId="255CDDEB" w14:textId="77777777" w:rsidTr="00143235">
        <w:trPr>
          <w:trHeight w:val="1762"/>
        </w:trPr>
        <w:tc>
          <w:tcPr>
            <w:tcW w:w="1360" w:type="dxa"/>
            <w:tcBorders>
              <w:top w:val="single" w:sz="4" w:space="0" w:color="auto"/>
              <w:bottom w:val="single" w:sz="4" w:space="0" w:color="auto"/>
            </w:tcBorders>
          </w:tcPr>
          <w:p w14:paraId="6E8567B7" w14:textId="5861CC55" w:rsidR="00143235" w:rsidRDefault="00143235" w:rsidP="00A7116E">
            <w:pPr>
              <w:spacing w:line="240" w:lineRule="exact"/>
              <w:jc w:val="left"/>
              <w:rPr>
                <w:rFonts w:ascii="Times New Roman" w:hAnsi="Times New Roman" w:cs="Times New Roman"/>
                <w:sz w:val="16"/>
              </w:rPr>
            </w:pPr>
            <w:r w:rsidRPr="0007181D">
              <w:rPr>
                <w:rFonts w:ascii="Times New Roman" w:hAnsi="Times New Roman" w:cs="Times New Roman"/>
                <w:sz w:val="16"/>
              </w:rPr>
              <w:t>Bjelajac</w:t>
            </w:r>
            <w:r>
              <w:rPr>
                <w:rFonts w:ascii="Times New Roman" w:hAnsi="Times New Roman" w:cs="Times New Roman" w:hint="eastAsia"/>
                <w:sz w:val="16"/>
              </w:rPr>
              <w:t xml:space="preserve"> </w:t>
            </w:r>
            <w:r>
              <w:rPr>
                <w:rFonts w:ascii="Times New Roman" w:hAnsi="Times New Roman" w:cs="Times New Roman"/>
                <w:sz w:val="16"/>
              </w:rPr>
              <w:t>et al., 2019, Croatia</w:t>
            </w:r>
          </w:p>
        </w:tc>
        <w:tc>
          <w:tcPr>
            <w:tcW w:w="1787" w:type="dxa"/>
            <w:gridSpan w:val="2"/>
            <w:tcBorders>
              <w:top w:val="single" w:sz="4" w:space="0" w:color="auto"/>
              <w:bottom w:val="single" w:sz="4" w:space="0" w:color="auto"/>
            </w:tcBorders>
          </w:tcPr>
          <w:p w14:paraId="0EE8DA75" w14:textId="371EFE70" w:rsidR="00143235" w:rsidRDefault="00143235" w:rsidP="00A7116E">
            <w:pPr>
              <w:spacing w:line="240" w:lineRule="exact"/>
              <w:rPr>
                <w:rFonts w:ascii="Times New Roman" w:hAnsi="Times New Roman" w:cs="Times New Roman"/>
                <w:sz w:val="16"/>
              </w:rPr>
            </w:pPr>
            <w:r>
              <w:rPr>
                <w:rFonts w:ascii="Times New Roman" w:hAnsi="Times New Roman" w:cs="Times New Roman" w:hint="eastAsia"/>
                <w:sz w:val="16"/>
              </w:rPr>
              <w:t>6</w:t>
            </w:r>
            <w:r>
              <w:rPr>
                <w:rFonts w:ascii="Times New Roman" w:hAnsi="Times New Roman" w:cs="Times New Roman"/>
                <w:sz w:val="16"/>
              </w:rPr>
              <w:t xml:space="preserve">50 Croatian older people sample aged 50-65 years included among the Survey of Health, Aging and Retirement in Europe (SHARE). </w:t>
            </w:r>
          </w:p>
        </w:tc>
        <w:tc>
          <w:tcPr>
            <w:tcW w:w="2724" w:type="dxa"/>
            <w:gridSpan w:val="2"/>
            <w:tcBorders>
              <w:top w:val="single" w:sz="4" w:space="0" w:color="auto"/>
              <w:bottom w:val="single" w:sz="4" w:space="0" w:color="auto"/>
            </w:tcBorders>
          </w:tcPr>
          <w:p w14:paraId="16118177" w14:textId="6B783256" w:rsidR="00143235" w:rsidRPr="00564685" w:rsidRDefault="00143235" w:rsidP="00A7116E">
            <w:pPr>
              <w:spacing w:line="240" w:lineRule="exact"/>
              <w:jc w:val="left"/>
              <w:rPr>
                <w:rFonts w:ascii="Times New Roman" w:hAnsi="Times New Roman" w:cs="Times New Roman"/>
                <w:sz w:val="16"/>
              </w:rPr>
            </w:pPr>
            <w:r>
              <w:rPr>
                <w:rFonts w:ascii="Times New Roman" w:hAnsi="Times New Roman" w:cs="Times New Roman" w:hint="eastAsia"/>
                <w:sz w:val="16"/>
              </w:rPr>
              <w:t>E</w:t>
            </w:r>
            <w:r>
              <w:rPr>
                <w:rFonts w:ascii="Times New Roman" w:hAnsi="Times New Roman" w:cs="Times New Roman"/>
                <w:sz w:val="16"/>
              </w:rPr>
              <w:t>mployment status (employed: including self-employed, unemployed)</w:t>
            </w:r>
          </w:p>
        </w:tc>
        <w:tc>
          <w:tcPr>
            <w:tcW w:w="2693" w:type="dxa"/>
            <w:gridSpan w:val="2"/>
            <w:tcBorders>
              <w:top w:val="single" w:sz="4" w:space="0" w:color="auto"/>
              <w:bottom w:val="single" w:sz="4" w:space="0" w:color="auto"/>
            </w:tcBorders>
          </w:tcPr>
          <w:p w14:paraId="38A0663B" w14:textId="05934DDA" w:rsidR="00143235" w:rsidRDefault="00143235" w:rsidP="00A7116E">
            <w:pPr>
              <w:spacing w:line="240" w:lineRule="exact"/>
              <w:rPr>
                <w:rFonts w:ascii="Times New Roman" w:hAnsi="Times New Roman" w:cs="Times New Roman"/>
                <w:sz w:val="16"/>
              </w:rPr>
            </w:pPr>
            <w:r>
              <w:rPr>
                <w:rFonts w:ascii="Times New Roman" w:hAnsi="Times New Roman" w:cs="Times New Roman" w:hint="eastAsia"/>
                <w:sz w:val="16"/>
              </w:rPr>
              <w:t>A</w:t>
            </w:r>
            <w:r>
              <w:rPr>
                <w:rFonts w:ascii="Times New Roman" w:hAnsi="Times New Roman" w:cs="Times New Roman"/>
                <w:sz w:val="16"/>
              </w:rPr>
              <w:t xml:space="preserve"> three-item version of the UCLA Loneliness Scale</w:t>
            </w:r>
          </w:p>
        </w:tc>
        <w:tc>
          <w:tcPr>
            <w:tcW w:w="2268" w:type="dxa"/>
            <w:gridSpan w:val="3"/>
            <w:tcBorders>
              <w:top w:val="single" w:sz="4" w:space="0" w:color="auto"/>
              <w:bottom w:val="single" w:sz="4" w:space="0" w:color="auto"/>
            </w:tcBorders>
          </w:tcPr>
          <w:p w14:paraId="7C7EC184" w14:textId="3AB00CD5" w:rsidR="00143235" w:rsidRDefault="00143235" w:rsidP="00A7116E">
            <w:pPr>
              <w:spacing w:line="240" w:lineRule="exact"/>
              <w:rPr>
                <w:rFonts w:ascii="Times New Roman" w:hAnsi="Times New Roman" w:cs="Times New Roman"/>
                <w:sz w:val="16"/>
              </w:rPr>
            </w:pPr>
            <w:r>
              <w:rPr>
                <w:rFonts w:ascii="Times New Roman" w:hAnsi="Times New Roman" w:cs="Times New Roman"/>
                <w:sz w:val="16"/>
              </w:rPr>
              <w:t>Age, gender, education, rural residence, cohabitation, any chronic illness, self-rated health</w:t>
            </w:r>
          </w:p>
        </w:tc>
        <w:tc>
          <w:tcPr>
            <w:tcW w:w="1134" w:type="dxa"/>
            <w:tcBorders>
              <w:top w:val="single" w:sz="4" w:space="0" w:color="auto"/>
              <w:bottom w:val="single" w:sz="4" w:space="0" w:color="auto"/>
            </w:tcBorders>
          </w:tcPr>
          <w:p w14:paraId="25D2EE39" w14:textId="172084FF" w:rsidR="00143235" w:rsidRDefault="00143235" w:rsidP="00A7116E">
            <w:pPr>
              <w:spacing w:line="240" w:lineRule="exact"/>
              <w:rPr>
                <w:rFonts w:ascii="Times New Roman" w:hAnsi="Times New Roman" w:cs="Times New Roman"/>
                <w:sz w:val="16"/>
              </w:rPr>
            </w:pPr>
            <w:r>
              <w:rPr>
                <w:rFonts w:ascii="Times New Roman" w:hAnsi="Times New Roman" w:cs="Times New Roman"/>
                <w:sz w:val="16"/>
              </w:rPr>
              <w:t>Cross-sectional study</w:t>
            </w:r>
          </w:p>
        </w:tc>
        <w:tc>
          <w:tcPr>
            <w:tcW w:w="2126" w:type="dxa"/>
            <w:gridSpan w:val="2"/>
            <w:tcBorders>
              <w:top w:val="single" w:sz="4" w:space="0" w:color="auto"/>
              <w:bottom w:val="single" w:sz="4" w:space="0" w:color="auto"/>
            </w:tcBorders>
          </w:tcPr>
          <w:p w14:paraId="2809D18E" w14:textId="22F39926" w:rsidR="00143235" w:rsidRDefault="00143235" w:rsidP="00A7116E">
            <w:pPr>
              <w:spacing w:line="240" w:lineRule="exact"/>
              <w:rPr>
                <w:rFonts w:ascii="Times New Roman" w:hAnsi="Times New Roman" w:cs="Times New Roman"/>
                <w:sz w:val="16"/>
              </w:rPr>
            </w:pPr>
            <w:r>
              <w:rPr>
                <w:rFonts w:ascii="Times New Roman" w:hAnsi="Times New Roman" w:cs="Times New Roman" w:hint="eastAsia"/>
                <w:sz w:val="16"/>
              </w:rPr>
              <w:t>L</w:t>
            </w:r>
            <w:r>
              <w:rPr>
                <w:rFonts w:ascii="Times New Roman" w:hAnsi="Times New Roman" w:cs="Times New Roman"/>
                <w:sz w:val="16"/>
              </w:rPr>
              <w:t xml:space="preserve">ogistic regression analysis </w:t>
            </w:r>
          </w:p>
        </w:tc>
        <w:tc>
          <w:tcPr>
            <w:tcW w:w="4394" w:type="dxa"/>
            <w:gridSpan w:val="2"/>
            <w:tcBorders>
              <w:top w:val="single" w:sz="4" w:space="0" w:color="auto"/>
              <w:bottom w:val="single" w:sz="4" w:space="0" w:color="auto"/>
            </w:tcBorders>
          </w:tcPr>
          <w:p w14:paraId="1BB90E0E" w14:textId="22BCE216" w:rsidR="00143235" w:rsidRPr="00DA59BA" w:rsidRDefault="00143235" w:rsidP="00A7116E">
            <w:pPr>
              <w:spacing w:line="240" w:lineRule="exact"/>
              <w:rPr>
                <w:rFonts w:ascii="Times New Roman" w:hAnsi="Times New Roman" w:cs="Times New Roman"/>
                <w:sz w:val="16"/>
              </w:rPr>
            </w:pPr>
            <w:r>
              <w:rPr>
                <w:rFonts w:ascii="Times New Roman" w:hAnsi="Times New Roman" w:cs="Times New Roman"/>
                <w:sz w:val="16"/>
              </w:rPr>
              <w:t xml:space="preserve">Unemployment predicted higher feeling of loneliness in the model (OR: 1.74, 95% CI 1.13-2.74) </w:t>
            </w:r>
          </w:p>
        </w:tc>
      </w:tr>
      <w:tr w:rsidR="00143235" w:rsidRPr="00827D34" w14:paraId="3668E0EA" w14:textId="77777777" w:rsidTr="00143235">
        <w:trPr>
          <w:trHeight w:val="2037"/>
        </w:trPr>
        <w:tc>
          <w:tcPr>
            <w:tcW w:w="1360" w:type="dxa"/>
            <w:tcBorders>
              <w:top w:val="single" w:sz="4" w:space="0" w:color="auto"/>
              <w:bottom w:val="single" w:sz="4" w:space="0" w:color="auto"/>
            </w:tcBorders>
          </w:tcPr>
          <w:p w14:paraId="545BF71D" w14:textId="0EE30E93" w:rsidR="00143235" w:rsidRPr="00502E40" w:rsidRDefault="00143235" w:rsidP="00A7116E">
            <w:pPr>
              <w:spacing w:line="240" w:lineRule="exact"/>
              <w:jc w:val="left"/>
              <w:rPr>
                <w:rFonts w:ascii="Times New Roman" w:hAnsi="Times New Roman" w:cs="Times New Roman"/>
                <w:sz w:val="16"/>
              </w:rPr>
            </w:pPr>
            <w:r w:rsidRPr="00502E40">
              <w:rPr>
                <w:rFonts w:ascii="Times New Roman" w:hAnsi="Times New Roman" w:cs="Times New Roman"/>
                <w:sz w:val="16"/>
              </w:rPr>
              <w:t xml:space="preserve">Franssen </w:t>
            </w:r>
            <w:r>
              <w:rPr>
                <w:rFonts w:ascii="Times New Roman" w:hAnsi="Times New Roman" w:cs="Times New Roman"/>
                <w:sz w:val="16"/>
              </w:rPr>
              <w:t xml:space="preserve">et al., 2020, </w:t>
            </w:r>
            <w:r w:rsidRPr="00502E40">
              <w:rPr>
                <w:rFonts w:ascii="Times New Roman" w:hAnsi="Times New Roman" w:cs="Times New Roman"/>
                <w:sz w:val="16"/>
              </w:rPr>
              <w:t>Netherland</w:t>
            </w:r>
            <w:r>
              <w:rPr>
                <w:rFonts w:ascii="Times New Roman" w:hAnsi="Times New Roman" w:cs="Times New Roman"/>
                <w:sz w:val="16"/>
              </w:rPr>
              <w:t>s</w:t>
            </w:r>
          </w:p>
        </w:tc>
        <w:tc>
          <w:tcPr>
            <w:tcW w:w="1787" w:type="dxa"/>
            <w:gridSpan w:val="2"/>
            <w:tcBorders>
              <w:top w:val="single" w:sz="4" w:space="0" w:color="auto"/>
              <w:bottom w:val="single" w:sz="4" w:space="0" w:color="auto"/>
            </w:tcBorders>
          </w:tcPr>
          <w:p w14:paraId="672403ED" w14:textId="05CC54B8" w:rsidR="00143235" w:rsidRDefault="00143235" w:rsidP="00A7116E">
            <w:pPr>
              <w:spacing w:line="240" w:lineRule="exact"/>
              <w:rPr>
                <w:rFonts w:ascii="Times New Roman" w:hAnsi="Times New Roman" w:cs="Times New Roman"/>
                <w:sz w:val="16"/>
              </w:rPr>
            </w:pPr>
            <w:r>
              <w:rPr>
                <w:rFonts w:ascii="Times New Roman" w:hAnsi="Times New Roman" w:cs="Times New Roman" w:hint="eastAsia"/>
                <w:sz w:val="16"/>
              </w:rPr>
              <w:t>2</w:t>
            </w:r>
            <w:r>
              <w:rPr>
                <w:rFonts w:ascii="Times New Roman" w:hAnsi="Times New Roman" w:cs="Times New Roman"/>
                <w:sz w:val="16"/>
              </w:rPr>
              <w:t>6,342 aged 19-65 years old.</w:t>
            </w:r>
          </w:p>
        </w:tc>
        <w:tc>
          <w:tcPr>
            <w:tcW w:w="2724" w:type="dxa"/>
            <w:gridSpan w:val="2"/>
            <w:tcBorders>
              <w:top w:val="single" w:sz="4" w:space="0" w:color="auto"/>
              <w:bottom w:val="single" w:sz="4" w:space="0" w:color="auto"/>
            </w:tcBorders>
          </w:tcPr>
          <w:p w14:paraId="6BB7869E" w14:textId="546BB10D" w:rsidR="00143235" w:rsidRDefault="00143235" w:rsidP="00A7116E">
            <w:pPr>
              <w:spacing w:line="240" w:lineRule="exact"/>
              <w:jc w:val="left"/>
              <w:rPr>
                <w:rFonts w:ascii="Times New Roman" w:hAnsi="Times New Roman" w:cs="Times New Roman"/>
                <w:sz w:val="16"/>
              </w:rPr>
            </w:pPr>
            <w:r>
              <w:rPr>
                <w:rFonts w:ascii="Times New Roman" w:hAnsi="Times New Roman" w:cs="Times New Roman"/>
                <w:sz w:val="16"/>
              </w:rPr>
              <w:t xml:space="preserve">A having paid work </w:t>
            </w:r>
          </w:p>
        </w:tc>
        <w:tc>
          <w:tcPr>
            <w:tcW w:w="2693" w:type="dxa"/>
            <w:gridSpan w:val="2"/>
            <w:tcBorders>
              <w:top w:val="single" w:sz="4" w:space="0" w:color="auto"/>
              <w:bottom w:val="single" w:sz="4" w:space="0" w:color="auto"/>
            </w:tcBorders>
          </w:tcPr>
          <w:p w14:paraId="7AB44E56" w14:textId="05DFE31D" w:rsidR="00143235" w:rsidRDefault="00143235" w:rsidP="00A7116E">
            <w:pPr>
              <w:spacing w:line="240" w:lineRule="exact"/>
              <w:rPr>
                <w:rFonts w:ascii="Times New Roman" w:hAnsi="Times New Roman" w:cs="Times New Roman"/>
                <w:sz w:val="16"/>
              </w:rPr>
            </w:pPr>
            <w:r>
              <w:rPr>
                <w:rFonts w:ascii="Times New Roman" w:hAnsi="Times New Roman" w:cs="Times New Roman" w:hint="eastAsia"/>
                <w:sz w:val="16"/>
              </w:rPr>
              <w:t>1</w:t>
            </w:r>
            <w:r>
              <w:rPr>
                <w:rFonts w:ascii="Times New Roman" w:hAnsi="Times New Roman" w:cs="Times New Roman"/>
                <w:sz w:val="16"/>
              </w:rPr>
              <w:t xml:space="preserve">1-item De Joug-Gierveld Loneliness Scale (Range 0-11). Dichotomously recoded score of “no loneliness” were 0-2. </w:t>
            </w:r>
          </w:p>
        </w:tc>
        <w:tc>
          <w:tcPr>
            <w:tcW w:w="2268" w:type="dxa"/>
            <w:gridSpan w:val="3"/>
            <w:tcBorders>
              <w:top w:val="single" w:sz="4" w:space="0" w:color="auto"/>
              <w:bottom w:val="single" w:sz="4" w:space="0" w:color="auto"/>
            </w:tcBorders>
          </w:tcPr>
          <w:p w14:paraId="722E2BA8" w14:textId="4BC7EDC9" w:rsidR="00143235" w:rsidRDefault="00143235" w:rsidP="00A7116E">
            <w:pPr>
              <w:spacing w:line="240" w:lineRule="exact"/>
              <w:rPr>
                <w:rFonts w:ascii="Times New Roman" w:hAnsi="Times New Roman" w:cs="Times New Roman"/>
                <w:sz w:val="16"/>
              </w:rPr>
            </w:pPr>
            <w:r>
              <w:rPr>
                <w:rFonts w:ascii="Times New Roman" w:hAnsi="Times New Roman" w:cs="Times New Roman"/>
                <w:sz w:val="16"/>
              </w:rPr>
              <w:t>Gender, education, ethnicity, financial imbalance, marital status, living arrangement, volunteer work, family contact friend contact, neighbors contact, society exclusion, general health, limitation in daily activities, psychological distress, caregiver’s burden, presence of chronic disease</w:t>
            </w:r>
          </w:p>
        </w:tc>
        <w:tc>
          <w:tcPr>
            <w:tcW w:w="1134" w:type="dxa"/>
            <w:tcBorders>
              <w:top w:val="single" w:sz="4" w:space="0" w:color="auto"/>
              <w:bottom w:val="single" w:sz="4" w:space="0" w:color="auto"/>
            </w:tcBorders>
          </w:tcPr>
          <w:p w14:paraId="704DB3F4" w14:textId="2C2174CF" w:rsidR="00143235" w:rsidRDefault="00143235" w:rsidP="00A7116E">
            <w:pPr>
              <w:spacing w:line="240" w:lineRule="exact"/>
              <w:rPr>
                <w:rFonts w:ascii="Times New Roman" w:hAnsi="Times New Roman" w:cs="Times New Roman"/>
                <w:sz w:val="16"/>
              </w:rPr>
            </w:pPr>
            <w:r>
              <w:rPr>
                <w:rFonts w:ascii="Times New Roman" w:hAnsi="Times New Roman" w:cs="Times New Roman"/>
                <w:sz w:val="16"/>
              </w:rPr>
              <w:t>Cross-sectional study</w:t>
            </w:r>
          </w:p>
        </w:tc>
        <w:tc>
          <w:tcPr>
            <w:tcW w:w="2126" w:type="dxa"/>
            <w:gridSpan w:val="2"/>
            <w:tcBorders>
              <w:top w:val="single" w:sz="4" w:space="0" w:color="auto"/>
              <w:bottom w:val="single" w:sz="4" w:space="0" w:color="auto"/>
            </w:tcBorders>
          </w:tcPr>
          <w:p w14:paraId="6FFD9571" w14:textId="6E2AE7A6" w:rsidR="00143235" w:rsidRDefault="00143235" w:rsidP="00A7116E">
            <w:pPr>
              <w:spacing w:line="240" w:lineRule="exact"/>
              <w:rPr>
                <w:rFonts w:ascii="Times New Roman" w:hAnsi="Times New Roman" w:cs="Times New Roman"/>
                <w:sz w:val="16"/>
              </w:rPr>
            </w:pPr>
            <w:r>
              <w:rPr>
                <w:rFonts w:ascii="Times New Roman" w:hAnsi="Times New Roman" w:cs="Times New Roman"/>
                <w:sz w:val="16"/>
              </w:rPr>
              <w:t>Multiple logistic regression analysis (respectively age group)</w:t>
            </w:r>
          </w:p>
        </w:tc>
        <w:tc>
          <w:tcPr>
            <w:tcW w:w="4394" w:type="dxa"/>
            <w:gridSpan w:val="2"/>
            <w:tcBorders>
              <w:top w:val="single" w:sz="4" w:space="0" w:color="auto"/>
              <w:bottom w:val="single" w:sz="4" w:space="0" w:color="auto"/>
            </w:tcBorders>
          </w:tcPr>
          <w:p w14:paraId="6E5B0F5A" w14:textId="6D10DC89" w:rsidR="00143235" w:rsidRPr="00DA59BA" w:rsidRDefault="00143235" w:rsidP="00A7116E">
            <w:pPr>
              <w:spacing w:line="240" w:lineRule="exact"/>
              <w:rPr>
                <w:rFonts w:ascii="Times New Roman" w:hAnsi="Times New Roman" w:cs="Times New Roman"/>
                <w:sz w:val="16"/>
              </w:rPr>
            </w:pPr>
            <w:r w:rsidRPr="00FA7E21">
              <w:rPr>
                <w:rFonts w:ascii="Times New Roman" w:hAnsi="Times New Roman" w:cs="Times New Roman"/>
                <w:sz w:val="16"/>
              </w:rPr>
              <w:t>Having a job was negatively associated with loneliness</w:t>
            </w:r>
            <w:r>
              <w:rPr>
                <w:rFonts w:ascii="Times New Roman" w:hAnsi="Times New Roman" w:cs="Times New Roman"/>
                <w:sz w:val="16"/>
              </w:rPr>
              <w:t xml:space="preserve"> (OR: 0.71, 95%CI 0.56-0.90) </w:t>
            </w:r>
            <w:r w:rsidRPr="00FA7E21">
              <w:rPr>
                <w:rFonts w:ascii="Times New Roman" w:hAnsi="Times New Roman" w:cs="Times New Roman"/>
                <w:sz w:val="16"/>
              </w:rPr>
              <w:t>among solely early middle-aged adults</w:t>
            </w:r>
            <w:r>
              <w:rPr>
                <w:rFonts w:ascii="Times New Roman" w:hAnsi="Times New Roman" w:cs="Times New Roman"/>
                <w:sz w:val="16"/>
              </w:rPr>
              <w:t xml:space="preserve"> (35-49 years).</w:t>
            </w:r>
          </w:p>
        </w:tc>
      </w:tr>
      <w:tr w:rsidR="00143235" w:rsidRPr="00827D34" w14:paraId="74E85DAA" w14:textId="77777777" w:rsidTr="00143235">
        <w:trPr>
          <w:trHeight w:val="2037"/>
        </w:trPr>
        <w:tc>
          <w:tcPr>
            <w:tcW w:w="1360" w:type="dxa"/>
            <w:tcBorders>
              <w:top w:val="single" w:sz="4" w:space="0" w:color="auto"/>
              <w:bottom w:val="single" w:sz="4" w:space="0" w:color="auto"/>
            </w:tcBorders>
          </w:tcPr>
          <w:p w14:paraId="73FD264A" w14:textId="64A1DB46" w:rsidR="00143235" w:rsidRPr="00502E40" w:rsidRDefault="00143235" w:rsidP="00A7116E">
            <w:pPr>
              <w:spacing w:line="240" w:lineRule="exact"/>
              <w:jc w:val="left"/>
              <w:rPr>
                <w:rFonts w:ascii="Times New Roman" w:hAnsi="Times New Roman" w:cs="Times New Roman"/>
                <w:sz w:val="16"/>
              </w:rPr>
            </w:pPr>
            <w:r w:rsidRPr="0020725A">
              <w:rPr>
                <w:rFonts w:ascii="Times New Roman" w:hAnsi="Times New Roman" w:cs="Times New Roman"/>
                <w:sz w:val="16"/>
              </w:rPr>
              <w:t>Itzick</w:t>
            </w:r>
            <w:r>
              <w:rPr>
                <w:rFonts w:ascii="Times New Roman" w:hAnsi="Times New Roman" w:cs="Times New Roman"/>
                <w:sz w:val="16"/>
              </w:rPr>
              <w:t xml:space="preserve"> et al., 2020, Israel</w:t>
            </w:r>
          </w:p>
        </w:tc>
        <w:tc>
          <w:tcPr>
            <w:tcW w:w="1787" w:type="dxa"/>
            <w:gridSpan w:val="2"/>
            <w:tcBorders>
              <w:top w:val="single" w:sz="4" w:space="0" w:color="auto"/>
              <w:bottom w:val="single" w:sz="4" w:space="0" w:color="auto"/>
            </w:tcBorders>
          </w:tcPr>
          <w:p w14:paraId="51B2D4A3" w14:textId="067F3E3E" w:rsidR="00143235" w:rsidRDefault="00143235" w:rsidP="00A7116E">
            <w:pPr>
              <w:spacing w:line="240" w:lineRule="exact"/>
              <w:rPr>
                <w:rFonts w:ascii="Times New Roman" w:hAnsi="Times New Roman" w:cs="Times New Roman"/>
                <w:sz w:val="16"/>
              </w:rPr>
            </w:pPr>
            <w:r>
              <w:rPr>
                <w:rFonts w:ascii="Times New Roman" w:hAnsi="Times New Roman" w:cs="Times New Roman" w:hint="eastAsia"/>
                <w:sz w:val="16"/>
              </w:rPr>
              <w:t>3</w:t>
            </w:r>
            <w:r>
              <w:rPr>
                <w:rFonts w:ascii="Times New Roman" w:hAnsi="Times New Roman" w:cs="Times New Roman"/>
                <w:sz w:val="16"/>
              </w:rPr>
              <w:t>92 men aged 65 and older. Based on the Senior Citizens Law (1989:</w:t>
            </w:r>
            <w:r>
              <w:rPr>
                <w:rFonts w:ascii="Times New Roman" w:hAnsi="Times New Roman" w:cs="Times New Roman" w:hint="eastAsia"/>
                <w:sz w:val="16"/>
              </w:rPr>
              <w:t xml:space="preserve"> </w:t>
            </w:r>
            <w:r>
              <w:rPr>
                <w:rFonts w:ascii="Times New Roman" w:hAnsi="Times New Roman" w:cs="Times New Roman"/>
                <w:sz w:val="16"/>
              </w:rPr>
              <w:t>national sample)</w:t>
            </w:r>
          </w:p>
        </w:tc>
        <w:tc>
          <w:tcPr>
            <w:tcW w:w="2724" w:type="dxa"/>
            <w:gridSpan w:val="2"/>
            <w:tcBorders>
              <w:top w:val="single" w:sz="4" w:space="0" w:color="auto"/>
              <w:bottom w:val="single" w:sz="4" w:space="0" w:color="auto"/>
            </w:tcBorders>
          </w:tcPr>
          <w:p w14:paraId="54945B16" w14:textId="15683F80" w:rsidR="00143235" w:rsidRDefault="00143235" w:rsidP="00A7116E">
            <w:pPr>
              <w:spacing w:line="240" w:lineRule="exact"/>
              <w:jc w:val="left"/>
              <w:rPr>
                <w:rFonts w:ascii="Times New Roman" w:hAnsi="Times New Roman" w:cs="Times New Roman"/>
                <w:sz w:val="16"/>
              </w:rPr>
            </w:pPr>
            <w:r>
              <w:rPr>
                <w:rFonts w:ascii="Times New Roman" w:hAnsi="Times New Roman" w:cs="Times New Roman" w:hint="eastAsia"/>
                <w:sz w:val="16"/>
              </w:rPr>
              <w:t>E</w:t>
            </w:r>
            <w:r>
              <w:rPr>
                <w:rFonts w:ascii="Times New Roman" w:hAnsi="Times New Roman" w:cs="Times New Roman"/>
                <w:sz w:val="16"/>
              </w:rPr>
              <w:t>mployment status (employed, or not)</w:t>
            </w:r>
          </w:p>
        </w:tc>
        <w:tc>
          <w:tcPr>
            <w:tcW w:w="2693" w:type="dxa"/>
            <w:gridSpan w:val="2"/>
            <w:tcBorders>
              <w:top w:val="single" w:sz="4" w:space="0" w:color="auto"/>
              <w:bottom w:val="single" w:sz="4" w:space="0" w:color="auto"/>
            </w:tcBorders>
          </w:tcPr>
          <w:p w14:paraId="5A774E15" w14:textId="5DB7C351" w:rsidR="00143235" w:rsidRDefault="00143235" w:rsidP="00A7116E">
            <w:pPr>
              <w:spacing w:line="240" w:lineRule="exact"/>
              <w:rPr>
                <w:rFonts w:ascii="Times New Roman" w:hAnsi="Times New Roman" w:cs="Times New Roman"/>
                <w:sz w:val="16"/>
              </w:rPr>
            </w:pPr>
            <w:r>
              <w:rPr>
                <w:rFonts w:ascii="Times New Roman" w:hAnsi="Times New Roman" w:cs="Times New Roman" w:hint="eastAsia"/>
                <w:sz w:val="16"/>
              </w:rPr>
              <w:t>A</w:t>
            </w:r>
            <w:r>
              <w:rPr>
                <w:rFonts w:ascii="Times New Roman" w:hAnsi="Times New Roman" w:cs="Times New Roman"/>
                <w:sz w:val="16"/>
              </w:rPr>
              <w:t xml:space="preserve"> three-item version of the UCLA Loneliness Scale</w:t>
            </w:r>
          </w:p>
        </w:tc>
        <w:tc>
          <w:tcPr>
            <w:tcW w:w="2268" w:type="dxa"/>
            <w:gridSpan w:val="3"/>
            <w:tcBorders>
              <w:top w:val="single" w:sz="4" w:space="0" w:color="auto"/>
              <w:bottom w:val="single" w:sz="4" w:space="0" w:color="auto"/>
            </w:tcBorders>
          </w:tcPr>
          <w:p w14:paraId="2DFB5578" w14:textId="01783772" w:rsidR="00143235" w:rsidRPr="00EC3A96" w:rsidRDefault="00143235" w:rsidP="00A7116E">
            <w:pPr>
              <w:spacing w:line="240" w:lineRule="exact"/>
              <w:rPr>
                <w:rFonts w:ascii="Times New Roman" w:hAnsi="Times New Roman" w:cs="Times New Roman"/>
                <w:sz w:val="16"/>
              </w:rPr>
            </w:pPr>
            <w:r>
              <w:rPr>
                <w:rFonts w:ascii="Times New Roman" w:hAnsi="Times New Roman" w:cs="Times New Roman"/>
                <w:sz w:val="16"/>
              </w:rPr>
              <w:t xml:space="preserve">Age, relationship status (marital status), five personal traits </w:t>
            </w:r>
            <w:r w:rsidRPr="00027BAA">
              <w:rPr>
                <w:rFonts w:ascii="Times New Roman" w:hAnsi="Times New Roman" w:cs="Times New Roman"/>
                <w:sz w:val="16"/>
              </w:rPr>
              <w:t>(e.g., extraversion,</w:t>
            </w:r>
            <w:r>
              <w:rPr>
                <w:rFonts w:ascii="Times New Roman" w:hAnsi="Times New Roman" w:cs="Times New Roman" w:hint="eastAsia"/>
                <w:sz w:val="16"/>
              </w:rPr>
              <w:t xml:space="preserve">　</w:t>
            </w:r>
            <w:r>
              <w:rPr>
                <w:rFonts w:ascii="Times New Roman" w:hAnsi="Times New Roman" w:cs="Times New Roman" w:hint="eastAsia"/>
                <w:sz w:val="16"/>
              </w:rPr>
              <w:t>a</w:t>
            </w:r>
            <w:r>
              <w:rPr>
                <w:rFonts w:ascii="Times New Roman" w:hAnsi="Times New Roman" w:cs="Times New Roman"/>
                <w:sz w:val="16"/>
              </w:rPr>
              <w:t>greeableness</w:t>
            </w:r>
            <w:r w:rsidRPr="00027BAA">
              <w:rPr>
                <w:rFonts w:ascii="Times New Roman" w:hAnsi="Times New Roman" w:cs="Times New Roman"/>
                <w:sz w:val="16"/>
              </w:rPr>
              <w:t xml:space="preserve"> etc.).</w:t>
            </w:r>
            <w:r>
              <w:rPr>
                <w:rFonts w:ascii="Times New Roman" w:hAnsi="Times New Roman" w:cs="Times New Roman"/>
                <w:sz w:val="16"/>
              </w:rPr>
              <w:t xml:space="preserve"> </w:t>
            </w:r>
          </w:p>
        </w:tc>
        <w:tc>
          <w:tcPr>
            <w:tcW w:w="1134" w:type="dxa"/>
            <w:tcBorders>
              <w:top w:val="single" w:sz="4" w:space="0" w:color="auto"/>
              <w:bottom w:val="single" w:sz="4" w:space="0" w:color="auto"/>
            </w:tcBorders>
          </w:tcPr>
          <w:p w14:paraId="1E0AAE45" w14:textId="3BC20C3E" w:rsidR="00143235" w:rsidRDefault="00143235" w:rsidP="00A7116E">
            <w:pPr>
              <w:spacing w:line="240" w:lineRule="exact"/>
              <w:rPr>
                <w:rFonts w:ascii="Times New Roman" w:hAnsi="Times New Roman" w:cs="Times New Roman"/>
                <w:sz w:val="16"/>
              </w:rPr>
            </w:pPr>
            <w:r>
              <w:rPr>
                <w:rFonts w:ascii="Times New Roman" w:hAnsi="Times New Roman" w:cs="Times New Roman"/>
                <w:sz w:val="16"/>
              </w:rPr>
              <w:t>Cross-sectional study</w:t>
            </w:r>
          </w:p>
        </w:tc>
        <w:tc>
          <w:tcPr>
            <w:tcW w:w="2126" w:type="dxa"/>
            <w:gridSpan w:val="2"/>
            <w:tcBorders>
              <w:top w:val="single" w:sz="4" w:space="0" w:color="auto"/>
              <w:bottom w:val="single" w:sz="4" w:space="0" w:color="auto"/>
            </w:tcBorders>
          </w:tcPr>
          <w:p w14:paraId="1ACC4018" w14:textId="5E6DBD88" w:rsidR="00143235" w:rsidRDefault="00143235" w:rsidP="00A7116E">
            <w:pPr>
              <w:spacing w:line="240" w:lineRule="exact"/>
              <w:rPr>
                <w:rFonts w:ascii="Times New Roman" w:hAnsi="Times New Roman" w:cs="Times New Roman"/>
                <w:sz w:val="16"/>
              </w:rPr>
            </w:pPr>
            <w:r>
              <w:rPr>
                <w:rFonts w:ascii="Times New Roman" w:hAnsi="Times New Roman" w:cs="Times New Roman"/>
                <w:sz w:val="16"/>
              </w:rPr>
              <w:t xml:space="preserve">Multiple hierarchical regression </w:t>
            </w:r>
          </w:p>
        </w:tc>
        <w:tc>
          <w:tcPr>
            <w:tcW w:w="4394" w:type="dxa"/>
            <w:gridSpan w:val="2"/>
            <w:tcBorders>
              <w:top w:val="single" w:sz="4" w:space="0" w:color="auto"/>
              <w:bottom w:val="single" w:sz="4" w:space="0" w:color="auto"/>
            </w:tcBorders>
          </w:tcPr>
          <w:p w14:paraId="28C3A6F2" w14:textId="0427B52C" w:rsidR="00143235" w:rsidRPr="00FA7E21" w:rsidRDefault="00143235" w:rsidP="00A7116E">
            <w:pPr>
              <w:spacing w:line="240" w:lineRule="exact"/>
              <w:rPr>
                <w:rFonts w:ascii="Times New Roman" w:hAnsi="Times New Roman" w:cs="Times New Roman"/>
                <w:sz w:val="16"/>
              </w:rPr>
            </w:pPr>
            <w:r w:rsidRPr="00E3224F">
              <w:rPr>
                <w:rFonts w:ascii="Times New Roman" w:hAnsi="Times New Roman" w:cs="Times New Roman"/>
                <w:sz w:val="16"/>
              </w:rPr>
              <w:t xml:space="preserve">Not </w:t>
            </w:r>
            <w:r>
              <w:rPr>
                <w:rFonts w:ascii="Times New Roman" w:hAnsi="Times New Roman" w:cs="Times New Roman" w:hint="eastAsia"/>
                <w:sz w:val="16"/>
              </w:rPr>
              <w:t>e</w:t>
            </w:r>
            <w:r>
              <w:rPr>
                <w:rFonts w:ascii="Times New Roman" w:hAnsi="Times New Roman" w:cs="Times New Roman"/>
                <w:sz w:val="16"/>
              </w:rPr>
              <w:t>mployed</w:t>
            </w:r>
            <w:r w:rsidRPr="00E3224F">
              <w:rPr>
                <w:rFonts w:ascii="Times New Roman" w:hAnsi="Times New Roman" w:cs="Times New Roman"/>
                <w:sz w:val="16"/>
              </w:rPr>
              <w:t xml:space="preserve"> had contributed to explaining loneliness</w:t>
            </w:r>
            <w:r>
              <w:rPr>
                <w:rFonts w:ascii="Times New Roman" w:hAnsi="Times New Roman" w:cs="Times New Roman"/>
                <w:sz w:val="16"/>
              </w:rPr>
              <w:t xml:space="preserve"> (Beta: 0.169, p&lt;0.01)</w:t>
            </w:r>
            <w:r w:rsidRPr="00E3224F">
              <w:rPr>
                <w:rFonts w:ascii="Times New Roman" w:hAnsi="Times New Roman" w:cs="Times New Roman"/>
                <w:sz w:val="16"/>
              </w:rPr>
              <w:t xml:space="preserve">, even with the full model, which put in five </w:t>
            </w:r>
            <w:r>
              <w:rPr>
                <w:rFonts w:ascii="Times New Roman" w:hAnsi="Times New Roman" w:cs="Times New Roman"/>
                <w:sz w:val="16"/>
              </w:rPr>
              <w:t>personality traits</w:t>
            </w:r>
            <w:r w:rsidRPr="00E3224F">
              <w:rPr>
                <w:rFonts w:ascii="Times New Roman" w:hAnsi="Times New Roman" w:cs="Times New Roman"/>
                <w:sz w:val="16"/>
              </w:rPr>
              <w:t>.</w:t>
            </w:r>
          </w:p>
        </w:tc>
      </w:tr>
      <w:tr w:rsidR="00143235" w:rsidRPr="00827D34" w14:paraId="3742A711" w14:textId="77777777" w:rsidTr="00143235">
        <w:trPr>
          <w:gridAfter w:val="1"/>
          <w:wAfter w:w="1360" w:type="dxa"/>
          <w:trHeight w:val="338"/>
        </w:trPr>
        <w:tc>
          <w:tcPr>
            <w:tcW w:w="1787" w:type="dxa"/>
            <w:gridSpan w:val="2"/>
            <w:tcBorders>
              <w:top w:val="single" w:sz="4" w:space="0" w:color="auto"/>
              <w:bottom w:val="single" w:sz="4" w:space="0" w:color="auto"/>
            </w:tcBorders>
          </w:tcPr>
          <w:p w14:paraId="2B195771" w14:textId="77777777" w:rsidR="00143235" w:rsidRDefault="00143235" w:rsidP="00A7116E">
            <w:pPr>
              <w:spacing w:line="240" w:lineRule="exact"/>
              <w:rPr>
                <w:rFonts w:ascii="Times New Roman" w:hAnsi="Times New Roman" w:cs="Times New Roman"/>
                <w:sz w:val="16"/>
              </w:rPr>
            </w:pPr>
          </w:p>
        </w:tc>
        <w:tc>
          <w:tcPr>
            <w:tcW w:w="2724" w:type="dxa"/>
            <w:gridSpan w:val="2"/>
            <w:tcBorders>
              <w:top w:val="single" w:sz="4" w:space="0" w:color="auto"/>
              <w:bottom w:val="single" w:sz="4" w:space="0" w:color="auto"/>
            </w:tcBorders>
          </w:tcPr>
          <w:p w14:paraId="063C532F" w14:textId="77777777" w:rsidR="00143235" w:rsidRDefault="00143235" w:rsidP="00A7116E">
            <w:pPr>
              <w:spacing w:line="240" w:lineRule="exact"/>
              <w:jc w:val="left"/>
              <w:rPr>
                <w:rFonts w:ascii="Times New Roman" w:hAnsi="Times New Roman" w:cs="Times New Roman"/>
                <w:sz w:val="16"/>
              </w:rPr>
            </w:pPr>
          </w:p>
        </w:tc>
        <w:tc>
          <w:tcPr>
            <w:tcW w:w="2693" w:type="dxa"/>
            <w:gridSpan w:val="2"/>
            <w:tcBorders>
              <w:top w:val="single" w:sz="4" w:space="0" w:color="auto"/>
              <w:bottom w:val="single" w:sz="4" w:space="0" w:color="auto"/>
            </w:tcBorders>
          </w:tcPr>
          <w:p w14:paraId="534FF057" w14:textId="77777777" w:rsidR="00143235" w:rsidRDefault="00143235" w:rsidP="00A7116E">
            <w:pPr>
              <w:spacing w:line="240" w:lineRule="exact"/>
              <w:rPr>
                <w:rFonts w:ascii="Times New Roman" w:hAnsi="Times New Roman" w:cs="Times New Roman"/>
                <w:sz w:val="16"/>
              </w:rPr>
            </w:pPr>
          </w:p>
        </w:tc>
        <w:tc>
          <w:tcPr>
            <w:tcW w:w="2268" w:type="dxa"/>
            <w:gridSpan w:val="2"/>
            <w:tcBorders>
              <w:top w:val="single" w:sz="4" w:space="0" w:color="auto"/>
              <w:bottom w:val="single" w:sz="4" w:space="0" w:color="auto"/>
            </w:tcBorders>
          </w:tcPr>
          <w:p w14:paraId="3CC41146" w14:textId="77777777" w:rsidR="00143235" w:rsidRDefault="00143235" w:rsidP="00A7116E">
            <w:pPr>
              <w:spacing w:line="240" w:lineRule="exact"/>
              <w:rPr>
                <w:rFonts w:ascii="Times New Roman" w:hAnsi="Times New Roman" w:cs="Times New Roman"/>
                <w:sz w:val="16"/>
              </w:rPr>
            </w:pPr>
          </w:p>
        </w:tc>
        <w:tc>
          <w:tcPr>
            <w:tcW w:w="1134" w:type="dxa"/>
            <w:tcBorders>
              <w:top w:val="single" w:sz="4" w:space="0" w:color="auto"/>
              <w:bottom w:val="single" w:sz="4" w:space="0" w:color="auto"/>
            </w:tcBorders>
          </w:tcPr>
          <w:p w14:paraId="48D771D6" w14:textId="77777777" w:rsidR="00143235" w:rsidRDefault="00143235" w:rsidP="00A7116E">
            <w:pPr>
              <w:spacing w:line="240" w:lineRule="exact"/>
              <w:rPr>
                <w:rFonts w:ascii="Times New Roman" w:hAnsi="Times New Roman" w:cs="Times New Roman"/>
                <w:sz w:val="16"/>
              </w:rPr>
            </w:pPr>
          </w:p>
        </w:tc>
        <w:tc>
          <w:tcPr>
            <w:tcW w:w="2126" w:type="dxa"/>
            <w:gridSpan w:val="3"/>
            <w:tcBorders>
              <w:top w:val="single" w:sz="4" w:space="0" w:color="auto"/>
              <w:bottom w:val="single" w:sz="4" w:space="0" w:color="auto"/>
            </w:tcBorders>
          </w:tcPr>
          <w:p w14:paraId="0C36FC8E" w14:textId="77777777" w:rsidR="00143235" w:rsidRDefault="00143235" w:rsidP="00A7116E">
            <w:pPr>
              <w:spacing w:line="240" w:lineRule="exact"/>
              <w:rPr>
                <w:rFonts w:ascii="Times New Roman" w:hAnsi="Times New Roman" w:cs="Times New Roman"/>
                <w:sz w:val="16"/>
              </w:rPr>
            </w:pPr>
          </w:p>
        </w:tc>
        <w:tc>
          <w:tcPr>
            <w:tcW w:w="4394" w:type="dxa"/>
            <w:gridSpan w:val="2"/>
            <w:tcBorders>
              <w:top w:val="single" w:sz="4" w:space="0" w:color="auto"/>
              <w:bottom w:val="single" w:sz="4" w:space="0" w:color="auto"/>
            </w:tcBorders>
          </w:tcPr>
          <w:p w14:paraId="348396F3" w14:textId="77777777" w:rsidR="00143235" w:rsidRPr="00E3224F" w:rsidRDefault="00143235" w:rsidP="00A7116E">
            <w:pPr>
              <w:spacing w:line="240" w:lineRule="exact"/>
              <w:rPr>
                <w:rFonts w:ascii="Times New Roman" w:hAnsi="Times New Roman" w:cs="Times New Roman"/>
                <w:sz w:val="16"/>
              </w:rPr>
            </w:pPr>
          </w:p>
        </w:tc>
      </w:tr>
      <w:tr w:rsidR="00143235" w:rsidRPr="00827D34" w14:paraId="149B7226" w14:textId="77777777" w:rsidTr="00143235">
        <w:trPr>
          <w:trHeight w:val="2037"/>
        </w:trPr>
        <w:tc>
          <w:tcPr>
            <w:tcW w:w="1360" w:type="dxa"/>
            <w:tcBorders>
              <w:top w:val="single" w:sz="4" w:space="0" w:color="auto"/>
              <w:bottom w:val="single" w:sz="4" w:space="0" w:color="auto"/>
            </w:tcBorders>
          </w:tcPr>
          <w:p w14:paraId="60764F73" w14:textId="55C3173D" w:rsidR="00143235" w:rsidRPr="00F32561" w:rsidRDefault="00143235" w:rsidP="00A7116E">
            <w:pPr>
              <w:spacing w:line="240" w:lineRule="exact"/>
              <w:jc w:val="left"/>
              <w:rPr>
                <w:rFonts w:ascii="Times New Roman" w:hAnsi="Times New Roman" w:cs="Times New Roman"/>
                <w:sz w:val="16"/>
              </w:rPr>
            </w:pPr>
            <w:r w:rsidRPr="00BC6CB2">
              <w:rPr>
                <w:rFonts w:ascii="Times New Roman" w:hAnsi="Times New Roman" w:cs="Times New Roman"/>
                <w:sz w:val="16"/>
              </w:rPr>
              <w:t>Jivraj</w:t>
            </w:r>
            <w:r>
              <w:rPr>
                <w:rFonts w:ascii="Times New Roman" w:hAnsi="Times New Roman" w:cs="Times New Roman"/>
                <w:sz w:val="16"/>
              </w:rPr>
              <w:t xml:space="preserve"> et al., 2016, England</w:t>
            </w:r>
          </w:p>
        </w:tc>
        <w:tc>
          <w:tcPr>
            <w:tcW w:w="1787" w:type="dxa"/>
            <w:gridSpan w:val="2"/>
            <w:tcBorders>
              <w:top w:val="single" w:sz="4" w:space="0" w:color="auto"/>
              <w:bottom w:val="single" w:sz="4" w:space="0" w:color="auto"/>
            </w:tcBorders>
          </w:tcPr>
          <w:p w14:paraId="35D2DDBF" w14:textId="004F5DFD" w:rsidR="00143235" w:rsidRPr="00BC6CB2" w:rsidRDefault="00143235" w:rsidP="00A7116E">
            <w:pPr>
              <w:spacing w:line="240" w:lineRule="exact"/>
              <w:rPr>
                <w:rFonts w:ascii="Times New Roman" w:hAnsi="Times New Roman" w:cs="Times New Roman"/>
                <w:sz w:val="16"/>
                <w:highlight w:val="green"/>
              </w:rPr>
            </w:pPr>
            <w:r w:rsidRPr="00E034F1">
              <w:rPr>
                <w:rFonts w:ascii="Times New Roman" w:hAnsi="Times New Roman" w:cs="Times New Roman" w:hint="eastAsia"/>
                <w:sz w:val="16"/>
              </w:rPr>
              <w:t>5</w:t>
            </w:r>
            <w:r w:rsidRPr="00E034F1">
              <w:rPr>
                <w:rFonts w:ascii="Times New Roman" w:hAnsi="Times New Roman" w:cs="Times New Roman"/>
                <w:sz w:val="16"/>
              </w:rPr>
              <w:t xml:space="preserve">,315 aged 50 and over living in private household </w:t>
            </w:r>
            <w:r>
              <w:rPr>
                <w:rFonts w:ascii="Times New Roman" w:hAnsi="Times New Roman" w:cs="Times New Roman"/>
                <w:sz w:val="16"/>
              </w:rPr>
              <w:t xml:space="preserve">from the English Longitudinal Study of Aging (ELSA: national survey) </w:t>
            </w:r>
          </w:p>
        </w:tc>
        <w:tc>
          <w:tcPr>
            <w:tcW w:w="2724" w:type="dxa"/>
            <w:gridSpan w:val="2"/>
            <w:tcBorders>
              <w:top w:val="single" w:sz="4" w:space="0" w:color="auto"/>
              <w:bottom w:val="single" w:sz="4" w:space="0" w:color="auto"/>
            </w:tcBorders>
          </w:tcPr>
          <w:p w14:paraId="7591C299" w14:textId="2CE65BB8" w:rsidR="00143235" w:rsidRDefault="00143235" w:rsidP="00A7116E">
            <w:pPr>
              <w:spacing w:line="240" w:lineRule="exact"/>
              <w:jc w:val="left"/>
              <w:rPr>
                <w:rFonts w:ascii="Times New Roman" w:hAnsi="Times New Roman" w:cs="Times New Roman"/>
                <w:sz w:val="16"/>
              </w:rPr>
            </w:pPr>
            <w:r>
              <w:rPr>
                <w:rFonts w:ascii="Times New Roman" w:hAnsi="Times New Roman" w:cs="Times New Roman"/>
                <w:sz w:val="16"/>
              </w:rPr>
              <w:t>Changing or continuous the status of employment about 4 years period (both retired, both employed, both other statuses, retired from employment, retired from other status, working from other status or retired).</w:t>
            </w:r>
          </w:p>
        </w:tc>
        <w:tc>
          <w:tcPr>
            <w:tcW w:w="2693" w:type="dxa"/>
            <w:gridSpan w:val="2"/>
            <w:tcBorders>
              <w:top w:val="single" w:sz="4" w:space="0" w:color="auto"/>
              <w:bottom w:val="single" w:sz="4" w:space="0" w:color="auto"/>
            </w:tcBorders>
          </w:tcPr>
          <w:p w14:paraId="73E35C18" w14:textId="1AE79D69" w:rsidR="00143235" w:rsidRDefault="00143235" w:rsidP="00A7116E">
            <w:pPr>
              <w:spacing w:line="240" w:lineRule="exact"/>
              <w:rPr>
                <w:rFonts w:ascii="Times New Roman" w:hAnsi="Times New Roman" w:cs="Times New Roman"/>
                <w:sz w:val="16"/>
              </w:rPr>
            </w:pPr>
            <w:r>
              <w:rPr>
                <w:rFonts w:ascii="Times New Roman" w:hAnsi="Times New Roman" w:cs="Times New Roman"/>
                <w:sz w:val="16"/>
              </w:rPr>
              <w:t xml:space="preserve">Participation at least three of </w:t>
            </w:r>
            <w:r>
              <w:rPr>
                <w:rFonts w:ascii="Times New Roman" w:hAnsi="Times New Roman" w:cs="Times New Roman" w:hint="eastAsia"/>
                <w:sz w:val="16"/>
              </w:rPr>
              <w:t>1</w:t>
            </w:r>
            <w:r>
              <w:rPr>
                <w:rFonts w:ascii="Times New Roman" w:hAnsi="Times New Roman" w:cs="Times New Roman"/>
                <w:sz w:val="16"/>
              </w:rPr>
              <w:t>2-item social detachment (e.g., church or religious group, voluntary work, art gallery or museum, meet family).</w:t>
            </w:r>
          </w:p>
        </w:tc>
        <w:tc>
          <w:tcPr>
            <w:tcW w:w="2268" w:type="dxa"/>
            <w:gridSpan w:val="3"/>
            <w:tcBorders>
              <w:top w:val="single" w:sz="4" w:space="0" w:color="auto"/>
              <w:bottom w:val="single" w:sz="4" w:space="0" w:color="auto"/>
            </w:tcBorders>
          </w:tcPr>
          <w:p w14:paraId="7450EFF0" w14:textId="2F2ED566" w:rsidR="00143235" w:rsidRDefault="00143235" w:rsidP="00A7116E">
            <w:pPr>
              <w:spacing w:line="240" w:lineRule="exact"/>
              <w:rPr>
                <w:rFonts w:ascii="Times New Roman" w:hAnsi="Times New Roman" w:cs="Times New Roman"/>
                <w:sz w:val="16"/>
              </w:rPr>
            </w:pPr>
            <w:r>
              <w:rPr>
                <w:rFonts w:ascii="Times New Roman" w:hAnsi="Times New Roman" w:cs="Times New Roman"/>
                <w:sz w:val="16"/>
              </w:rPr>
              <w:t>Gender, education, household wealth, change in marital status, self-reported health problem, place of residence, access to a car</w:t>
            </w:r>
          </w:p>
        </w:tc>
        <w:tc>
          <w:tcPr>
            <w:tcW w:w="1134" w:type="dxa"/>
            <w:tcBorders>
              <w:top w:val="single" w:sz="4" w:space="0" w:color="auto"/>
              <w:bottom w:val="single" w:sz="4" w:space="0" w:color="auto"/>
            </w:tcBorders>
          </w:tcPr>
          <w:p w14:paraId="50A24864" w14:textId="77777777" w:rsidR="00143235" w:rsidRDefault="00143235" w:rsidP="00A7116E">
            <w:pPr>
              <w:spacing w:line="240" w:lineRule="exact"/>
              <w:rPr>
                <w:rFonts w:ascii="Times New Roman" w:hAnsi="Times New Roman" w:cs="Times New Roman"/>
                <w:sz w:val="16"/>
              </w:rPr>
            </w:pPr>
            <w:r w:rsidRPr="002714A2">
              <w:rPr>
                <w:rFonts w:ascii="Times New Roman" w:hAnsi="Times New Roman" w:cs="Times New Roman"/>
                <w:sz w:val="16"/>
              </w:rPr>
              <w:t>Longitudinal study</w:t>
            </w:r>
          </w:p>
          <w:p w14:paraId="6011C7B1" w14:textId="3A46FE9B" w:rsidR="00143235" w:rsidRDefault="00143235" w:rsidP="00A7116E">
            <w:pPr>
              <w:spacing w:line="240" w:lineRule="exact"/>
              <w:rPr>
                <w:rFonts w:ascii="Times New Roman" w:hAnsi="Times New Roman" w:cs="Times New Roman"/>
                <w:sz w:val="16"/>
              </w:rPr>
            </w:pPr>
            <w:r w:rsidRPr="002714A2">
              <w:rPr>
                <w:rFonts w:ascii="Times New Roman" w:hAnsi="Times New Roman" w:cs="Times New Roman"/>
                <w:sz w:val="16"/>
              </w:rPr>
              <w:t xml:space="preserve"> (4 years)</w:t>
            </w:r>
          </w:p>
        </w:tc>
        <w:tc>
          <w:tcPr>
            <w:tcW w:w="2126" w:type="dxa"/>
            <w:gridSpan w:val="2"/>
            <w:tcBorders>
              <w:top w:val="single" w:sz="4" w:space="0" w:color="auto"/>
              <w:bottom w:val="single" w:sz="4" w:space="0" w:color="auto"/>
            </w:tcBorders>
          </w:tcPr>
          <w:p w14:paraId="2526B4BC" w14:textId="4CDFD234" w:rsidR="00143235" w:rsidRDefault="00143235" w:rsidP="00A7116E">
            <w:pPr>
              <w:spacing w:line="240" w:lineRule="exact"/>
              <w:rPr>
                <w:rFonts w:ascii="Times New Roman" w:hAnsi="Times New Roman" w:cs="Times New Roman"/>
                <w:sz w:val="16"/>
              </w:rPr>
            </w:pPr>
            <w:r w:rsidRPr="00404DFD">
              <w:rPr>
                <w:rFonts w:ascii="Times New Roman" w:hAnsi="Times New Roman" w:cs="Times New Roman"/>
                <w:sz w:val="16"/>
              </w:rPr>
              <w:t>multinominal logistic regression analysis</w:t>
            </w:r>
          </w:p>
        </w:tc>
        <w:tc>
          <w:tcPr>
            <w:tcW w:w="4394" w:type="dxa"/>
            <w:gridSpan w:val="2"/>
            <w:tcBorders>
              <w:top w:val="single" w:sz="4" w:space="0" w:color="auto"/>
              <w:bottom w:val="single" w:sz="4" w:space="0" w:color="auto"/>
            </w:tcBorders>
          </w:tcPr>
          <w:p w14:paraId="58F04532" w14:textId="4B81F524" w:rsidR="00143235" w:rsidRPr="00E3224F" w:rsidRDefault="00143235" w:rsidP="00A7116E">
            <w:pPr>
              <w:spacing w:line="240" w:lineRule="exact"/>
              <w:rPr>
                <w:rFonts w:ascii="Times New Roman" w:hAnsi="Times New Roman" w:cs="Times New Roman"/>
                <w:sz w:val="16"/>
              </w:rPr>
            </w:pPr>
            <w:r>
              <w:rPr>
                <w:rFonts w:ascii="Times New Roman" w:hAnsi="Times New Roman" w:cs="Times New Roman"/>
                <w:sz w:val="16"/>
              </w:rPr>
              <w:t>Especially men who stopped working because of unemployment, illness or family responsibilities are less likely to move out of detachment than those who were retired, whereas those who were in employment are more likely to move out of social detachment (RRR: 1.79, 95%CI 1.10-2.02).</w:t>
            </w:r>
            <w:r>
              <w:rPr>
                <w:rFonts w:ascii="Times New Roman" w:hAnsi="Times New Roman" w:cs="Times New Roman" w:hint="eastAsia"/>
                <w:sz w:val="16"/>
              </w:rPr>
              <w:t xml:space="preserve">　</w:t>
            </w:r>
          </w:p>
        </w:tc>
      </w:tr>
      <w:tr w:rsidR="00143235" w:rsidRPr="00827D34" w14:paraId="4193B8AE" w14:textId="77777777" w:rsidTr="00143235">
        <w:trPr>
          <w:trHeight w:val="2037"/>
        </w:trPr>
        <w:tc>
          <w:tcPr>
            <w:tcW w:w="1360" w:type="dxa"/>
            <w:tcBorders>
              <w:top w:val="single" w:sz="4" w:space="0" w:color="auto"/>
              <w:bottom w:val="single" w:sz="4" w:space="0" w:color="auto"/>
            </w:tcBorders>
          </w:tcPr>
          <w:p w14:paraId="5293C81E" w14:textId="3E4D7682" w:rsidR="00143235" w:rsidRPr="00BC6CB2" w:rsidRDefault="00143235" w:rsidP="00A7116E">
            <w:pPr>
              <w:spacing w:line="240" w:lineRule="exact"/>
              <w:jc w:val="left"/>
              <w:rPr>
                <w:rFonts w:ascii="Times New Roman" w:hAnsi="Times New Roman" w:cs="Times New Roman"/>
                <w:sz w:val="16"/>
              </w:rPr>
            </w:pPr>
            <w:r w:rsidRPr="00CD59A6">
              <w:rPr>
                <w:rFonts w:ascii="Times New Roman" w:hAnsi="Times New Roman" w:cs="Times New Roman"/>
                <w:sz w:val="16"/>
              </w:rPr>
              <w:t>Repke</w:t>
            </w:r>
            <w:r>
              <w:rPr>
                <w:rFonts w:ascii="Times New Roman" w:hAnsi="Times New Roman" w:cs="Times New Roman" w:hint="eastAsia"/>
                <w:sz w:val="16"/>
              </w:rPr>
              <w:t xml:space="preserve"> </w:t>
            </w:r>
            <w:r>
              <w:rPr>
                <w:rFonts w:ascii="Times New Roman" w:hAnsi="Times New Roman" w:cs="Times New Roman"/>
                <w:sz w:val="16"/>
              </w:rPr>
              <w:t>et al., 2020, USA</w:t>
            </w:r>
          </w:p>
        </w:tc>
        <w:tc>
          <w:tcPr>
            <w:tcW w:w="1787" w:type="dxa"/>
            <w:gridSpan w:val="2"/>
            <w:tcBorders>
              <w:top w:val="single" w:sz="4" w:space="0" w:color="auto"/>
              <w:bottom w:val="single" w:sz="4" w:space="0" w:color="auto"/>
            </w:tcBorders>
          </w:tcPr>
          <w:p w14:paraId="0A711592" w14:textId="39D3E97B" w:rsidR="00143235" w:rsidRPr="00E034F1" w:rsidRDefault="00143235" w:rsidP="00A7116E">
            <w:pPr>
              <w:spacing w:line="240" w:lineRule="exact"/>
              <w:rPr>
                <w:rFonts w:ascii="Times New Roman" w:hAnsi="Times New Roman" w:cs="Times New Roman"/>
                <w:sz w:val="16"/>
              </w:rPr>
            </w:pPr>
            <w:r>
              <w:rPr>
                <w:rFonts w:ascii="Times New Roman" w:hAnsi="Times New Roman" w:cs="Times New Roman" w:hint="eastAsia"/>
                <w:sz w:val="16"/>
              </w:rPr>
              <w:t>1</w:t>
            </w:r>
            <w:r>
              <w:rPr>
                <w:rFonts w:ascii="Times New Roman" w:hAnsi="Times New Roman" w:cs="Times New Roman"/>
                <w:sz w:val="16"/>
              </w:rPr>
              <w:t xml:space="preserve">,246 adults ages 18 to 62 having one or </w:t>
            </w:r>
            <w:r>
              <w:rPr>
                <w:rFonts w:ascii="Times New Roman" w:hAnsi="Times New Roman" w:cs="Times New Roman" w:hint="eastAsia"/>
                <w:sz w:val="16"/>
              </w:rPr>
              <w:t>m</w:t>
            </w:r>
            <w:r>
              <w:rPr>
                <w:rFonts w:ascii="Times New Roman" w:hAnsi="Times New Roman" w:cs="Times New Roman"/>
                <w:sz w:val="16"/>
              </w:rPr>
              <w:t>ore psychiatric/physical disability. Data from 2016 American Community Survey (ACS)</w:t>
            </w:r>
          </w:p>
        </w:tc>
        <w:tc>
          <w:tcPr>
            <w:tcW w:w="2724" w:type="dxa"/>
            <w:gridSpan w:val="2"/>
            <w:tcBorders>
              <w:top w:val="single" w:sz="4" w:space="0" w:color="auto"/>
              <w:bottom w:val="single" w:sz="4" w:space="0" w:color="auto"/>
            </w:tcBorders>
          </w:tcPr>
          <w:p w14:paraId="2F554061" w14:textId="4840E5D1" w:rsidR="00143235" w:rsidRDefault="00143235" w:rsidP="00A7116E">
            <w:pPr>
              <w:spacing w:line="240" w:lineRule="exact"/>
              <w:jc w:val="left"/>
              <w:rPr>
                <w:rFonts w:ascii="Times New Roman" w:hAnsi="Times New Roman" w:cs="Times New Roman"/>
                <w:sz w:val="16"/>
              </w:rPr>
            </w:pPr>
            <w:r>
              <w:rPr>
                <w:rFonts w:ascii="Times New Roman" w:hAnsi="Times New Roman" w:cs="Times New Roman"/>
                <w:sz w:val="16"/>
              </w:rPr>
              <w:t>Currently paid working was coded employed which include self-employed and not employed.</w:t>
            </w:r>
          </w:p>
        </w:tc>
        <w:tc>
          <w:tcPr>
            <w:tcW w:w="2693" w:type="dxa"/>
            <w:gridSpan w:val="2"/>
            <w:tcBorders>
              <w:top w:val="single" w:sz="4" w:space="0" w:color="auto"/>
              <w:bottom w:val="single" w:sz="4" w:space="0" w:color="auto"/>
            </w:tcBorders>
          </w:tcPr>
          <w:p w14:paraId="7493A7DF" w14:textId="1EC4C81B" w:rsidR="00143235" w:rsidRPr="001C04AF" w:rsidRDefault="00143235" w:rsidP="00A7116E">
            <w:pPr>
              <w:spacing w:line="240" w:lineRule="exact"/>
              <w:rPr>
                <w:rFonts w:ascii="Times New Roman" w:hAnsi="Times New Roman" w:cs="Times New Roman"/>
                <w:sz w:val="16"/>
              </w:rPr>
            </w:pPr>
            <w:r>
              <w:rPr>
                <w:rFonts w:ascii="Times New Roman" w:hAnsi="Times New Roman" w:cs="Times New Roman"/>
                <w:sz w:val="16"/>
              </w:rPr>
              <w:t>Perceived isolation measured single item: “I feel that I am isolated from other people and my community” (5-</w:t>
            </w:r>
            <w:r w:rsidRPr="001C04AF">
              <w:rPr>
                <w:rFonts w:ascii="Times New Roman" w:hAnsi="Times New Roman" w:cs="Times New Roman"/>
                <w:sz w:val="16"/>
              </w:rPr>
              <w:t>Lickert Scale</w:t>
            </w:r>
            <w:r>
              <w:rPr>
                <w:rFonts w:ascii="Times New Roman" w:hAnsi="Times New Roman" w:cs="Times New Roman"/>
                <w:sz w:val="16"/>
              </w:rPr>
              <w:t>)</w:t>
            </w:r>
            <w:r w:rsidRPr="001C04AF">
              <w:rPr>
                <w:rFonts w:ascii="Times New Roman" w:hAnsi="Times New Roman" w:cs="Times New Roman"/>
                <w:sz w:val="16"/>
              </w:rPr>
              <w:t xml:space="preserve"> </w:t>
            </w:r>
          </w:p>
        </w:tc>
        <w:tc>
          <w:tcPr>
            <w:tcW w:w="2268" w:type="dxa"/>
            <w:gridSpan w:val="3"/>
            <w:tcBorders>
              <w:top w:val="single" w:sz="4" w:space="0" w:color="auto"/>
              <w:bottom w:val="single" w:sz="4" w:space="0" w:color="auto"/>
            </w:tcBorders>
          </w:tcPr>
          <w:p w14:paraId="5F9BFFA9" w14:textId="46304018" w:rsidR="00143235" w:rsidRDefault="00143235" w:rsidP="00A7116E">
            <w:pPr>
              <w:tabs>
                <w:tab w:val="left" w:pos="507"/>
              </w:tabs>
              <w:spacing w:line="240" w:lineRule="exact"/>
              <w:ind w:leftChars="-5" w:hangingChars="6" w:hanging="10"/>
              <w:rPr>
                <w:rFonts w:ascii="Times New Roman" w:hAnsi="Times New Roman" w:cs="Times New Roman"/>
                <w:sz w:val="16"/>
              </w:rPr>
            </w:pPr>
            <w:r>
              <w:rPr>
                <w:rFonts w:ascii="Times New Roman" w:hAnsi="Times New Roman" w:cs="Times New Roman"/>
                <w:sz w:val="16"/>
              </w:rPr>
              <w:t>Rurality, interaction of employment status</w:t>
            </w:r>
          </w:p>
        </w:tc>
        <w:tc>
          <w:tcPr>
            <w:tcW w:w="1134" w:type="dxa"/>
            <w:tcBorders>
              <w:top w:val="single" w:sz="4" w:space="0" w:color="auto"/>
              <w:bottom w:val="single" w:sz="4" w:space="0" w:color="auto"/>
            </w:tcBorders>
          </w:tcPr>
          <w:p w14:paraId="7EABD4BA" w14:textId="529B6EC0" w:rsidR="00143235" w:rsidRDefault="00143235" w:rsidP="00A7116E">
            <w:pPr>
              <w:spacing w:line="240" w:lineRule="exact"/>
              <w:rPr>
                <w:rFonts w:ascii="Times New Roman" w:hAnsi="Times New Roman" w:cs="Times New Roman"/>
                <w:sz w:val="16"/>
              </w:rPr>
            </w:pPr>
            <w:r>
              <w:rPr>
                <w:rFonts w:ascii="Times New Roman" w:hAnsi="Times New Roman" w:cs="Times New Roman"/>
                <w:sz w:val="16"/>
              </w:rPr>
              <w:t>Cross-sectional study</w:t>
            </w:r>
          </w:p>
        </w:tc>
        <w:tc>
          <w:tcPr>
            <w:tcW w:w="2126" w:type="dxa"/>
            <w:gridSpan w:val="2"/>
            <w:tcBorders>
              <w:top w:val="single" w:sz="4" w:space="0" w:color="auto"/>
              <w:bottom w:val="single" w:sz="4" w:space="0" w:color="auto"/>
            </w:tcBorders>
          </w:tcPr>
          <w:p w14:paraId="210CD7B6" w14:textId="612A938D" w:rsidR="00143235" w:rsidRDefault="00143235" w:rsidP="00A7116E">
            <w:pPr>
              <w:spacing w:line="240" w:lineRule="exact"/>
              <w:rPr>
                <w:rFonts w:ascii="Times New Roman" w:hAnsi="Times New Roman" w:cs="Times New Roman"/>
                <w:sz w:val="16"/>
              </w:rPr>
            </w:pPr>
            <w:r>
              <w:rPr>
                <w:rFonts w:ascii="Times New Roman" w:hAnsi="Times New Roman" w:cs="Times New Roman" w:hint="eastAsia"/>
                <w:sz w:val="16"/>
              </w:rPr>
              <w:t>A</w:t>
            </w:r>
            <w:r>
              <w:rPr>
                <w:rFonts w:ascii="Times New Roman" w:hAnsi="Times New Roman" w:cs="Times New Roman"/>
                <w:sz w:val="16"/>
              </w:rPr>
              <w:t>NOVAs</w:t>
            </w:r>
          </w:p>
        </w:tc>
        <w:tc>
          <w:tcPr>
            <w:tcW w:w="4394" w:type="dxa"/>
            <w:gridSpan w:val="2"/>
            <w:tcBorders>
              <w:top w:val="single" w:sz="4" w:space="0" w:color="auto"/>
              <w:bottom w:val="single" w:sz="4" w:space="0" w:color="auto"/>
            </w:tcBorders>
          </w:tcPr>
          <w:p w14:paraId="04BC2994" w14:textId="1AB25781" w:rsidR="00143235" w:rsidRPr="00E3224F" w:rsidRDefault="00143235" w:rsidP="00A7116E">
            <w:pPr>
              <w:spacing w:line="240" w:lineRule="exact"/>
              <w:rPr>
                <w:rFonts w:ascii="Times New Roman" w:hAnsi="Times New Roman" w:cs="Times New Roman"/>
                <w:sz w:val="16"/>
              </w:rPr>
            </w:pPr>
            <w:r>
              <w:rPr>
                <w:rFonts w:ascii="Times New Roman" w:hAnsi="Times New Roman" w:cs="Times New Roman"/>
                <w:sz w:val="16"/>
              </w:rPr>
              <w:t>E</w:t>
            </w:r>
            <w:r w:rsidRPr="00033094">
              <w:rPr>
                <w:rFonts w:ascii="Times New Roman" w:hAnsi="Times New Roman" w:cs="Times New Roman"/>
                <w:sz w:val="16"/>
              </w:rPr>
              <w:t>mployed people reported less perceived isolation (M = 2.53) than people not working (M = 3.03). There was not a significant interaction between employment and geography</w:t>
            </w:r>
            <w:r>
              <w:rPr>
                <w:rFonts w:ascii="Times New Roman" w:hAnsi="Times New Roman" w:cs="Times New Roman"/>
                <w:sz w:val="16"/>
              </w:rPr>
              <w:t xml:space="preserve"> (urban/rural)</w:t>
            </w:r>
            <w:r w:rsidRPr="00033094">
              <w:rPr>
                <w:rFonts w:ascii="Times New Roman" w:hAnsi="Times New Roman" w:cs="Times New Roman"/>
                <w:sz w:val="16"/>
              </w:rPr>
              <w:t>.</w:t>
            </w:r>
          </w:p>
        </w:tc>
      </w:tr>
    </w:tbl>
    <w:p w14:paraId="0B09E4D8" w14:textId="4395ED63" w:rsidR="00F06952" w:rsidRPr="00190B2F" w:rsidRDefault="00F06952" w:rsidP="00B233A8">
      <w:pPr>
        <w:jc w:val="left"/>
        <w:rPr>
          <w:rFonts w:ascii="Times New Roman" w:hAnsi="Times New Roman" w:cs="Times New Roman"/>
        </w:rPr>
      </w:pPr>
    </w:p>
    <w:sectPr w:rsidR="00F06952" w:rsidRPr="00190B2F" w:rsidSect="00240933">
      <w:pgSz w:w="23811" w:h="16838" w:orient="landscape" w:code="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C9337F" w14:textId="77777777" w:rsidR="009A351F" w:rsidRDefault="009A351F" w:rsidP="00190B2F">
      <w:r>
        <w:separator/>
      </w:r>
    </w:p>
  </w:endnote>
  <w:endnote w:type="continuationSeparator" w:id="0">
    <w:p w14:paraId="394211A4" w14:textId="77777777" w:rsidR="009A351F" w:rsidRDefault="009A351F" w:rsidP="00190B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FC2FF4" w14:textId="77777777" w:rsidR="009A351F" w:rsidRDefault="009A351F" w:rsidP="00190B2F">
      <w:r>
        <w:separator/>
      </w:r>
    </w:p>
  </w:footnote>
  <w:footnote w:type="continuationSeparator" w:id="0">
    <w:p w14:paraId="2AA88A35" w14:textId="77777777" w:rsidR="009A351F" w:rsidRDefault="009A351F" w:rsidP="00190B2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481"/>
    <w:rsid w:val="00006226"/>
    <w:rsid w:val="000074DE"/>
    <w:rsid w:val="00007868"/>
    <w:rsid w:val="00021D4F"/>
    <w:rsid w:val="00027BAA"/>
    <w:rsid w:val="00033094"/>
    <w:rsid w:val="000342F8"/>
    <w:rsid w:val="00055EC1"/>
    <w:rsid w:val="00060D20"/>
    <w:rsid w:val="000625B3"/>
    <w:rsid w:val="00065603"/>
    <w:rsid w:val="00067713"/>
    <w:rsid w:val="0007181D"/>
    <w:rsid w:val="00080BE5"/>
    <w:rsid w:val="00097A45"/>
    <w:rsid w:val="000A6E4C"/>
    <w:rsid w:val="000B6EFA"/>
    <w:rsid w:val="000C4197"/>
    <w:rsid w:val="000D5749"/>
    <w:rsid w:val="000E693A"/>
    <w:rsid w:val="000E7788"/>
    <w:rsid w:val="000F0BEE"/>
    <w:rsid w:val="000F20B8"/>
    <w:rsid w:val="000F5C0D"/>
    <w:rsid w:val="00115A2E"/>
    <w:rsid w:val="00140088"/>
    <w:rsid w:val="0014133F"/>
    <w:rsid w:val="00143235"/>
    <w:rsid w:val="001447DD"/>
    <w:rsid w:val="00145BAA"/>
    <w:rsid w:val="00146A61"/>
    <w:rsid w:val="00146BA1"/>
    <w:rsid w:val="00152C60"/>
    <w:rsid w:val="001634E8"/>
    <w:rsid w:val="00163EB3"/>
    <w:rsid w:val="001647F3"/>
    <w:rsid w:val="001660CF"/>
    <w:rsid w:val="00171D8A"/>
    <w:rsid w:val="00174AD9"/>
    <w:rsid w:val="00187A17"/>
    <w:rsid w:val="00190B2F"/>
    <w:rsid w:val="00191C2B"/>
    <w:rsid w:val="0019210F"/>
    <w:rsid w:val="001964A4"/>
    <w:rsid w:val="001978EE"/>
    <w:rsid w:val="001A46A8"/>
    <w:rsid w:val="001B0777"/>
    <w:rsid w:val="001B0D84"/>
    <w:rsid w:val="001B69EB"/>
    <w:rsid w:val="001C04AF"/>
    <w:rsid w:val="001C2DFE"/>
    <w:rsid w:val="001C448E"/>
    <w:rsid w:val="001C6684"/>
    <w:rsid w:val="001D0FBC"/>
    <w:rsid w:val="001E3777"/>
    <w:rsid w:val="001E4516"/>
    <w:rsid w:val="001E6A6E"/>
    <w:rsid w:val="001F0710"/>
    <w:rsid w:val="001F0F55"/>
    <w:rsid w:val="001F4F6E"/>
    <w:rsid w:val="00201ADB"/>
    <w:rsid w:val="00206D71"/>
    <w:rsid w:val="0020725A"/>
    <w:rsid w:val="00214142"/>
    <w:rsid w:val="00217AAC"/>
    <w:rsid w:val="002218B3"/>
    <w:rsid w:val="00225674"/>
    <w:rsid w:val="00234FFD"/>
    <w:rsid w:val="00240933"/>
    <w:rsid w:val="00245E0C"/>
    <w:rsid w:val="00250474"/>
    <w:rsid w:val="00252B5F"/>
    <w:rsid w:val="00256703"/>
    <w:rsid w:val="00257E1B"/>
    <w:rsid w:val="002636C0"/>
    <w:rsid w:val="00264223"/>
    <w:rsid w:val="002714A2"/>
    <w:rsid w:val="00272B75"/>
    <w:rsid w:val="00285AC7"/>
    <w:rsid w:val="002914BD"/>
    <w:rsid w:val="0029172A"/>
    <w:rsid w:val="002921D2"/>
    <w:rsid w:val="002958DC"/>
    <w:rsid w:val="002A128A"/>
    <w:rsid w:val="002A24C9"/>
    <w:rsid w:val="002A43EE"/>
    <w:rsid w:val="002A661E"/>
    <w:rsid w:val="002B2619"/>
    <w:rsid w:val="002D6AEC"/>
    <w:rsid w:val="002D78A3"/>
    <w:rsid w:val="002E0A1C"/>
    <w:rsid w:val="002E1703"/>
    <w:rsid w:val="002E36C1"/>
    <w:rsid w:val="002F30EC"/>
    <w:rsid w:val="002F5164"/>
    <w:rsid w:val="002F616F"/>
    <w:rsid w:val="0030168C"/>
    <w:rsid w:val="00302429"/>
    <w:rsid w:val="003038AD"/>
    <w:rsid w:val="00311574"/>
    <w:rsid w:val="0031550A"/>
    <w:rsid w:val="00327B8E"/>
    <w:rsid w:val="00332AB3"/>
    <w:rsid w:val="003341ED"/>
    <w:rsid w:val="003345D8"/>
    <w:rsid w:val="00355C6C"/>
    <w:rsid w:val="00356934"/>
    <w:rsid w:val="00356A45"/>
    <w:rsid w:val="00357997"/>
    <w:rsid w:val="00365772"/>
    <w:rsid w:val="00367BBE"/>
    <w:rsid w:val="0037095E"/>
    <w:rsid w:val="00382EBF"/>
    <w:rsid w:val="00384EFC"/>
    <w:rsid w:val="00385EE3"/>
    <w:rsid w:val="0038620B"/>
    <w:rsid w:val="00394059"/>
    <w:rsid w:val="003951DB"/>
    <w:rsid w:val="00396673"/>
    <w:rsid w:val="003A591A"/>
    <w:rsid w:val="003A65F2"/>
    <w:rsid w:val="003C0450"/>
    <w:rsid w:val="003C641B"/>
    <w:rsid w:val="003C7A06"/>
    <w:rsid w:val="003D5887"/>
    <w:rsid w:val="003D59EB"/>
    <w:rsid w:val="003D77FF"/>
    <w:rsid w:val="003E3767"/>
    <w:rsid w:val="003F1557"/>
    <w:rsid w:val="003F314C"/>
    <w:rsid w:val="00404DFD"/>
    <w:rsid w:val="00404E43"/>
    <w:rsid w:val="00415C75"/>
    <w:rsid w:val="00422A0C"/>
    <w:rsid w:val="004328B4"/>
    <w:rsid w:val="004378B3"/>
    <w:rsid w:val="00441E8A"/>
    <w:rsid w:val="00443C55"/>
    <w:rsid w:val="00444A84"/>
    <w:rsid w:val="00446CFB"/>
    <w:rsid w:val="00446F24"/>
    <w:rsid w:val="00450375"/>
    <w:rsid w:val="00451813"/>
    <w:rsid w:val="00455D0E"/>
    <w:rsid w:val="004632FB"/>
    <w:rsid w:val="0047108E"/>
    <w:rsid w:val="004848B2"/>
    <w:rsid w:val="00491162"/>
    <w:rsid w:val="00491207"/>
    <w:rsid w:val="004938D9"/>
    <w:rsid w:val="00494CAB"/>
    <w:rsid w:val="0049550D"/>
    <w:rsid w:val="004A2824"/>
    <w:rsid w:val="004A397E"/>
    <w:rsid w:val="004B15D0"/>
    <w:rsid w:val="004B2F5A"/>
    <w:rsid w:val="004B5AE6"/>
    <w:rsid w:val="004B5EB0"/>
    <w:rsid w:val="004C6575"/>
    <w:rsid w:val="004C663C"/>
    <w:rsid w:val="004F2414"/>
    <w:rsid w:val="005004E7"/>
    <w:rsid w:val="00502E40"/>
    <w:rsid w:val="00510738"/>
    <w:rsid w:val="00510DE3"/>
    <w:rsid w:val="00525FFF"/>
    <w:rsid w:val="00527780"/>
    <w:rsid w:val="00535008"/>
    <w:rsid w:val="00535B0B"/>
    <w:rsid w:val="00544FAE"/>
    <w:rsid w:val="00553EBB"/>
    <w:rsid w:val="00555DC6"/>
    <w:rsid w:val="0055712F"/>
    <w:rsid w:val="00564685"/>
    <w:rsid w:val="00564EAF"/>
    <w:rsid w:val="00565447"/>
    <w:rsid w:val="00565E2F"/>
    <w:rsid w:val="00570941"/>
    <w:rsid w:val="00572633"/>
    <w:rsid w:val="0057394D"/>
    <w:rsid w:val="00573BF7"/>
    <w:rsid w:val="00574240"/>
    <w:rsid w:val="00580342"/>
    <w:rsid w:val="00581C23"/>
    <w:rsid w:val="00583623"/>
    <w:rsid w:val="00585522"/>
    <w:rsid w:val="00595744"/>
    <w:rsid w:val="00596C20"/>
    <w:rsid w:val="005A3B9A"/>
    <w:rsid w:val="005A4636"/>
    <w:rsid w:val="005A4B4C"/>
    <w:rsid w:val="005A5478"/>
    <w:rsid w:val="005B544D"/>
    <w:rsid w:val="005B70A9"/>
    <w:rsid w:val="005C77C9"/>
    <w:rsid w:val="005D3968"/>
    <w:rsid w:val="005E6D5A"/>
    <w:rsid w:val="005F64DE"/>
    <w:rsid w:val="00603C92"/>
    <w:rsid w:val="0060741C"/>
    <w:rsid w:val="0061205B"/>
    <w:rsid w:val="00626D21"/>
    <w:rsid w:val="0063199A"/>
    <w:rsid w:val="00632D36"/>
    <w:rsid w:val="00645448"/>
    <w:rsid w:val="00652632"/>
    <w:rsid w:val="00653213"/>
    <w:rsid w:val="006555EE"/>
    <w:rsid w:val="006556A0"/>
    <w:rsid w:val="006614DD"/>
    <w:rsid w:val="006664D7"/>
    <w:rsid w:val="00685201"/>
    <w:rsid w:val="006937B8"/>
    <w:rsid w:val="006A6B88"/>
    <w:rsid w:val="006C074A"/>
    <w:rsid w:val="006D1107"/>
    <w:rsid w:val="006D7128"/>
    <w:rsid w:val="006E0A64"/>
    <w:rsid w:val="006E1CEE"/>
    <w:rsid w:val="006F2C19"/>
    <w:rsid w:val="006F4253"/>
    <w:rsid w:val="006F5346"/>
    <w:rsid w:val="006F7704"/>
    <w:rsid w:val="00700062"/>
    <w:rsid w:val="007032FE"/>
    <w:rsid w:val="007040FC"/>
    <w:rsid w:val="0071239A"/>
    <w:rsid w:val="00717B87"/>
    <w:rsid w:val="007306AF"/>
    <w:rsid w:val="0074195E"/>
    <w:rsid w:val="00745644"/>
    <w:rsid w:val="00755420"/>
    <w:rsid w:val="00755724"/>
    <w:rsid w:val="0076495C"/>
    <w:rsid w:val="00766519"/>
    <w:rsid w:val="007700F7"/>
    <w:rsid w:val="00777094"/>
    <w:rsid w:val="0078243E"/>
    <w:rsid w:val="00784676"/>
    <w:rsid w:val="007944A9"/>
    <w:rsid w:val="00795724"/>
    <w:rsid w:val="00797F74"/>
    <w:rsid w:val="007B5DA8"/>
    <w:rsid w:val="007C12B7"/>
    <w:rsid w:val="007D192C"/>
    <w:rsid w:val="007D1AC6"/>
    <w:rsid w:val="007D30C2"/>
    <w:rsid w:val="007D3550"/>
    <w:rsid w:val="007D43A0"/>
    <w:rsid w:val="007D4DA5"/>
    <w:rsid w:val="007D5E7E"/>
    <w:rsid w:val="007D6D40"/>
    <w:rsid w:val="007D75D2"/>
    <w:rsid w:val="007E49DE"/>
    <w:rsid w:val="007E65EB"/>
    <w:rsid w:val="007F2290"/>
    <w:rsid w:val="007F3D9D"/>
    <w:rsid w:val="007F79D0"/>
    <w:rsid w:val="0080221C"/>
    <w:rsid w:val="00806B6D"/>
    <w:rsid w:val="00827D34"/>
    <w:rsid w:val="008300CB"/>
    <w:rsid w:val="008308A3"/>
    <w:rsid w:val="00834129"/>
    <w:rsid w:val="0083440C"/>
    <w:rsid w:val="00841F09"/>
    <w:rsid w:val="008433FB"/>
    <w:rsid w:val="008505CD"/>
    <w:rsid w:val="00855A7C"/>
    <w:rsid w:val="00857E5A"/>
    <w:rsid w:val="00872C1A"/>
    <w:rsid w:val="00875BC7"/>
    <w:rsid w:val="008765CE"/>
    <w:rsid w:val="00894D82"/>
    <w:rsid w:val="008B2BC9"/>
    <w:rsid w:val="008B2E2A"/>
    <w:rsid w:val="008B3602"/>
    <w:rsid w:val="008B6588"/>
    <w:rsid w:val="008C257B"/>
    <w:rsid w:val="008C5921"/>
    <w:rsid w:val="008C7E01"/>
    <w:rsid w:val="008D0A4D"/>
    <w:rsid w:val="008D4F94"/>
    <w:rsid w:val="008D52DB"/>
    <w:rsid w:val="008E0E4A"/>
    <w:rsid w:val="008E29EB"/>
    <w:rsid w:val="008E6536"/>
    <w:rsid w:val="008F038D"/>
    <w:rsid w:val="008F0681"/>
    <w:rsid w:val="008F1C35"/>
    <w:rsid w:val="008F2517"/>
    <w:rsid w:val="008F4DB9"/>
    <w:rsid w:val="008F5432"/>
    <w:rsid w:val="00910FB7"/>
    <w:rsid w:val="009207FE"/>
    <w:rsid w:val="009214C5"/>
    <w:rsid w:val="00927E05"/>
    <w:rsid w:val="0093187E"/>
    <w:rsid w:val="00937CB8"/>
    <w:rsid w:val="00943949"/>
    <w:rsid w:val="00944403"/>
    <w:rsid w:val="009445E3"/>
    <w:rsid w:val="009504DD"/>
    <w:rsid w:val="0095423E"/>
    <w:rsid w:val="00956267"/>
    <w:rsid w:val="00957096"/>
    <w:rsid w:val="0095711D"/>
    <w:rsid w:val="00960E8F"/>
    <w:rsid w:val="00963250"/>
    <w:rsid w:val="00965826"/>
    <w:rsid w:val="00966885"/>
    <w:rsid w:val="00972593"/>
    <w:rsid w:val="00972BEF"/>
    <w:rsid w:val="009849F1"/>
    <w:rsid w:val="00986F1D"/>
    <w:rsid w:val="009A0441"/>
    <w:rsid w:val="009A0861"/>
    <w:rsid w:val="009A351F"/>
    <w:rsid w:val="009B03A7"/>
    <w:rsid w:val="009B1F69"/>
    <w:rsid w:val="009B575B"/>
    <w:rsid w:val="009B586B"/>
    <w:rsid w:val="009C5A46"/>
    <w:rsid w:val="009D1129"/>
    <w:rsid w:val="009D2286"/>
    <w:rsid w:val="009D28B1"/>
    <w:rsid w:val="009D682C"/>
    <w:rsid w:val="009E67CB"/>
    <w:rsid w:val="009F115B"/>
    <w:rsid w:val="009F4B47"/>
    <w:rsid w:val="009F5596"/>
    <w:rsid w:val="009F661B"/>
    <w:rsid w:val="009F7C12"/>
    <w:rsid w:val="00A007F1"/>
    <w:rsid w:val="00A07C4D"/>
    <w:rsid w:val="00A135FF"/>
    <w:rsid w:val="00A23465"/>
    <w:rsid w:val="00A242D8"/>
    <w:rsid w:val="00A24360"/>
    <w:rsid w:val="00A27CAC"/>
    <w:rsid w:val="00A31848"/>
    <w:rsid w:val="00A45FBF"/>
    <w:rsid w:val="00A50DB8"/>
    <w:rsid w:val="00A53AEF"/>
    <w:rsid w:val="00A578F5"/>
    <w:rsid w:val="00A67820"/>
    <w:rsid w:val="00A70820"/>
    <w:rsid w:val="00A70BF8"/>
    <w:rsid w:val="00A7116E"/>
    <w:rsid w:val="00A72B45"/>
    <w:rsid w:val="00A72D77"/>
    <w:rsid w:val="00A75DDB"/>
    <w:rsid w:val="00A7619B"/>
    <w:rsid w:val="00A77851"/>
    <w:rsid w:val="00A803E0"/>
    <w:rsid w:val="00A81B75"/>
    <w:rsid w:val="00A85611"/>
    <w:rsid w:val="00AA3CFE"/>
    <w:rsid w:val="00AA5EF9"/>
    <w:rsid w:val="00AB2861"/>
    <w:rsid w:val="00AB5C70"/>
    <w:rsid w:val="00AB5CDD"/>
    <w:rsid w:val="00AB73AF"/>
    <w:rsid w:val="00AC570F"/>
    <w:rsid w:val="00AC5B54"/>
    <w:rsid w:val="00AC680F"/>
    <w:rsid w:val="00AC7EDA"/>
    <w:rsid w:val="00AD52DE"/>
    <w:rsid w:val="00AD52FE"/>
    <w:rsid w:val="00AE4862"/>
    <w:rsid w:val="00AE6C2E"/>
    <w:rsid w:val="00AF3D9E"/>
    <w:rsid w:val="00AF5DB2"/>
    <w:rsid w:val="00AF70EA"/>
    <w:rsid w:val="00AF7299"/>
    <w:rsid w:val="00AF72A2"/>
    <w:rsid w:val="00B006F6"/>
    <w:rsid w:val="00B02122"/>
    <w:rsid w:val="00B17541"/>
    <w:rsid w:val="00B21969"/>
    <w:rsid w:val="00B21E66"/>
    <w:rsid w:val="00B21E88"/>
    <w:rsid w:val="00B233A8"/>
    <w:rsid w:val="00B33B64"/>
    <w:rsid w:val="00B35481"/>
    <w:rsid w:val="00B35ACF"/>
    <w:rsid w:val="00B50A99"/>
    <w:rsid w:val="00B52381"/>
    <w:rsid w:val="00B530E0"/>
    <w:rsid w:val="00B55638"/>
    <w:rsid w:val="00B633CF"/>
    <w:rsid w:val="00B63F95"/>
    <w:rsid w:val="00B7017F"/>
    <w:rsid w:val="00B70DF0"/>
    <w:rsid w:val="00B71930"/>
    <w:rsid w:val="00B753C0"/>
    <w:rsid w:val="00B805EB"/>
    <w:rsid w:val="00B84B41"/>
    <w:rsid w:val="00BA5655"/>
    <w:rsid w:val="00BA5F21"/>
    <w:rsid w:val="00BA665D"/>
    <w:rsid w:val="00BA71BB"/>
    <w:rsid w:val="00BA7414"/>
    <w:rsid w:val="00BB7307"/>
    <w:rsid w:val="00BC682E"/>
    <w:rsid w:val="00BC6CB2"/>
    <w:rsid w:val="00BD632D"/>
    <w:rsid w:val="00BE1604"/>
    <w:rsid w:val="00BF0FB3"/>
    <w:rsid w:val="00BF3CAF"/>
    <w:rsid w:val="00BF72AB"/>
    <w:rsid w:val="00C00CC0"/>
    <w:rsid w:val="00C01FB9"/>
    <w:rsid w:val="00C06236"/>
    <w:rsid w:val="00C13F41"/>
    <w:rsid w:val="00C16CA4"/>
    <w:rsid w:val="00C54F61"/>
    <w:rsid w:val="00C57721"/>
    <w:rsid w:val="00C67CC0"/>
    <w:rsid w:val="00C739E2"/>
    <w:rsid w:val="00C852BF"/>
    <w:rsid w:val="00C86396"/>
    <w:rsid w:val="00C90AA7"/>
    <w:rsid w:val="00C92766"/>
    <w:rsid w:val="00C92B51"/>
    <w:rsid w:val="00CA360F"/>
    <w:rsid w:val="00CB5037"/>
    <w:rsid w:val="00CD16A8"/>
    <w:rsid w:val="00CD59A6"/>
    <w:rsid w:val="00CD6A21"/>
    <w:rsid w:val="00CE0897"/>
    <w:rsid w:val="00CE626E"/>
    <w:rsid w:val="00CF351E"/>
    <w:rsid w:val="00CF47D3"/>
    <w:rsid w:val="00D03AC1"/>
    <w:rsid w:val="00D06A80"/>
    <w:rsid w:val="00D11C17"/>
    <w:rsid w:val="00D16579"/>
    <w:rsid w:val="00D17B1B"/>
    <w:rsid w:val="00D218DB"/>
    <w:rsid w:val="00D24011"/>
    <w:rsid w:val="00D30D9E"/>
    <w:rsid w:val="00D31C9F"/>
    <w:rsid w:val="00D35DCD"/>
    <w:rsid w:val="00D37D4C"/>
    <w:rsid w:val="00D405CD"/>
    <w:rsid w:val="00D43334"/>
    <w:rsid w:val="00D51649"/>
    <w:rsid w:val="00D614BC"/>
    <w:rsid w:val="00D71142"/>
    <w:rsid w:val="00D7225F"/>
    <w:rsid w:val="00D75B54"/>
    <w:rsid w:val="00D83963"/>
    <w:rsid w:val="00D8688E"/>
    <w:rsid w:val="00D8702E"/>
    <w:rsid w:val="00D93CBF"/>
    <w:rsid w:val="00DA0F87"/>
    <w:rsid w:val="00DA5437"/>
    <w:rsid w:val="00DA59BA"/>
    <w:rsid w:val="00DD10E1"/>
    <w:rsid w:val="00DD54EF"/>
    <w:rsid w:val="00DE0570"/>
    <w:rsid w:val="00DE17E2"/>
    <w:rsid w:val="00DE3A1B"/>
    <w:rsid w:val="00DF0210"/>
    <w:rsid w:val="00DF42A0"/>
    <w:rsid w:val="00DF4654"/>
    <w:rsid w:val="00DF6B9D"/>
    <w:rsid w:val="00E033B4"/>
    <w:rsid w:val="00E034F1"/>
    <w:rsid w:val="00E04DDD"/>
    <w:rsid w:val="00E13015"/>
    <w:rsid w:val="00E154C2"/>
    <w:rsid w:val="00E16F2F"/>
    <w:rsid w:val="00E21CDD"/>
    <w:rsid w:val="00E2696D"/>
    <w:rsid w:val="00E3224F"/>
    <w:rsid w:val="00E33B91"/>
    <w:rsid w:val="00E371E7"/>
    <w:rsid w:val="00E374E3"/>
    <w:rsid w:val="00E457EE"/>
    <w:rsid w:val="00E54E0F"/>
    <w:rsid w:val="00E57819"/>
    <w:rsid w:val="00E614E4"/>
    <w:rsid w:val="00E625EC"/>
    <w:rsid w:val="00E64694"/>
    <w:rsid w:val="00E66B47"/>
    <w:rsid w:val="00E70A7F"/>
    <w:rsid w:val="00E71760"/>
    <w:rsid w:val="00E76DBF"/>
    <w:rsid w:val="00E831F3"/>
    <w:rsid w:val="00E96924"/>
    <w:rsid w:val="00EA2920"/>
    <w:rsid w:val="00EA6E5C"/>
    <w:rsid w:val="00EA7CEA"/>
    <w:rsid w:val="00EB449A"/>
    <w:rsid w:val="00EC3622"/>
    <w:rsid w:val="00EC3A96"/>
    <w:rsid w:val="00ED0F2E"/>
    <w:rsid w:val="00ED31DE"/>
    <w:rsid w:val="00ED37CB"/>
    <w:rsid w:val="00ED4195"/>
    <w:rsid w:val="00ED627C"/>
    <w:rsid w:val="00EE0333"/>
    <w:rsid w:val="00EE0CBA"/>
    <w:rsid w:val="00EE1843"/>
    <w:rsid w:val="00EE198A"/>
    <w:rsid w:val="00EE45FB"/>
    <w:rsid w:val="00EE49E3"/>
    <w:rsid w:val="00EE74DD"/>
    <w:rsid w:val="00F00EA1"/>
    <w:rsid w:val="00F06952"/>
    <w:rsid w:val="00F06D48"/>
    <w:rsid w:val="00F127CD"/>
    <w:rsid w:val="00F13210"/>
    <w:rsid w:val="00F152AA"/>
    <w:rsid w:val="00F16FEC"/>
    <w:rsid w:val="00F22E92"/>
    <w:rsid w:val="00F27A8D"/>
    <w:rsid w:val="00F3201F"/>
    <w:rsid w:val="00F32561"/>
    <w:rsid w:val="00F335FF"/>
    <w:rsid w:val="00F43AD7"/>
    <w:rsid w:val="00F43F52"/>
    <w:rsid w:val="00F52435"/>
    <w:rsid w:val="00F55CDD"/>
    <w:rsid w:val="00F56A65"/>
    <w:rsid w:val="00F5753A"/>
    <w:rsid w:val="00F5773F"/>
    <w:rsid w:val="00F6206D"/>
    <w:rsid w:val="00F630E7"/>
    <w:rsid w:val="00F658F6"/>
    <w:rsid w:val="00F67AF0"/>
    <w:rsid w:val="00F71F2E"/>
    <w:rsid w:val="00F77075"/>
    <w:rsid w:val="00F7712A"/>
    <w:rsid w:val="00F81DE8"/>
    <w:rsid w:val="00F82564"/>
    <w:rsid w:val="00F83739"/>
    <w:rsid w:val="00F83A9F"/>
    <w:rsid w:val="00F857DD"/>
    <w:rsid w:val="00F91E39"/>
    <w:rsid w:val="00F9322C"/>
    <w:rsid w:val="00F9665E"/>
    <w:rsid w:val="00F96772"/>
    <w:rsid w:val="00FA5605"/>
    <w:rsid w:val="00FA7E21"/>
    <w:rsid w:val="00FB0205"/>
    <w:rsid w:val="00FB1E4F"/>
    <w:rsid w:val="00FB6AF7"/>
    <w:rsid w:val="00FD1AD5"/>
    <w:rsid w:val="00FD3210"/>
    <w:rsid w:val="00FE4469"/>
    <w:rsid w:val="00FF61CA"/>
    <w:rsid w:val="00FF6EAE"/>
    <w:rsid w:val="00FF73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0A05FD9"/>
  <w15:docId w15:val="{5A53AE8A-F1CE-4648-B226-B10F6641C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354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B35481"/>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B35481"/>
    <w:rPr>
      <w:rFonts w:asciiTheme="majorHAnsi" w:eastAsiaTheme="majorEastAsia" w:hAnsiTheme="majorHAnsi" w:cstheme="majorBidi"/>
      <w:sz w:val="18"/>
      <w:szCs w:val="18"/>
    </w:rPr>
  </w:style>
  <w:style w:type="paragraph" w:styleId="a6">
    <w:name w:val="header"/>
    <w:basedOn w:val="a"/>
    <w:link w:val="a7"/>
    <w:uiPriority w:val="99"/>
    <w:unhideWhenUsed/>
    <w:rsid w:val="00190B2F"/>
    <w:pPr>
      <w:tabs>
        <w:tab w:val="center" w:pos="4252"/>
        <w:tab w:val="right" w:pos="8504"/>
      </w:tabs>
      <w:snapToGrid w:val="0"/>
    </w:pPr>
  </w:style>
  <w:style w:type="character" w:customStyle="1" w:styleId="a7">
    <w:name w:val="ヘッダー (文字)"/>
    <w:basedOn w:val="a0"/>
    <w:link w:val="a6"/>
    <w:uiPriority w:val="99"/>
    <w:rsid w:val="00190B2F"/>
  </w:style>
  <w:style w:type="paragraph" w:styleId="a8">
    <w:name w:val="footer"/>
    <w:basedOn w:val="a"/>
    <w:link w:val="a9"/>
    <w:uiPriority w:val="99"/>
    <w:unhideWhenUsed/>
    <w:rsid w:val="00190B2F"/>
    <w:pPr>
      <w:tabs>
        <w:tab w:val="center" w:pos="4252"/>
        <w:tab w:val="right" w:pos="8504"/>
      </w:tabs>
      <w:snapToGrid w:val="0"/>
    </w:pPr>
  </w:style>
  <w:style w:type="character" w:customStyle="1" w:styleId="a9">
    <w:name w:val="フッター (文字)"/>
    <w:basedOn w:val="a0"/>
    <w:link w:val="a8"/>
    <w:uiPriority w:val="99"/>
    <w:rsid w:val="00190B2F"/>
  </w:style>
  <w:style w:type="paragraph" w:styleId="aa">
    <w:name w:val="Title"/>
    <w:basedOn w:val="a"/>
    <w:next w:val="a"/>
    <w:link w:val="ab"/>
    <w:uiPriority w:val="10"/>
    <w:qFormat/>
    <w:rsid w:val="00F22E92"/>
    <w:pPr>
      <w:spacing w:before="240" w:after="120"/>
      <w:jc w:val="center"/>
      <w:outlineLvl w:val="0"/>
    </w:pPr>
    <w:rPr>
      <w:rFonts w:asciiTheme="majorHAnsi" w:eastAsiaTheme="majorEastAsia" w:hAnsiTheme="majorHAnsi" w:cstheme="majorBidi"/>
      <w:sz w:val="32"/>
      <w:szCs w:val="32"/>
    </w:rPr>
  </w:style>
  <w:style w:type="character" w:customStyle="1" w:styleId="ab">
    <w:name w:val="表題 (文字)"/>
    <w:basedOn w:val="a0"/>
    <w:link w:val="aa"/>
    <w:uiPriority w:val="10"/>
    <w:rsid w:val="00F22E92"/>
    <w:rPr>
      <w:rFonts w:asciiTheme="majorHAnsi" w:eastAsiaTheme="majorEastAsia" w:hAnsiTheme="majorHAnsi" w:cstheme="majorBidi"/>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5315145">
      <w:bodyDiv w:val="1"/>
      <w:marLeft w:val="0"/>
      <w:marRight w:val="0"/>
      <w:marTop w:val="0"/>
      <w:marBottom w:val="0"/>
      <w:divBdr>
        <w:top w:val="none" w:sz="0" w:space="0" w:color="auto"/>
        <w:left w:val="none" w:sz="0" w:space="0" w:color="auto"/>
        <w:bottom w:val="none" w:sz="0" w:space="0" w:color="auto"/>
        <w:right w:val="none" w:sz="0" w:space="0" w:color="auto"/>
      </w:divBdr>
    </w:div>
    <w:div w:id="1353729498">
      <w:bodyDiv w:val="1"/>
      <w:marLeft w:val="0"/>
      <w:marRight w:val="0"/>
      <w:marTop w:val="0"/>
      <w:marBottom w:val="0"/>
      <w:divBdr>
        <w:top w:val="none" w:sz="0" w:space="0" w:color="auto"/>
        <w:left w:val="none" w:sz="0" w:space="0" w:color="auto"/>
        <w:bottom w:val="none" w:sz="0" w:space="0" w:color="auto"/>
        <w:right w:val="none" w:sz="0" w:space="0" w:color="auto"/>
      </w:divBdr>
    </w:div>
    <w:div w:id="1360662060">
      <w:bodyDiv w:val="1"/>
      <w:marLeft w:val="0"/>
      <w:marRight w:val="0"/>
      <w:marTop w:val="0"/>
      <w:marBottom w:val="0"/>
      <w:divBdr>
        <w:top w:val="none" w:sz="0" w:space="0" w:color="auto"/>
        <w:left w:val="none" w:sz="0" w:space="0" w:color="auto"/>
        <w:bottom w:val="none" w:sz="0" w:space="0" w:color="auto"/>
        <w:right w:val="none" w:sz="0" w:space="0" w:color="auto"/>
      </w:divBdr>
    </w:div>
    <w:div w:id="1538929347">
      <w:bodyDiv w:val="1"/>
      <w:marLeft w:val="0"/>
      <w:marRight w:val="0"/>
      <w:marTop w:val="0"/>
      <w:marBottom w:val="0"/>
      <w:divBdr>
        <w:top w:val="none" w:sz="0" w:space="0" w:color="auto"/>
        <w:left w:val="none" w:sz="0" w:space="0" w:color="auto"/>
        <w:bottom w:val="none" w:sz="0" w:space="0" w:color="auto"/>
        <w:right w:val="none" w:sz="0" w:space="0" w:color="auto"/>
      </w:divBdr>
    </w:div>
    <w:div w:id="1909724236">
      <w:bodyDiv w:val="1"/>
      <w:marLeft w:val="0"/>
      <w:marRight w:val="0"/>
      <w:marTop w:val="0"/>
      <w:marBottom w:val="0"/>
      <w:divBdr>
        <w:top w:val="none" w:sz="0" w:space="0" w:color="auto"/>
        <w:left w:val="none" w:sz="0" w:space="0" w:color="auto"/>
        <w:bottom w:val="none" w:sz="0" w:space="0" w:color="auto"/>
        <w:right w:val="none" w:sz="0" w:space="0" w:color="auto"/>
      </w:divBdr>
    </w:div>
    <w:div w:id="2073194836">
      <w:bodyDiv w:val="1"/>
      <w:marLeft w:val="0"/>
      <w:marRight w:val="0"/>
      <w:marTop w:val="0"/>
      <w:marBottom w:val="0"/>
      <w:divBdr>
        <w:top w:val="none" w:sz="0" w:space="0" w:color="auto"/>
        <w:left w:val="none" w:sz="0" w:space="0" w:color="auto"/>
        <w:bottom w:val="none" w:sz="0" w:space="0" w:color="auto"/>
        <w:right w:val="none" w:sz="0" w:space="0" w:color="auto"/>
      </w:divBdr>
    </w:div>
    <w:div w:id="21138209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1012</Words>
  <Characters>5771</Characters>
  <Application>Microsoft Office Word</Application>
  <DocSecurity>0</DocSecurity>
  <Lines>48</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高瀬麻以</dc:creator>
  <cp:keywords/>
  <dc:description/>
  <cp:lastModifiedBy>圭子 杉浦</cp:lastModifiedBy>
  <cp:revision>2</cp:revision>
  <cp:lastPrinted>2024-04-23T07:07:00Z</cp:lastPrinted>
  <dcterms:created xsi:type="dcterms:W3CDTF">2024-10-17T12:26:00Z</dcterms:created>
  <dcterms:modified xsi:type="dcterms:W3CDTF">2024-10-17T12:26:00Z</dcterms:modified>
</cp:coreProperties>
</file>