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F42D0" w14:textId="77777777" w:rsidR="00F10471" w:rsidRPr="00DC2F07" w:rsidRDefault="00F10471" w:rsidP="00F10471">
      <w:pPr>
        <w:pStyle w:val="ListParagraph"/>
        <w:jc w:val="center"/>
        <w:rPr>
          <w:rFonts w:ascii="Times New Roman" w:hAnsi="Times New Roman" w:cs="Times New Roman"/>
          <w:b/>
          <w:bCs/>
          <w:sz w:val="24"/>
          <w:szCs w:val="24"/>
          <w:u w:val="single"/>
        </w:rPr>
      </w:pPr>
      <w:r w:rsidRPr="00DC2F07">
        <w:rPr>
          <w:rFonts w:ascii="Times New Roman" w:hAnsi="Times New Roman" w:cs="Times New Roman"/>
          <w:b/>
          <w:bCs/>
          <w:sz w:val="24"/>
          <w:szCs w:val="24"/>
          <w:u w:val="single"/>
        </w:rPr>
        <w:t>Appendix 1</w:t>
      </w:r>
    </w:p>
    <w:p w14:paraId="7712E2C7" w14:textId="77777777" w:rsidR="00F10471" w:rsidRPr="00DC2F07" w:rsidRDefault="00F10471" w:rsidP="00F10471">
      <w:pPr>
        <w:pStyle w:val="ListParagraph"/>
        <w:jc w:val="center"/>
        <w:rPr>
          <w:rFonts w:ascii="Times New Roman" w:hAnsi="Times New Roman" w:cs="Times New Roman"/>
          <w:b/>
          <w:bCs/>
          <w:sz w:val="24"/>
          <w:szCs w:val="24"/>
        </w:rPr>
      </w:pPr>
    </w:p>
    <w:p w14:paraId="2A92D57E" w14:textId="77777777" w:rsidR="00F10471" w:rsidRPr="00DC2F07" w:rsidRDefault="00F10471" w:rsidP="00F10471">
      <w:pPr>
        <w:pStyle w:val="ListParagraph"/>
        <w:jc w:val="center"/>
        <w:rPr>
          <w:rFonts w:ascii="Times New Roman" w:hAnsi="Times New Roman" w:cs="Times New Roman"/>
          <w:b/>
          <w:bCs/>
          <w:sz w:val="24"/>
          <w:szCs w:val="24"/>
        </w:rPr>
      </w:pPr>
      <w:r w:rsidRPr="00DC2F07">
        <w:rPr>
          <w:rFonts w:ascii="Times New Roman" w:hAnsi="Times New Roman" w:cs="Times New Roman"/>
          <w:b/>
          <w:bCs/>
          <w:sz w:val="24"/>
          <w:szCs w:val="24"/>
        </w:rPr>
        <w:t>Ethnographic research questions</w:t>
      </w:r>
    </w:p>
    <w:p w14:paraId="5E151D83" w14:textId="77777777" w:rsidR="00F10471" w:rsidRDefault="00F10471" w:rsidP="00F10471">
      <w:pPr>
        <w:pStyle w:val="ListParagraph"/>
        <w:jc w:val="center"/>
        <w:rPr>
          <w:b/>
          <w:bCs/>
        </w:rPr>
      </w:pPr>
    </w:p>
    <w:p w14:paraId="6B1A0327" w14:textId="77777777" w:rsidR="00F10471" w:rsidRDefault="00F10471" w:rsidP="00F10471">
      <w:pPr>
        <w:rPr>
          <w:rFonts w:ascii="Times New Roman" w:hAnsi="Times New Roman" w:cs="Times New Roman"/>
          <w:b/>
          <w:bCs/>
          <w:sz w:val="24"/>
          <w:szCs w:val="24"/>
        </w:rPr>
      </w:pPr>
      <w:r>
        <w:rPr>
          <w:rFonts w:ascii="Times New Roman" w:hAnsi="Times New Roman" w:cs="Times New Roman"/>
          <w:b/>
          <w:bCs/>
          <w:sz w:val="24"/>
          <w:szCs w:val="24"/>
        </w:rPr>
        <w:t>Guiding Questions:</w:t>
      </w:r>
    </w:p>
    <w:p w14:paraId="5FF7E3D4"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The guiding questions for ethnographic research are given below. The interviewer is expected to demonstrate reflexivity </w:t>
      </w:r>
      <w:proofErr w:type="gramStart"/>
      <w:r>
        <w:rPr>
          <w:rFonts w:ascii="Times New Roman" w:hAnsi="Times New Roman" w:cs="Times New Roman"/>
          <w:sz w:val="24"/>
          <w:szCs w:val="24"/>
        </w:rPr>
        <w:t xml:space="preserve">on the </w:t>
      </w:r>
      <w:r>
        <w:rPr>
          <w:rFonts w:ascii="Times New Roman" w:eastAsia="Aptos" w:hAnsi="Times New Roman" w:cs="Times New Roman"/>
          <w:sz w:val="24"/>
          <w:szCs w:val="24"/>
        </w:rPr>
        <w:t>basis of</w:t>
      </w:r>
      <w:proofErr w:type="gramEnd"/>
      <w:r>
        <w:rPr>
          <w:rFonts w:ascii="Times New Roman" w:eastAsia="Aptos" w:hAnsi="Times New Roman" w:cs="Times New Roman"/>
          <w:sz w:val="24"/>
          <w:szCs w:val="24"/>
        </w:rPr>
        <w:t xml:space="preserve"> the </w:t>
      </w:r>
      <w:r>
        <w:rPr>
          <w:rFonts w:ascii="Times New Roman" w:hAnsi="Times New Roman" w:cs="Times New Roman"/>
          <w:sz w:val="24"/>
          <w:szCs w:val="24"/>
        </w:rPr>
        <w:t>interviewees' responses. Each question set attempted to gather information on the community variables identified in the subtitles below.</w:t>
      </w:r>
    </w:p>
    <w:p w14:paraId="43EC352D" w14:textId="77777777" w:rsidR="00F10471" w:rsidRPr="00BC4EC4" w:rsidRDefault="00F10471" w:rsidP="00F10471">
      <w:pPr>
        <w:rPr>
          <w:rFonts w:ascii="Times New Roman" w:hAnsi="Times New Roman" w:cs="Times New Roman"/>
          <w:b/>
          <w:bCs/>
          <w:sz w:val="24"/>
          <w:szCs w:val="24"/>
        </w:rPr>
      </w:pPr>
      <w:r>
        <w:rPr>
          <w:rFonts w:ascii="Times New Roman" w:hAnsi="Times New Roman" w:cs="Times New Roman"/>
          <w:b/>
          <w:bCs/>
          <w:sz w:val="24"/>
          <w:szCs w:val="24"/>
        </w:rPr>
        <w:t xml:space="preserve">Consent Statement: </w:t>
      </w:r>
      <w:r>
        <w:rPr>
          <w:rFonts w:ascii="Times New Roman" w:hAnsi="Times New Roman" w:cs="Times New Roman"/>
          <w:sz w:val="24"/>
          <w:szCs w:val="24"/>
        </w:rPr>
        <w:t xml:space="preserve">We want to </w:t>
      </w:r>
      <w:r>
        <w:rPr>
          <w:rFonts w:ascii="Times New Roman" w:eastAsia="Aptos" w:hAnsi="Times New Roman" w:cs="Times New Roman"/>
          <w:sz w:val="24"/>
          <w:szCs w:val="24"/>
        </w:rPr>
        <w:t>perform</w:t>
      </w:r>
      <w:r>
        <w:rPr>
          <w:rFonts w:ascii="Times New Roman" w:hAnsi="Times New Roman" w:cs="Times New Roman"/>
          <w:sz w:val="24"/>
          <w:szCs w:val="24"/>
        </w:rPr>
        <w:t xml:space="preserve"> a pilot project on hypertension management in your community to mitigate the risk of heart attack and stroke. We plan to do this by first understanding your community as you and the community's residents see it. Then, we would like to collaborate with leaders you trust to implement the project. The information will be used to understand and facilitate support from </w:t>
      </w:r>
      <w:r>
        <w:rPr>
          <w:rFonts w:ascii="Times New Roman" w:eastAsia="Aptos" w:hAnsi="Times New Roman" w:cs="Times New Roman"/>
          <w:sz w:val="24"/>
          <w:szCs w:val="24"/>
        </w:rPr>
        <w:t>the</w:t>
      </w:r>
      <w:r>
        <w:rPr>
          <w:rFonts w:ascii="Times New Roman" w:hAnsi="Times New Roman" w:cs="Times New Roman"/>
          <w:sz w:val="24"/>
          <w:szCs w:val="24"/>
        </w:rPr>
        <w:t xml:space="preserve"> community for hypertension patients. Selected residents in the community may receive treatment if </w:t>
      </w:r>
      <w:r>
        <w:rPr>
          <w:rFonts w:ascii="Times New Roman" w:eastAsia="Aptos" w:hAnsi="Times New Roman" w:cs="Times New Roman"/>
          <w:sz w:val="24"/>
          <w:szCs w:val="24"/>
        </w:rPr>
        <w:t>screening is</w:t>
      </w:r>
      <w:r>
        <w:rPr>
          <w:rFonts w:ascii="Times New Roman" w:hAnsi="Times New Roman" w:cs="Times New Roman"/>
          <w:sz w:val="24"/>
          <w:szCs w:val="24"/>
        </w:rPr>
        <w:t xml:space="preserve"> positive. If you have any questions/concerns in this process, please let us know.</w:t>
      </w:r>
    </w:p>
    <w:p w14:paraId="57C0CE2C" w14:textId="77777777" w:rsidR="00F10471" w:rsidRPr="005B04A1" w:rsidRDefault="00F10471" w:rsidP="00F10471">
      <w:pPr>
        <w:rPr>
          <w:rFonts w:ascii="Times New Roman" w:hAnsi="Times New Roman" w:cs="Times New Roman"/>
          <w:b/>
          <w:bCs/>
          <w:sz w:val="24"/>
          <w:szCs w:val="24"/>
        </w:rPr>
      </w:pPr>
    </w:p>
    <w:p w14:paraId="1AB24B1F" w14:textId="77777777" w:rsidR="00F10471" w:rsidRPr="005B04A1" w:rsidRDefault="00F10471" w:rsidP="00F10471">
      <w:pPr>
        <w:rPr>
          <w:rFonts w:ascii="Times New Roman" w:hAnsi="Times New Roman" w:cs="Times New Roman"/>
          <w:b/>
          <w:bCs/>
          <w:sz w:val="24"/>
          <w:szCs w:val="24"/>
        </w:rPr>
      </w:pPr>
      <w:r w:rsidRPr="005B04A1">
        <w:rPr>
          <w:rFonts w:ascii="Times New Roman" w:hAnsi="Times New Roman" w:cs="Times New Roman"/>
          <w:b/>
          <w:bCs/>
          <w:sz w:val="24"/>
          <w:szCs w:val="24"/>
        </w:rPr>
        <w:t xml:space="preserve">1. Community </w:t>
      </w:r>
      <w:r>
        <w:rPr>
          <w:rFonts w:ascii="Times New Roman" w:hAnsi="Times New Roman" w:cs="Times New Roman"/>
          <w:b/>
          <w:bCs/>
          <w:sz w:val="24"/>
          <w:szCs w:val="24"/>
        </w:rPr>
        <w:t xml:space="preserve">origins, </w:t>
      </w:r>
      <w:r>
        <w:rPr>
          <w:rFonts w:ascii="Times New Roman" w:eastAsia="Aptos" w:hAnsi="Times New Roman" w:cs="Times New Roman"/>
          <w:b/>
          <w:bCs/>
          <w:sz w:val="24"/>
          <w:szCs w:val="24"/>
        </w:rPr>
        <w:t>boundaries, and general description</w:t>
      </w:r>
      <w:r w:rsidRPr="005B04A1">
        <w:rPr>
          <w:rFonts w:ascii="Times New Roman" w:hAnsi="Times New Roman" w:cs="Times New Roman"/>
          <w:b/>
          <w:bCs/>
          <w:sz w:val="24"/>
          <w:szCs w:val="24"/>
        </w:rPr>
        <w:t>:</w:t>
      </w:r>
    </w:p>
    <w:p w14:paraId="44F8B5A2"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What do you name this community? How did this name come about? Are there other narratives on the community’s origin?</w:t>
      </w:r>
    </w:p>
    <w:p w14:paraId="145CEBBC" w14:textId="77777777" w:rsidR="00F10471" w:rsidRPr="00A4576E" w:rsidRDefault="00F10471" w:rsidP="00F10471">
      <w:pPr>
        <w:rPr>
          <w:rFonts w:ascii="Times New Roman" w:hAnsi="Times New Roman" w:cs="Times New Roman"/>
          <w:sz w:val="24"/>
          <w:szCs w:val="24"/>
        </w:rPr>
      </w:pPr>
      <w:r>
        <w:rPr>
          <w:rFonts w:ascii="Times New Roman" w:hAnsi="Times New Roman" w:cs="Times New Roman"/>
          <w:sz w:val="24"/>
          <w:szCs w:val="24"/>
        </w:rPr>
        <w:t>- Up to which point do you think is the boundary of your community? Can you specify a landmark? Do other residents agree on the landmark?</w:t>
      </w:r>
    </w:p>
    <w:p w14:paraId="4BCC43A4"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How would you describe the people who live in the community?</w:t>
      </w:r>
    </w:p>
    <w:p w14:paraId="764BDB31" w14:textId="77777777" w:rsidR="00F10471" w:rsidRPr="00A4576E" w:rsidRDefault="00F10471" w:rsidP="00F10471">
      <w:pPr>
        <w:rPr>
          <w:rFonts w:ascii="Times New Roman" w:hAnsi="Times New Roman" w:cs="Times New Roman"/>
          <w:sz w:val="24"/>
          <w:szCs w:val="24"/>
        </w:rPr>
      </w:pPr>
    </w:p>
    <w:p w14:paraId="5724E73A" w14:textId="7418E18E" w:rsidR="00F10471" w:rsidRDefault="00F10471" w:rsidP="00F10471">
      <w:pPr>
        <w:rPr>
          <w:rFonts w:ascii="Times New Roman" w:hAnsi="Times New Roman" w:cs="Times New Roman"/>
          <w:b/>
          <w:bCs/>
          <w:sz w:val="24"/>
          <w:szCs w:val="24"/>
        </w:rPr>
      </w:pPr>
      <w:r w:rsidRPr="005B04A1">
        <w:rPr>
          <w:rFonts w:ascii="Times New Roman" w:hAnsi="Times New Roman" w:cs="Times New Roman"/>
          <w:b/>
          <w:bCs/>
          <w:sz w:val="24"/>
          <w:szCs w:val="24"/>
        </w:rPr>
        <w:t xml:space="preserve">2. </w:t>
      </w:r>
      <w:r>
        <w:rPr>
          <w:rFonts w:ascii="Times New Roman" w:hAnsi="Times New Roman" w:cs="Times New Roman"/>
          <w:b/>
          <w:bCs/>
          <w:sz w:val="24"/>
          <w:szCs w:val="24"/>
        </w:rPr>
        <w:t>Formal and informal arrangements</w:t>
      </w:r>
      <w:r w:rsidR="00B76BE0">
        <w:rPr>
          <w:rFonts w:ascii="Times New Roman" w:hAnsi="Times New Roman" w:cs="Times New Roman"/>
          <w:b/>
          <w:bCs/>
          <w:sz w:val="24"/>
          <w:szCs w:val="24"/>
        </w:rPr>
        <w:t>:</w:t>
      </w:r>
    </w:p>
    <w:p w14:paraId="3DC782CC" w14:textId="77777777" w:rsidR="00F10471" w:rsidRPr="00A4576E" w:rsidRDefault="00F10471" w:rsidP="00F10471">
      <w:pPr>
        <w:rPr>
          <w:rFonts w:ascii="Times New Roman" w:hAnsi="Times New Roman" w:cs="Times New Roman"/>
          <w:sz w:val="24"/>
          <w:szCs w:val="24"/>
        </w:rPr>
      </w:pPr>
      <w:r>
        <w:rPr>
          <w:rFonts w:ascii="Times New Roman" w:hAnsi="Times New Roman" w:cs="Times New Roman"/>
          <w:sz w:val="24"/>
          <w:szCs w:val="24"/>
        </w:rPr>
        <w:t>- What do you think are the key institutions in the community? Examples include schools, hospitals, colleges, local mosques, etc.</w:t>
      </w:r>
    </w:p>
    <w:p w14:paraId="29F1A713" w14:textId="77777777" w:rsidR="00F10471" w:rsidRPr="00A4576E" w:rsidRDefault="00F10471" w:rsidP="00F10471">
      <w:pPr>
        <w:rPr>
          <w:rFonts w:ascii="Times New Roman" w:hAnsi="Times New Roman" w:cs="Times New Roman"/>
          <w:sz w:val="24"/>
          <w:szCs w:val="24"/>
        </w:rPr>
      </w:pPr>
      <w:r>
        <w:rPr>
          <w:rFonts w:ascii="Times New Roman" w:hAnsi="Times New Roman" w:cs="Times New Roman"/>
          <w:sz w:val="24"/>
          <w:szCs w:val="24"/>
        </w:rPr>
        <w:t>- How do you and other residents participate in these institutions? For what purpose do you interact with these institutions?</w:t>
      </w:r>
    </w:p>
    <w:p w14:paraId="36A34B03"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Who are the key people you trust/rely on in those institutions? What benefit do you receive from these key people or institutions?</w:t>
      </w:r>
      <w:r>
        <w:rPr>
          <w:rFonts w:ascii="Times New Roman" w:eastAsia="Aptos" w:hAnsi="Times New Roman" w:cs="Times New Roman"/>
          <w:sz w:val="24"/>
          <w:szCs w:val="24"/>
        </w:rPr>
        <w:t xml:space="preserve"> </w:t>
      </w:r>
      <w:r>
        <w:rPr>
          <w:rFonts w:ascii="Times New Roman" w:hAnsi="Times New Roman" w:cs="Times New Roman"/>
          <w:sz w:val="24"/>
          <w:szCs w:val="24"/>
        </w:rPr>
        <w:t>Under what circumstances?</w:t>
      </w:r>
    </w:p>
    <w:p w14:paraId="31817407"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Describe a time when you had a positive experience with these institutions. Do other residents have similar experiences?</w:t>
      </w:r>
    </w:p>
    <w:p w14:paraId="4E4D0463"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Describe a time when you had a negative experience with these institutions. Do other residents have similar experiences?</w:t>
      </w:r>
    </w:p>
    <w:p w14:paraId="7BAE2D9E"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lastRenderedPageBreak/>
        <w:t xml:space="preserve">- Who in the community would you trust in times of need, particularly </w:t>
      </w:r>
      <w:r>
        <w:rPr>
          <w:rFonts w:ascii="Times New Roman" w:eastAsia="Aptos" w:hAnsi="Times New Roman" w:cs="Times New Roman"/>
          <w:sz w:val="24"/>
          <w:szCs w:val="24"/>
        </w:rPr>
        <w:t>with respect to</w:t>
      </w:r>
      <w:r>
        <w:rPr>
          <w:rFonts w:ascii="Times New Roman" w:hAnsi="Times New Roman" w:cs="Times New Roman"/>
          <w:sz w:val="24"/>
          <w:szCs w:val="24"/>
        </w:rPr>
        <w:t xml:space="preserve"> health needs? Under what circumstances do you seek help</w:t>
      </w:r>
      <w:r>
        <w:rPr>
          <w:rFonts w:ascii="Times New Roman" w:eastAsia="Aptos" w:hAnsi="Times New Roman" w:cs="Times New Roman"/>
          <w:sz w:val="24"/>
          <w:szCs w:val="24"/>
        </w:rPr>
        <w:t>,</w:t>
      </w:r>
      <w:r>
        <w:rPr>
          <w:rFonts w:ascii="Times New Roman" w:hAnsi="Times New Roman" w:cs="Times New Roman"/>
          <w:sz w:val="24"/>
          <w:szCs w:val="24"/>
        </w:rPr>
        <w:t xml:space="preserve"> and what kind of help do you receive?</w:t>
      </w:r>
    </w:p>
    <w:p w14:paraId="6418F690"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Who do you think holds a superior status in the community? Why do you think they have a superior status? Do they provide support to the rest of the residents?</w:t>
      </w:r>
    </w:p>
    <w:p w14:paraId="2CB7EF5F"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Who do you consider a leader in the community? Are they part of a group? If not, who is a leader, in your opinion? Do all residents trust the individual or group</w:t>
      </w:r>
      <w:r>
        <w:rPr>
          <w:rFonts w:ascii="Times New Roman" w:eastAsia="Aptos" w:hAnsi="Times New Roman" w:cs="Times New Roman"/>
          <w:sz w:val="24"/>
          <w:szCs w:val="24"/>
        </w:rPr>
        <w:t>,</w:t>
      </w:r>
      <w:r>
        <w:rPr>
          <w:rFonts w:ascii="Times New Roman" w:hAnsi="Times New Roman" w:cs="Times New Roman"/>
          <w:sz w:val="24"/>
          <w:szCs w:val="24"/>
        </w:rPr>
        <w:t xml:space="preserve"> or are there disagreements?</w:t>
      </w:r>
    </w:p>
    <w:p w14:paraId="2766C90F" w14:textId="77777777" w:rsidR="00F10471" w:rsidRPr="00A4576E" w:rsidRDefault="00F10471" w:rsidP="00F10471">
      <w:pPr>
        <w:rPr>
          <w:rFonts w:ascii="Times New Roman" w:hAnsi="Times New Roman" w:cs="Times New Roman"/>
          <w:sz w:val="24"/>
          <w:szCs w:val="24"/>
        </w:rPr>
      </w:pPr>
    </w:p>
    <w:p w14:paraId="2D3C0B1C" w14:textId="77777777" w:rsidR="00F10471" w:rsidRPr="00A4576E" w:rsidRDefault="00F10471" w:rsidP="00F10471">
      <w:pPr>
        <w:rPr>
          <w:rFonts w:ascii="Times New Roman" w:hAnsi="Times New Roman" w:cs="Times New Roman"/>
          <w:sz w:val="24"/>
          <w:szCs w:val="24"/>
        </w:rPr>
      </w:pPr>
    </w:p>
    <w:p w14:paraId="7382EFA9" w14:textId="77777777" w:rsidR="00F10471" w:rsidRDefault="00F10471" w:rsidP="00F10471">
      <w:pPr>
        <w:rPr>
          <w:rFonts w:ascii="Times New Roman" w:hAnsi="Times New Roman" w:cs="Times New Roman"/>
          <w:b/>
          <w:bCs/>
          <w:sz w:val="24"/>
          <w:szCs w:val="24"/>
        </w:rPr>
      </w:pPr>
      <w:r w:rsidRPr="005B04A1">
        <w:rPr>
          <w:rFonts w:ascii="Times New Roman" w:hAnsi="Times New Roman" w:cs="Times New Roman"/>
          <w:b/>
          <w:bCs/>
          <w:sz w:val="24"/>
          <w:szCs w:val="24"/>
        </w:rPr>
        <w:t>3. Shared history and identity:</w:t>
      </w:r>
    </w:p>
    <w:p w14:paraId="013112F8"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What aspects of community identity and issues are important to the residents in the community? For example, </w:t>
      </w:r>
      <w:r>
        <w:rPr>
          <w:rFonts w:ascii="Times New Roman" w:eastAsia="Aptos" w:hAnsi="Times New Roman" w:cs="Times New Roman"/>
          <w:sz w:val="24"/>
          <w:szCs w:val="24"/>
        </w:rPr>
        <w:t>they</w:t>
      </w:r>
      <w:r>
        <w:rPr>
          <w:rFonts w:ascii="Times New Roman" w:hAnsi="Times New Roman" w:cs="Times New Roman"/>
          <w:sz w:val="24"/>
          <w:szCs w:val="24"/>
        </w:rPr>
        <w:t xml:space="preserve"> may </w:t>
      </w:r>
      <w:r>
        <w:rPr>
          <w:rFonts w:ascii="Times New Roman" w:eastAsia="Aptos" w:hAnsi="Times New Roman" w:cs="Times New Roman"/>
          <w:sz w:val="24"/>
          <w:szCs w:val="24"/>
        </w:rPr>
        <w:t>include</w:t>
      </w:r>
      <w:r>
        <w:rPr>
          <w:rFonts w:ascii="Times New Roman" w:hAnsi="Times New Roman" w:cs="Times New Roman"/>
          <w:sz w:val="24"/>
          <w:szCs w:val="24"/>
        </w:rPr>
        <w:t xml:space="preserve"> religious beliefs, concerns about education, political opinions, and health care.</w:t>
      </w:r>
    </w:p>
    <w:p w14:paraId="52B16F36" w14:textId="77777777" w:rsidR="00F10471"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xml:space="preserve">- How do these important </w:t>
      </w:r>
      <w:r>
        <w:rPr>
          <w:rFonts w:ascii="Times New Roman" w:eastAsia="Aptos" w:hAnsi="Times New Roman" w:cs="Times New Roman"/>
          <w:sz w:val="24"/>
          <w:szCs w:val="24"/>
        </w:rPr>
        <w:t>factors</w:t>
      </w:r>
      <w:r w:rsidRPr="00056ED4">
        <w:rPr>
          <w:rFonts w:ascii="Times New Roman" w:hAnsi="Times New Roman" w:cs="Times New Roman"/>
          <w:sz w:val="24"/>
          <w:szCs w:val="24"/>
        </w:rPr>
        <w:t>/aspects influence behavior and interaction among community members?</w:t>
      </w:r>
    </w:p>
    <w:p w14:paraId="7C045084"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What events/festivals/occasions are important to the community? How do different people, </w:t>
      </w:r>
      <w:proofErr w:type="gramStart"/>
      <w:r>
        <w:rPr>
          <w:rFonts w:ascii="Times New Roman" w:hAnsi="Times New Roman" w:cs="Times New Roman"/>
          <w:sz w:val="24"/>
          <w:szCs w:val="24"/>
        </w:rPr>
        <w:t>on t</w:t>
      </w:r>
      <w:r>
        <w:rPr>
          <w:rFonts w:ascii="Times New Roman" w:eastAsia="Aptos" w:hAnsi="Times New Roman" w:cs="Times New Roman"/>
          <w:sz w:val="24"/>
          <w:szCs w:val="24"/>
        </w:rPr>
        <w:t>he basis of</w:t>
      </w:r>
      <w:proofErr w:type="gramEnd"/>
      <w:r>
        <w:rPr>
          <w:rFonts w:ascii="Times New Roman" w:eastAsia="Aptos" w:hAnsi="Times New Roman" w:cs="Times New Roman"/>
          <w:sz w:val="24"/>
          <w:szCs w:val="24"/>
        </w:rPr>
        <w:t xml:space="preserve"> socioeconomic</w:t>
      </w:r>
      <w:r>
        <w:rPr>
          <w:rFonts w:ascii="Times New Roman" w:hAnsi="Times New Roman" w:cs="Times New Roman"/>
          <w:sz w:val="24"/>
          <w:szCs w:val="24"/>
        </w:rPr>
        <w:t xml:space="preserve"> status, gender, and age, celebrate them? How do residents interact with one another during these events?</w:t>
      </w:r>
    </w:p>
    <w:p w14:paraId="4C91E4D1"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Are there people and individuals who play key roles in organizing important </w:t>
      </w:r>
      <w:r>
        <w:rPr>
          <w:rFonts w:ascii="Times New Roman" w:eastAsia="Aptos" w:hAnsi="Times New Roman" w:cs="Times New Roman"/>
          <w:sz w:val="24"/>
          <w:szCs w:val="24"/>
        </w:rPr>
        <w:t xml:space="preserve">community </w:t>
      </w:r>
      <w:r>
        <w:rPr>
          <w:rFonts w:ascii="Times New Roman" w:hAnsi="Times New Roman" w:cs="Times New Roman"/>
          <w:sz w:val="24"/>
          <w:szCs w:val="24"/>
        </w:rPr>
        <w:t>events and activities?</w:t>
      </w:r>
    </w:p>
    <w:p w14:paraId="1404125A" w14:textId="77777777" w:rsidR="00F10471" w:rsidRDefault="00F10471" w:rsidP="00F10471">
      <w:pPr>
        <w:rPr>
          <w:rFonts w:ascii="Times New Roman" w:hAnsi="Times New Roman" w:cs="Times New Roman"/>
          <w:b/>
          <w:bCs/>
          <w:sz w:val="24"/>
          <w:szCs w:val="24"/>
        </w:rPr>
      </w:pPr>
      <w:r w:rsidRPr="005B04A1">
        <w:rPr>
          <w:rFonts w:ascii="Times New Roman" w:hAnsi="Times New Roman" w:cs="Times New Roman"/>
          <w:b/>
          <w:bCs/>
          <w:sz w:val="24"/>
          <w:szCs w:val="24"/>
        </w:rPr>
        <w:t xml:space="preserve">4. Groups and </w:t>
      </w:r>
      <w:r>
        <w:rPr>
          <w:rFonts w:ascii="Times New Roman" w:eastAsia="Aptos" w:hAnsi="Times New Roman" w:cs="Times New Roman"/>
          <w:b/>
          <w:bCs/>
          <w:sz w:val="24"/>
          <w:szCs w:val="24"/>
        </w:rPr>
        <w:t>Subgroups</w:t>
      </w:r>
      <w:r w:rsidRPr="005B04A1">
        <w:rPr>
          <w:rFonts w:ascii="Times New Roman" w:hAnsi="Times New Roman" w:cs="Times New Roman"/>
          <w:b/>
          <w:bCs/>
          <w:sz w:val="24"/>
          <w:szCs w:val="24"/>
        </w:rPr>
        <w:t>:</w:t>
      </w:r>
    </w:p>
    <w:p w14:paraId="7B40B3CD" w14:textId="77777777" w:rsidR="00F10471" w:rsidRDefault="00F10471" w:rsidP="00F10471">
      <w:pPr>
        <w:rPr>
          <w:rFonts w:ascii="Times New Roman" w:hAnsi="Times New Roman" w:cs="Times New Roman"/>
          <w:sz w:val="24"/>
          <w:szCs w:val="24"/>
        </w:rPr>
      </w:pPr>
      <w:r>
        <w:rPr>
          <w:rFonts w:ascii="Times New Roman" w:hAnsi="Times New Roman" w:cs="Times New Roman"/>
          <w:b/>
          <w:bCs/>
          <w:sz w:val="24"/>
          <w:szCs w:val="24"/>
        </w:rPr>
        <w:t xml:space="preserve">- </w:t>
      </w:r>
      <w:r>
        <w:rPr>
          <w:rFonts w:ascii="Times New Roman" w:hAnsi="Times New Roman" w:cs="Times New Roman"/>
          <w:sz w:val="24"/>
          <w:szCs w:val="24"/>
        </w:rPr>
        <w:t xml:space="preserve"> Please identify groups within your community. Examples include local hang-out groups</w:t>
      </w:r>
      <w:r>
        <w:rPr>
          <w:rFonts w:ascii="Times New Roman" w:eastAsia="Aptos" w:hAnsi="Times New Roman" w:cs="Times New Roman"/>
          <w:sz w:val="24"/>
          <w:szCs w:val="24"/>
        </w:rPr>
        <w:t>;</w:t>
      </w:r>
      <w:r>
        <w:rPr>
          <w:rFonts w:ascii="Times New Roman" w:hAnsi="Times New Roman" w:cs="Times New Roman"/>
          <w:sz w:val="24"/>
          <w:szCs w:val="24"/>
        </w:rPr>
        <w:t xml:space="preserve"> age</w:t>
      </w:r>
      <w:r>
        <w:rPr>
          <w:rFonts w:ascii="Times New Roman" w:eastAsia="Aptos" w:hAnsi="Times New Roman" w:cs="Times New Roman"/>
          <w:sz w:val="24"/>
          <w:szCs w:val="24"/>
        </w:rPr>
        <w:t>-</w:t>
      </w:r>
      <w:r>
        <w:rPr>
          <w:rFonts w:ascii="Times New Roman" w:hAnsi="Times New Roman" w:cs="Times New Roman"/>
          <w:sz w:val="24"/>
          <w:szCs w:val="24"/>
        </w:rPr>
        <w:t xml:space="preserve"> or gender-based group</w:t>
      </w:r>
      <w:r>
        <w:rPr>
          <w:rFonts w:ascii="Times New Roman" w:eastAsia="Aptos" w:hAnsi="Times New Roman" w:cs="Times New Roman"/>
          <w:sz w:val="24"/>
          <w:szCs w:val="24"/>
        </w:rPr>
        <w:t>;</w:t>
      </w:r>
      <w:r>
        <w:rPr>
          <w:rFonts w:ascii="Times New Roman" w:hAnsi="Times New Roman" w:cs="Times New Roman"/>
          <w:sz w:val="24"/>
          <w:szCs w:val="24"/>
        </w:rPr>
        <w:t xml:space="preserve"> and groups with social, political, and economic interests.</w:t>
      </w:r>
    </w:p>
    <w:p w14:paraId="7C3EA6A5"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Where do the groups interact? On what issues do they talk about?</w:t>
      </w:r>
    </w:p>
    <w:p w14:paraId="0A8C0CCB"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Do members of a group share resources with one another? If so, what resources do they share, and under what circumstances?</w:t>
      </w:r>
    </w:p>
    <w:p w14:paraId="39D37D2C"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Describe a time when groups had a conflict. What was the reason for the conflict? Were they able to resolve it? If so, who mediated?</w:t>
      </w:r>
    </w:p>
    <w:p w14:paraId="0175C805"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Are there any groups you consider awkward, need change among themselves, are disliked, or do not fit in with the rest? Please describe. How do you and other residents deal with them?</w:t>
      </w:r>
    </w:p>
    <w:p w14:paraId="1E8722CA" w14:textId="77777777" w:rsidR="00F10471" w:rsidRDefault="00F10471" w:rsidP="00F10471">
      <w:pPr>
        <w:rPr>
          <w:rFonts w:ascii="Times New Roman" w:hAnsi="Times New Roman" w:cs="Times New Roman"/>
          <w:sz w:val="24"/>
          <w:szCs w:val="24"/>
        </w:rPr>
      </w:pPr>
    </w:p>
    <w:p w14:paraId="414E50FD" w14:textId="77777777" w:rsidR="00F10471" w:rsidRDefault="00F10471" w:rsidP="00F10471">
      <w:pPr>
        <w:rPr>
          <w:rFonts w:ascii="Times New Roman" w:hAnsi="Times New Roman" w:cs="Times New Roman"/>
          <w:b/>
          <w:bCs/>
          <w:sz w:val="24"/>
          <w:szCs w:val="24"/>
        </w:rPr>
      </w:pPr>
      <w:r w:rsidRPr="005B04A1">
        <w:rPr>
          <w:rFonts w:ascii="Times New Roman" w:hAnsi="Times New Roman" w:cs="Times New Roman"/>
          <w:b/>
          <w:bCs/>
          <w:sz w:val="24"/>
          <w:szCs w:val="24"/>
        </w:rPr>
        <w:t>5. Economy and Employment</w:t>
      </w:r>
    </w:p>
    <w:p w14:paraId="7485C253"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lastRenderedPageBreak/>
        <w:t>-How do you earn a living to support yourself and your family? Please describe your daily work life.</w:t>
      </w:r>
    </w:p>
    <w:p w14:paraId="4A7CEC87"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How do other residents earn a living?</w:t>
      </w:r>
    </w:p>
    <w:p w14:paraId="358AD2FB"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eastAsia="Aptos" w:hAnsi="Times New Roman" w:cs="Times New Roman"/>
          <w:sz w:val="24"/>
          <w:szCs w:val="24"/>
        </w:rPr>
        <w:t>Do</w:t>
      </w:r>
      <w:r>
        <w:rPr>
          <w:rFonts w:ascii="Times New Roman" w:hAnsi="Times New Roman" w:cs="Times New Roman"/>
          <w:sz w:val="24"/>
          <w:szCs w:val="24"/>
        </w:rPr>
        <w:t xml:space="preserve"> men and women differ in their work? If so, how?</w:t>
      </w:r>
    </w:p>
    <w:p w14:paraId="29CCBC27"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How is the relationship between you and your employer? Does your employer support your health needs? If so, what will be the amount?</w:t>
      </w:r>
    </w:p>
    <w:p w14:paraId="2E5AFD42"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Describe a monthly budget for a resident in the community. How does it differ </w:t>
      </w:r>
      <w:proofErr w:type="gramStart"/>
      <w:r>
        <w:rPr>
          <w:rFonts w:ascii="Times New Roman" w:hAnsi="Times New Roman" w:cs="Times New Roman"/>
          <w:sz w:val="24"/>
          <w:szCs w:val="24"/>
        </w:rPr>
        <w:t xml:space="preserve">on </w:t>
      </w:r>
      <w:r>
        <w:rPr>
          <w:rFonts w:ascii="Times New Roman" w:eastAsia="Aptos" w:hAnsi="Times New Roman" w:cs="Times New Roman"/>
          <w:sz w:val="24"/>
          <w:szCs w:val="24"/>
        </w:rPr>
        <w:t>the basis of</w:t>
      </w:r>
      <w:proofErr w:type="gramEnd"/>
      <w:r>
        <w:rPr>
          <w:rFonts w:ascii="Times New Roman" w:eastAsia="Aptos" w:hAnsi="Times New Roman" w:cs="Times New Roman"/>
          <w:sz w:val="24"/>
          <w:szCs w:val="24"/>
        </w:rPr>
        <w:t xml:space="preserve"> </w:t>
      </w:r>
      <w:r>
        <w:rPr>
          <w:rFonts w:ascii="Times New Roman" w:hAnsi="Times New Roman" w:cs="Times New Roman"/>
          <w:sz w:val="24"/>
          <w:szCs w:val="24"/>
        </w:rPr>
        <w:t>socioeconomic status?</w:t>
      </w:r>
    </w:p>
    <w:p w14:paraId="73B2A5B0"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Do you share your earnings beyond your immediate family? If so, when?</w:t>
      </w:r>
    </w:p>
    <w:p w14:paraId="278B538A"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What assets/properties do the residents own, such as land </w:t>
      </w:r>
      <w:r>
        <w:rPr>
          <w:rFonts w:ascii="Times New Roman" w:eastAsia="Aptos" w:hAnsi="Times New Roman" w:cs="Times New Roman"/>
          <w:sz w:val="24"/>
          <w:szCs w:val="24"/>
        </w:rPr>
        <w:t xml:space="preserve">and </w:t>
      </w:r>
      <w:r>
        <w:rPr>
          <w:rFonts w:ascii="Times New Roman" w:hAnsi="Times New Roman" w:cs="Times New Roman"/>
          <w:sz w:val="24"/>
          <w:szCs w:val="24"/>
        </w:rPr>
        <w:t xml:space="preserve">major </w:t>
      </w:r>
      <w:r>
        <w:rPr>
          <w:rFonts w:ascii="Times New Roman" w:eastAsia="Aptos" w:hAnsi="Times New Roman" w:cs="Times New Roman"/>
          <w:sz w:val="24"/>
          <w:szCs w:val="24"/>
        </w:rPr>
        <w:t>farms</w:t>
      </w:r>
      <w:r>
        <w:rPr>
          <w:rFonts w:ascii="Times New Roman" w:hAnsi="Times New Roman" w:cs="Times New Roman"/>
          <w:sz w:val="24"/>
          <w:szCs w:val="24"/>
        </w:rPr>
        <w:t>? What proportion of the residents own these assets?</w:t>
      </w:r>
    </w:p>
    <w:p w14:paraId="27109FB0"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What are the work locations? Do people migrate for work? If so, where and for how long?</w:t>
      </w:r>
    </w:p>
    <w:p w14:paraId="43CAF283" w14:textId="77777777" w:rsidR="00F10471" w:rsidRDefault="00F10471" w:rsidP="00F10471">
      <w:pPr>
        <w:rPr>
          <w:rFonts w:ascii="Times New Roman" w:hAnsi="Times New Roman" w:cs="Times New Roman"/>
          <w:b/>
          <w:bCs/>
          <w:sz w:val="24"/>
          <w:szCs w:val="24"/>
        </w:rPr>
      </w:pPr>
      <w:r w:rsidRPr="005B04A1">
        <w:rPr>
          <w:rFonts w:ascii="Times New Roman" w:hAnsi="Times New Roman" w:cs="Times New Roman"/>
          <w:b/>
          <w:bCs/>
          <w:sz w:val="24"/>
          <w:szCs w:val="24"/>
        </w:rPr>
        <w:t xml:space="preserve">6. Gender and </w:t>
      </w:r>
      <w:r>
        <w:rPr>
          <w:rFonts w:ascii="Times New Roman" w:eastAsia="Aptos" w:hAnsi="Times New Roman" w:cs="Times New Roman"/>
          <w:b/>
          <w:bCs/>
          <w:sz w:val="24"/>
          <w:szCs w:val="24"/>
        </w:rPr>
        <w:t>family</w:t>
      </w:r>
      <w:r w:rsidRPr="005B04A1">
        <w:rPr>
          <w:rFonts w:ascii="Times New Roman" w:hAnsi="Times New Roman" w:cs="Times New Roman"/>
          <w:b/>
          <w:bCs/>
          <w:sz w:val="24"/>
          <w:szCs w:val="24"/>
        </w:rPr>
        <w:t>:</w:t>
      </w:r>
    </w:p>
    <w:p w14:paraId="5BC661AE" w14:textId="77777777" w:rsidR="00F10471" w:rsidRPr="003F4A31" w:rsidRDefault="00F10471" w:rsidP="00F10471">
      <w:pPr>
        <w:rPr>
          <w:rFonts w:ascii="Times New Roman" w:hAnsi="Times New Roman" w:cs="Times New Roman"/>
          <w:b/>
          <w:bCs/>
          <w:sz w:val="24"/>
          <w:szCs w:val="24"/>
        </w:rPr>
      </w:pPr>
      <w:r>
        <w:rPr>
          <w:rFonts w:ascii="Times New Roman" w:hAnsi="Times New Roman" w:cs="Times New Roman"/>
          <w:sz w:val="24"/>
          <w:szCs w:val="24"/>
        </w:rPr>
        <w:t xml:space="preserve">- Please describe the family relationships within your household. What roles do different members perform </w:t>
      </w:r>
      <w:proofErr w:type="gramStart"/>
      <w:r>
        <w:rPr>
          <w:rFonts w:ascii="Times New Roman" w:hAnsi="Times New Roman" w:cs="Times New Roman"/>
          <w:sz w:val="24"/>
          <w:szCs w:val="24"/>
        </w:rPr>
        <w:t xml:space="preserve">on </w:t>
      </w:r>
      <w:r>
        <w:rPr>
          <w:rFonts w:ascii="Times New Roman" w:eastAsia="Aptos" w:hAnsi="Times New Roman" w:cs="Times New Roman"/>
          <w:sz w:val="24"/>
          <w:szCs w:val="24"/>
        </w:rPr>
        <w:t>the basis of</w:t>
      </w:r>
      <w:proofErr w:type="gramEnd"/>
      <w:r>
        <w:rPr>
          <w:rFonts w:ascii="Times New Roman" w:eastAsia="Aptos" w:hAnsi="Times New Roman" w:cs="Times New Roman"/>
          <w:sz w:val="24"/>
          <w:szCs w:val="24"/>
        </w:rPr>
        <w:t xml:space="preserve"> </w:t>
      </w:r>
      <w:r>
        <w:rPr>
          <w:rFonts w:ascii="Times New Roman" w:hAnsi="Times New Roman" w:cs="Times New Roman"/>
          <w:sz w:val="24"/>
          <w:szCs w:val="24"/>
        </w:rPr>
        <w:t>gender and age?</w:t>
      </w:r>
    </w:p>
    <w:p w14:paraId="649E4519"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Who makes important decisions in the family? What decisions do women make? What roles do young adults, children, or older people play in </w:t>
      </w:r>
      <w:r>
        <w:rPr>
          <w:rFonts w:ascii="Times New Roman" w:eastAsia="Aptos" w:hAnsi="Times New Roman" w:cs="Times New Roman"/>
          <w:sz w:val="24"/>
          <w:szCs w:val="24"/>
        </w:rPr>
        <w:t>their families</w:t>
      </w:r>
      <w:r>
        <w:rPr>
          <w:rFonts w:ascii="Times New Roman" w:hAnsi="Times New Roman" w:cs="Times New Roman"/>
          <w:sz w:val="24"/>
          <w:szCs w:val="24"/>
        </w:rPr>
        <w:t>?</w:t>
      </w:r>
    </w:p>
    <w:p w14:paraId="26CDB7B6"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Who do you consider the principal earning member of the family? Describe the relationship between the principal earning member and the rest of the family.</w:t>
      </w:r>
    </w:p>
    <w:p w14:paraId="3D0D7C9C"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Where do your extended family members live? Do you receive support from them? If so, under what circumstances?</w:t>
      </w:r>
    </w:p>
    <w:p w14:paraId="49724F0D"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How is a sick person taken care of in the family? What roles do different family members perform? Do extended family members assist?</w:t>
      </w:r>
    </w:p>
    <w:p w14:paraId="414F9285" w14:textId="77777777" w:rsidR="00F10471" w:rsidRDefault="00F10471" w:rsidP="00F10471">
      <w:pPr>
        <w:rPr>
          <w:rFonts w:ascii="Times New Roman" w:hAnsi="Times New Roman" w:cs="Times New Roman"/>
          <w:sz w:val="24"/>
          <w:szCs w:val="24"/>
        </w:rPr>
      </w:pPr>
    </w:p>
    <w:p w14:paraId="24B4C844" w14:textId="77777777" w:rsidR="00F10471" w:rsidRPr="00056ED4" w:rsidRDefault="00F10471" w:rsidP="00F10471">
      <w:pPr>
        <w:rPr>
          <w:rFonts w:ascii="Times New Roman" w:hAnsi="Times New Roman" w:cs="Times New Roman"/>
          <w:b/>
          <w:bCs/>
          <w:sz w:val="24"/>
          <w:szCs w:val="24"/>
        </w:rPr>
      </w:pPr>
      <w:r w:rsidRPr="00056ED4">
        <w:rPr>
          <w:rFonts w:ascii="Times New Roman" w:hAnsi="Times New Roman" w:cs="Times New Roman"/>
          <w:b/>
          <w:bCs/>
          <w:sz w:val="24"/>
          <w:szCs w:val="24"/>
        </w:rPr>
        <w:t>7. Health care needs and resources:</w:t>
      </w:r>
    </w:p>
    <w:p w14:paraId="4673AB46" w14:textId="77777777" w:rsidR="00F10471" w:rsidRPr="00056ED4" w:rsidRDefault="00F10471" w:rsidP="00F10471">
      <w:pPr>
        <w:rPr>
          <w:rFonts w:ascii="Times New Roman" w:hAnsi="Times New Roman" w:cs="Times New Roman"/>
          <w:sz w:val="24"/>
          <w:szCs w:val="24"/>
        </w:rPr>
      </w:pPr>
      <w:r w:rsidRPr="00056ED4">
        <w:rPr>
          <w:rFonts w:ascii="Times New Roman" w:hAnsi="Times New Roman" w:cs="Times New Roman"/>
          <w:b/>
          <w:bCs/>
          <w:sz w:val="24"/>
          <w:szCs w:val="24"/>
        </w:rPr>
        <w:t xml:space="preserve">- </w:t>
      </w:r>
      <w:r w:rsidRPr="00056ED4">
        <w:rPr>
          <w:rFonts w:ascii="Times New Roman" w:hAnsi="Times New Roman" w:cs="Times New Roman"/>
          <w:sz w:val="24"/>
          <w:szCs w:val="24"/>
        </w:rPr>
        <w:t xml:space="preserve">What health problems </w:t>
      </w:r>
      <w:r>
        <w:rPr>
          <w:rFonts w:ascii="Times New Roman" w:eastAsia="Aptos" w:hAnsi="Times New Roman" w:cs="Times New Roman"/>
          <w:sz w:val="24"/>
          <w:szCs w:val="24"/>
        </w:rPr>
        <w:t xml:space="preserve">do </w:t>
      </w:r>
      <w:r w:rsidRPr="00056ED4">
        <w:rPr>
          <w:rFonts w:ascii="Times New Roman" w:hAnsi="Times New Roman" w:cs="Times New Roman"/>
          <w:sz w:val="24"/>
          <w:szCs w:val="24"/>
        </w:rPr>
        <w:t>residents face in the community?</w:t>
      </w:r>
    </w:p>
    <w:p w14:paraId="5E7E7CB6" w14:textId="77777777" w:rsidR="00F10471" w:rsidRPr="00056ED4"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Where do you go to meet your health care needs?</w:t>
      </w:r>
    </w:p>
    <w:p w14:paraId="35833B9E" w14:textId="77777777" w:rsidR="00F10471" w:rsidRPr="00056ED4"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Is there any person or institution you trust to meet your health care needs?</w:t>
      </w:r>
    </w:p>
    <w:p w14:paraId="0692ECA7"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Please describe your experience in a facility where you have received care.</w:t>
      </w:r>
    </w:p>
    <w:p w14:paraId="4D8D6463" w14:textId="77777777" w:rsidR="00F10471" w:rsidRPr="00056ED4"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Have you received health care from a local traditional healer? When do you see them? Please describe your experience with them.</w:t>
      </w:r>
    </w:p>
    <w:p w14:paraId="4450F9C3"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lastRenderedPageBreak/>
        <w:t>- Where do patients go during a medical emergency, such as a stroke or heart attack? Please discuss what you do, who you collaborate with, and what issues/problems you face during an emergency.</w:t>
      </w:r>
    </w:p>
    <w:p w14:paraId="718A98D6"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Where do people buy medications? Are medicines affordable? How many days of medication supply can you afford?</w:t>
      </w:r>
    </w:p>
    <w:p w14:paraId="6D163244"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Do you or the residents substitute allopathic medicine with alternative, homeopathic, or herbal medicine? How does allopathic medicine compare with alternative medicine?</w:t>
      </w:r>
    </w:p>
    <w:p w14:paraId="07934388" w14:textId="77777777" w:rsidR="00F10471" w:rsidRPr="00056ED4"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xml:space="preserve">- Do residents consider medical center bills affordable? How does affordability vary </w:t>
      </w:r>
      <w:proofErr w:type="gramStart"/>
      <w:r w:rsidRPr="00056ED4">
        <w:rPr>
          <w:rFonts w:ascii="Times New Roman" w:hAnsi="Times New Roman" w:cs="Times New Roman"/>
          <w:sz w:val="24"/>
          <w:szCs w:val="24"/>
        </w:rPr>
        <w:t xml:space="preserve">on </w:t>
      </w:r>
      <w:r>
        <w:rPr>
          <w:rFonts w:ascii="Times New Roman" w:eastAsia="Aptos" w:hAnsi="Times New Roman" w:cs="Times New Roman"/>
          <w:sz w:val="24"/>
          <w:szCs w:val="24"/>
        </w:rPr>
        <w:t>the basis of</w:t>
      </w:r>
      <w:proofErr w:type="gramEnd"/>
      <w:r>
        <w:rPr>
          <w:rFonts w:ascii="Times New Roman" w:eastAsia="Aptos" w:hAnsi="Times New Roman" w:cs="Times New Roman"/>
          <w:sz w:val="24"/>
          <w:szCs w:val="24"/>
        </w:rPr>
        <w:t xml:space="preserve"> socioeconomic</w:t>
      </w:r>
      <w:r w:rsidRPr="00056ED4">
        <w:rPr>
          <w:rFonts w:ascii="Times New Roman" w:hAnsi="Times New Roman" w:cs="Times New Roman"/>
          <w:sz w:val="24"/>
          <w:szCs w:val="24"/>
        </w:rPr>
        <w:t xml:space="preserve"> status, medication, laboratory, or imaging prescribed?</w:t>
      </w:r>
    </w:p>
    <w:p w14:paraId="37927061" w14:textId="77777777" w:rsidR="00F10471" w:rsidRPr="00056ED4" w:rsidRDefault="00F10471" w:rsidP="00F10471">
      <w:pPr>
        <w:rPr>
          <w:rFonts w:ascii="Times New Roman" w:hAnsi="Times New Roman" w:cs="Times New Roman"/>
          <w:sz w:val="24"/>
          <w:szCs w:val="24"/>
        </w:rPr>
      </w:pPr>
    </w:p>
    <w:p w14:paraId="07EE0705" w14:textId="77777777" w:rsidR="00F10471" w:rsidRPr="00056ED4" w:rsidRDefault="00F10471" w:rsidP="00F10471">
      <w:pPr>
        <w:rPr>
          <w:rFonts w:ascii="Times New Roman" w:hAnsi="Times New Roman" w:cs="Times New Roman"/>
          <w:b/>
          <w:bCs/>
          <w:sz w:val="24"/>
          <w:szCs w:val="24"/>
        </w:rPr>
      </w:pPr>
    </w:p>
    <w:p w14:paraId="518FECC2" w14:textId="77777777" w:rsidR="00F10471" w:rsidRPr="00056ED4" w:rsidRDefault="00F10471" w:rsidP="00F10471">
      <w:pPr>
        <w:rPr>
          <w:rFonts w:ascii="Times New Roman" w:hAnsi="Times New Roman" w:cs="Times New Roman"/>
          <w:b/>
          <w:bCs/>
          <w:sz w:val="24"/>
          <w:szCs w:val="24"/>
        </w:rPr>
      </w:pPr>
      <w:r w:rsidRPr="00056ED4">
        <w:rPr>
          <w:rFonts w:ascii="Times New Roman" w:hAnsi="Times New Roman" w:cs="Times New Roman"/>
          <w:b/>
          <w:bCs/>
          <w:sz w:val="24"/>
          <w:szCs w:val="24"/>
        </w:rPr>
        <w:t>8. Diet (including water):</w:t>
      </w:r>
    </w:p>
    <w:p w14:paraId="197AB32F"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Please describe your daily diet.</w:t>
      </w:r>
    </w:p>
    <w:p w14:paraId="1338CA59" w14:textId="77777777" w:rsidR="00F10471" w:rsidRPr="00056ED4"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From where do you buy your food?</w:t>
      </w:r>
    </w:p>
    <w:p w14:paraId="04B77B9F" w14:textId="77777777" w:rsidR="00F10471"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Which food products are accessible/cheap to you? Which are not?</w:t>
      </w:r>
    </w:p>
    <w:p w14:paraId="0E0E3A96" w14:textId="77777777" w:rsidR="00F10471"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xml:space="preserve">- Are there groups in the community </w:t>
      </w:r>
      <w:r>
        <w:rPr>
          <w:rFonts w:ascii="Times New Roman" w:eastAsia="Aptos" w:hAnsi="Times New Roman" w:cs="Times New Roman"/>
          <w:sz w:val="24"/>
          <w:szCs w:val="24"/>
        </w:rPr>
        <w:t>that</w:t>
      </w:r>
      <w:r w:rsidRPr="00056ED4">
        <w:rPr>
          <w:rFonts w:ascii="Times New Roman" w:hAnsi="Times New Roman" w:cs="Times New Roman"/>
          <w:sz w:val="24"/>
          <w:szCs w:val="24"/>
        </w:rPr>
        <w:t xml:space="preserve"> can access food more easily than others?</w:t>
      </w:r>
    </w:p>
    <w:p w14:paraId="52EA4C55"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Who decides what food will be eaten </w:t>
      </w:r>
      <w:r>
        <w:rPr>
          <w:rFonts w:ascii="Times New Roman" w:eastAsia="Aptos" w:hAnsi="Times New Roman" w:cs="Times New Roman"/>
          <w:sz w:val="24"/>
          <w:szCs w:val="24"/>
        </w:rPr>
        <w:t>by</w:t>
      </w:r>
      <w:r>
        <w:rPr>
          <w:rFonts w:ascii="Times New Roman" w:hAnsi="Times New Roman" w:cs="Times New Roman"/>
          <w:sz w:val="24"/>
          <w:szCs w:val="24"/>
        </w:rPr>
        <w:t xml:space="preserve"> the family?</w:t>
      </w:r>
    </w:p>
    <w:p w14:paraId="017F296E"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Who </w:t>
      </w:r>
      <w:r>
        <w:rPr>
          <w:rFonts w:ascii="Times New Roman" w:eastAsia="Aptos" w:hAnsi="Times New Roman" w:cs="Times New Roman"/>
          <w:sz w:val="24"/>
          <w:szCs w:val="24"/>
        </w:rPr>
        <w:t>determines</w:t>
      </w:r>
      <w:r>
        <w:rPr>
          <w:rFonts w:ascii="Times New Roman" w:hAnsi="Times New Roman" w:cs="Times New Roman"/>
          <w:sz w:val="24"/>
          <w:szCs w:val="24"/>
        </w:rPr>
        <w:t xml:space="preserve"> the salt or oil level in the </w:t>
      </w:r>
      <w:r>
        <w:rPr>
          <w:rFonts w:ascii="Times New Roman" w:eastAsia="Aptos" w:hAnsi="Times New Roman" w:cs="Times New Roman"/>
          <w:sz w:val="24"/>
          <w:szCs w:val="24"/>
        </w:rPr>
        <w:t>food of</w:t>
      </w:r>
      <w:r>
        <w:rPr>
          <w:rFonts w:ascii="Times New Roman" w:hAnsi="Times New Roman" w:cs="Times New Roman"/>
          <w:sz w:val="24"/>
          <w:szCs w:val="24"/>
        </w:rPr>
        <w:t xml:space="preserve"> the family? Who cooks for the family?</w:t>
      </w:r>
    </w:p>
    <w:p w14:paraId="06651E8E" w14:textId="77777777" w:rsidR="00F10471" w:rsidRPr="00056ED4"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How do people modify their food for ill people?</w:t>
      </w:r>
    </w:p>
    <w:p w14:paraId="7051ECE6" w14:textId="77777777" w:rsidR="00F10471" w:rsidRPr="00056ED4"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xml:space="preserve">- How does diet change during important events </w:t>
      </w:r>
      <w:r>
        <w:rPr>
          <w:rFonts w:ascii="Times New Roman" w:eastAsia="Aptos" w:hAnsi="Times New Roman" w:cs="Times New Roman"/>
          <w:sz w:val="24"/>
          <w:szCs w:val="24"/>
        </w:rPr>
        <w:t>such as</w:t>
      </w:r>
      <w:r w:rsidRPr="00056ED4">
        <w:rPr>
          <w:rFonts w:ascii="Times New Roman" w:hAnsi="Times New Roman" w:cs="Times New Roman"/>
          <w:sz w:val="24"/>
          <w:szCs w:val="24"/>
        </w:rPr>
        <w:t xml:space="preserve"> festivals or</w:t>
      </w:r>
      <w:r>
        <w:rPr>
          <w:rFonts w:ascii="Times New Roman" w:hAnsi="Times New Roman" w:cs="Times New Roman"/>
          <w:sz w:val="24"/>
          <w:szCs w:val="24"/>
        </w:rPr>
        <w:t xml:space="preserve"> </w:t>
      </w:r>
      <w:r>
        <w:rPr>
          <w:rFonts w:ascii="Times New Roman" w:eastAsia="Aptos" w:hAnsi="Times New Roman" w:cs="Times New Roman"/>
          <w:sz w:val="24"/>
          <w:szCs w:val="24"/>
        </w:rPr>
        <w:t>marriages</w:t>
      </w:r>
      <w:r w:rsidRPr="00056ED4">
        <w:rPr>
          <w:rFonts w:ascii="Times New Roman" w:hAnsi="Times New Roman" w:cs="Times New Roman"/>
          <w:sz w:val="24"/>
          <w:szCs w:val="24"/>
        </w:rPr>
        <w:t>?</w:t>
      </w:r>
    </w:p>
    <w:p w14:paraId="11FA2B8D"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Do you have access to clean water, soap for washing hands, and fresh produce?</w:t>
      </w:r>
    </w:p>
    <w:p w14:paraId="45657B57" w14:textId="77777777" w:rsidR="00F10471" w:rsidRPr="00056ED4" w:rsidRDefault="00F10471" w:rsidP="00F10471">
      <w:pPr>
        <w:rPr>
          <w:rFonts w:ascii="Times New Roman" w:hAnsi="Times New Roman" w:cs="Times New Roman"/>
          <w:sz w:val="24"/>
          <w:szCs w:val="24"/>
        </w:rPr>
      </w:pPr>
    </w:p>
    <w:p w14:paraId="61399E82" w14:textId="77777777" w:rsidR="00F10471" w:rsidRPr="00056ED4" w:rsidRDefault="00F10471" w:rsidP="00F10471">
      <w:pPr>
        <w:rPr>
          <w:rFonts w:ascii="Times New Roman" w:hAnsi="Times New Roman" w:cs="Times New Roman"/>
          <w:b/>
          <w:bCs/>
          <w:sz w:val="24"/>
          <w:szCs w:val="24"/>
        </w:rPr>
      </w:pPr>
      <w:r w:rsidRPr="00056ED4">
        <w:rPr>
          <w:rFonts w:ascii="Times New Roman" w:hAnsi="Times New Roman" w:cs="Times New Roman"/>
          <w:b/>
          <w:bCs/>
          <w:sz w:val="24"/>
          <w:szCs w:val="24"/>
        </w:rPr>
        <w:t>9. Chronic diseases:</w:t>
      </w:r>
    </w:p>
    <w:p w14:paraId="7A82BC43" w14:textId="77777777" w:rsidR="00F10471"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xml:space="preserve">- What </w:t>
      </w:r>
      <w:r>
        <w:rPr>
          <w:rFonts w:ascii="Times New Roman" w:hAnsi="Times New Roman" w:cs="Times New Roman"/>
          <w:sz w:val="24"/>
          <w:szCs w:val="24"/>
        </w:rPr>
        <w:t>a</w:t>
      </w:r>
      <w:r>
        <w:rPr>
          <w:rFonts w:ascii="Times New Roman" w:eastAsia="Aptos" w:hAnsi="Times New Roman" w:cs="Times New Roman"/>
          <w:sz w:val="24"/>
          <w:szCs w:val="24"/>
        </w:rPr>
        <w:t>re</w:t>
      </w:r>
      <w:r w:rsidRPr="00056ED4">
        <w:rPr>
          <w:rFonts w:ascii="Times New Roman" w:hAnsi="Times New Roman" w:cs="Times New Roman"/>
          <w:sz w:val="24"/>
          <w:szCs w:val="24"/>
        </w:rPr>
        <w:t xml:space="preserve"> your and residents’ </w:t>
      </w:r>
      <w:r>
        <w:rPr>
          <w:rFonts w:ascii="Times New Roman" w:eastAsia="Aptos" w:hAnsi="Times New Roman" w:cs="Times New Roman"/>
          <w:sz w:val="24"/>
          <w:szCs w:val="24"/>
        </w:rPr>
        <w:t>perceptions of</w:t>
      </w:r>
      <w:r w:rsidRPr="00056ED4">
        <w:rPr>
          <w:rFonts w:ascii="Times New Roman" w:hAnsi="Times New Roman" w:cs="Times New Roman"/>
          <w:sz w:val="24"/>
          <w:szCs w:val="24"/>
        </w:rPr>
        <w:t xml:space="preserve"> silent but chronic diseases, such as hypertension and diabetes? For example, what symptoms do you attribute to hypertension and diabetes, what consequences, and is it important to take care of them?</w:t>
      </w:r>
    </w:p>
    <w:p w14:paraId="047D4AC8"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What is your or other residents' knowledge about how to take care of diabetes and hypertension?</w:t>
      </w:r>
    </w:p>
    <w:p w14:paraId="55AA989F"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-What measures do you and the residents take to treat chronic diseases? For example, do you change your diet or exercise, take medications regularly, or follow up with providers?</w:t>
      </w:r>
    </w:p>
    <w:p w14:paraId="0CADEDEC"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Are there circumstances that cause residents to not take care of diabetes </w:t>
      </w:r>
      <w:r>
        <w:rPr>
          <w:rFonts w:ascii="Times New Roman" w:eastAsia="Aptos" w:hAnsi="Times New Roman" w:cs="Times New Roman"/>
          <w:sz w:val="24"/>
          <w:szCs w:val="24"/>
        </w:rPr>
        <w:t>or</w:t>
      </w:r>
      <w:r>
        <w:rPr>
          <w:rFonts w:ascii="Times New Roman" w:hAnsi="Times New Roman" w:cs="Times New Roman"/>
          <w:sz w:val="24"/>
          <w:szCs w:val="24"/>
        </w:rPr>
        <w:t xml:space="preserve"> hypertension?</w:t>
      </w:r>
    </w:p>
    <w:p w14:paraId="078D2844"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lastRenderedPageBreak/>
        <w:t>- Where do you go to access care for chronic diseases? Please describe your experience.</w:t>
      </w:r>
    </w:p>
    <w:p w14:paraId="4D4E6EA7"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What issues do you or residents face </w:t>
      </w:r>
      <w:r>
        <w:rPr>
          <w:rFonts w:ascii="Times New Roman" w:eastAsia="Aptos" w:hAnsi="Times New Roman" w:cs="Times New Roman"/>
          <w:sz w:val="24"/>
          <w:szCs w:val="24"/>
        </w:rPr>
        <w:t xml:space="preserve">in </w:t>
      </w:r>
      <w:r>
        <w:rPr>
          <w:rFonts w:ascii="Times New Roman" w:hAnsi="Times New Roman" w:cs="Times New Roman"/>
          <w:sz w:val="24"/>
          <w:szCs w:val="24"/>
        </w:rPr>
        <w:t>accessing care for chronic diseases? Please describe.</w:t>
      </w:r>
    </w:p>
    <w:p w14:paraId="54F7CE1D" w14:textId="77777777" w:rsidR="00F10471" w:rsidRDefault="00F10471" w:rsidP="00F10471">
      <w:pPr>
        <w:rPr>
          <w:rFonts w:ascii="Times New Roman" w:hAnsi="Times New Roman" w:cs="Times New Roman"/>
          <w:sz w:val="24"/>
          <w:szCs w:val="24"/>
        </w:rPr>
      </w:pPr>
    </w:p>
    <w:p w14:paraId="41AB1962" w14:textId="77777777" w:rsidR="00F10471" w:rsidRPr="00056ED4" w:rsidRDefault="00F10471" w:rsidP="00F10471">
      <w:pPr>
        <w:rPr>
          <w:rFonts w:ascii="Times New Roman" w:hAnsi="Times New Roman" w:cs="Times New Roman"/>
          <w:sz w:val="24"/>
          <w:szCs w:val="24"/>
        </w:rPr>
      </w:pPr>
    </w:p>
    <w:p w14:paraId="5BF99F30" w14:textId="77777777" w:rsidR="00F10471" w:rsidRPr="00056ED4" w:rsidRDefault="00F10471" w:rsidP="00F10471">
      <w:pPr>
        <w:rPr>
          <w:rFonts w:ascii="Times New Roman" w:hAnsi="Times New Roman" w:cs="Times New Roman"/>
          <w:b/>
          <w:bCs/>
          <w:sz w:val="24"/>
          <w:szCs w:val="24"/>
        </w:rPr>
      </w:pPr>
      <w:r>
        <w:rPr>
          <w:rFonts w:ascii="Times New Roman" w:hAnsi="Times New Roman" w:cs="Times New Roman"/>
          <w:b/>
          <w:bCs/>
          <w:sz w:val="24"/>
          <w:szCs w:val="24"/>
        </w:rPr>
        <w:t xml:space="preserve">10. </w:t>
      </w:r>
      <w:r>
        <w:rPr>
          <w:rFonts w:ascii="Times New Roman" w:eastAsia="Aptos" w:hAnsi="Times New Roman" w:cs="Times New Roman"/>
          <w:b/>
          <w:bCs/>
          <w:sz w:val="24"/>
          <w:szCs w:val="24"/>
        </w:rPr>
        <w:t>Nonprofit</w:t>
      </w:r>
      <w:r>
        <w:rPr>
          <w:rFonts w:ascii="Times New Roman" w:hAnsi="Times New Roman" w:cs="Times New Roman"/>
          <w:b/>
          <w:bCs/>
          <w:sz w:val="24"/>
          <w:szCs w:val="24"/>
        </w:rPr>
        <w:t xml:space="preserve"> Services:</w:t>
      </w:r>
    </w:p>
    <w:p w14:paraId="125CE56F" w14:textId="77777777" w:rsidR="00F10471"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What are the nonprofits working in the area? What services do they provide?</w:t>
      </w:r>
    </w:p>
    <w:p w14:paraId="10DA8382"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Are there any health-related nonprofits in the area? What services do they provide? When do you or residents access them?</w:t>
      </w:r>
    </w:p>
    <w:p w14:paraId="29F3BDD6"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What is your or the resident’s experience with them? Please discuss both positive and negative experiences.</w:t>
      </w:r>
    </w:p>
    <w:p w14:paraId="06C689A5"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Are there individuals in the non-profits </w:t>
      </w:r>
      <w:r>
        <w:rPr>
          <w:rFonts w:ascii="Times New Roman" w:eastAsia="Aptos" w:hAnsi="Times New Roman" w:cs="Times New Roman"/>
          <w:sz w:val="24"/>
          <w:szCs w:val="24"/>
        </w:rPr>
        <w:t>whom</w:t>
      </w:r>
      <w:r>
        <w:rPr>
          <w:rFonts w:ascii="Times New Roman" w:hAnsi="Times New Roman" w:cs="Times New Roman"/>
          <w:sz w:val="24"/>
          <w:szCs w:val="24"/>
        </w:rPr>
        <w:t xml:space="preserve"> the residents trust? What support do </w:t>
      </w:r>
      <w:r>
        <w:rPr>
          <w:rFonts w:ascii="Times New Roman" w:eastAsia="Aptos" w:hAnsi="Times New Roman" w:cs="Times New Roman"/>
          <w:sz w:val="24"/>
          <w:szCs w:val="24"/>
        </w:rPr>
        <w:t>trusted</w:t>
      </w:r>
      <w:r>
        <w:rPr>
          <w:rFonts w:ascii="Times New Roman" w:hAnsi="Times New Roman" w:cs="Times New Roman"/>
          <w:sz w:val="24"/>
          <w:szCs w:val="24"/>
        </w:rPr>
        <w:t xml:space="preserve"> individuals provide?</w:t>
      </w:r>
    </w:p>
    <w:p w14:paraId="099B3CB0"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Are there individuals in the non-profits </w:t>
      </w:r>
      <w:r>
        <w:rPr>
          <w:rFonts w:ascii="Times New Roman" w:eastAsia="Aptos" w:hAnsi="Times New Roman" w:cs="Times New Roman"/>
          <w:sz w:val="24"/>
          <w:szCs w:val="24"/>
        </w:rPr>
        <w:t>whom</w:t>
      </w:r>
      <w:r>
        <w:rPr>
          <w:rFonts w:ascii="Times New Roman" w:hAnsi="Times New Roman" w:cs="Times New Roman"/>
          <w:sz w:val="24"/>
          <w:szCs w:val="24"/>
        </w:rPr>
        <w:t xml:space="preserve"> the residents distrust? What issues </w:t>
      </w:r>
      <w:r>
        <w:rPr>
          <w:rFonts w:ascii="Times New Roman" w:eastAsia="Aptos" w:hAnsi="Times New Roman" w:cs="Times New Roman"/>
          <w:sz w:val="24"/>
          <w:szCs w:val="24"/>
        </w:rPr>
        <w:t>do</w:t>
      </w:r>
      <w:r>
        <w:rPr>
          <w:rFonts w:ascii="Times New Roman" w:hAnsi="Times New Roman" w:cs="Times New Roman"/>
          <w:sz w:val="24"/>
          <w:szCs w:val="24"/>
        </w:rPr>
        <w:t xml:space="preserve"> residents </w:t>
      </w:r>
      <w:r>
        <w:rPr>
          <w:rFonts w:ascii="Times New Roman" w:eastAsia="Aptos" w:hAnsi="Times New Roman" w:cs="Times New Roman"/>
          <w:sz w:val="24"/>
          <w:szCs w:val="24"/>
        </w:rPr>
        <w:t>face</w:t>
      </w:r>
      <w:r>
        <w:rPr>
          <w:rFonts w:ascii="Times New Roman" w:hAnsi="Times New Roman" w:cs="Times New Roman"/>
          <w:sz w:val="24"/>
          <w:szCs w:val="24"/>
        </w:rPr>
        <w:t xml:space="preserve"> distrusted individuals?</w:t>
      </w:r>
    </w:p>
    <w:p w14:paraId="2373D2D4" w14:textId="77777777" w:rsidR="00F10471" w:rsidRPr="00056ED4" w:rsidRDefault="00F10471" w:rsidP="00F10471">
      <w:pPr>
        <w:rPr>
          <w:rFonts w:ascii="Times New Roman" w:hAnsi="Times New Roman" w:cs="Times New Roman"/>
          <w:sz w:val="24"/>
          <w:szCs w:val="24"/>
        </w:rPr>
      </w:pPr>
    </w:p>
    <w:p w14:paraId="2D6BCCE8" w14:textId="77777777" w:rsidR="00F10471" w:rsidRPr="00056ED4" w:rsidRDefault="00F10471" w:rsidP="00F10471">
      <w:pPr>
        <w:rPr>
          <w:rFonts w:ascii="Times New Roman" w:hAnsi="Times New Roman" w:cs="Times New Roman"/>
          <w:sz w:val="24"/>
          <w:szCs w:val="24"/>
        </w:rPr>
      </w:pPr>
    </w:p>
    <w:p w14:paraId="1BA0BB79" w14:textId="77777777" w:rsidR="00F10471" w:rsidRPr="00056ED4" w:rsidRDefault="00F10471" w:rsidP="00F10471">
      <w:pPr>
        <w:rPr>
          <w:rFonts w:ascii="Times New Roman" w:hAnsi="Times New Roman" w:cs="Times New Roman"/>
          <w:b/>
          <w:bCs/>
          <w:sz w:val="24"/>
          <w:szCs w:val="24"/>
        </w:rPr>
      </w:pPr>
      <w:r w:rsidRPr="00056ED4">
        <w:rPr>
          <w:rFonts w:ascii="Times New Roman" w:hAnsi="Times New Roman" w:cs="Times New Roman"/>
          <w:b/>
          <w:bCs/>
          <w:sz w:val="24"/>
          <w:szCs w:val="24"/>
        </w:rPr>
        <w:t>12. Government:</w:t>
      </w:r>
    </w:p>
    <w:p w14:paraId="0044C69C" w14:textId="77777777" w:rsidR="00F10471" w:rsidRDefault="00F10471" w:rsidP="00F10471">
      <w:pPr>
        <w:rPr>
          <w:rFonts w:ascii="Times New Roman" w:hAnsi="Times New Roman" w:cs="Times New Roman"/>
          <w:sz w:val="24"/>
          <w:szCs w:val="24"/>
        </w:rPr>
      </w:pPr>
      <w:r w:rsidRPr="00056ED4">
        <w:rPr>
          <w:rFonts w:ascii="Times New Roman" w:hAnsi="Times New Roman" w:cs="Times New Roman"/>
          <w:sz w:val="24"/>
          <w:szCs w:val="24"/>
        </w:rPr>
        <w:t>- What government services are available in the area? What services do they provide?</w:t>
      </w:r>
    </w:p>
    <w:p w14:paraId="6984043E"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Are there any health-related services in the area? What services do they provide? When do you or residents access them?</w:t>
      </w:r>
    </w:p>
    <w:p w14:paraId="08A3B9DC"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What is your or the resident’s experience with them? Please discuss both positive and negative experiences.</w:t>
      </w:r>
    </w:p>
    <w:p w14:paraId="0C1DEE0A"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Are there individuals in government services who residents trust? What support do </w:t>
      </w:r>
      <w:r>
        <w:rPr>
          <w:rFonts w:ascii="Times New Roman" w:eastAsia="Aptos" w:hAnsi="Times New Roman" w:cs="Times New Roman"/>
          <w:sz w:val="24"/>
          <w:szCs w:val="24"/>
        </w:rPr>
        <w:t>trusted</w:t>
      </w:r>
      <w:r>
        <w:rPr>
          <w:rFonts w:ascii="Times New Roman" w:hAnsi="Times New Roman" w:cs="Times New Roman"/>
          <w:sz w:val="24"/>
          <w:szCs w:val="24"/>
        </w:rPr>
        <w:t xml:space="preserve"> individuals provide?</w:t>
      </w:r>
    </w:p>
    <w:p w14:paraId="7341A330" w14:textId="77777777" w:rsidR="00F10471" w:rsidRPr="00056ED4"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Are there individuals in government services who the residents distrust? What issues </w:t>
      </w:r>
      <w:r>
        <w:rPr>
          <w:rFonts w:ascii="Times New Roman" w:eastAsia="Aptos" w:hAnsi="Times New Roman" w:cs="Times New Roman"/>
          <w:sz w:val="24"/>
          <w:szCs w:val="24"/>
        </w:rPr>
        <w:t>do</w:t>
      </w:r>
      <w:r>
        <w:rPr>
          <w:rFonts w:ascii="Times New Roman" w:hAnsi="Times New Roman" w:cs="Times New Roman"/>
          <w:sz w:val="24"/>
          <w:szCs w:val="24"/>
        </w:rPr>
        <w:t xml:space="preserve"> residents </w:t>
      </w:r>
      <w:r>
        <w:rPr>
          <w:rFonts w:ascii="Times New Roman" w:eastAsia="Aptos" w:hAnsi="Times New Roman" w:cs="Times New Roman"/>
          <w:sz w:val="24"/>
          <w:szCs w:val="24"/>
        </w:rPr>
        <w:t>face</w:t>
      </w:r>
      <w:r>
        <w:rPr>
          <w:rFonts w:ascii="Times New Roman" w:hAnsi="Times New Roman" w:cs="Times New Roman"/>
          <w:sz w:val="24"/>
          <w:szCs w:val="24"/>
        </w:rPr>
        <w:t xml:space="preserve"> distrusted individuals?</w:t>
      </w:r>
    </w:p>
    <w:p w14:paraId="381E5310" w14:textId="77777777" w:rsidR="00F10471" w:rsidRDefault="00F10471" w:rsidP="00F10471">
      <w:r>
        <w:t xml:space="preserve">13. </w:t>
      </w:r>
      <w:r>
        <w:rPr>
          <w:rFonts w:ascii="Times New Roman" w:hAnsi="Times New Roman" w:cs="Times New Roman"/>
          <w:b/>
          <w:bCs/>
          <w:sz w:val="24"/>
          <w:szCs w:val="24"/>
        </w:rPr>
        <w:t>Marginalized residents:</w:t>
      </w:r>
    </w:p>
    <w:p w14:paraId="7E655291"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Who do you think holds </w:t>
      </w:r>
      <w:r>
        <w:rPr>
          <w:rFonts w:ascii="Times New Roman" w:eastAsia="Aptos" w:hAnsi="Times New Roman" w:cs="Times New Roman"/>
          <w:sz w:val="24"/>
          <w:szCs w:val="24"/>
        </w:rPr>
        <w:t>less</w:t>
      </w:r>
      <w:r>
        <w:rPr>
          <w:rFonts w:ascii="Times New Roman" w:hAnsi="Times New Roman" w:cs="Times New Roman"/>
          <w:sz w:val="24"/>
          <w:szCs w:val="24"/>
        </w:rPr>
        <w:t xml:space="preserve"> status in the community? Why do you think they have an inferior status? What issues do they face? </w:t>
      </w:r>
    </w:p>
    <w:p w14:paraId="101D8901"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Do these people and individuals </w:t>
      </w:r>
      <w:r>
        <w:rPr>
          <w:rFonts w:ascii="Times New Roman" w:eastAsia="Aptos" w:hAnsi="Times New Roman" w:cs="Times New Roman"/>
          <w:sz w:val="24"/>
          <w:szCs w:val="24"/>
        </w:rPr>
        <w:t>who has inferior status,</w:t>
      </w:r>
      <w:r>
        <w:rPr>
          <w:rFonts w:ascii="Times New Roman" w:hAnsi="Times New Roman" w:cs="Times New Roman"/>
          <w:sz w:val="24"/>
          <w:szCs w:val="24"/>
        </w:rPr>
        <w:t xml:space="preserve"> are </w:t>
      </w:r>
      <w:r w:rsidRPr="00207004">
        <w:rPr>
          <w:rFonts w:ascii="Times New Roman" w:hAnsi="Times New Roman" w:cs="Times New Roman"/>
          <w:sz w:val="24"/>
          <w:szCs w:val="24"/>
        </w:rPr>
        <w:t>typically</w:t>
      </w:r>
      <w:r>
        <w:rPr>
          <w:rFonts w:ascii="Times New Roman" w:hAnsi="Times New Roman" w:cs="Times New Roman"/>
          <w:sz w:val="24"/>
          <w:szCs w:val="24"/>
        </w:rPr>
        <w:t xml:space="preserve"> left out in the </w:t>
      </w:r>
      <w:r w:rsidRPr="00207004">
        <w:rPr>
          <w:rFonts w:ascii="Times New Roman" w:hAnsi="Times New Roman" w:cs="Times New Roman"/>
          <w:sz w:val="24"/>
          <w:szCs w:val="24"/>
        </w:rPr>
        <w:t>community</w:t>
      </w:r>
      <w:r>
        <w:rPr>
          <w:rFonts w:ascii="Times New Roman" w:hAnsi="Times New Roman" w:cs="Times New Roman"/>
          <w:sz w:val="24"/>
          <w:szCs w:val="24"/>
        </w:rPr>
        <w:t xml:space="preserve"> events? Are there individuals or groups who assist them? </w:t>
      </w:r>
    </w:p>
    <w:p w14:paraId="581D9672"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lastRenderedPageBreak/>
        <w:t xml:space="preserve">- Do these individuals receive government support? If so, please describe the support they </w:t>
      </w:r>
      <w:proofErr w:type="gramStart"/>
      <w:r>
        <w:rPr>
          <w:rFonts w:ascii="Times New Roman" w:hAnsi="Times New Roman" w:cs="Times New Roman"/>
          <w:sz w:val="24"/>
          <w:szCs w:val="24"/>
        </w:rPr>
        <w:t>receive?</w:t>
      </w:r>
      <w:proofErr w:type="gramEnd"/>
      <w:r>
        <w:rPr>
          <w:rFonts w:ascii="Times New Roman" w:hAnsi="Times New Roman" w:cs="Times New Roman"/>
          <w:sz w:val="24"/>
          <w:szCs w:val="24"/>
        </w:rPr>
        <w:t xml:space="preserve"> Is the support adequate? If not, why? </w:t>
      </w:r>
    </w:p>
    <w:p w14:paraId="02217E44" w14:textId="77777777" w:rsidR="00F10471" w:rsidRDefault="00F10471" w:rsidP="00F10471">
      <w:pPr>
        <w:rPr>
          <w:rFonts w:ascii="Times New Roman" w:hAnsi="Times New Roman" w:cs="Times New Roman"/>
          <w:sz w:val="24"/>
          <w:szCs w:val="24"/>
        </w:rPr>
      </w:pPr>
      <w:r>
        <w:rPr>
          <w:rFonts w:ascii="Times New Roman" w:hAnsi="Times New Roman" w:cs="Times New Roman"/>
          <w:sz w:val="24"/>
          <w:szCs w:val="24"/>
        </w:rPr>
        <w:t xml:space="preserve">- Do these individuals receive </w:t>
      </w:r>
      <w:proofErr w:type="spellStart"/>
      <w:proofErr w:type="gramStart"/>
      <w:r>
        <w:rPr>
          <w:rFonts w:ascii="Times New Roman" w:hAnsi="Times New Roman" w:cs="Times New Roman"/>
          <w:sz w:val="24"/>
          <w:szCs w:val="24"/>
        </w:rPr>
        <w:t>non government</w:t>
      </w:r>
      <w:proofErr w:type="spellEnd"/>
      <w:proofErr w:type="gramEnd"/>
      <w:r>
        <w:rPr>
          <w:rFonts w:ascii="Times New Roman" w:hAnsi="Times New Roman" w:cs="Times New Roman"/>
          <w:sz w:val="24"/>
          <w:szCs w:val="24"/>
        </w:rPr>
        <w:t xml:space="preserve"> organization support? If so, please describe the support they </w:t>
      </w:r>
      <w:proofErr w:type="gramStart"/>
      <w:r>
        <w:rPr>
          <w:rFonts w:ascii="Times New Roman" w:hAnsi="Times New Roman" w:cs="Times New Roman"/>
          <w:sz w:val="24"/>
          <w:szCs w:val="24"/>
        </w:rPr>
        <w:t>receive?</w:t>
      </w:r>
      <w:proofErr w:type="gramEnd"/>
      <w:r>
        <w:rPr>
          <w:rFonts w:ascii="Times New Roman" w:hAnsi="Times New Roman" w:cs="Times New Roman"/>
          <w:sz w:val="24"/>
          <w:szCs w:val="24"/>
        </w:rPr>
        <w:t xml:space="preserve"> Is the support adequate? If not, why? </w:t>
      </w:r>
    </w:p>
    <w:p w14:paraId="59F5AAED" w14:textId="77777777" w:rsidR="00F10471" w:rsidRDefault="00F10471" w:rsidP="00F10471"/>
    <w:p w14:paraId="16D62661" w14:textId="77777777" w:rsidR="00F10471" w:rsidRDefault="00F10471" w:rsidP="00F10471">
      <w:pPr>
        <w:jc w:val="center"/>
        <w:rPr>
          <w:rFonts w:ascii="Times New Roman" w:hAnsi="Times New Roman" w:cs="Times New Roman"/>
          <w:b/>
          <w:bCs/>
          <w:sz w:val="24"/>
          <w:szCs w:val="24"/>
          <w:u w:val="single"/>
        </w:rPr>
      </w:pPr>
    </w:p>
    <w:p w14:paraId="308B14E8" w14:textId="77777777" w:rsidR="00F10471" w:rsidRPr="00C27AC0" w:rsidRDefault="00F10471" w:rsidP="00F10471">
      <w:pPr>
        <w:jc w:val="center"/>
        <w:rPr>
          <w:rFonts w:ascii="Times New Roman" w:hAnsi="Times New Roman" w:cs="Times New Roman"/>
          <w:b/>
          <w:bCs/>
          <w:sz w:val="24"/>
          <w:szCs w:val="24"/>
          <w:u w:val="single"/>
        </w:rPr>
      </w:pPr>
      <w:r w:rsidRPr="00C27AC0">
        <w:rPr>
          <w:rFonts w:ascii="Times New Roman" w:hAnsi="Times New Roman" w:cs="Times New Roman"/>
          <w:b/>
          <w:bCs/>
          <w:sz w:val="24"/>
          <w:szCs w:val="24"/>
          <w:u w:val="single"/>
        </w:rPr>
        <w:t>Appendix 2</w:t>
      </w:r>
    </w:p>
    <w:p w14:paraId="62ADCE90" w14:textId="39FF6559" w:rsidR="00F10471" w:rsidRPr="00DC2F07" w:rsidRDefault="00F10471" w:rsidP="00F10471">
      <w:pPr>
        <w:autoSpaceDE w:val="0"/>
        <w:autoSpaceDN w:val="0"/>
        <w:adjustRightInd w:val="0"/>
        <w:spacing w:after="0" w:line="288" w:lineRule="auto"/>
        <w:rPr>
          <w:rFonts w:ascii="Times New Roman" w:hAnsi="Times New Roman" w:cs="Times New Roman"/>
          <w:b/>
          <w:bCs/>
          <w:sz w:val="24"/>
          <w:szCs w:val="24"/>
        </w:rPr>
      </w:pPr>
      <w:r w:rsidRPr="00DC2F07">
        <w:rPr>
          <w:rFonts w:ascii="Times New Roman" w:eastAsia="Aptos" w:hAnsi="Times New Roman" w:cs="Times New Roman"/>
          <w:b/>
          <w:bCs/>
          <w:sz w:val="24"/>
          <w:szCs w:val="24"/>
        </w:rPr>
        <w:t>Role</w:t>
      </w:r>
      <w:r w:rsidR="00DC2F07">
        <w:rPr>
          <w:rFonts w:ascii="Times New Roman" w:eastAsia="Aptos" w:hAnsi="Times New Roman" w:cs="Times New Roman"/>
          <w:b/>
          <w:bCs/>
          <w:sz w:val="24"/>
          <w:szCs w:val="24"/>
        </w:rPr>
        <w:t>s</w:t>
      </w:r>
      <w:r w:rsidRPr="00DC2F07">
        <w:rPr>
          <w:rFonts w:ascii="Times New Roman" w:hAnsi="Times New Roman" w:cs="Times New Roman"/>
          <w:b/>
          <w:bCs/>
          <w:sz w:val="24"/>
          <w:szCs w:val="24"/>
        </w:rPr>
        <w:t xml:space="preserve"> of </w:t>
      </w:r>
      <w:r w:rsidRPr="00DC2F07">
        <w:rPr>
          <w:rFonts w:ascii="Times New Roman" w:eastAsia="Aptos" w:hAnsi="Times New Roman" w:cs="Times New Roman"/>
          <w:b/>
          <w:bCs/>
          <w:sz w:val="24"/>
          <w:szCs w:val="24"/>
        </w:rPr>
        <w:t xml:space="preserve">the </w:t>
      </w:r>
      <w:r w:rsidRPr="00DC2F07">
        <w:rPr>
          <w:rFonts w:ascii="Times New Roman" w:hAnsi="Times New Roman" w:cs="Times New Roman"/>
          <w:b/>
          <w:bCs/>
          <w:sz w:val="24"/>
          <w:szCs w:val="24"/>
        </w:rPr>
        <w:t>health committee:</w:t>
      </w:r>
    </w:p>
    <w:p w14:paraId="40DA52B0"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p>
    <w:p w14:paraId="12A304C1"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1. Be informed about the p</w:t>
      </w:r>
      <w:r>
        <w:rPr>
          <w:rFonts w:ascii="Times New Roman" w:eastAsia="Aptos" w:hAnsi="Times New Roman" w:cs="Times New Roman"/>
          <w:sz w:val="24"/>
          <w:szCs w:val="24"/>
        </w:rPr>
        <w:t>atients</w:t>
      </w:r>
      <w:r>
        <w:rPr>
          <w:rFonts w:ascii="Times New Roman" w:hAnsi="Times New Roman" w:cs="Times New Roman"/>
          <w:sz w:val="24"/>
          <w:szCs w:val="24"/>
        </w:rPr>
        <w:t xml:space="preserve"> with hypertension in the community and their support needs</w:t>
      </w:r>
      <w:r>
        <w:rPr>
          <w:rFonts w:ascii="Times New Roman" w:eastAsia="Aptos" w:hAnsi="Times New Roman" w:cs="Times New Roman"/>
          <w:sz w:val="24"/>
          <w:szCs w:val="24"/>
        </w:rPr>
        <w:t xml:space="preserve"> should be informed</w:t>
      </w:r>
      <w:r>
        <w:rPr>
          <w:rFonts w:ascii="Times New Roman" w:hAnsi="Times New Roman" w:cs="Times New Roman"/>
          <w:sz w:val="24"/>
          <w:szCs w:val="24"/>
        </w:rPr>
        <w:t>.</w:t>
      </w:r>
    </w:p>
    <w:p w14:paraId="12FA1949"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2. Oversee health worker (HW) activities and take a regular report from health workers on patient progress and issues.</w:t>
      </w:r>
    </w:p>
    <w:p w14:paraId="1FA8CFB3"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 xml:space="preserve">3. Support physicians in their </w:t>
      </w:r>
      <w:r>
        <w:rPr>
          <w:rFonts w:ascii="Times New Roman" w:eastAsia="Aptos" w:hAnsi="Times New Roman" w:cs="Times New Roman"/>
          <w:sz w:val="24"/>
          <w:szCs w:val="24"/>
        </w:rPr>
        <w:t>interactions</w:t>
      </w:r>
      <w:r>
        <w:rPr>
          <w:rFonts w:ascii="Times New Roman" w:hAnsi="Times New Roman" w:cs="Times New Roman"/>
          <w:sz w:val="24"/>
          <w:szCs w:val="24"/>
        </w:rPr>
        <w:t xml:space="preserve"> with patients.</w:t>
      </w:r>
    </w:p>
    <w:p w14:paraId="2A34D920"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4. Communicate with the research team about issues related to patient care.</w:t>
      </w:r>
    </w:p>
    <w:p w14:paraId="487A64F6"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5. Coordinate with p</w:t>
      </w:r>
      <w:r>
        <w:rPr>
          <w:rFonts w:ascii="Times New Roman" w:eastAsia="Aptos" w:hAnsi="Times New Roman" w:cs="Times New Roman"/>
          <w:sz w:val="24"/>
          <w:szCs w:val="24"/>
        </w:rPr>
        <w:t>atients</w:t>
      </w:r>
      <w:r>
        <w:rPr>
          <w:rFonts w:ascii="Times New Roman" w:hAnsi="Times New Roman" w:cs="Times New Roman"/>
          <w:sz w:val="24"/>
          <w:szCs w:val="24"/>
        </w:rPr>
        <w:t>, patient-selected family members and neighbors, and health workers to help meet patient treatment goals.</w:t>
      </w:r>
    </w:p>
    <w:p w14:paraId="1A7FFE05"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6. Ensure a timely and adequate supply of medications.</w:t>
      </w:r>
    </w:p>
    <w:p w14:paraId="3B40D8B0"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7. Facilitate group discussions and community forums to develop a shared understanding of the importance of hypertension control among residents and promote collaborative actions to meet health needs.</w:t>
      </w:r>
    </w:p>
    <w:p w14:paraId="41C5ADBB"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p>
    <w:p w14:paraId="57A6B7F3" w14:textId="77777777" w:rsidR="00F10471" w:rsidRPr="00DC2F07" w:rsidRDefault="00F10471" w:rsidP="00F10471">
      <w:pPr>
        <w:autoSpaceDE w:val="0"/>
        <w:autoSpaceDN w:val="0"/>
        <w:adjustRightInd w:val="0"/>
        <w:spacing w:after="0" w:line="288" w:lineRule="auto"/>
        <w:rPr>
          <w:rFonts w:ascii="Times New Roman" w:hAnsi="Times New Roman" w:cs="Times New Roman"/>
          <w:b/>
          <w:bCs/>
          <w:sz w:val="24"/>
          <w:szCs w:val="24"/>
        </w:rPr>
      </w:pPr>
      <w:r w:rsidRPr="00DC2F07">
        <w:rPr>
          <w:rFonts w:ascii="Times New Roman" w:hAnsi="Times New Roman" w:cs="Times New Roman"/>
          <w:b/>
          <w:bCs/>
          <w:sz w:val="24"/>
          <w:szCs w:val="24"/>
        </w:rPr>
        <w:t>Roles of the Inclusion Committee:</w:t>
      </w:r>
    </w:p>
    <w:p w14:paraId="31EBB706"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p>
    <w:p w14:paraId="3AD9418A"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 xml:space="preserve">1. Ensure that the health workers </w:t>
      </w:r>
      <w:r>
        <w:rPr>
          <w:rFonts w:ascii="Times New Roman" w:eastAsia="Aptos" w:hAnsi="Times New Roman" w:cs="Times New Roman"/>
          <w:sz w:val="24"/>
          <w:szCs w:val="24"/>
        </w:rPr>
        <w:t>are</w:t>
      </w:r>
      <w:r>
        <w:rPr>
          <w:rFonts w:ascii="Times New Roman" w:hAnsi="Times New Roman" w:cs="Times New Roman"/>
          <w:sz w:val="24"/>
          <w:szCs w:val="24"/>
        </w:rPr>
        <w:t xml:space="preserve"> accessible to all patients</w:t>
      </w:r>
    </w:p>
    <w:p w14:paraId="3BB4153D"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2. Take steps to understand the issues of marginalized people within the community and their inclusion.</w:t>
      </w:r>
    </w:p>
    <w:p w14:paraId="069F914B"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3. Resolve conflicts among family members, health committee members, and health workers involved in patient care.</w:t>
      </w:r>
    </w:p>
    <w:p w14:paraId="32958C57"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4. Keep the health committee and health workers accountable for their role.</w:t>
      </w:r>
    </w:p>
    <w:p w14:paraId="2E35B1E2"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 xml:space="preserve">5. Oversee the inclusion workers activities. </w:t>
      </w:r>
      <w:proofErr w:type="gramStart"/>
      <w:r>
        <w:rPr>
          <w:rFonts w:ascii="Times New Roman" w:hAnsi="Times New Roman" w:cs="Times New Roman"/>
          <w:sz w:val="24"/>
          <w:szCs w:val="24"/>
        </w:rPr>
        <w:t>Visit</w:t>
      </w:r>
      <w:proofErr w:type="gramEnd"/>
      <w:r>
        <w:rPr>
          <w:rFonts w:ascii="Times New Roman" w:hAnsi="Times New Roman" w:cs="Times New Roman"/>
          <w:sz w:val="24"/>
          <w:szCs w:val="24"/>
        </w:rPr>
        <w:t xml:space="preserve"> each marginalized </w:t>
      </w:r>
      <w:proofErr w:type="gramStart"/>
      <w:r>
        <w:rPr>
          <w:rFonts w:ascii="Times New Roman" w:hAnsi="Times New Roman" w:cs="Times New Roman"/>
          <w:sz w:val="24"/>
          <w:szCs w:val="24"/>
        </w:rPr>
        <w:t>patients win</w:t>
      </w:r>
      <w:proofErr w:type="gramEnd"/>
      <w:r>
        <w:rPr>
          <w:rFonts w:ascii="Times New Roman" w:hAnsi="Times New Roman" w:cs="Times New Roman"/>
          <w:sz w:val="24"/>
          <w:szCs w:val="24"/>
        </w:rPr>
        <w:t xml:space="preserve"> inclusion workers and </w:t>
      </w:r>
      <w:proofErr w:type="gramStart"/>
      <w:r>
        <w:rPr>
          <w:rFonts w:ascii="Times New Roman" w:hAnsi="Times New Roman" w:cs="Times New Roman"/>
          <w:sz w:val="24"/>
          <w:szCs w:val="24"/>
        </w:rPr>
        <w:t>support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inclusion</w:t>
      </w:r>
      <w:proofErr w:type="gramEnd"/>
      <w:r>
        <w:rPr>
          <w:rFonts w:ascii="Times New Roman" w:hAnsi="Times New Roman" w:cs="Times New Roman"/>
          <w:sz w:val="24"/>
          <w:szCs w:val="24"/>
        </w:rPr>
        <w:t xml:space="preserve"> of marginalized patients. </w:t>
      </w:r>
    </w:p>
    <w:p w14:paraId="5CF6017E"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r>
        <w:rPr>
          <w:rFonts w:ascii="Times New Roman" w:hAnsi="Times New Roman" w:cs="Times New Roman"/>
          <w:sz w:val="24"/>
          <w:szCs w:val="24"/>
        </w:rPr>
        <w:t xml:space="preserve">6. Facilitate group discussions and community forums to discuss health, well-being, and community cohesion, </w:t>
      </w:r>
      <w:r>
        <w:rPr>
          <w:rFonts w:ascii="Times New Roman" w:eastAsia="Aptos" w:hAnsi="Times New Roman" w:cs="Times New Roman"/>
          <w:sz w:val="24"/>
          <w:szCs w:val="24"/>
        </w:rPr>
        <w:t>with a focus</w:t>
      </w:r>
      <w:r>
        <w:rPr>
          <w:rFonts w:ascii="Times New Roman" w:hAnsi="Times New Roman" w:cs="Times New Roman"/>
          <w:sz w:val="24"/>
          <w:szCs w:val="24"/>
        </w:rPr>
        <w:t xml:space="preserve"> on the inclusion of marginalized people. Address any outstanding needs or issues among residents.</w:t>
      </w:r>
    </w:p>
    <w:p w14:paraId="64A4292B"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p>
    <w:p w14:paraId="08CC5421"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21C432FB" w14:textId="77777777" w:rsidR="00F10471" w:rsidRPr="00866BF0" w:rsidRDefault="00F10471" w:rsidP="00F10471">
      <w:pPr>
        <w:autoSpaceDE w:val="0"/>
        <w:autoSpaceDN w:val="0"/>
        <w:adjustRightInd w:val="0"/>
        <w:spacing w:after="0" w:line="288" w:lineRule="auto"/>
        <w:jc w:val="center"/>
        <w:rPr>
          <w:rFonts w:ascii="Arial" w:eastAsia="Arial" w:hAnsi="Arial" w:cs="Arial"/>
          <w:b/>
          <w:bCs/>
          <w:u w:val="single"/>
        </w:rPr>
      </w:pPr>
      <w:r w:rsidRPr="00866BF0">
        <w:rPr>
          <w:rFonts w:ascii="Times New Roman" w:hAnsi="Times New Roman" w:cs="Times New Roman"/>
          <w:b/>
          <w:bCs/>
          <w:sz w:val="24"/>
          <w:szCs w:val="24"/>
          <w:u w:val="single"/>
        </w:rPr>
        <w:lastRenderedPageBreak/>
        <w:t>Appendix 3</w:t>
      </w:r>
    </w:p>
    <w:p w14:paraId="7EE49B79" w14:textId="77777777" w:rsidR="00F10471" w:rsidRDefault="00F10471" w:rsidP="00F10471">
      <w:pPr>
        <w:pStyle w:val="Title"/>
        <w:rPr>
          <w:rFonts w:ascii="Arial" w:eastAsia="Arial" w:hAnsi="Arial" w:cs="Arial"/>
          <w:sz w:val="22"/>
          <w:szCs w:val="22"/>
        </w:rPr>
      </w:pPr>
    </w:p>
    <w:p w14:paraId="232D7E6C" w14:textId="77777777" w:rsidR="00F10471" w:rsidRPr="00DC2F07" w:rsidRDefault="00F10471" w:rsidP="00F10471">
      <w:pPr>
        <w:pStyle w:val="Subtitle"/>
        <w:rPr>
          <w:rFonts w:ascii="Times New Roman" w:eastAsia="Arial" w:hAnsi="Times New Roman" w:cs="Times New Roman"/>
          <w:color w:val="auto"/>
          <w:sz w:val="24"/>
          <w:szCs w:val="24"/>
        </w:rPr>
      </w:pPr>
      <w:r w:rsidRPr="00DC2F07">
        <w:rPr>
          <w:rFonts w:ascii="Times New Roman" w:eastAsia="Arial" w:hAnsi="Times New Roman" w:cs="Times New Roman"/>
          <w:color w:val="auto"/>
          <w:sz w:val="24"/>
          <w:szCs w:val="24"/>
        </w:rPr>
        <w:t>WRITTEN/ORAL CONSENT FOR SCREENING FOR HYPERTENSION</w:t>
      </w:r>
    </w:p>
    <w:p w14:paraId="7F06ED49" w14:textId="77777777" w:rsidR="00F10471" w:rsidRPr="00DC2F07" w:rsidRDefault="00F10471" w:rsidP="00F10471">
      <w:pPr>
        <w:pStyle w:val="Heading4"/>
        <w:jc w:val="both"/>
        <w:rPr>
          <w:rFonts w:ascii="Times New Roman" w:eastAsia="Arial" w:hAnsi="Times New Roman" w:cs="Times New Roman"/>
          <w:color w:val="auto"/>
          <w:sz w:val="24"/>
          <w:szCs w:val="24"/>
        </w:rPr>
      </w:pPr>
      <w:r w:rsidRPr="00DC2F07">
        <w:rPr>
          <w:rFonts w:ascii="Times New Roman" w:eastAsia="Arial" w:hAnsi="Times New Roman" w:cs="Times New Roman"/>
          <w:color w:val="auto"/>
          <w:sz w:val="24"/>
          <w:szCs w:val="24"/>
        </w:rPr>
        <w:t>In an EMERGENCY, call the study coordinator 24 hours a day at +8801818972387</w:t>
      </w:r>
    </w:p>
    <w:p w14:paraId="3670C651" w14:textId="77777777" w:rsidR="00DC2F07" w:rsidRDefault="00DC2F07" w:rsidP="00F10471">
      <w:pPr>
        <w:jc w:val="both"/>
        <w:rPr>
          <w:rFonts w:ascii="Arial" w:eastAsia="Arial" w:hAnsi="Arial" w:cs="Arial"/>
          <w:b/>
        </w:rPr>
      </w:pPr>
    </w:p>
    <w:p w14:paraId="05238A5B" w14:textId="77777777" w:rsidR="00F10471" w:rsidRDefault="00F10471" w:rsidP="00F10471">
      <w:pPr>
        <w:jc w:val="both"/>
        <w:rPr>
          <w:rFonts w:ascii="Arial" w:eastAsia="Arial" w:hAnsi="Arial" w:cs="Arial"/>
          <w:b/>
        </w:rPr>
      </w:pPr>
      <w:r>
        <w:rPr>
          <w:rFonts w:ascii="Arial" w:eastAsia="Arial" w:hAnsi="Arial" w:cs="Arial"/>
          <w:b/>
        </w:rPr>
        <w:t>Principal Contacts:</w:t>
      </w:r>
    </w:p>
    <w:p w14:paraId="3F7F6641" w14:textId="77777777" w:rsidR="00F10471" w:rsidRDefault="00F10471" w:rsidP="00F10471">
      <w:pPr>
        <w:pStyle w:val="ListParagraph"/>
        <w:numPr>
          <w:ilvl w:val="0"/>
          <w:numId w:val="2"/>
        </w:numPr>
        <w:spacing w:after="0" w:line="240" w:lineRule="auto"/>
        <w:jc w:val="both"/>
        <w:rPr>
          <w:rFonts w:ascii="Arial" w:eastAsia="Arial" w:hAnsi="Arial" w:cs="Arial"/>
          <w:b/>
        </w:rPr>
      </w:pPr>
      <w:r>
        <w:rPr>
          <w:rFonts w:ascii="Arial" w:eastAsia="Arial" w:hAnsi="Arial" w:cs="Arial"/>
          <w:b/>
        </w:rPr>
        <w:t>Abdullah Noor, MD, Bangladesh Medical Association of North America-Louisiana Chapter, LA, USA. Phone# +15049191230</w:t>
      </w:r>
    </w:p>
    <w:p w14:paraId="15829100" w14:textId="77777777" w:rsidR="00F10471" w:rsidRDefault="00F10471" w:rsidP="00F10471">
      <w:pPr>
        <w:pStyle w:val="ListParagraph"/>
        <w:numPr>
          <w:ilvl w:val="0"/>
          <w:numId w:val="2"/>
        </w:numPr>
        <w:spacing w:after="0" w:line="240" w:lineRule="auto"/>
        <w:jc w:val="both"/>
        <w:rPr>
          <w:rFonts w:ascii="Arial" w:eastAsia="Arial" w:hAnsi="Arial" w:cs="Arial"/>
          <w:b/>
        </w:rPr>
      </w:pPr>
      <w:r>
        <w:rPr>
          <w:rFonts w:ascii="Arial" w:eastAsia="Arial" w:hAnsi="Arial" w:cs="Arial"/>
          <w:b/>
        </w:rPr>
        <w:t xml:space="preserve">Md </w:t>
      </w:r>
      <w:proofErr w:type="spellStart"/>
      <w:r>
        <w:rPr>
          <w:rFonts w:ascii="Arial" w:eastAsia="Arial" w:hAnsi="Arial" w:cs="Arial"/>
          <w:b/>
        </w:rPr>
        <w:t>Jawadul</w:t>
      </w:r>
      <w:proofErr w:type="spellEnd"/>
      <w:r>
        <w:rPr>
          <w:rFonts w:ascii="Arial" w:eastAsia="Arial" w:hAnsi="Arial" w:cs="Arial"/>
          <w:b/>
        </w:rPr>
        <w:t xml:space="preserve"> Haque, Professor and Head of the Community Medicine Department, Rajshahi Medical College, Rajshahi, Bangladesh. Phone: +88017132228327</w:t>
      </w:r>
    </w:p>
    <w:p w14:paraId="4D01681E" w14:textId="77777777" w:rsidR="00F10471" w:rsidRDefault="00F10471" w:rsidP="00F10471">
      <w:pPr>
        <w:spacing w:line="276" w:lineRule="auto"/>
        <w:jc w:val="both"/>
        <w:rPr>
          <w:rFonts w:ascii="Arial" w:eastAsia="Arial" w:hAnsi="Arial" w:cs="Arial"/>
        </w:rPr>
      </w:pPr>
    </w:p>
    <w:p w14:paraId="4A042CCD" w14:textId="77777777" w:rsidR="00F10471" w:rsidRDefault="00F10471" w:rsidP="00F10471">
      <w:pPr>
        <w:tabs>
          <w:tab w:val="left" w:pos="600"/>
          <w:tab w:val="left" w:pos="1200"/>
          <w:tab w:val="left" w:pos="1800"/>
          <w:tab w:val="left" w:pos="2400"/>
        </w:tabs>
        <w:spacing w:line="276" w:lineRule="auto"/>
        <w:jc w:val="both"/>
        <w:rPr>
          <w:rFonts w:ascii="Arial" w:eastAsia="Arial" w:hAnsi="Arial" w:cs="Arial"/>
          <w:b/>
        </w:rPr>
      </w:pPr>
      <w:r>
        <w:rPr>
          <w:rFonts w:ascii="Arial" w:eastAsia="Arial" w:hAnsi="Arial" w:cs="Arial"/>
          <w:b/>
        </w:rPr>
        <w:t>Researcher Statement</w:t>
      </w:r>
    </w:p>
    <w:p w14:paraId="778962A9" w14:textId="77777777" w:rsidR="00F10471" w:rsidRDefault="00F10471" w:rsidP="00F10471">
      <w:pPr>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ab/>
        <w:t>We are asking you to be part of a research study. The purpose of this consent form is to provide the information you need to help you decide whether to be in the study or not. Please read the form carefully, or the health worker may read out the form to you. You may ask questions about the purpose of the research, what we would ask you to do, the possible risks and benefits, your rights as a volunteer, and anything else about the research or this form that is unclear. When we have answered all your questions, you can decide if you want to be in the study or not. This process is called 'informed consent'.  We will give you a copy of this form for your records unless you do not want one.</w:t>
      </w:r>
    </w:p>
    <w:p w14:paraId="1026867C" w14:textId="77777777" w:rsidR="00F10471" w:rsidRDefault="00F10471" w:rsidP="00F10471">
      <w:pPr>
        <w:pStyle w:val="Heading1"/>
        <w:spacing w:line="276" w:lineRule="auto"/>
        <w:jc w:val="both"/>
        <w:rPr>
          <w:rFonts w:ascii="Arial" w:eastAsia="Arial" w:hAnsi="Arial" w:cs="Arial"/>
          <w:b/>
          <w:color w:val="000000"/>
          <w:sz w:val="22"/>
          <w:szCs w:val="22"/>
        </w:rPr>
      </w:pPr>
      <w:r>
        <w:rPr>
          <w:rFonts w:ascii="Arial" w:eastAsia="Arial" w:hAnsi="Arial" w:cs="Arial"/>
          <w:b/>
          <w:color w:val="000000"/>
          <w:sz w:val="22"/>
          <w:szCs w:val="22"/>
        </w:rPr>
        <w:t>Purpose of the Study</w:t>
      </w:r>
    </w:p>
    <w:p w14:paraId="355AED55" w14:textId="1F74D8FC" w:rsidR="00F10471" w:rsidRDefault="00F10471" w:rsidP="00DC2F07">
      <w:pPr>
        <w:rPr>
          <w:rFonts w:ascii="Arial" w:eastAsia="Arial" w:hAnsi="Arial" w:cs="Arial"/>
        </w:rPr>
      </w:pPr>
      <w:r>
        <w:rPr>
          <w:rFonts w:ascii="Arial" w:eastAsia="Arial" w:hAnsi="Arial" w:cs="Arial"/>
        </w:rPr>
        <w:tab/>
        <w:t>Hypertension is a major problem in Bangladesh. Many people die from complications of these diseases, such as stroke, heart attack, heart failure, and kidney failure. Furthermore, chronic diseases such as these affect day-to-day activities. Treatment of these complications becomes very difficult once they arise. One of the important ways to address these problems is by controlling hypertension, which plays a major role in the development of these problems.</w:t>
      </w:r>
    </w:p>
    <w:p w14:paraId="17518050" w14:textId="77777777" w:rsidR="00F10471" w:rsidRDefault="00F10471" w:rsidP="00F10471">
      <w:pPr>
        <w:spacing w:line="276" w:lineRule="auto"/>
        <w:ind w:firstLine="720"/>
        <w:rPr>
          <w:rFonts w:ascii="Arial" w:eastAsia="Arial" w:hAnsi="Arial" w:cs="Arial"/>
        </w:rPr>
      </w:pPr>
      <w:r>
        <w:rPr>
          <w:rFonts w:ascii="Arial" w:eastAsia="Arial" w:hAnsi="Arial" w:cs="Arial"/>
        </w:rPr>
        <w:t>In addition to medication, patients need to manage many aspects of the disease, such as buying medication, taking medication on time, changing food habits, and exercising. We want to determine whether we can help patients achieve this goal by facilitating collaboration among trusted people and leaders. We also want to take blood pressure data regularly to share the data with providers so that they can make early interventions if necessary. Early intervention may prevent the disease from worsening. We hope this will help prevent complications or delay them.</w:t>
      </w:r>
    </w:p>
    <w:p w14:paraId="196BDC26" w14:textId="77777777" w:rsidR="00F10471" w:rsidRDefault="00F10471" w:rsidP="00F10471">
      <w:pPr>
        <w:spacing w:line="276" w:lineRule="auto"/>
        <w:ind w:firstLine="720"/>
        <w:rPr>
          <w:rFonts w:ascii="Arial" w:eastAsia="Arial" w:hAnsi="Arial" w:cs="Arial"/>
          <w:bCs/>
        </w:rPr>
      </w:pPr>
      <w:r w:rsidRPr="0055640B">
        <w:rPr>
          <w:rFonts w:ascii="Arial" w:eastAsia="Arial" w:hAnsi="Arial" w:cs="Arial"/>
          <w:bCs/>
        </w:rPr>
        <w:t>The purpose of the study is to</w:t>
      </w:r>
      <w:r>
        <w:rPr>
          <w:rFonts w:ascii="Arial" w:eastAsia="Arial" w:hAnsi="Arial" w:cs="Arial"/>
          <w:bCs/>
        </w:rPr>
        <w:t xml:space="preserve"> determine</w:t>
      </w:r>
      <w:r w:rsidRPr="0055640B">
        <w:rPr>
          <w:rFonts w:ascii="Arial" w:eastAsia="Arial" w:hAnsi="Arial" w:cs="Arial"/>
          <w:bCs/>
        </w:rPr>
        <w:t xml:space="preserve"> how many people in </w:t>
      </w:r>
      <w:r>
        <w:rPr>
          <w:rFonts w:ascii="Arial" w:eastAsia="Arial" w:hAnsi="Arial" w:cs="Arial"/>
          <w:bCs/>
        </w:rPr>
        <w:t>the</w:t>
      </w:r>
      <w:r w:rsidRPr="0055640B">
        <w:rPr>
          <w:rFonts w:ascii="Arial" w:eastAsia="Arial" w:hAnsi="Arial" w:cs="Arial"/>
          <w:bCs/>
        </w:rPr>
        <w:t xml:space="preserve"> community are affected by hypertension and whether regular monitoring, early medication changes, or facilitating community support </w:t>
      </w:r>
      <w:r>
        <w:rPr>
          <w:rFonts w:ascii="Arial" w:eastAsia="Arial" w:hAnsi="Arial" w:cs="Arial"/>
          <w:bCs/>
        </w:rPr>
        <w:t>help</w:t>
      </w:r>
      <w:r w:rsidRPr="0055640B">
        <w:rPr>
          <w:rFonts w:ascii="Arial" w:eastAsia="Arial" w:hAnsi="Arial" w:cs="Arial"/>
          <w:bCs/>
        </w:rPr>
        <w:t xml:space="preserve"> keep hypertension under control and make the project last long term.</w:t>
      </w:r>
    </w:p>
    <w:p w14:paraId="59E96A9B" w14:textId="77777777" w:rsidR="00F10471" w:rsidRPr="0055640B" w:rsidRDefault="00F10471" w:rsidP="00F10471">
      <w:pPr>
        <w:spacing w:line="276" w:lineRule="auto"/>
        <w:ind w:firstLine="720"/>
        <w:rPr>
          <w:rFonts w:ascii="Arial" w:eastAsia="Arial" w:hAnsi="Arial" w:cs="Arial"/>
          <w:bCs/>
        </w:rPr>
      </w:pPr>
    </w:p>
    <w:p w14:paraId="6AAB9D1D" w14:textId="77777777" w:rsidR="00F10471" w:rsidRPr="0055640B" w:rsidRDefault="00F10471" w:rsidP="00F10471">
      <w:pPr>
        <w:spacing w:line="276" w:lineRule="auto"/>
        <w:rPr>
          <w:rFonts w:ascii="Arial" w:eastAsia="Arial" w:hAnsi="Arial" w:cs="Arial"/>
          <w:b/>
          <w:bCs/>
          <w:u w:val="single"/>
        </w:rPr>
      </w:pPr>
      <w:r w:rsidRPr="0055640B">
        <w:rPr>
          <w:rFonts w:ascii="Arial" w:eastAsia="Arial" w:hAnsi="Arial" w:cs="Arial"/>
          <w:b/>
          <w:bCs/>
          <w:u w:val="single"/>
        </w:rPr>
        <w:lastRenderedPageBreak/>
        <w:t>Procedure</w:t>
      </w:r>
    </w:p>
    <w:p w14:paraId="54B75573" w14:textId="77777777" w:rsidR="00F10471" w:rsidRDefault="00F10471" w:rsidP="00F10471">
      <w:pPr>
        <w:pBdr>
          <w:top w:val="nil"/>
          <w:left w:val="nil"/>
          <w:bottom w:val="nil"/>
          <w:right w:val="nil"/>
          <w:between w:val="nil"/>
        </w:pBdr>
        <w:spacing w:line="276" w:lineRule="auto"/>
        <w:jc w:val="both"/>
        <w:rPr>
          <w:rFonts w:ascii="Arial" w:eastAsia="Arial" w:hAnsi="Arial" w:cs="Arial"/>
        </w:rPr>
      </w:pPr>
      <w:r>
        <w:rPr>
          <w:rFonts w:ascii="Arial" w:eastAsia="Arial" w:hAnsi="Arial" w:cs="Arial"/>
        </w:rPr>
        <w:t xml:space="preserve">We plan to screen willing individuals greater than 30 years of age for hypertension. Blood pressure screening will be performed via an electronic blood pressure monitor. If you are screened positive, we plan to work with you to understand your disease better and provide hypertension care. </w:t>
      </w:r>
      <w:r>
        <w:rPr>
          <w:rFonts w:ascii="Arial" w:eastAsia="Arial" w:hAnsi="Arial" w:cs="Arial"/>
          <w:color w:val="000000"/>
        </w:rPr>
        <w:t xml:space="preserve">During follow-up, you will be asked questions about your detailed medical history. There will be questions for your family about who </w:t>
      </w:r>
      <w:r>
        <w:rPr>
          <w:rFonts w:ascii="Arial" w:eastAsia="Arial" w:hAnsi="Arial" w:cs="Arial"/>
        </w:rPr>
        <w:t>plays a major</w:t>
      </w:r>
      <w:r>
        <w:rPr>
          <w:rFonts w:ascii="Arial" w:eastAsia="Arial" w:hAnsi="Arial" w:cs="Arial"/>
          <w:color w:val="000000"/>
        </w:rPr>
        <w:t xml:space="preserve"> role in food and living. There will be a discussion with your family about how to meet your medical needs best. Then, we will ask you about residents in your community who can help you meet your needs and leaders whom you trust to coordinate your care. Finally, we will discuss with your trusted social support, leaders, and family members to coordinate your care best. We will also work with you, your family members, your leader, and other selected patients to appoint a data collector who will regularly collect your blood pressure information to make it available to the provider. The provider will read the data regularly to institute early intervention.</w:t>
      </w:r>
    </w:p>
    <w:p w14:paraId="1855F68B" w14:textId="77777777" w:rsidR="00F10471" w:rsidRDefault="00F10471" w:rsidP="00F10471">
      <w:pPr>
        <w:spacing w:line="276" w:lineRule="auto"/>
        <w:rPr>
          <w:rFonts w:ascii="Arial" w:eastAsia="Arial" w:hAnsi="Arial" w:cs="Arial"/>
        </w:rPr>
      </w:pPr>
      <w:r>
        <w:rPr>
          <w:rFonts w:ascii="Arial" w:eastAsia="Arial" w:hAnsi="Arial" w:cs="Arial"/>
        </w:rPr>
        <w:t>We also aim to work with your family members and close neighbors to help facilitate collaborative action to meet your healthcare needs. Finally, we want to work with a trusted leader and data collector nominated or approved by you, who will regularly come into your home to check your chronic disease status to share the data with a licensed Bangladesh provider, who will be involved in your care. The data collectors will collect data via an electronic blood pressure monitor to check if blood pressure is out of control.</w:t>
      </w:r>
    </w:p>
    <w:p w14:paraId="34DFFD33" w14:textId="77777777" w:rsidR="00F10471" w:rsidRDefault="00F10471" w:rsidP="00F10471">
      <w:pPr>
        <w:spacing w:line="276" w:lineRule="auto"/>
        <w:ind w:firstLine="720"/>
        <w:rPr>
          <w:rFonts w:ascii="Arial" w:eastAsia="Arial" w:hAnsi="Arial" w:cs="Arial"/>
        </w:rPr>
      </w:pPr>
      <w:r>
        <w:rPr>
          <w:rFonts w:ascii="Arial" w:eastAsia="Arial" w:hAnsi="Arial" w:cs="Arial"/>
        </w:rPr>
        <w:t xml:space="preserve">The intervention may include either medication changes or facilitating collaborative action among agreed-upon social support. A provider may call you, or a trusted leader may reach out to you for this purpose. They will either tap into social support resources </w:t>
      </w:r>
      <w:proofErr w:type="gramStart"/>
      <w:r>
        <w:rPr>
          <w:rFonts w:ascii="Arial" w:eastAsia="Arial" w:hAnsi="Arial" w:cs="Arial"/>
        </w:rPr>
        <w:t xml:space="preserve">to </w:t>
      </w:r>
      <w:proofErr w:type="spellStart"/>
      <w:r>
        <w:rPr>
          <w:rFonts w:ascii="Arial" w:eastAsia="Arial" w:hAnsi="Arial" w:cs="Arial"/>
        </w:rPr>
        <w:t>you’re</w:t>
      </w:r>
      <w:proofErr w:type="spellEnd"/>
      <w:proofErr w:type="gramEnd"/>
      <w:r>
        <w:rPr>
          <w:rFonts w:ascii="Arial" w:eastAsia="Arial" w:hAnsi="Arial" w:cs="Arial"/>
        </w:rPr>
        <w:t xml:space="preserve"> your medical needs or recommend a change in medications. </w:t>
      </w:r>
    </w:p>
    <w:p w14:paraId="21742C7C" w14:textId="77777777" w:rsidR="00F10471" w:rsidRDefault="00F10471" w:rsidP="00DC2F07">
      <w:pPr>
        <w:pBdr>
          <w:top w:val="nil"/>
          <w:left w:val="nil"/>
          <w:bottom w:val="nil"/>
          <w:right w:val="nil"/>
          <w:between w:val="nil"/>
        </w:pBdr>
        <w:spacing w:line="276" w:lineRule="auto"/>
        <w:ind w:firstLine="720"/>
        <w:jc w:val="both"/>
        <w:rPr>
          <w:rFonts w:ascii="Arial" w:eastAsia="Arial" w:hAnsi="Arial" w:cs="Arial"/>
          <w:color w:val="222222"/>
        </w:rPr>
      </w:pPr>
      <w:r>
        <w:rPr>
          <w:rFonts w:ascii="Arial" w:eastAsia="Arial" w:hAnsi="Arial" w:cs="Arial"/>
          <w:color w:val="000000"/>
        </w:rPr>
        <w:t xml:space="preserve">We may keep the information we collect from you for up to 5 years. In the future, we may use </w:t>
      </w:r>
      <w:proofErr w:type="gramStart"/>
      <w:r>
        <w:rPr>
          <w:rFonts w:ascii="Arial" w:eastAsia="Arial" w:hAnsi="Arial" w:cs="Arial"/>
          <w:color w:val="000000"/>
        </w:rPr>
        <w:t>these</w:t>
      </w:r>
      <w:proofErr w:type="gramEnd"/>
      <w:r>
        <w:rPr>
          <w:rFonts w:ascii="Arial" w:eastAsia="Arial" w:hAnsi="Arial" w:cs="Arial"/>
          <w:color w:val="000000"/>
        </w:rPr>
        <w:t xml:space="preserve"> data for additional studies related to this study's aims. We will notify you if we decide to close or extend the study.</w:t>
      </w:r>
    </w:p>
    <w:p w14:paraId="7B0B0A5E" w14:textId="77777777" w:rsidR="00F10471" w:rsidRDefault="00F10471" w:rsidP="00F10471">
      <w:pPr>
        <w:pStyle w:val="Heading1"/>
        <w:spacing w:line="276" w:lineRule="auto"/>
        <w:jc w:val="both"/>
        <w:rPr>
          <w:rFonts w:ascii="Arial" w:eastAsia="Arial" w:hAnsi="Arial" w:cs="Arial"/>
          <w:b/>
          <w:color w:val="000000"/>
          <w:sz w:val="22"/>
          <w:szCs w:val="22"/>
        </w:rPr>
      </w:pPr>
      <w:r>
        <w:rPr>
          <w:rFonts w:ascii="Arial" w:eastAsia="Arial" w:hAnsi="Arial" w:cs="Arial"/>
          <w:b/>
          <w:color w:val="000000"/>
          <w:sz w:val="22"/>
          <w:szCs w:val="22"/>
        </w:rPr>
        <w:t>Risks, stress or discomfort</w:t>
      </w:r>
    </w:p>
    <w:p w14:paraId="320888FC" w14:textId="77777777" w:rsidR="00F10471" w:rsidRDefault="00F10471" w:rsidP="00F10471">
      <w:pPr>
        <w:pBdr>
          <w:top w:val="nil"/>
          <w:left w:val="nil"/>
          <w:bottom w:val="nil"/>
          <w:right w:val="nil"/>
          <w:between w:val="nil"/>
        </w:pBdr>
        <w:spacing w:after="225"/>
        <w:rPr>
          <w:rFonts w:ascii="Arial" w:eastAsia="Arial" w:hAnsi="Arial" w:cs="Arial"/>
          <w:color w:val="222222"/>
        </w:rPr>
      </w:pPr>
      <w:r>
        <w:rPr>
          <w:rFonts w:ascii="Arial" w:eastAsia="Arial" w:hAnsi="Arial" w:cs="Arial"/>
          <w:color w:val="000000"/>
        </w:rPr>
        <w:tab/>
        <w:t xml:space="preserve">The study may collect personal information from you that is embarrassing to talk about. We will train our data collector appropriately. Although we are required to sign contracts, there may be concerns about sharing your information with your trusted leader, data collector, and social support. If you have any problems with </w:t>
      </w:r>
      <w:r>
        <w:rPr>
          <w:rFonts w:ascii="Arial" w:eastAsia="Arial" w:hAnsi="Arial" w:cs="Arial"/>
          <w:color w:val="222222"/>
        </w:rPr>
        <w:t>them, please let us know.</w:t>
      </w:r>
    </w:p>
    <w:p w14:paraId="0C7BF428" w14:textId="77777777" w:rsidR="00F10471" w:rsidRDefault="00F10471" w:rsidP="00F10471">
      <w:pPr>
        <w:keepLines/>
        <w:pBdr>
          <w:top w:val="nil"/>
          <w:left w:val="nil"/>
          <w:bottom w:val="nil"/>
          <w:right w:val="nil"/>
          <w:between w:val="nil"/>
        </w:pBdr>
        <w:spacing w:line="276" w:lineRule="auto"/>
        <w:ind w:firstLine="720"/>
        <w:jc w:val="both"/>
        <w:rPr>
          <w:rFonts w:ascii="Arial" w:eastAsia="Arial" w:hAnsi="Arial" w:cs="Arial"/>
          <w:color w:val="000000"/>
        </w:rPr>
      </w:pPr>
      <w:r>
        <w:rPr>
          <w:rFonts w:ascii="Arial" w:eastAsia="Arial" w:hAnsi="Arial" w:cs="Arial"/>
          <w:color w:val="000000"/>
        </w:rPr>
        <w:t>If you have any questions about the study or a study-related injury or side effect, please contact Abdullah Noor at +15049191230.</w:t>
      </w:r>
    </w:p>
    <w:p w14:paraId="13C8BBC1" w14:textId="77777777" w:rsidR="00F10471" w:rsidRDefault="00F10471" w:rsidP="00F10471">
      <w:pPr>
        <w:pBdr>
          <w:top w:val="nil"/>
          <w:left w:val="nil"/>
          <w:bottom w:val="nil"/>
          <w:right w:val="nil"/>
          <w:between w:val="nil"/>
        </w:pBdr>
        <w:spacing w:after="120" w:line="276" w:lineRule="auto"/>
        <w:jc w:val="both"/>
        <w:rPr>
          <w:rFonts w:ascii="Arial" w:eastAsia="Arial" w:hAnsi="Arial" w:cs="Arial"/>
          <w:b/>
          <w:color w:val="000000"/>
        </w:rPr>
      </w:pPr>
      <w:r>
        <w:rPr>
          <w:rFonts w:ascii="Arial" w:eastAsia="Arial" w:hAnsi="Arial" w:cs="Arial"/>
          <w:b/>
          <w:color w:val="000000"/>
        </w:rPr>
        <w:t>Alternatives to taking part in this study</w:t>
      </w:r>
    </w:p>
    <w:p w14:paraId="16D79FE6" w14:textId="77777777" w:rsidR="00F10471" w:rsidRDefault="00F10471" w:rsidP="00DC2F07">
      <w:pPr>
        <w:pBdr>
          <w:top w:val="nil"/>
          <w:left w:val="nil"/>
          <w:bottom w:val="nil"/>
          <w:right w:val="nil"/>
          <w:between w:val="nil"/>
        </w:pBdr>
        <w:spacing w:after="120" w:line="276" w:lineRule="auto"/>
        <w:ind w:firstLine="720"/>
        <w:jc w:val="both"/>
        <w:rPr>
          <w:rFonts w:ascii="Arial" w:eastAsia="Arial" w:hAnsi="Arial" w:cs="Arial"/>
          <w:color w:val="000000"/>
        </w:rPr>
      </w:pPr>
      <w:r>
        <w:rPr>
          <w:rFonts w:ascii="Arial" w:eastAsia="Arial" w:hAnsi="Arial" w:cs="Arial"/>
          <w:color w:val="000000"/>
        </w:rPr>
        <w:t>You do not have to participate in this study if you do not wish to.</w:t>
      </w:r>
      <w:r>
        <w:rPr>
          <w:rFonts w:ascii="Arial" w:eastAsia="Arial" w:hAnsi="Arial" w:cs="Arial"/>
        </w:rPr>
        <w:t xml:space="preserve"> </w:t>
      </w:r>
      <w:r>
        <w:rPr>
          <w:rFonts w:ascii="Arial" w:eastAsia="Arial" w:hAnsi="Arial" w:cs="Arial"/>
          <w:color w:val="000000"/>
        </w:rPr>
        <w:t>Alternatives to study participation include continuing your usual care and treatment through this or any other clinic.</w:t>
      </w:r>
    </w:p>
    <w:p w14:paraId="1AF18BF2" w14:textId="77777777" w:rsidR="00DC2F07" w:rsidRDefault="00DC2F07" w:rsidP="00F10471">
      <w:pPr>
        <w:pBdr>
          <w:top w:val="nil"/>
          <w:left w:val="nil"/>
          <w:bottom w:val="nil"/>
          <w:right w:val="nil"/>
          <w:between w:val="nil"/>
        </w:pBdr>
        <w:spacing w:after="120" w:line="276" w:lineRule="auto"/>
        <w:jc w:val="both"/>
        <w:rPr>
          <w:rFonts w:ascii="Arial" w:eastAsia="Arial" w:hAnsi="Arial" w:cs="Arial"/>
          <w:b/>
          <w:color w:val="000000"/>
        </w:rPr>
      </w:pPr>
    </w:p>
    <w:p w14:paraId="72A3772D" w14:textId="77777777" w:rsidR="00DC2F07" w:rsidRDefault="00DC2F07" w:rsidP="00F10471">
      <w:pPr>
        <w:pBdr>
          <w:top w:val="nil"/>
          <w:left w:val="nil"/>
          <w:bottom w:val="nil"/>
          <w:right w:val="nil"/>
          <w:between w:val="nil"/>
        </w:pBdr>
        <w:spacing w:after="120" w:line="276" w:lineRule="auto"/>
        <w:jc w:val="both"/>
        <w:rPr>
          <w:rFonts w:ascii="Arial" w:eastAsia="Arial" w:hAnsi="Arial" w:cs="Arial"/>
          <w:b/>
          <w:color w:val="000000"/>
        </w:rPr>
      </w:pPr>
    </w:p>
    <w:p w14:paraId="691E0AA7" w14:textId="3F928274" w:rsidR="00F10471" w:rsidRDefault="00F10471" w:rsidP="00F10471">
      <w:pPr>
        <w:pBdr>
          <w:top w:val="nil"/>
          <w:left w:val="nil"/>
          <w:bottom w:val="nil"/>
          <w:right w:val="nil"/>
          <w:between w:val="nil"/>
        </w:pBdr>
        <w:spacing w:after="120" w:line="276" w:lineRule="auto"/>
        <w:jc w:val="both"/>
        <w:rPr>
          <w:rFonts w:ascii="Arial" w:eastAsia="Arial" w:hAnsi="Arial" w:cs="Arial"/>
          <w:b/>
          <w:color w:val="000000"/>
        </w:rPr>
      </w:pPr>
      <w:r>
        <w:rPr>
          <w:rFonts w:ascii="Arial" w:eastAsia="Arial" w:hAnsi="Arial" w:cs="Arial"/>
          <w:b/>
          <w:color w:val="000000"/>
        </w:rPr>
        <w:lastRenderedPageBreak/>
        <w:t>Benefits</w:t>
      </w:r>
    </w:p>
    <w:p w14:paraId="408B892D" w14:textId="77777777" w:rsidR="00F10471" w:rsidRDefault="00F10471" w:rsidP="00DC2F07">
      <w:pPr>
        <w:pBdr>
          <w:top w:val="nil"/>
          <w:left w:val="nil"/>
          <w:bottom w:val="nil"/>
          <w:right w:val="nil"/>
          <w:between w:val="nil"/>
        </w:pBdr>
        <w:spacing w:after="225"/>
        <w:ind w:firstLine="720"/>
        <w:rPr>
          <w:rFonts w:ascii="Arial" w:eastAsia="Arial" w:hAnsi="Arial" w:cs="Arial"/>
          <w:color w:val="000000"/>
        </w:rPr>
      </w:pPr>
      <w:r>
        <w:rPr>
          <w:rFonts w:ascii="Arial" w:eastAsia="Arial" w:hAnsi="Arial" w:cs="Arial"/>
          <w:color w:val="222222"/>
        </w:rPr>
        <w:t xml:space="preserve">There is </w:t>
      </w:r>
      <w:proofErr w:type="gramStart"/>
      <w:r>
        <w:rPr>
          <w:rFonts w:ascii="Arial" w:eastAsia="Arial" w:hAnsi="Arial" w:cs="Arial"/>
          <w:color w:val="222222"/>
        </w:rPr>
        <w:t>not</w:t>
      </w:r>
      <w:proofErr w:type="gramEnd"/>
      <w:r>
        <w:rPr>
          <w:rFonts w:ascii="Arial" w:eastAsia="Arial" w:hAnsi="Arial" w:cs="Arial"/>
          <w:color w:val="222222"/>
        </w:rPr>
        <w:t xml:space="preserve"> benefit in participating in screening. There may be several possible benefits if you screen positive for hypertension. If we can intervene early to control hypertension, serious complications such as heart attack, stroke, and chronic kidney disease can be prevented. </w:t>
      </w:r>
      <w:r>
        <w:rPr>
          <w:rFonts w:ascii="Arial" w:eastAsia="Arial" w:hAnsi="Arial" w:cs="Arial"/>
          <w:color w:val="000000"/>
        </w:rPr>
        <w:tab/>
      </w:r>
    </w:p>
    <w:p w14:paraId="441A5B63" w14:textId="77777777" w:rsidR="00F10471" w:rsidRDefault="00F10471" w:rsidP="00F10471">
      <w:pPr>
        <w:pStyle w:val="Heading1"/>
        <w:spacing w:line="276" w:lineRule="auto"/>
        <w:jc w:val="both"/>
      </w:pPr>
      <w:r>
        <w:rPr>
          <w:rFonts w:ascii="Arial" w:eastAsia="Arial" w:hAnsi="Arial" w:cs="Arial"/>
          <w:b/>
          <w:color w:val="000000"/>
          <w:sz w:val="22"/>
          <w:szCs w:val="22"/>
        </w:rPr>
        <w:t>Other information</w:t>
      </w:r>
    </w:p>
    <w:p w14:paraId="4230CF37" w14:textId="77777777" w:rsidR="00F10471" w:rsidRDefault="00F10471" w:rsidP="00F10471">
      <w:pPr>
        <w:spacing w:line="276" w:lineRule="auto"/>
        <w:jc w:val="both"/>
        <w:rPr>
          <w:rFonts w:ascii="Arial" w:eastAsia="Arial" w:hAnsi="Arial" w:cs="Arial"/>
        </w:rPr>
      </w:pPr>
      <w:r>
        <w:rPr>
          <w:rFonts w:ascii="Arial" w:eastAsia="Arial" w:hAnsi="Arial" w:cs="Arial"/>
        </w:rPr>
        <w:tab/>
        <w:t>Information about your diagnosis is confidential. All the information will be electronically transcribed and put in a password-protected internet-based computer system. Paper copies are placed at a safe location under lock and key. The key will only be available to researchers. Information about your diagnosis and your participation in the research will be available to you and to the study team but not to anyone outside of the study.</w:t>
      </w:r>
    </w:p>
    <w:p w14:paraId="658A3A2F" w14:textId="77777777" w:rsidR="00F10471" w:rsidRDefault="00F10471" w:rsidP="00F10471">
      <w:pPr>
        <w:keepNext/>
        <w:keepLines/>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The records from this study may be reviewed by study staff and trusted representatives of the following:</w:t>
      </w:r>
    </w:p>
    <w:p w14:paraId="02E708AD" w14:textId="7D46E4C2" w:rsidR="00F10471" w:rsidRPr="00DC2F07" w:rsidRDefault="00F10471" w:rsidP="00DC2F07">
      <w:pPr>
        <w:pStyle w:val="ListParagraph"/>
        <w:keepNext/>
        <w:keepLines/>
        <w:numPr>
          <w:ilvl w:val="0"/>
          <w:numId w:val="1"/>
        </w:numPr>
        <w:pBdr>
          <w:top w:val="nil"/>
          <w:left w:val="nil"/>
          <w:bottom w:val="nil"/>
          <w:right w:val="nil"/>
          <w:between w:val="nil"/>
        </w:pBdr>
        <w:spacing w:after="0" w:line="276" w:lineRule="auto"/>
        <w:jc w:val="both"/>
        <w:rPr>
          <w:color w:val="000000"/>
        </w:rPr>
      </w:pPr>
      <w:proofErr w:type="spellStart"/>
      <w:r w:rsidRPr="00DC2F07">
        <w:rPr>
          <w:rFonts w:ascii="Arial" w:eastAsia="Arial" w:hAnsi="Arial" w:cs="Arial"/>
          <w:i/>
          <w:iCs/>
          <w:color w:val="000000"/>
        </w:rPr>
        <w:t>Khoriapara</w:t>
      </w:r>
      <w:proofErr w:type="spellEnd"/>
      <w:r w:rsidRPr="00DC2F07">
        <w:rPr>
          <w:rFonts w:ascii="Arial" w:eastAsia="Arial" w:hAnsi="Arial" w:cs="Arial"/>
          <w:color w:val="000000"/>
        </w:rPr>
        <w:t xml:space="preserve"> Community</w:t>
      </w:r>
    </w:p>
    <w:p w14:paraId="74448207" w14:textId="77777777" w:rsidR="00F10471" w:rsidRPr="00DC2F07" w:rsidRDefault="00F10471" w:rsidP="00DC2F07">
      <w:pPr>
        <w:pStyle w:val="ListParagraph"/>
        <w:keepNext/>
        <w:keepLines/>
        <w:numPr>
          <w:ilvl w:val="0"/>
          <w:numId w:val="1"/>
        </w:numPr>
        <w:pBdr>
          <w:top w:val="nil"/>
          <w:left w:val="nil"/>
          <w:bottom w:val="nil"/>
          <w:right w:val="nil"/>
          <w:between w:val="nil"/>
        </w:pBdr>
        <w:spacing w:after="0" w:line="276" w:lineRule="auto"/>
        <w:jc w:val="both"/>
        <w:rPr>
          <w:color w:val="000000"/>
        </w:rPr>
      </w:pPr>
      <w:r w:rsidRPr="00DC2F07">
        <w:rPr>
          <w:rFonts w:ascii="Arial" w:eastAsia="Arial" w:hAnsi="Arial" w:cs="Arial"/>
          <w:color w:val="000000"/>
        </w:rPr>
        <w:t>Rajshahi Medical College</w:t>
      </w:r>
    </w:p>
    <w:p w14:paraId="033D34B2" w14:textId="7F63DD8A" w:rsidR="00F10471" w:rsidRPr="00DC2F07" w:rsidRDefault="00F10471" w:rsidP="00DC2F07">
      <w:pPr>
        <w:pStyle w:val="ListParagraph"/>
        <w:keepNext/>
        <w:keepLines/>
        <w:numPr>
          <w:ilvl w:val="0"/>
          <w:numId w:val="1"/>
        </w:numPr>
        <w:pBdr>
          <w:top w:val="nil"/>
          <w:left w:val="nil"/>
          <w:bottom w:val="nil"/>
          <w:right w:val="nil"/>
          <w:between w:val="nil"/>
        </w:pBdr>
        <w:spacing w:after="0" w:line="276" w:lineRule="auto"/>
        <w:jc w:val="both"/>
        <w:rPr>
          <w:color w:val="000000"/>
        </w:rPr>
      </w:pPr>
      <w:r w:rsidRPr="00DC2F07">
        <w:rPr>
          <w:rFonts w:ascii="Arial" w:eastAsia="Arial" w:hAnsi="Arial" w:cs="Arial"/>
          <w:color w:val="000000"/>
        </w:rPr>
        <w:t>Bangladesh Medical Association of North America- Louisiana Chapter.</w:t>
      </w:r>
    </w:p>
    <w:p w14:paraId="5E1B354D" w14:textId="77777777" w:rsidR="00F10471" w:rsidRDefault="00F10471" w:rsidP="00F10471">
      <w:pPr>
        <w:keepLines/>
        <w:pBdr>
          <w:top w:val="nil"/>
          <w:left w:val="nil"/>
          <w:bottom w:val="nil"/>
          <w:right w:val="nil"/>
          <w:between w:val="nil"/>
        </w:pBdr>
        <w:spacing w:line="276" w:lineRule="auto"/>
        <w:jc w:val="both"/>
        <w:rPr>
          <w:rFonts w:ascii="Arial" w:eastAsia="Arial" w:hAnsi="Arial" w:cs="Arial"/>
          <w:color w:val="000000"/>
        </w:rPr>
      </w:pPr>
    </w:p>
    <w:p w14:paraId="54D8C45C" w14:textId="77777777" w:rsidR="00F10471" w:rsidRDefault="00F10471" w:rsidP="00F10471">
      <w:pPr>
        <w:keepLines/>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Although we will try to keep your information confidential, no system to protect your confidentiality can be completely secure. It is possible that unauthorized persons might discover that you are in this study or obtain information about you. University and government offices sometimes review studies such as this one to ensure that they are performed safely and legally. If this study is reviewed, your records may be examined. The reviewers will protect your privacy. The study records will not be used to put you at legal risk or harm.</w:t>
      </w:r>
    </w:p>
    <w:p w14:paraId="1AF1D1CB" w14:textId="77777777" w:rsidR="00F10471" w:rsidRDefault="00F10471" w:rsidP="00F10471">
      <w:pPr>
        <w:keepLines/>
        <w:pBdr>
          <w:top w:val="nil"/>
          <w:left w:val="nil"/>
          <w:bottom w:val="nil"/>
          <w:right w:val="nil"/>
          <w:between w:val="nil"/>
        </w:pBdr>
        <w:spacing w:line="276" w:lineRule="auto"/>
        <w:jc w:val="both"/>
        <w:rPr>
          <w:rFonts w:ascii="Arial" w:eastAsia="Arial" w:hAnsi="Arial" w:cs="Arial"/>
          <w:color w:val="000000"/>
        </w:rPr>
      </w:pPr>
    </w:p>
    <w:p w14:paraId="4A0A2074" w14:textId="77777777" w:rsidR="00F10471" w:rsidRDefault="00F10471" w:rsidP="00F10471">
      <w:pPr>
        <w:spacing w:line="276" w:lineRule="auto"/>
        <w:jc w:val="both"/>
        <w:rPr>
          <w:rFonts w:ascii="Arial" w:eastAsia="Arial" w:hAnsi="Arial" w:cs="Arial"/>
        </w:rPr>
      </w:pPr>
      <w:r>
        <w:rPr>
          <w:rFonts w:ascii="Arial" w:eastAsia="Arial" w:hAnsi="Arial" w:cs="Arial"/>
        </w:rPr>
        <w:tab/>
        <w:t>You may refuse to participate or withdraw from the study at any time without penalty or loss of benefit to which you are otherwise entitled.</w:t>
      </w:r>
    </w:p>
    <w:p w14:paraId="018BD577" w14:textId="77777777" w:rsidR="00F10471" w:rsidRDefault="00F10471" w:rsidP="00F10471">
      <w:pPr>
        <w:spacing w:line="276" w:lineRule="auto"/>
        <w:jc w:val="both"/>
        <w:rPr>
          <w:rFonts w:ascii="Arial" w:eastAsia="Arial" w:hAnsi="Arial" w:cs="Arial"/>
        </w:rPr>
      </w:pPr>
    </w:p>
    <w:p w14:paraId="6C88E91B" w14:textId="77777777" w:rsidR="00F10471" w:rsidRDefault="00F10471" w:rsidP="00F10471">
      <w:pPr>
        <w:spacing w:line="276" w:lineRule="auto"/>
        <w:jc w:val="both"/>
        <w:rPr>
          <w:rFonts w:ascii="Arial" w:eastAsia="Arial" w:hAnsi="Arial" w:cs="Arial"/>
          <w:b/>
        </w:rPr>
      </w:pPr>
      <w:r>
        <w:rPr>
          <w:rFonts w:ascii="Arial" w:eastAsia="Arial" w:hAnsi="Arial" w:cs="Arial"/>
        </w:rPr>
        <w:tab/>
        <w:t>Questions about the study should be addressed to the investigators: Dr. Abdullah Noor.</w:t>
      </w:r>
    </w:p>
    <w:p w14:paraId="5B639776" w14:textId="77777777" w:rsidR="00F10471" w:rsidRDefault="00F10471" w:rsidP="00F10471">
      <w:pPr>
        <w:keepLines/>
        <w:pBdr>
          <w:top w:val="nil"/>
          <w:left w:val="nil"/>
          <w:bottom w:val="single" w:sz="12" w:space="1" w:color="000000"/>
          <w:right w:val="nil"/>
          <w:between w:val="nil"/>
        </w:pBdr>
        <w:tabs>
          <w:tab w:val="left" w:pos="3240"/>
          <w:tab w:val="center" w:pos="4320"/>
          <w:tab w:val="left" w:pos="4860"/>
          <w:tab w:val="left" w:pos="6930"/>
          <w:tab w:val="right" w:pos="8640"/>
        </w:tabs>
        <w:spacing w:line="276" w:lineRule="auto"/>
        <w:jc w:val="both"/>
        <w:rPr>
          <w:rFonts w:ascii="Arial" w:eastAsia="Arial" w:hAnsi="Arial" w:cs="Arial"/>
          <w:b/>
          <w:color w:val="000000"/>
        </w:rPr>
      </w:pPr>
    </w:p>
    <w:p w14:paraId="16B66967" w14:textId="77777777" w:rsidR="00F10471" w:rsidRDefault="00F10471" w:rsidP="00F10471">
      <w:pPr>
        <w:keepLines/>
        <w:pBdr>
          <w:top w:val="nil"/>
          <w:left w:val="nil"/>
          <w:bottom w:val="single" w:sz="12" w:space="1" w:color="000000"/>
          <w:right w:val="nil"/>
          <w:between w:val="nil"/>
        </w:pBdr>
        <w:tabs>
          <w:tab w:val="left" w:pos="3240"/>
          <w:tab w:val="center" w:pos="4320"/>
          <w:tab w:val="left" w:pos="4860"/>
          <w:tab w:val="left" w:pos="6930"/>
          <w:tab w:val="right" w:pos="8640"/>
        </w:tabs>
        <w:spacing w:line="276" w:lineRule="auto"/>
        <w:jc w:val="both"/>
        <w:rPr>
          <w:rFonts w:ascii="Arial" w:eastAsia="Arial" w:hAnsi="Arial" w:cs="Arial"/>
          <w:b/>
          <w:color w:val="000000"/>
        </w:rPr>
      </w:pPr>
    </w:p>
    <w:p w14:paraId="6EF65E98" w14:textId="77777777" w:rsidR="00F10471" w:rsidRDefault="00F10471" w:rsidP="00F10471">
      <w:pPr>
        <w:keepLines/>
        <w:pBdr>
          <w:top w:val="nil"/>
          <w:left w:val="nil"/>
          <w:bottom w:val="single" w:sz="12" w:space="1" w:color="000000"/>
          <w:right w:val="nil"/>
          <w:between w:val="nil"/>
        </w:pBdr>
        <w:tabs>
          <w:tab w:val="left" w:pos="3240"/>
          <w:tab w:val="center" w:pos="4320"/>
          <w:tab w:val="left" w:pos="4860"/>
          <w:tab w:val="left" w:pos="6930"/>
          <w:tab w:val="right" w:pos="8640"/>
        </w:tabs>
        <w:spacing w:line="276" w:lineRule="auto"/>
        <w:jc w:val="both"/>
        <w:rPr>
          <w:rFonts w:ascii="Arial" w:eastAsia="Arial" w:hAnsi="Arial" w:cs="Arial"/>
          <w:b/>
          <w:color w:val="000000"/>
        </w:rPr>
      </w:pPr>
    </w:p>
    <w:p w14:paraId="7C97E6AD" w14:textId="77777777" w:rsidR="00F10471" w:rsidRDefault="00F10471" w:rsidP="00F10471">
      <w:pPr>
        <w:keepLines/>
        <w:pBdr>
          <w:top w:val="nil"/>
          <w:left w:val="nil"/>
          <w:bottom w:val="single" w:sz="12" w:space="1" w:color="000000"/>
          <w:right w:val="nil"/>
          <w:between w:val="nil"/>
        </w:pBdr>
        <w:tabs>
          <w:tab w:val="left" w:pos="3240"/>
          <w:tab w:val="center" w:pos="4320"/>
          <w:tab w:val="left" w:pos="4860"/>
          <w:tab w:val="left" w:pos="6930"/>
          <w:tab w:val="right" w:pos="8640"/>
        </w:tabs>
        <w:spacing w:line="276" w:lineRule="auto"/>
        <w:jc w:val="both"/>
        <w:rPr>
          <w:rFonts w:ascii="Arial" w:eastAsia="Arial" w:hAnsi="Arial" w:cs="Arial"/>
          <w:b/>
          <w:color w:val="000000"/>
        </w:rPr>
      </w:pPr>
    </w:p>
    <w:p w14:paraId="6A79659E" w14:textId="77777777" w:rsidR="00F10471" w:rsidRDefault="00F10471" w:rsidP="00F10471">
      <w:pPr>
        <w:keepLines/>
        <w:pBdr>
          <w:top w:val="nil"/>
          <w:left w:val="nil"/>
          <w:bottom w:val="nil"/>
          <w:right w:val="nil"/>
          <w:between w:val="nil"/>
        </w:pBdr>
        <w:tabs>
          <w:tab w:val="left" w:pos="3240"/>
          <w:tab w:val="center" w:pos="4320"/>
          <w:tab w:val="left" w:pos="4860"/>
          <w:tab w:val="left" w:pos="5580"/>
          <w:tab w:val="left" w:pos="6930"/>
          <w:tab w:val="left" w:pos="7470"/>
          <w:tab w:val="right" w:pos="8640"/>
        </w:tabs>
        <w:spacing w:line="276" w:lineRule="auto"/>
        <w:jc w:val="both"/>
        <w:rPr>
          <w:rFonts w:ascii="Arial" w:eastAsia="Arial" w:hAnsi="Arial" w:cs="Arial"/>
          <w:color w:val="000000"/>
        </w:rPr>
      </w:pPr>
      <w:r>
        <w:rPr>
          <w:rFonts w:ascii="Arial" w:eastAsia="Arial" w:hAnsi="Arial" w:cs="Arial"/>
          <w:color w:val="000000"/>
        </w:rPr>
        <w:t>Printed names of the study staff who provided consent</w:t>
      </w:r>
      <w:r>
        <w:rPr>
          <w:rFonts w:ascii="Arial" w:eastAsia="Arial" w:hAnsi="Arial" w:cs="Arial"/>
          <w:color w:val="000000"/>
        </w:rPr>
        <w:tab/>
      </w:r>
      <w:r>
        <w:rPr>
          <w:rFonts w:ascii="Arial" w:eastAsia="Arial" w:hAnsi="Arial" w:cs="Arial"/>
          <w:color w:val="000000"/>
        </w:rPr>
        <w:tab/>
        <w:t xml:space="preserve">      Signature</w:t>
      </w:r>
      <w:r>
        <w:rPr>
          <w:rFonts w:ascii="Arial" w:eastAsia="Arial" w:hAnsi="Arial" w:cs="Arial"/>
          <w:color w:val="000000"/>
        </w:rPr>
        <w:tab/>
      </w:r>
      <w:r>
        <w:rPr>
          <w:rFonts w:ascii="Arial" w:eastAsia="Arial" w:hAnsi="Arial" w:cs="Arial"/>
          <w:color w:val="000000"/>
        </w:rPr>
        <w:tab/>
        <w:t xml:space="preserve"> </w:t>
      </w:r>
    </w:p>
    <w:p w14:paraId="4E3C5875" w14:textId="77777777" w:rsidR="00F10471" w:rsidRDefault="00F10471" w:rsidP="00F10471">
      <w:pPr>
        <w:keepLines/>
        <w:pBdr>
          <w:top w:val="nil"/>
          <w:left w:val="nil"/>
          <w:bottom w:val="nil"/>
          <w:right w:val="nil"/>
          <w:between w:val="nil"/>
        </w:pBdr>
        <w:tabs>
          <w:tab w:val="left" w:pos="3240"/>
          <w:tab w:val="center" w:pos="4320"/>
          <w:tab w:val="left" w:pos="4860"/>
          <w:tab w:val="left" w:pos="5580"/>
          <w:tab w:val="left" w:pos="6930"/>
          <w:tab w:val="left" w:pos="7470"/>
          <w:tab w:val="right" w:pos="8640"/>
        </w:tabs>
        <w:spacing w:line="276" w:lineRule="auto"/>
        <w:jc w:val="both"/>
        <w:rPr>
          <w:rFonts w:ascii="Arial" w:eastAsia="Arial" w:hAnsi="Arial" w:cs="Arial"/>
          <w:color w:val="000000"/>
        </w:rPr>
      </w:pPr>
    </w:p>
    <w:p w14:paraId="7C1A5638" w14:textId="77777777" w:rsidR="00F10471" w:rsidRDefault="00F10471" w:rsidP="00F10471">
      <w:pPr>
        <w:keepLines/>
        <w:pBdr>
          <w:top w:val="nil"/>
          <w:left w:val="nil"/>
          <w:bottom w:val="nil"/>
          <w:right w:val="nil"/>
          <w:between w:val="nil"/>
        </w:pBdr>
        <w:tabs>
          <w:tab w:val="left" w:pos="3240"/>
          <w:tab w:val="center" w:pos="4320"/>
          <w:tab w:val="left" w:pos="4860"/>
          <w:tab w:val="left" w:pos="5580"/>
          <w:tab w:val="left" w:pos="6930"/>
          <w:tab w:val="left" w:pos="7470"/>
          <w:tab w:val="right" w:pos="8640"/>
        </w:tabs>
        <w:spacing w:line="276" w:lineRule="auto"/>
        <w:jc w:val="both"/>
        <w:rPr>
          <w:rFonts w:ascii="Arial" w:eastAsia="Arial" w:hAnsi="Arial" w:cs="Arial"/>
          <w:color w:val="000000"/>
        </w:rPr>
      </w:pPr>
      <w:r>
        <w:rPr>
          <w:rFonts w:ascii="Arial" w:eastAsia="Arial" w:hAnsi="Arial" w:cs="Arial"/>
          <w:color w:val="000000"/>
        </w:rPr>
        <w:t>Date</w:t>
      </w:r>
    </w:p>
    <w:p w14:paraId="196A9AC2" w14:textId="77777777" w:rsidR="00F10471" w:rsidRDefault="00F10471" w:rsidP="00F10471">
      <w:pPr>
        <w:pBdr>
          <w:top w:val="nil"/>
          <w:left w:val="nil"/>
          <w:bottom w:val="nil"/>
          <w:right w:val="nil"/>
          <w:between w:val="nil"/>
        </w:pBdr>
        <w:tabs>
          <w:tab w:val="left" w:pos="600"/>
          <w:tab w:val="left" w:pos="1200"/>
          <w:tab w:val="left" w:pos="1800"/>
          <w:tab w:val="left" w:pos="2400"/>
          <w:tab w:val="center" w:pos="4320"/>
          <w:tab w:val="right" w:pos="8640"/>
        </w:tabs>
        <w:spacing w:after="120" w:line="276" w:lineRule="auto"/>
        <w:jc w:val="both"/>
        <w:rPr>
          <w:rFonts w:ascii="Arial" w:eastAsia="Arial" w:hAnsi="Arial" w:cs="Arial"/>
          <w:color w:val="000000"/>
          <w:u w:val="single"/>
        </w:rPr>
      </w:pPr>
    </w:p>
    <w:p w14:paraId="29BFB40F" w14:textId="77777777" w:rsidR="00F10471" w:rsidRDefault="00F10471" w:rsidP="00F10471">
      <w:pPr>
        <w:pBdr>
          <w:top w:val="nil"/>
          <w:left w:val="nil"/>
          <w:bottom w:val="nil"/>
          <w:right w:val="nil"/>
          <w:between w:val="nil"/>
        </w:pBdr>
        <w:tabs>
          <w:tab w:val="left" w:pos="600"/>
          <w:tab w:val="left" w:pos="1200"/>
          <w:tab w:val="left" w:pos="1800"/>
          <w:tab w:val="left" w:pos="2400"/>
          <w:tab w:val="center" w:pos="4320"/>
          <w:tab w:val="right" w:pos="8640"/>
        </w:tabs>
        <w:spacing w:after="120" w:line="276" w:lineRule="auto"/>
        <w:jc w:val="both"/>
        <w:rPr>
          <w:rFonts w:ascii="Arial" w:eastAsia="Arial" w:hAnsi="Arial" w:cs="Arial"/>
          <w:color w:val="000000"/>
          <w:u w:val="single"/>
        </w:rPr>
      </w:pPr>
    </w:p>
    <w:p w14:paraId="3A6B640A" w14:textId="77777777" w:rsidR="00F10471" w:rsidRDefault="00F10471" w:rsidP="00F10471">
      <w:pPr>
        <w:pBdr>
          <w:top w:val="nil"/>
          <w:left w:val="nil"/>
          <w:bottom w:val="nil"/>
          <w:right w:val="nil"/>
          <w:between w:val="nil"/>
        </w:pBdr>
        <w:tabs>
          <w:tab w:val="left" w:pos="600"/>
          <w:tab w:val="left" w:pos="1200"/>
          <w:tab w:val="left" w:pos="1800"/>
          <w:tab w:val="left" w:pos="2400"/>
          <w:tab w:val="center" w:pos="4320"/>
          <w:tab w:val="right" w:pos="8640"/>
        </w:tabs>
        <w:spacing w:after="120" w:line="276" w:lineRule="auto"/>
        <w:jc w:val="both"/>
        <w:rPr>
          <w:rFonts w:ascii="Arial" w:eastAsia="Arial" w:hAnsi="Arial" w:cs="Arial"/>
          <w:color w:val="000000"/>
          <w:u w:val="single"/>
        </w:rPr>
      </w:pPr>
      <w:r>
        <w:rPr>
          <w:rFonts w:ascii="Arial" w:eastAsia="Arial" w:hAnsi="Arial" w:cs="Arial"/>
          <w:color w:val="000000"/>
          <w:u w:val="single"/>
        </w:rPr>
        <w:t>Subject's statement</w:t>
      </w:r>
    </w:p>
    <w:p w14:paraId="44E99D23"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r>
        <w:rPr>
          <w:rFonts w:ascii="Arial" w:eastAsia="Arial" w:hAnsi="Arial" w:cs="Arial"/>
        </w:rPr>
        <w:t>This study has been explained to me. I volunteer to take part in this research. If necessary and if I consider it appropriate, I also give permission to my family members or close associates to provide information to me. I have had a chance to ask questions. If I have questions later about the research, I can ask one of the researchers listed above. If I have questions about my rights as a research subject, I can call the Ethical Review Committee at Rajshahi Medical College Hospital. I will receive a copy of this consent form.</w:t>
      </w:r>
    </w:p>
    <w:p w14:paraId="513E28D2"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r>
        <w:rPr>
          <w:rFonts w:ascii="Arial" w:eastAsia="Arial" w:hAnsi="Arial" w:cs="Arial"/>
        </w:rPr>
        <w:t>Do you have any questions?</w:t>
      </w:r>
    </w:p>
    <w:p w14:paraId="58B0E9B6"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p>
    <w:p w14:paraId="1602DAC3"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r>
        <w:rPr>
          <w:rFonts w:ascii="Arial" w:eastAsia="Arial" w:hAnsi="Arial" w:cs="Arial"/>
        </w:rPr>
        <w:t>Do you agree to participate?</w:t>
      </w:r>
    </w:p>
    <w:p w14:paraId="068F370C"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r>
        <w:rPr>
          <w:rFonts w:ascii="Arial" w:eastAsia="Arial" w:hAnsi="Arial" w:cs="Arial"/>
        </w:rPr>
        <w:t>Yes………</w:t>
      </w:r>
      <w:proofErr w:type="gramStart"/>
      <w:r>
        <w:rPr>
          <w:rFonts w:ascii="Arial" w:eastAsia="Arial" w:hAnsi="Arial" w:cs="Arial"/>
        </w:rPr>
        <w:t>…..</w:t>
      </w:r>
      <w:proofErr w:type="gramEnd"/>
    </w:p>
    <w:p w14:paraId="3F3F706C"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r>
        <w:rPr>
          <w:rFonts w:ascii="Arial" w:eastAsia="Arial" w:hAnsi="Arial" w:cs="Arial"/>
        </w:rPr>
        <w:t>No……………</w:t>
      </w:r>
    </w:p>
    <w:p w14:paraId="7FC8A763"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p>
    <w:p w14:paraId="4FCA7E18"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r>
        <w:rPr>
          <w:rFonts w:ascii="Arial" w:eastAsia="Arial" w:hAnsi="Arial" w:cs="Arial"/>
        </w:rPr>
        <w:t>If yes, sign below:</w:t>
      </w:r>
    </w:p>
    <w:p w14:paraId="265445BF" w14:textId="77777777" w:rsidR="00F10471" w:rsidRDefault="00F10471" w:rsidP="00F10471">
      <w:pPr>
        <w:tabs>
          <w:tab w:val="left" w:pos="600"/>
          <w:tab w:val="left" w:pos="1200"/>
          <w:tab w:val="left" w:pos="1800"/>
          <w:tab w:val="left" w:pos="2400"/>
        </w:tabs>
        <w:spacing w:after="120" w:line="276" w:lineRule="auto"/>
        <w:jc w:val="both"/>
        <w:rPr>
          <w:rFonts w:ascii="Arial" w:eastAsia="Arial" w:hAnsi="Arial" w:cs="Arial"/>
        </w:rPr>
      </w:pPr>
    </w:p>
    <w:p w14:paraId="0A0480DD" w14:textId="77777777" w:rsidR="00F10471" w:rsidRDefault="00F10471" w:rsidP="00F10471">
      <w:pPr>
        <w:pBdr>
          <w:bottom w:val="single" w:sz="4" w:space="1" w:color="000000"/>
        </w:pBdr>
        <w:tabs>
          <w:tab w:val="left" w:pos="600"/>
          <w:tab w:val="left" w:pos="1200"/>
          <w:tab w:val="left" w:pos="1800"/>
          <w:tab w:val="left" w:pos="2400"/>
        </w:tabs>
        <w:spacing w:line="276" w:lineRule="auto"/>
        <w:jc w:val="both"/>
        <w:rPr>
          <w:rFonts w:ascii="Arial" w:eastAsia="Arial" w:hAnsi="Arial" w:cs="Arial"/>
        </w:rPr>
      </w:pPr>
    </w:p>
    <w:p w14:paraId="69D054E8" w14:textId="77777777" w:rsidR="00F10471" w:rsidRDefault="00F10471" w:rsidP="00F10471">
      <w:pPr>
        <w:pBdr>
          <w:top w:val="nil"/>
          <w:left w:val="nil"/>
          <w:bottom w:val="nil"/>
          <w:right w:val="nil"/>
          <w:between w:val="nil"/>
        </w:pBdr>
        <w:tabs>
          <w:tab w:val="left" w:pos="3600"/>
          <w:tab w:val="center" w:pos="4320"/>
          <w:tab w:val="right" w:pos="8640"/>
        </w:tabs>
        <w:spacing w:line="276" w:lineRule="auto"/>
        <w:jc w:val="both"/>
        <w:rPr>
          <w:rFonts w:ascii="Arial" w:eastAsia="Arial" w:hAnsi="Arial" w:cs="Arial"/>
          <w:color w:val="000000"/>
        </w:rPr>
      </w:pPr>
      <w:r>
        <w:rPr>
          <w:rFonts w:ascii="Arial" w:eastAsia="Arial" w:hAnsi="Arial" w:cs="Arial"/>
          <w:color w:val="000000"/>
        </w:rPr>
        <w:t>Printed name of the subject</w:t>
      </w:r>
      <w:r>
        <w:rPr>
          <w:rFonts w:ascii="Arial" w:eastAsia="Arial" w:hAnsi="Arial" w:cs="Arial"/>
          <w:color w:val="000000"/>
        </w:rPr>
        <w:tab/>
        <w:t>Signature of the subject</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t>Date</w:t>
      </w:r>
    </w:p>
    <w:p w14:paraId="78563214" w14:textId="77777777" w:rsidR="00F10471" w:rsidRDefault="00F10471" w:rsidP="00F10471">
      <w:pPr>
        <w:keepNext/>
        <w:keepLines/>
        <w:pBdr>
          <w:top w:val="nil"/>
          <w:left w:val="nil"/>
          <w:bottom w:val="nil"/>
          <w:right w:val="nil"/>
          <w:between w:val="nil"/>
        </w:pBdr>
        <w:tabs>
          <w:tab w:val="left" w:pos="3600"/>
        </w:tabs>
        <w:spacing w:line="276" w:lineRule="auto"/>
        <w:ind w:left="3600"/>
        <w:jc w:val="both"/>
        <w:rPr>
          <w:rFonts w:ascii="Arial" w:eastAsia="Arial" w:hAnsi="Arial" w:cs="Arial"/>
          <w:color w:val="000000"/>
        </w:rPr>
      </w:pPr>
    </w:p>
    <w:p w14:paraId="1DCC1564" w14:textId="77777777" w:rsidR="00F10471" w:rsidRDefault="00F10471" w:rsidP="00F10471">
      <w:pPr>
        <w:keepNext/>
        <w:keepLines/>
        <w:pBdr>
          <w:top w:val="nil"/>
          <w:left w:val="nil"/>
          <w:bottom w:val="nil"/>
          <w:right w:val="nil"/>
          <w:between w:val="nil"/>
        </w:pBdr>
        <w:tabs>
          <w:tab w:val="left" w:pos="3600"/>
        </w:tabs>
        <w:spacing w:line="276" w:lineRule="auto"/>
        <w:ind w:left="3600"/>
        <w:jc w:val="both"/>
        <w:rPr>
          <w:rFonts w:ascii="Arial" w:eastAsia="Arial" w:hAnsi="Arial" w:cs="Arial"/>
          <w:color w:val="000000"/>
        </w:rPr>
      </w:pPr>
      <w:r>
        <w:rPr>
          <w:noProof/>
        </w:rPr>
        <mc:AlternateContent>
          <mc:Choice Requires="wps">
            <w:drawing>
              <wp:anchor distT="0" distB="0" distL="114300" distR="114300" simplePos="0" relativeHeight="251659264" behindDoc="0" locked="0" layoutInCell="1" allowOverlap="1" wp14:anchorId="2D1E7ACE" wp14:editId="0559EC8F">
                <wp:simplePos x="0" y="0"/>
                <wp:positionH relativeFrom="column">
                  <wp:posOffset>2260600</wp:posOffset>
                </wp:positionH>
                <wp:positionV relativeFrom="paragraph">
                  <wp:posOffset>38100</wp:posOffset>
                </wp:positionV>
                <wp:extent cx="1609725" cy="1152525"/>
                <wp:effectExtent l="0" t="0" r="0" b="0"/>
                <wp:wrapNone/>
                <wp:docPr id="1" name="Rectangle 1"/>
                <wp:cNvGraphicFramePr/>
                <a:graphic xmlns:a="http://schemas.openxmlformats.org/drawingml/2006/main">
                  <a:graphicData uri="http://schemas.microsoft.com/office/word/2010/wordprocessingShape">
                    <wps:wsp>
                      <wps:cNvSpPr/>
                      <wps:spPr>
                        <a:xfrm>
                          <a:off x="4545900" y="3208500"/>
                          <a:ext cx="1609725" cy="1152525"/>
                        </a:xfrm>
                        <a:prstGeom prst="rect">
                          <a:avLst/>
                        </a:prstGeom>
                        <a:solidFill>
                          <a:srgbClr val="FFFFFF"/>
                        </a:solidFill>
                        <a:ln w="9525">
                          <a:solidFill>
                            <a:srgbClr val="000000"/>
                          </a:solidFill>
                          <a:prstDash val="solid"/>
                          <a:miter lim="800000"/>
                          <a:headEnd w="sm" len="sm"/>
                          <a:tailEnd w="sm" len="sm"/>
                        </a:ln>
                      </wps:spPr>
                      <wps:txbx>
                        <w:txbxContent>
                          <w:p w14:paraId="1780A9B4" w14:textId="77777777" w:rsidR="00F10471" w:rsidRDefault="00F10471" w:rsidP="00F10471"/>
                        </w:txbxContent>
                      </wps:txbx>
                      <wps:bodyPr spcFirstLastPara="1" wrap="square" lIns="91425" tIns="91425" rIns="91425" bIns="91425" anchor="ctr" anchorCtr="0"/>
                    </wps:wsp>
                  </a:graphicData>
                </a:graphic>
              </wp:anchor>
            </w:drawing>
          </mc:Choice>
          <mc:Fallback>
            <w:pict>
              <v:rect w14:anchorId="2D1E7ACE" id="Rectangle 1" o:spid="_x0000_s1026" style="position:absolute;left:0;text-align:left;margin-left:178pt;margin-top:3pt;width:126.75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">
                <v:stroke startarrowwidth="narrow" startarrowlength="short" endarrowwidth="narrow" endarrowlength="short"/>
                <v:textbox inset="2.53958mm,2.53958mm,2.53958mm,2.53958mm">
                  <w:txbxContent>
                    <w:p w14:paraId="1780A9B4" w14:textId="77777777" w:rsidR="00F10471" w:rsidRDefault="00F10471" w:rsidP="00F10471"/>
                  </w:txbxContent>
                </v:textbox>
              </v:rect>
            </w:pict>
          </mc:Fallback>
        </mc:AlternateContent>
      </w:r>
    </w:p>
    <w:p w14:paraId="395D5500" w14:textId="77777777" w:rsidR="00F10471" w:rsidRDefault="00F10471" w:rsidP="00F10471">
      <w:pPr>
        <w:keepNext/>
        <w:keepLines/>
        <w:pBdr>
          <w:top w:val="nil"/>
          <w:left w:val="nil"/>
          <w:bottom w:val="nil"/>
          <w:right w:val="nil"/>
          <w:between w:val="nil"/>
        </w:pBdr>
        <w:tabs>
          <w:tab w:val="left" w:pos="3600"/>
        </w:tabs>
        <w:spacing w:line="276" w:lineRule="auto"/>
        <w:ind w:left="3600"/>
        <w:jc w:val="both"/>
        <w:rPr>
          <w:rFonts w:ascii="Arial" w:eastAsia="Arial" w:hAnsi="Arial" w:cs="Arial"/>
          <w:color w:val="000000"/>
        </w:rPr>
      </w:pPr>
    </w:p>
    <w:p w14:paraId="4C92B944" w14:textId="77777777" w:rsidR="00F10471" w:rsidRDefault="00F10471" w:rsidP="00F10471">
      <w:pPr>
        <w:keepNext/>
        <w:keepLines/>
        <w:pBdr>
          <w:top w:val="nil"/>
          <w:left w:val="nil"/>
          <w:bottom w:val="nil"/>
          <w:right w:val="nil"/>
          <w:between w:val="nil"/>
        </w:pBdr>
        <w:tabs>
          <w:tab w:val="left" w:pos="3600"/>
        </w:tabs>
        <w:spacing w:line="276" w:lineRule="auto"/>
        <w:ind w:left="3600"/>
        <w:jc w:val="both"/>
        <w:rPr>
          <w:rFonts w:ascii="Arial" w:eastAsia="Arial" w:hAnsi="Arial" w:cs="Arial"/>
          <w:color w:val="000000"/>
        </w:rPr>
      </w:pPr>
    </w:p>
    <w:p w14:paraId="33DA3E7F" w14:textId="77777777" w:rsidR="00F10471" w:rsidRDefault="00F10471" w:rsidP="00F10471">
      <w:pPr>
        <w:keepNext/>
        <w:keepLines/>
        <w:pBdr>
          <w:top w:val="nil"/>
          <w:left w:val="nil"/>
          <w:bottom w:val="nil"/>
          <w:right w:val="nil"/>
          <w:between w:val="nil"/>
        </w:pBdr>
        <w:tabs>
          <w:tab w:val="left" w:pos="3600"/>
        </w:tabs>
        <w:spacing w:line="276" w:lineRule="auto"/>
        <w:ind w:left="3600"/>
        <w:jc w:val="both"/>
        <w:rPr>
          <w:rFonts w:ascii="Arial" w:eastAsia="Arial" w:hAnsi="Arial" w:cs="Arial"/>
          <w:color w:val="000000"/>
        </w:rPr>
      </w:pPr>
    </w:p>
    <w:p w14:paraId="569C4AFA" w14:textId="77777777" w:rsidR="00F10471" w:rsidRDefault="00F10471" w:rsidP="00F10471">
      <w:pPr>
        <w:keepNext/>
        <w:keepLines/>
        <w:pBdr>
          <w:top w:val="nil"/>
          <w:left w:val="nil"/>
          <w:bottom w:val="nil"/>
          <w:right w:val="nil"/>
          <w:between w:val="nil"/>
        </w:pBdr>
        <w:tabs>
          <w:tab w:val="left" w:pos="3600"/>
        </w:tabs>
        <w:spacing w:line="276" w:lineRule="auto"/>
        <w:ind w:left="3600"/>
        <w:jc w:val="both"/>
        <w:rPr>
          <w:rFonts w:ascii="Arial" w:eastAsia="Arial" w:hAnsi="Arial" w:cs="Arial"/>
          <w:color w:val="000000"/>
        </w:rPr>
      </w:pPr>
    </w:p>
    <w:p w14:paraId="44F5458B" w14:textId="77777777" w:rsidR="00F10471" w:rsidRDefault="00F10471" w:rsidP="00F10471">
      <w:pPr>
        <w:tabs>
          <w:tab w:val="left" w:pos="3600"/>
        </w:tabs>
        <w:spacing w:line="276" w:lineRule="auto"/>
        <w:ind w:left="3600"/>
        <w:jc w:val="both"/>
        <w:rPr>
          <w:rFonts w:ascii="Arial" w:eastAsia="Arial" w:hAnsi="Arial" w:cs="Arial"/>
        </w:rPr>
      </w:pPr>
      <w:r>
        <w:rPr>
          <w:rFonts w:ascii="Arial" w:eastAsia="Arial" w:hAnsi="Arial" w:cs="Arial"/>
        </w:rPr>
        <w:t>Thumbprint if no signature</w:t>
      </w:r>
    </w:p>
    <w:p w14:paraId="1079AE7B" w14:textId="77777777" w:rsidR="00F10471" w:rsidRDefault="00F10471" w:rsidP="00F10471">
      <w:pPr>
        <w:keepLines/>
        <w:pBdr>
          <w:top w:val="nil"/>
          <w:left w:val="nil"/>
          <w:bottom w:val="nil"/>
          <w:right w:val="nil"/>
          <w:between w:val="nil"/>
        </w:pBdr>
        <w:tabs>
          <w:tab w:val="left" w:pos="3240"/>
          <w:tab w:val="left" w:pos="3600"/>
          <w:tab w:val="center" w:pos="4320"/>
          <w:tab w:val="left" w:pos="6930"/>
          <w:tab w:val="right" w:pos="8640"/>
        </w:tabs>
        <w:spacing w:line="276" w:lineRule="auto"/>
        <w:ind w:left="3600"/>
        <w:jc w:val="both"/>
        <w:rPr>
          <w:rFonts w:ascii="Arial" w:eastAsia="Arial" w:hAnsi="Arial" w:cs="Arial"/>
          <w:color w:val="000000"/>
        </w:rPr>
      </w:pPr>
    </w:p>
    <w:p w14:paraId="27275504" w14:textId="77777777" w:rsidR="00F10471" w:rsidRDefault="00F10471" w:rsidP="00F10471">
      <w:pPr>
        <w:keepLines/>
        <w:pBdr>
          <w:top w:val="nil"/>
          <w:left w:val="nil"/>
          <w:bottom w:val="nil"/>
          <w:right w:val="nil"/>
          <w:between w:val="nil"/>
        </w:pBdr>
        <w:tabs>
          <w:tab w:val="left" w:pos="3240"/>
          <w:tab w:val="left" w:pos="3600"/>
          <w:tab w:val="center" w:pos="4320"/>
          <w:tab w:val="left" w:pos="6930"/>
          <w:tab w:val="right" w:pos="8640"/>
        </w:tabs>
        <w:spacing w:line="276" w:lineRule="auto"/>
        <w:ind w:left="3600"/>
        <w:jc w:val="both"/>
        <w:rPr>
          <w:rFonts w:ascii="Arial" w:eastAsia="Arial" w:hAnsi="Arial" w:cs="Arial"/>
          <w:color w:val="000000"/>
        </w:rPr>
      </w:pPr>
    </w:p>
    <w:p w14:paraId="2AF53400" w14:textId="77777777" w:rsidR="00F10471" w:rsidRDefault="00F10471" w:rsidP="00F10471">
      <w:pPr>
        <w:keepLines/>
        <w:pBdr>
          <w:top w:val="nil"/>
          <w:left w:val="nil"/>
          <w:bottom w:val="nil"/>
          <w:right w:val="nil"/>
          <w:between w:val="nil"/>
        </w:pBdr>
        <w:tabs>
          <w:tab w:val="left" w:pos="3240"/>
          <w:tab w:val="left" w:pos="3600"/>
          <w:tab w:val="center" w:pos="4320"/>
          <w:tab w:val="left" w:pos="6930"/>
          <w:tab w:val="right" w:pos="8640"/>
        </w:tabs>
        <w:spacing w:line="276" w:lineRule="auto"/>
        <w:ind w:left="3600"/>
        <w:jc w:val="both"/>
        <w:rPr>
          <w:rFonts w:ascii="Arial" w:eastAsia="Arial" w:hAnsi="Arial" w:cs="Arial"/>
          <w:color w:val="000000"/>
        </w:rPr>
      </w:pPr>
    </w:p>
    <w:p w14:paraId="1BD8AAA9" w14:textId="77777777" w:rsidR="00F10471" w:rsidRDefault="00F10471" w:rsidP="00F10471">
      <w:pPr>
        <w:keepLines/>
        <w:pBdr>
          <w:top w:val="nil"/>
          <w:left w:val="nil"/>
          <w:bottom w:val="nil"/>
          <w:right w:val="nil"/>
          <w:between w:val="nil"/>
        </w:pBdr>
        <w:tabs>
          <w:tab w:val="left" w:pos="3240"/>
          <w:tab w:val="left" w:pos="3600"/>
          <w:tab w:val="center" w:pos="4320"/>
          <w:tab w:val="left" w:pos="6930"/>
          <w:tab w:val="right" w:pos="8640"/>
        </w:tabs>
        <w:spacing w:line="276" w:lineRule="auto"/>
        <w:ind w:left="3600"/>
        <w:jc w:val="both"/>
        <w:rPr>
          <w:rFonts w:ascii="Arial" w:eastAsia="Arial" w:hAnsi="Arial" w:cs="Arial"/>
          <w:color w:val="000000"/>
        </w:rPr>
      </w:pPr>
    </w:p>
    <w:p w14:paraId="6217D3E2" w14:textId="77777777" w:rsidR="00F10471" w:rsidRDefault="00F10471" w:rsidP="00F10471">
      <w:pPr>
        <w:keepLines/>
        <w:pBdr>
          <w:top w:val="nil"/>
          <w:left w:val="nil"/>
          <w:bottom w:val="nil"/>
          <w:right w:val="nil"/>
          <w:between w:val="nil"/>
        </w:pBdr>
        <w:tabs>
          <w:tab w:val="left" w:pos="3240"/>
          <w:tab w:val="center" w:pos="4320"/>
          <w:tab w:val="left" w:pos="6930"/>
          <w:tab w:val="right" w:pos="8640"/>
        </w:tabs>
        <w:spacing w:line="276" w:lineRule="auto"/>
        <w:jc w:val="both"/>
        <w:rPr>
          <w:rFonts w:ascii="Arial" w:eastAsia="Arial" w:hAnsi="Arial" w:cs="Arial"/>
          <w:color w:val="000000"/>
        </w:rPr>
      </w:pPr>
      <w:r>
        <w:rPr>
          <w:rFonts w:ascii="Arial" w:eastAsia="Arial" w:hAnsi="Arial" w:cs="Arial"/>
          <w:color w:val="000000"/>
        </w:rPr>
        <w:t>____________________________________________________</w:t>
      </w:r>
    </w:p>
    <w:p w14:paraId="472871AC" w14:textId="77777777" w:rsidR="00F10471" w:rsidRDefault="00F10471" w:rsidP="00F10471">
      <w:pPr>
        <w:pBdr>
          <w:top w:val="nil"/>
          <w:left w:val="nil"/>
          <w:bottom w:val="nil"/>
          <w:right w:val="nil"/>
          <w:between w:val="nil"/>
        </w:pBdr>
        <w:tabs>
          <w:tab w:val="center" w:pos="4320"/>
          <w:tab w:val="right" w:pos="8640"/>
        </w:tabs>
        <w:spacing w:line="276" w:lineRule="auto"/>
        <w:rPr>
          <w:rFonts w:ascii="Arial" w:eastAsia="Arial" w:hAnsi="Arial" w:cs="Arial"/>
          <w:color w:val="000000"/>
        </w:rPr>
      </w:pPr>
      <w:r>
        <w:rPr>
          <w:rFonts w:ascii="Arial" w:eastAsia="Arial" w:hAnsi="Arial" w:cs="Arial"/>
          <w:color w:val="000000"/>
        </w:rPr>
        <w:lastRenderedPageBreak/>
        <w:t>Printed name of witness</w:t>
      </w:r>
      <w:r>
        <w:rPr>
          <w:rFonts w:ascii="Arial" w:eastAsia="Arial" w:hAnsi="Arial" w:cs="Arial"/>
          <w:color w:val="000000"/>
        </w:rPr>
        <w:tab/>
        <w:t xml:space="preserve">                    Signature of witness</w:t>
      </w:r>
    </w:p>
    <w:p w14:paraId="759DB4E3" w14:textId="77777777" w:rsidR="00F10471" w:rsidRDefault="00F10471" w:rsidP="00F10471">
      <w:pPr>
        <w:pBdr>
          <w:top w:val="nil"/>
          <w:left w:val="nil"/>
          <w:bottom w:val="nil"/>
          <w:right w:val="nil"/>
          <w:between w:val="nil"/>
        </w:pBdr>
        <w:tabs>
          <w:tab w:val="center" w:pos="4320"/>
          <w:tab w:val="right" w:pos="8640"/>
        </w:tabs>
        <w:spacing w:line="276" w:lineRule="auto"/>
        <w:rPr>
          <w:rFonts w:ascii="Arial" w:eastAsia="Arial" w:hAnsi="Arial" w:cs="Arial"/>
          <w:color w:val="000000"/>
        </w:rPr>
      </w:pPr>
    </w:p>
    <w:p w14:paraId="3E316DC3" w14:textId="77777777" w:rsidR="00F10471" w:rsidRDefault="00F10471" w:rsidP="00F10471">
      <w:pPr>
        <w:pBdr>
          <w:top w:val="nil"/>
          <w:left w:val="nil"/>
          <w:bottom w:val="nil"/>
          <w:right w:val="nil"/>
          <w:between w:val="nil"/>
        </w:pBdr>
        <w:tabs>
          <w:tab w:val="left" w:pos="3240"/>
          <w:tab w:val="center" w:pos="4320"/>
          <w:tab w:val="left" w:pos="6930"/>
          <w:tab w:val="right" w:pos="8640"/>
        </w:tabs>
        <w:spacing w:line="276" w:lineRule="auto"/>
        <w:rPr>
          <w:rFonts w:ascii="Arial" w:eastAsia="Arial" w:hAnsi="Arial" w:cs="Arial"/>
          <w:color w:val="000000"/>
        </w:rPr>
      </w:pPr>
      <w:r>
        <w:rPr>
          <w:rFonts w:ascii="Arial" w:eastAsia="Arial" w:hAnsi="Arial" w:cs="Arial"/>
          <w:color w:val="000000"/>
        </w:rPr>
        <w:t>Date______________________________</w:t>
      </w:r>
    </w:p>
    <w:p w14:paraId="094CB114" w14:textId="77777777" w:rsidR="00F10471" w:rsidRDefault="00F10471" w:rsidP="00F10471">
      <w:pPr>
        <w:keepLines/>
        <w:pBdr>
          <w:top w:val="nil"/>
          <w:left w:val="nil"/>
          <w:bottom w:val="nil"/>
          <w:right w:val="nil"/>
          <w:between w:val="nil"/>
        </w:pBdr>
        <w:tabs>
          <w:tab w:val="left" w:pos="3240"/>
          <w:tab w:val="left" w:pos="3600"/>
          <w:tab w:val="center" w:pos="4320"/>
          <w:tab w:val="left" w:pos="6930"/>
          <w:tab w:val="right" w:pos="8640"/>
        </w:tabs>
        <w:spacing w:line="276" w:lineRule="auto"/>
        <w:ind w:left="3600"/>
        <w:jc w:val="both"/>
        <w:rPr>
          <w:rFonts w:ascii="Arial" w:eastAsia="Arial" w:hAnsi="Arial" w:cs="Arial"/>
          <w:color w:val="000000"/>
        </w:rPr>
      </w:pPr>
    </w:p>
    <w:p w14:paraId="5E31FA92" w14:textId="77777777" w:rsidR="00F10471" w:rsidRDefault="00F10471" w:rsidP="00F10471">
      <w:pPr>
        <w:spacing w:line="276" w:lineRule="auto"/>
        <w:jc w:val="both"/>
        <w:rPr>
          <w:rFonts w:ascii="Arial" w:eastAsia="Arial" w:hAnsi="Arial" w:cs="Arial"/>
        </w:rPr>
      </w:pPr>
    </w:p>
    <w:p w14:paraId="3E66969F" w14:textId="77777777" w:rsidR="00F10471" w:rsidRDefault="00F10471" w:rsidP="00F10471">
      <w:pPr>
        <w:spacing w:line="276" w:lineRule="auto"/>
        <w:jc w:val="both"/>
        <w:rPr>
          <w:rFonts w:ascii="Arial" w:eastAsia="Arial" w:hAnsi="Arial" w:cs="Arial"/>
        </w:rPr>
      </w:pPr>
      <w:r>
        <w:rPr>
          <w:rFonts w:ascii="Arial" w:eastAsia="Arial" w:hAnsi="Arial" w:cs="Arial"/>
        </w:rPr>
        <w:t xml:space="preserve">Copies </w:t>
      </w:r>
      <w:proofErr w:type="gramStart"/>
      <w:r>
        <w:rPr>
          <w:rFonts w:ascii="Arial" w:eastAsia="Arial" w:hAnsi="Arial" w:cs="Arial"/>
        </w:rPr>
        <w:t>to:</w:t>
      </w:r>
      <w:proofErr w:type="gramEnd"/>
      <w:r>
        <w:rPr>
          <w:rFonts w:ascii="Arial" w:eastAsia="Arial" w:hAnsi="Arial" w:cs="Arial"/>
        </w:rPr>
        <w:t xml:space="preserve"> </w:t>
      </w:r>
      <w:r>
        <w:rPr>
          <w:rFonts w:ascii="Arial" w:eastAsia="Arial" w:hAnsi="Arial" w:cs="Arial"/>
        </w:rPr>
        <w:tab/>
        <w:t>1. Investigators</w:t>
      </w:r>
    </w:p>
    <w:p w14:paraId="00AD149A" w14:textId="77777777" w:rsidR="00F10471" w:rsidRDefault="00F10471" w:rsidP="00F10471">
      <w:pPr>
        <w:spacing w:line="276" w:lineRule="auto"/>
        <w:jc w:val="both"/>
        <w:rPr>
          <w:rFonts w:ascii="Arial" w:eastAsia="Arial" w:hAnsi="Arial" w:cs="Arial"/>
        </w:rPr>
      </w:pPr>
      <w:r>
        <w:rPr>
          <w:rFonts w:ascii="Arial" w:eastAsia="Arial" w:hAnsi="Arial" w:cs="Arial"/>
        </w:rPr>
        <w:tab/>
      </w:r>
      <w:r>
        <w:rPr>
          <w:rFonts w:ascii="Arial" w:eastAsia="Arial" w:hAnsi="Arial" w:cs="Arial"/>
        </w:rPr>
        <w:tab/>
        <w:t>2. Subject</w:t>
      </w:r>
    </w:p>
    <w:p w14:paraId="0AFC0C53" w14:textId="77777777" w:rsidR="00F10471" w:rsidRDefault="00F10471" w:rsidP="00F10471">
      <w:pPr>
        <w:spacing w:line="276" w:lineRule="auto"/>
        <w:jc w:val="both"/>
      </w:pPr>
      <w:r>
        <w:rPr>
          <w:rFonts w:ascii="Arial" w:eastAsia="Arial" w:hAnsi="Arial" w:cs="Arial"/>
        </w:rPr>
        <w:tab/>
      </w:r>
      <w:r>
        <w:rPr>
          <w:rFonts w:ascii="Arial" w:eastAsia="Arial" w:hAnsi="Arial" w:cs="Arial"/>
        </w:rPr>
        <w:tab/>
        <w:t>3. Medical Record</w:t>
      </w:r>
    </w:p>
    <w:p w14:paraId="02717E5C" w14:textId="77777777" w:rsidR="00F10471" w:rsidRDefault="00F10471" w:rsidP="00F10471"/>
    <w:p w14:paraId="570942DC"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1956D34C"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32F4C37B"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72FC1A5A"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4C8BD246"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2B0EB0B5"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6D9DCB18"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722EED49" w14:textId="77777777" w:rsidR="00F10471" w:rsidRDefault="00F10471"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1B2CDF58" w14:textId="77777777" w:rsidR="00F10471" w:rsidRDefault="00F10471"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2573F9CD" w14:textId="77777777" w:rsidR="00F10471" w:rsidRDefault="00F10471"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6351F660"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0A76A76B"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22C3E90C"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6040E7F3"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25CE1E32"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332921C9"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02DD039D"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00B7D3DA"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6C4996CA"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29D07104"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719357E9"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757804C9"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30FEF53F"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3FB18BB7"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3F73FD55"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733CCDEC"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7A086DF8" w14:textId="77777777" w:rsidR="00DC2F07" w:rsidRDefault="00DC2F07" w:rsidP="00F10471">
      <w:pPr>
        <w:autoSpaceDE w:val="0"/>
        <w:autoSpaceDN w:val="0"/>
        <w:adjustRightInd w:val="0"/>
        <w:spacing w:after="0" w:line="288" w:lineRule="auto"/>
        <w:jc w:val="center"/>
        <w:rPr>
          <w:rFonts w:ascii="Times New Roman" w:hAnsi="Times New Roman" w:cs="Times New Roman"/>
          <w:b/>
          <w:bCs/>
          <w:sz w:val="24"/>
          <w:szCs w:val="24"/>
          <w:u w:val="single"/>
        </w:rPr>
      </w:pPr>
    </w:p>
    <w:p w14:paraId="59855286" w14:textId="7EB4D2D0" w:rsidR="00F10471" w:rsidRPr="00866BF0" w:rsidRDefault="00F10471" w:rsidP="00F10471">
      <w:pPr>
        <w:autoSpaceDE w:val="0"/>
        <w:autoSpaceDN w:val="0"/>
        <w:adjustRightInd w:val="0"/>
        <w:spacing w:after="0" w:line="288" w:lineRule="auto"/>
        <w:jc w:val="center"/>
        <w:rPr>
          <w:rFonts w:ascii="Times New Roman" w:hAnsi="Times New Roman" w:cs="Times New Roman"/>
          <w:b/>
          <w:bCs/>
          <w:sz w:val="24"/>
          <w:szCs w:val="24"/>
          <w:u w:val="single"/>
        </w:rPr>
      </w:pPr>
      <w:r w:rsidRPr="00866BF0">
        <w:rPr>
          <w:rFonts w:ascii="Times New Roman" w:hAnsi="Times New Roman" w:cs="Times New Roman"/>
          <w:b/>
          <w:bCs/>
          <w:sz w:val="24"/>
          <w:szCs w:val="24"/>
          <w:u w:val="single"/>
        </w:rPr>
        <w:lastRenderedPageBreak/>
        <w:t>Appendix 4</w:t>
      </w:r>
    </w:p>
    <w:p w14:paraId="6ABBD3CA" w14:textId="77777777" w:rsidR="00F10471" w:rsidRDefault="00F10471" w:rsidP="00F10471">
      <w:pPr>
        <w:autoSpaceDE w:val="0"/>
        <w:autoSpaceDN w:val="0"/>
        <w:adjustRightInd w:val="0"/>
        <w:spacing w:after="0" w:line="288" w:lineRule="auto"/>
        <w:jc w:val="center"/>
        <w:rPr>
          <w:rFonts w:ascii="Times New Roman" w:eastAsia="Aptos" w:hAnsi="Times New Roman" w:cs="Times New Roman"/>
          <w:sz w:val="24"/>
          <w:szCs w:val="24"/>
        </w:rPr>
      </w:pPr>
      <w:r>
        <w:rPr>
          <w:rFonts w:ascii="Times New Roman" w:hAnsi="Times New Roman" w:cs="Times New Roman"/>
          <w:sz w:val="24"/>
          <w:szCs w:val="24"/>
        </w:rPr>
        <w:t xml:space="preserve">Checklist to </w:t>
      </w:r>
      <w:r>
        <w:rPr>
          <w:rFonts w:ascii="Times New Roman" w:eastAsia="Aptos" w:hAnsi="Times New Roman" w:cs="Times New Roman"/>
          <w:sz w:val="24"/>
          <w:szCs w:val="24"/>
        </w:rPr>
        <w:t>measure blood pressure</w:t>
      </w:r>
    </w:p>
    <w:p w14:paraId="42B8E8EA" w14:textId="77777777" w:rsidR="00F10471" w:rsidRDefault="00F10471" w:rsidP="00F10471">
      <w:pPr>
        <w:autoSpaceDE w:val="0"/>
        <w:autoSpaceDN w:val="0"/>
        <w:adjustRightInd w:val="0"/>
        <w:spacing w:after="0" w:line="288" w:lineRule="auto"/>
        <w:jc w:val="center"/>
        <w:rPr>
          <w:rFonts w:ascii="Times New Roman" w:eastAsia="Aptos" w:hAnsi="Times New Roman" w:cs="Times New Roman"/>
          <w:sz w:val="24"/>
          <w:szCs w:val="24"/>
        </w:rPr>
      </w:pPr>
    </w:p>
    <w:p w14:paraId="4ACC2E80"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1620C802"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02A5B099"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29749614"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78AE5575"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53115254"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5A903ED9"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6AC7FEF8"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158D5EC4"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6B79439E"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2623EA01"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4AD4E787"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64C3049A"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tbl>
      <w:tblPr>
        <w:tblpPr w:leftFromText="180" w:rightFromText="180" w:vertAnchor="page" w:horzAnchor="page" w:tblpX="2094" w:tblpY="3081"/>
        <w:tblW w:w="9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71"/>
        <w:gridCol w:w="3399"/>
        <w:gridCol w:w="632"/>
        <w:gridCol w:w="361"/>
        <w:gridCol w:w="712"/>
        <w:gridCol w:w="1086"/>
      </w:tblGrid>
      <w:tr w:rsidR="00F10471" w14:paraId="60CB5E6E" w14:textId="77777777" w:rsidTr="00044CBA">
        <w:trPr>
          <w:trHeight w:val="285"/>
        </w:trPr>
        <w:tc>
          <w:tcPr>
            <w:tcW w:w="9361" w:type="dxa"/>
            <w:gridSpan w:val="6"/>
          </w:tcPr>
          <w:p w14:paraId="28946AA1" w14:textId="77777777" w:rsidR="00F10471" w:rsidRDefault="00F10471" w:rsidP="00044CBA">
            <w:pPr>
              <w:pStyle w:val="TableParagraph"/>
              <w:spacing w:before="0" w:line="223" w:lineRule="exact"/>
              <w:ind w:left="112"/>
              <w:rPr>
                <w:sz w:val="20"/>
              </w:rPr>
            </w:pPr>
            <w:r>
              <w:rPr>
                <w:b/>
                <w:sz w:val="20"/>
              </w:rPr>
              <w:t>A. BP measurement Preparation</w:t>
            </w:r>
            <w:r>
              <w:rPr>
                <w:sz w:val="20"/>
              </w:rPr>
              <w:t>:</w:t>
            </w:r>
          </w:p>
        </w:tc>
      </w:tr>
      <w:tr w:rsidR="00F10471" w14:paraId="434E4B08" w14:textId="77777777" w:rsidTr="00044CBA">
        <w:trPr>
          <w:trHeight w:val="342"/>
        </w:trPr>
        <w:tc>
          <w:tcPr>
            <w:tcW w:w="7202" w:type="dxa"/>
            <w:gridSpan w:val="3"/>
          </w:tcPr>
          <w:p w14:paraId="74F287C9" w14:textId="77777777" w:rsidR="00F10471" w:rsidRDefault="00F10471" w:rsidP="00044CBA">
            <w:pPr>
              <w:pStyle w:val="TableParagraph"/>
              <w:tabs>
                <w:tab w:val="left" w:pos="472"/>
              </w:tabs>
              <w:spacing w:before="36"/>
              <w:ind w:left="112"/>
              <w:rPr>
                <w:sz w:val="20"/>
              </w:rPr>
            </w:pPr>
            <w:r>
              <w:rPr>
                <w:sz w:val="20"/>
              </w:rPr>
              <w:t>a.</w:t>
            </w:r>
            <w:r>
              <w:rPr>
                <w:sz w:val="20"/>
              </w:rPr>
              <w:tab/>
              <w:t>Did the participant smoke in the past 30</w:t>
            </w:r>
            <w:r>
              <w:rPr>
                <w:spacing w:val="-2"/>
                <w:sz w:val="20"/>
              </w:rPr>
              <w:t xml:space="preserve"> </w:t>
            </w:r>
            <w:r>
              <w:rPr>
                <w:sz w:val="20"/>
              </w:rPr>
              <w:t>minutes?</w:t>
            </w:r>
          </w:p>
        </w:tc>
        <w:tc>
          <w:tcPr>
            <w:tcW w:w="361" w:type="dxa"/>
            <w:tcBorders>
              <w:right w:val="nil"/>
            </w:tcBorders>
          </w:tcPr>
          <w:p w14:paraId="17502475" w14:textId="77777777" w:rsidR="00F10471" w:rsidRDefault="00F10471" w:rsidP="00044CBA">
            <w:pPr>
              <w:pStyle w:val="TableParagraph"/>
              <w:spacing w:before="43"/>
              <w:ind w:left="36"/>
              <w:jc w:val="center"/>
              <w:rPr>
                <w:rFonts w:ascii="Wingdings" w:hAnsi="Wingdings"/>
                <w:sz w:val="20"/>
              </w:rPr>
            </w:pPr>
            <w:r>
              <w:rPr>
                <w:rFonts w:ascii="Wingdings" w:hAnsi="Wingdings"/>
                <w:w w:val="99"/>
                <w:sz w:val="20"/>
              </w:rPr>
              <w:sym w:font="Wingdings" w:char="F06F"/>
            </w:r>
          </w:p>
        </w:tc>
        <w:tc>
          <w:tcPr>
            <w:tcW w:w="712" w:type="dxa"/>
            <w:tcBorders>
              <w:left w:val="nil"/>
              <w:right w:val="nil"/>
            </w:tcBorders>
          </w:tcPr>
          <w:p w14:paraId="7893487C" w14:textId="77777777" w:rsidR="00F10471" w:rsidRDefault="00F10471" w:rsidP="00044CBA">
            <w:pPr>
              <w:pStyle w:val="TableParagraph"/>
              <w:spacing w:before="36"/>
              <w:ind w:left="80"/>
              <w:rPr>
                <w:sz w:val="20"/>
              </w:rPr>
            </w:pPr>
            <w:r>
              <w:rPr>
                <w:sz w:val="20"/>
              </w:rPr>
              <w:t>1. Yes</w:t>
            </w:r>
          </w:p>
        </w:tc>
        <w:tc>
          <w:tcPr>
            <w:tcW w:w="1086" w:type="dxa"/>
            <w:tcBorders>
              <w:left w:val="nil"/>
            </w:tcBorders>
          </w:tcPr>
          <w:p w14:paraId="4550AECA" w14:textId="77777777" w:rsidR="00F10471" w:rsidRDefault="00F10471" w:rsidP="00044CBA">
            <w:pPr>
              <w:pStyle w:val="TableParagraph"/>
              <w:spacing w:before="36"/>
              <w:ind w:left="161" w:right="206"/>
              <w:jc w:val="center"/>
              <w:rPr>
                <w:sz w:val="20"/>
              </w:rPr>
            </w:pPr>
            <w:r>
              <w:rPr>
                <w:rFonts w:ascii="Wingdings" w:hAnsi="Wingdings"/>
                <w:sz w:val="20"/>
              </w:rPr>
              <w:sym w:font="Wingdings" w:char="F06F"/>
            </w:r>
            <w:r>
              <w:rPr>
                <w:sz w:val="20"/>
              </w:rPr>
              <w:t xml:space="preserve"> 2. No</w:t>
            </w:r>
          </w:p>
        </w:tc>
      </w:tr>
      <w:tr w:rsidR="00F10471" w14:paraId="22E12B81" w14:textId="77777777" w:rsidTr="00044CBA">
        <w:trPr>
          <w:trHeight w:val="585"/>
        </w:trPr>
        <w:tc>
          <w:tcPr>
            <w:tcW w:w="7202" w:type="dxa"/>
            <w:gridSpan w:val="3"/>
          </w:tcPr>
          <w:p w14:paraId="2DA14EF8" w14:textId="77777777" w:rsidR="00F10471" w:rsidRDefault="00F10471" w:rsidP="00044CBA">
            <w:pPr>
              <w:pStyle w:val="TableParagraph"/>
              <w:tabs>
                <w:tab w:val="left" w:pos="472"/>
              </w:tabs>
              <w:spacing w:before="24" w:line="276" w:lineRule="auto"/>
              <w:ind w:left="472" w:right="572" w:hanging="360"/>
              <w:rPr>
                <w:sz w:val="20"/>
              </w:rPr>
            </w:pPr>
            <w:r>
              <w:rPr>
                <w:sz w:val="20"/>
              </w:rPr>
              <w:t>b.</w:t>
            </w:r>
            <w:r>
              <w:rPr>
                <w:sz w:val="20"/>
              </w:rPr>
              <w:tab/>
              <w:t>Did the participant have any caffeinated drink (e.g. coffee, tea) in the past</w:t>
            </w:r>
            <w:r>
              <w:rPr>
                <w:spacing w:val="-29"/>
                <w:sz w:val="20"/>
              </w:rPr>
              <w:t xml:space="preserve"> </w:t>
            </w:r>
            <w:r>
              <w:rPr>
                <w:sz w:val="20"/>
              </w:rPr>
              <w:t>30 minutes?</w:t>
            </w:r>
          </w:p>
        </w:tc>
        <w:tc>
          <w:tcPr>
            <w:tcW w:w="361" w:type="dxa"/>
            <w:tcBorders>
              <w:right w:val="nil"/>
            </w:tcBorders>
          </w:tcPr>
          <w:p w14:paraId="205F4A80" w14:textId="77777777" w:rsidR="00F10471" w:rsidRDefault="00F10471" w:rsidP="00044CBA">
            <w:pPr>
              <w:pStyle w:val="TableParagraph"/>
              <w:spacing w:before="163"/>
              <w:ind w:left="36"/>
              <w:jc w:val="center"/>
              <w:rPr>
                <w:rFonts w:ascii="Wingdings" w:hAnsi="Wingdings"/>
                <w:sz w:val="20"/>
              </w:rPr>
            </w:pPr>
            <w:r>
              <w:rPr>
                <w:rFonts w:ascii="Wingdings" w:hAnsi="Wingdings"/>
                <w:w w:val="99"/>
                <w:sz w:val="20"/>
              </w:rPr>
              <w:sym w:font="Wingdings" w:char="F06F"/>
            </w:r>
          </w:p>
        </w:tc>
        <w:tc>
          <w:tcPr>
            <w:tcW w:w="712" w:type="dxa"/>
            <w:tcBorders>
              <w:left w:val="nil"/>
              <w:right w:val="nil"/>
            </w:tcBorders>
          </w:tcPr>
          <w:p w14:paraId="02B9D224" w14:textId="77777777" w:rsidR="00F10471" w:rsidRDefault="00F10471" w:rsidP="00044CBA">
            <w:pPr>
              <w:pStyle w:val="TableParagraph"/>
              <w:spacing w:before="156"/>
              <w:ind w:left="80"/>
              <w:rPr>
                <w:sz w:val="20"/>
              </w:rPr>
            </w:pPr>
            <w:r>
              <w:rPr>
                <w:sz w:val="20"/>
              </w:rPr>
              <w:t>1. Yes</w:t>
            </w:r>
          </w:p>
        </w:tc>
        <w:tc>
          <w:tcPr>
            <w:tcW w:w="1086" w:type="dxa"/>
            <w:tcBorders>
              <w:left w:val="nil"/>
            </w:tcBorders>
          </w:tcPr>
          <w:p w14:paraId="2DBF670D" w14:textId="77777777" w:rsidR="00F10471" w:rsidRDefault="00F10471" w:rsidP="00044CBA">
            <w:pPr>
              <w:pStyle w:val="TableParagraph"/>
              <w:spacing w:before="156"/>
              <w:ind w:left="161" w:right="206"/>
              <w:jc w:val="center"/>
              <w:rPr>
                <w:sz w:val="20"/>
              </w:rPr>
            </w:pPr>
            <w:r>
              <w:rPr>
                <w:rFonts w:ascii="Wingdings" w:hAnsi="Wingdings"/>
                <w:sz w:val="20"/>
              </w:rPr>
              <w:sym w:font="Wingdings" w:char="F06F"/>
            </w:r>
            <w:r>
              <w:rPr>
                <w:sz w:val="20"/>
              </w:rPr>
              <w:t xml:space="preserve"> 2. No</w:t>
            </w:r>
          </w:p>
        </w:tc>
      </w:tr>
      <w:tr w:rsidR="00F10471" w14:paraId="4B221767" w14:textId="77777777" w:rsidTr="00044CBA">
        <w:trPr>
          <w:trHeight w:val="434"/>
        </w:trPr>
        <w:tc>
          <w:tcPr>
            <w:tcW w:w="7202" w:type="dxa"/>
            <w:gridSpan w:val="3"/>
            <w:tcBorders>
              <w:bottom w:val="nil"/>
            </w:tcBorders>
          </w:tcPr>
          <w:p w14:paraId="334EACCF" w14:textId="77777777" w:rsidR="00F10471" w:rsidRDefault="00F10471" w:rsidP="00044CBA">
            <w:pPr>
              <w:pStyle w:val="TableParagraph"/>
              <w:tabs>
                <w:tab w:val="left" w:pos="472"/>
              </w:tabs>
              <w:spacing w:before="80"/>
              <w:ind w:left="112"/>
              <w:rPr>
                <w:sz w:val="20"/>
              </w:rPr>
            </w:pPr>
            <w:r>
              <w:rPr>
                <w:sz w:val="20"/>
              </w:rPr>
              <w:t>c.</w:t>
            </w:r>
            <w:r>
              <w:rPr>
                <w:sz w:val="20"/>
              </w:rPr>
              <w:tab/>
              <w:t>Has the participant rested for at least 5 minutes before blood pressure measurement?</w:t>
            </w:r>
          </w:p>
        </w:tc>
        <w:tc>
          <w:tcPr>
            <w:tcW w:w="361" w:type="dxa"/>
            <w:tcBorders>
              <w:bottom w:val="nil"/>
              <w:right w:val="nil"/>
            </w:tcBorders>
          </w:tcPr>
          <w:p w14:paraId="6C485CD6" w14:textId="77777777" w:rsidR="00F10471" w:rsidRDefault="00F10471" w:rsidP="00044CBA">
            <w:pPr>
              <w:pStyle w:val="TableParagraph"/>
              <w:spacing w:before="87"/>
              <w:ind w:left="36"/>
              <w:jc w:val="center"/>
              <w:rPr>
                <w:rFonts w:ascii="Wingdings" w:hAnsi="Wingdings"/>
                <w:sz w:val="20"/>
              </w:rPr>
            </w:pPr>
            <w:r>
              <w:rPr>
                <w:rFonts w:ascii="Wingdings" w:hAnsi="Wingdings"/>
                <w:w w:val="99"/>
                <w:sz w:val="20"/>
              </w:rPr>
              <w:sym w:font="Wingdings" w:char="F06F"/>
            </w:r>
          </w:p>
        </w:tc>
        <w:tc>
          <w:tcPr>
            <w:tcW w:w="712" w:type="dxa"/>
            <w:tcBorders>
              <w:left w:val="nil"/>
              <w:bottom w:val="nil"/>
              <w:right w:val="nil"/>
            </w:tcBorders>
          </w:tcPr>
          <w:p w14:paraId="2F1E5D34" w14:textId="77777777" w:rsidR="00F10471" w:rsidRDefault="00F10471" w:rsidP="00044CBA">
            <w:pPr>
              <w:pStyle w:val="TableParagraph"/>
              <w:spacing w:before="80"/>
              <w:ind w:left="80"/>
              <w:rPr>
                <w:sz w:val="20"/>
              </w:rPr>
            </w:pPr>
            <w:r>
              <w:rPr>
                <w:sz w:val="20"/>
              </w:rPr>
              <w:t>1. Yes</w:t>
            </w:r>
          </w:p>
        </w:tc>
        <w:tc>
          <w:tcPr>
            <w:tcW w:w="1086" w:type="dxa"/>
            <w:tcBorders>
              <w:left w:val="nil"/>
              <w:bottom w:val="nil"/>
            </w:tcBorders>
          </w:tcPr>
          <w:p w14:paraId="3AEA5740" w14:textId="77777777" w:rsidR="00F10471" w:rsidRDefault="00F10471" w:rsidP="00044CBA">
            <w:pPr>
              <w:pStyle w:val="TableParagraph"/>
              <w:spacing w:before="80"/>
              <w:ind w:left="161" w:right="206"/>
              <w:jc w:val="center"/>
              <w:rPr>
                <w:sz w:val="20"/>
              </w:rPr>
            </w:pPr>
            <w:r>
              <w:rPr>
                <w:rFonts w:ascii="Wingdings" w:hAnsi="Wingdings"/>
                <w:sz w:val="20"/>
              </w:rPr>
              <w:sym w:font="Wingdings" w:char="F06F"/>
            </w:r>
            <w:r>
              <w:rPr>
                <w:sz w:val="20"/>
              </w:rPr>
              <w:t xml:space="preserve"> 2. No</w:t>
            </w:r>
          </w:p>
        </w:tc>
      </w:tr>
      <w:tr w:rsidR="00F10471" w14:paraId="2FB8610B" w14:textId="77777777" w:rsidTr="00044CBA">
        <w:trPr>
          <w:trHeight w:val="434"/>
        </w:trPr>
        <w:tc>
          <w:tcPr>
            <w:tcW w:w="7202" w:type="dxa"/>
            <w:gridSpan w:val="3"/>
            <w:tcBorders>
              <w:bottom w:val="nil"/>
            </w:tcBorders>
          </w:tcPr>
          <w:p w14:paraId="75E8AC7F" w14:textId="77777777" w:rsidR="00F10471" w:rsidRDefault="00F10471" w:rsidP="00044CBA">
            <w:pPr>
              <w:pStyle w:val="TableParagraph"/>
              <w:tabs>
                <w:tab w:val="left" w:pos="472"/>
              </w:tabs>
              <w:spacing w:before="80"/>
              <w:ind w:left="112"/>
              <w:rPr>
                <w:sz w:val="20"/>
              </w:rPr>
            </w:pPr>
            <w:r>
              <w:rPr>
                <w:sz w:val="20"/>
              </w:rPr>
              <w:t>d. Is the person sitting correctly on a chair with legs uncrossed?</w:t>
            </w:r>
          </w:p>
        </w:tc>
        <w:tc>
          <w:tcPr>
            <w:tcW w:w="361" w:type="dxa"/>
            <w:tcBorders>
              <w:bottom w:val="nil"/>
              <w:right w:val="nil"/>
            </w:tcBorders>
          </w:tcPr>
          <w:p w14:paraId="7A2E7B6B" w14:textId="77777777" w:rsidR="00F10471" w:rsidRDefault="00F10471" w:rsidP="00044CBA">
            <w:pPr>
              <w:pStyle w:val="TableParagraph"/>
              <w:spacing w:before="87"/>
              <w:ind w:left="36"/>
              <w:jc w:val="center"/>
              <w:rPr>
                <w:rFonts w:ascii="Wingdings" w:hAnsi="Wingdings"/>
                <w:w w:val="99"/>
                <w:sz w:val="20"/>
              </w:rPr>
            </w:pPr>
            <w:r>
              <w:rPr>
                <w:rFonts w:ascii="Wingdings" w:hAnsi="Wingdings"/>
                <w:w w:val="99"/>
                <w:sz w:val="20"/>
              </w:rPr>
              <w:sym w:font="Wingdings" w:char="F06F"/>
            </w:r>
          </w:p>
        </w:tc>
        <w:tc>
          <w:tcPr>
            <w:tcW w:w="712" w:type="dxa"/>
            <w:tcBorders>
              <w:left w:val="nil"/>
              <w:bottom w:val="nil"/>
              <w:right w:val="nil"/>
            </w:tcBorders>
          </w:tcPr>
          <w:p w14:paraId="6441BEAA" w14:textId="77777777" w:rsidR="00F10471" w:rsidRDefault="00F10471" w:rsidP="00044CBA">
            <w:pPr>
              <w:pStyle w:val="TableParagraph"/>
              <w:spacing w:before="80"/>
              <w:ind w:left="80"/>
              <w:rPr>
                <w:sz w:val="20"/>
              </w:rPr>
            </w:pPr>
            <w:r>
              <w:rPr>
                <w:sz w:val="20"/>
              </w:rPr>
              <w:t>1. Yes</w:t>
            </w:r>
          </w:p>
        </w:tc>
        <w:tc>
          <w:tcPr>
            <w:tcW w:w="1086" w:type="dxa"/>
            <w:tcBorders>
              <w:left w:val="nil"/>
              <w:bottom w:val="nil"/>
            </w:tcBorders>
          </w:tcPr>
          <w:p w14:paraId="493C7745" w14:textId="77777777" w:rsidR="00F10471" w:rsidRDefault="00F10471" w:rsidP="00044CBA">
            <w:pPr>
              <w:pStyle w:val="TableParagraph"/>
              <w:spacing w:before="80"/>
              <w:ind w:left="161" w:right="206"/>
              <w:jc w:val="center"/>
              <w:rPr>
                <w:rFonts w:ascii="Wingdings" w:hAnsi="Wingdings"/>
                <w:sz w:val="20"/>
              </w:rPr>
            </w:pPr>
            <w:r>
              <w:rPr>
                <w:rFonts w:ascii="Wingdings" w:hAnsi="Wingdings"/>
                <w:sz w:val="20"/>
              </w:rPr>
              <w:sym w:font="Wingdings" w:char="F06F"/>
            </w:r>
            <w:r>
              <w:rPr>
                <w:sz w:val="20"/>
              </w:rPr>
              <w:t xml:space="preserve"> 2. No</w:t>
            </w:r>
          </w:p>
        </w:tc>
      </w:tr>
      <w:tr w:rsidR="00F10471" w14:paraId="381A555A" w14:textId="77777777" w:rsidTr="00044CBA">
        <w:trPr>
          <w:trHeight w:val="434"/>
        </w:trPr>
        <w:tc>
          <w:tcPr>
            <w:tcW w:w="7202" w:type="dxa"/>
            <w:gridSpan w:val="3"/>
            <w:tcBorders>
              <w:bottom w:val="nil"/>
            </w:tcBorders>
          </w:tcPr>
          <w:p w14:paraId="4F6FA7B4" w14:textId="77777777" w:rsidR="00F10471" w:rsidRDefault="00F10471" w:rsidP="00044CBA">
            <w:pPr>
              <w:pStyle w:val="TableParagraph"/>
              <w:tabs>
                <w:tab w:val="left" w:pos="472"/>
              </w:tabs>
              <w:spacing w:before="80"/>
              <w:ind w:left="112"/>
              <w:rPr>
                <w:sz w:val="20"/>
              </w:rPr>
            </w:pPr>
            <w:r>
              <w:rPr>
                <w:sz w:val="20"/>
              </w:rPr>
              <w:t>f. Does the measurement arm have any evidence of illness, such as swelling, redness, pain, etc.?</w:t>
            </w:r>
          </w:p>
        </w:tc>
        <w:tc>
          <w:tcPr>
            <w:tcW w:w="361" w:type="dxa"/>
            <w:tcBorders>
              <w:bottom w:val="nil"/>
              <w:right w:val="nil"/>
            </w:tcBorders>
          </w:tcPr>
          <w:p w14:paraId="098193E3" w14:textId="77777777" w:rsidR="00F10471" w:rsidRDefault="00F10471" w:rsidP="00044CBA">
            <w:pPr>
              <w:pStyle w:val="TableParagraph"/>
              <w:spacing w:before="87"/>
              <w:ind w:left="36"/>
              <w:jc w:val="center"/>
              <w:rPr>
                <w:rFonts w:ascii="Wingdings" w:hAnsi="Wingdings"/>
                <w:w w:val="99"/>
                <w:sz w:val="20"/>
              </w:rPr>
            </w:pPr>
            <w:r>
              <w:rPr>
                <w:rFonts w:ascii="Wingdings" w:hAnsi="Wingdings"/>
                <w:w w:val="99"/>
                <w:sz w:val="20"/>
              </w:rPr>
              <w:sym w:font="Wingdings" w:char="F06F"/>
            </w:r>
          </w:p>
        </w:tc>
        <w:tc>
          <w:tcPr>
            <w:tcW w:w="712" w:type="dxa"/>
            <w:tcBorders>
              <w:left w:val="nil"/>
              <w:bottom w:val="nil"/>
              <w:right w:val="nil"/>
            </w:tcBorders>
          </w:tcPr>
          <w:p w14:paraId="4B1329BB" w14:textId="77777777" w:rsidR="00F10471" w:rsidRDefault="00F10471" w:rsidP="00044CBA">
            <w:pPr>
              <w:pStyle w:val="TableParagraph"/>
              <w:spacing w:before="80"/>
              <w:ind w:left="80"/>
              <w:rPr>
                <w:sz w:val="20"/>
              </w:rPr>
            </w:pPr>
            <w:r>
              <w:rPr>
                <w:sz w:val="20"/>
              </w:rPr>
              <w:t>1. Yes</w:t>
            </w:r>
          </w:p>
        </w:tc>
        <w:tc>
          <w:tcPr>
            <w:tcW w:w="1086" w:type="dxa"/>
            <w:tcBorders>
              <w:left w:val="nil"/>
              <w:bottom w:val="nil"/>
            </w:tcBorders>
          </w:tcPr>
          <w:p w14:paraId="3934C29A" w14:textId="77777777" w:rsidR="00F10471" w:rsidRDefault="00F10471" w:rsidP="00044CBA">
            <w:pPr>
              <w:pStyle w:val="TableParagraph"/>
              <w:spacing w:before="80"/>
              <w:ind w:left="161" w:right="206"/>
              <w:jc w:val="center"/>
              <w:rPr>
                <w:rFonts w:ascii="Wingdings" w:hAnsi="Wingdings"/>
                <w:sz w:val="20"/>
              </w:rPr>
            </w:pPr>
            <w:r>
              <w:rPr>
                <w:rFonts w:ascii="Wingdings" w:hAnsi="Wingdings"/>
                <w:sz w:val="20"/>
              </w:rPr>
              <w:sym w:font="Wingdings" w:char="F06F"/>
            </w:r>
            <w:r>
              <w:rPr>
                <w:sz w:val="20"/>
              </w:rPr>
              <w:t xml:space="preserve"> 2. No</w:t>
            </w:r>
          </w:p>
        </w:tc>
      </w:tr>
      <w:tr w:rsidR="00F10471" w14:paraId="335F5B1A" w14:textId="77777777" w:rsidTr="00044CBA">
        <w:trPr>
          <w:trHeight w:val="434"/>
        </w:trPr>
        <w:tc>
          <w:tcPr>
            <w:tcW w:w="7202" w:type="dxa"/>
            <w:gridSpan w:val="3"/>
            <w:tcBorders>
              <w:bottom w:val="nil"/>
            </w:tcBorders>
          </w:tcPr>
          <w:p w14:paraId="65493B81" w14:textId="77777777" w:rsidR="00F10471" w:rsidRDefault="00F10471" w:rsidP="00044CBA">
            <w:pPr>
              <w:pStyle w:val="TableParagraph"/>
              <w:tabs>
                <w:tab w:val="left" w:pos="472"/>
              </w:tabs>
              <w:spacing w:before="80"/>
              <w:ind w:left="112"/>
              <w:rPr>
                <w:sz w:val="20"/>
              </w:rPr>
            </w:pPr>
            <w:r>
              <w:rPr>
                <w:sz w:val="20"/>
              </w:rPr>
              <w:t>g. Is the person sitting still?</w:t>
            </w:r>
          </w:p>
        </w:tc>
        <w:tc>
          <w:tcPr>
            <w:tcW w:w="361" w:type="dxa"/>
            <w:tcBorders>
              <w:bottom w:val="nil"/>
              <w:right w:val="nil"/>
            </w:tcBorders>
          </w:tcPr>
          <w:p w14:paraId="457CAD96" w14:textId="77777777" w:rsidR="00F10471" w:rsidRDefault="00F10471" w:rsidP="00044CBA">
            <w:pPr>
              <w:pStyle w:val="TableParagraph"/>
              <w:spacing w:before="87"/>
              <w:ind w:left="36"/>
              <w:jc w:val="center"/>
              <w:rPr>
                <w:rFonts w:ascii="Wingdings" w:hAnsi="Wingdings"/>
                <w:w w:val="99"/>
                <w:sz w:val="20"/>
              </w:rPr>
            </w:pPr>
            <w:r>
              <w:rPr>
                <w:rFonts w:ascii="Wingdings" w:hAnsi="Wingdings"/>
                <w:w w:val="99"/>
                <w:sz w:val="20"/>
              </w:rPr>
              <w:sym w:font="Wingdings" w:char="F06F"/>
            </w:r>
          </w:p>
        </w:tc>
        <w:tc>
          <w:tcPr>
            <w:tcW w:w="712" w:type="dxa"/>
            <w:tcBorders>
              <w:left w:val="nil"/>
              <w:bottom w:val="nil"/>
              <w:right w:val="nil"/>
            </w:tcBorders>
          </w:tcPr>
          <w:p w14:paraId="5B1C38A5" w14:textId="77777777" w:rsidR="00F10471" w:rsidRDefault="00F10471" w:rsidP="00044CBA">
            <w:pPr>
              <w:pStyle w:val="TableParagraph"/>
              <w:spacing w:before="80"/>
              <w:ind w:left="80"/>
              <w:rPr>
                <w:sz w:val="20"/>
              </w:rPr>
            </w:pPr>
            <w:r>
              <w:rPr>
                <w:sz w:val="20"/>
              </w:rPr>
              <w:t>1. Yes</w:t>
            </w:r>
          </w:p>
        </w:tc>
        <w:tc>
          <w:tcPr>
            <w:tcW w:w="1086" w:type="dxa"/>
            <w:tcBorders>
              <w:left w:val="nil"/>
              <w:bottom w:val="nil"/>
            </w:tcBorders>
          </w:tcPr>
          <w:p w14:paraId="64B5F405" w14:textId="77777777" w:rsidR="00F10471" w:rsidRDefault="00F10471" w:rsidP="00044CBA">
            <w:pPr>
              <w:pStyle w:val="TableParagraph"/>
              <w:spacing w:before="80"/>
              <w:ind w:left="161" w:right="206"/>
              <w:jc w:val="center"/>
              <w:rPr>
                <w:rFonts w:ascii="Wingdings" w:hAnsi="Wingdings"/>
                <w:sz w:val="20"/>
              </w:rPr>
            </w:pPr>
            <w:r>
              <w:rPr>
                <w:rFonts w:ascii="Wingdings" w:hAnsi="Wingdings"/>
                <w:sz w:val="20"/>
              </w:rPr>
              <w:sym w:font="Wingdings" w:char="F06F"/>
            </w:r>
            <w:r>
              <w:rPr>
                <w:sz w:val="20"/>
              </w:rPr>
              <w:t xml:space="preserve"> 2. No</w:t>
            </w:r>
          </w:p>
        </w:tc>
      </w:tr>
      <w:tr w:rsidR="00F10471" w14:paraId="6F88F38C" w14:textId="77777777" w:rsidTr="00044CBA">
        <w:trPr>
          <w:trHeight w:val="434"/>
        </w:trPr>
        <w:tc>
          <w:tcPr>
            <w:tcW w:w="7202" w:type="dxa"/>
            <w:gridSpan w:val="3"/>
            <w:tcBorders>
              <w:bottom w:val="nil"/>
            </w:tcBorders>
          </w:tcPr>
          <w:p w14:paraId="6C36D4E0" w14:textId="77777777" w:rsidR="00F10471" w:rsidRDefault="00F10471" w:rsidP="00044CBA">
            <w:pPr>
              <w:pStyle w:val="TableParagraph"/>
              <w:tabs>
                <w:tab w:val="left" w:pos="472"/>
              </w:tabs>
              <w:spacing w:before="80"/>
              <w:ind w:left="112"/>
              <w:rPr>
                <w:sz w:val="20"/>
              </w:rPr>
            </w:pPr>
            <w:r>
              <w:rPr>
                <w:sz w:val="20"/>
              </w:rPr>
              <w:t>h. Is the blood pressure equipment properly set up?</w:t>
            </w:r>
          </w:p>
        </w:tc>
        <w:tc>
          <w:tcPr>
            <w:tcW w:w="361" w:type="dxa"/>
            <w:tcBorders>
              <w:bottom w:val="nil"/>
              <w:right w:val="nil"/>
            </w:tcBorders>
          </w:tcPr>
          <w:p w14:paraId="0E918CD0" w14:textId="77777777" w:rsidR="00F10471" w:rsidRDefault="00F10471" w:rsidP="00044CBA">
            <w:pPr>
              <w:pStyle w:val="TableParagraph"/>
              <w:spacing w:before="87"/>
              <w:ind w:left="36"/>
              <w:jc w:val="center"/>
              <w:rPr>
                <w:rFonts w:ascii="Wingdings" w:hAnsi="Wingdings"/>
                <w:w w:val="99"/>
                <w:sz w:val="20"/>
              </w:rPr>
            </w:pPr>
            <w:r>
              <w:rPr>
                <w:rFonts w:ascii="Wingdings" w:hAnsi="Wingdings"/>
                <w:w w:val="99"/>
                <w:sz w:val="20"/>
              </w:rPr>
              <w:sym w:font="Wingdings" w:char="F06F"/>
            </w:r>
          </w:p>
        </w:tc>
        <w:tc>
          <w:tcPr>
            <w:tcW w:w="712" w:type="dxa"/>
            <w:tcBorders>
              <w:left w:val="nil"/>
              <w:bottom w:val="nil"/>
              <w:right w:val="nil"/>
            </w:tcBorders>
          </w:tcPr>
          <w:p w14:paraId="00D3CFB9" w14:textId="77777777" w:rsidR="00F10471" w:rsidRDefault="00F10471" w:rsidP="00044CBA">
            <w:pPr>
              <w:pStyle w:val="TableParagraph"/>
              <w:spacing w:before="80"/>
              <w:ind w:left="80"/>
              <w:rPr>
                <w:sz w:val="20"/>
              </w:rPr>
            </w:pPr>
            <w:r>
              <w:rPr>
                <w:sz w:val="20"/>
              </w:rPr>
              <w:t>1. Yes</w:t>
            </w:r>
          </w:p>
        </w:tc>
        <w:tc>
          <w:tcPr>
            <w:tcW w:w="1086" w:type="dxa"/>
            <w:tcBorders>
              <w:left w:val="nil"/>
              <w:bottom w:val="nil"/>
            </w:tcBorders>
          </w:tcPr>
          <w:p w14:paraId="58D49C9C" w14:textId="77777777" w:rsidR="00F10471" w:rsidRDefault="00F10471" w:rsidP="00044CBA">
            <w:pPr>
              <w:pStyle w:val="TableParagraph"/>
              <w:spacing w:before="80"/>
              <w:ind w:left="161" w:right="206"/>
              <w:jc w:val="center"/>
              <w:rPr>
                <w:rFonts w:ascii="Wingdings" w:hAnsi="Wingdings"/>
                <w:sz w:val="20"/>
              </w:rPr>
            </w:pPr>
            <w:r>
              <w:rPr>
                <w:rFonts w:ascii="Wingdings" w:hAnsi="Wingdings"/>
                <w:sz w:val="20"/>
              </w:rPr>
              <w:sym w:font="Wingdings" w:char="F06F"/>
            </w:r>
            <w:r>
              <w:rPr>
                <w:sz w:val="20"/>
              </w:rPr>
              <w:t xml:space="preserve"> 2. No</w:t>
            </w:r>
          </w:p>
        </w:tc>
      </w:tr>
      <w:tr w:rsidR="00F10471" w14:paraId="7AD105FD" w14:textId="77777777" w:rsidTr="00044CBA">
        <w:trPr>
          <w:trHeight w:val="314"/>
        </w:trPr>
        <w:tc>
          <w:tcPr>
            <w:tcW w:w="9361" w:type="dxa"/>
            <w:gridSpan w:val="6"/>
            <w:tcBorders>
              <w:top w:val="nil"/>
              <w:left w:val="nil"/>
              <w:bottom w:val="nil"/>
              <w:right w:val="nil"/>
            </w:tcBorders>
            <w:shd w:val="clear" w:color="auto" w:fill="000000"/>
          </w:tcPr>
          <w:p w14:paraId="73F43638" w14:textId="77777777" w:rsidR="00F10471" w:rsidRDefault="00F10471" w:rsidP="00044CBA">
            <w:pPr>
              <w:pStyle w:val="TableParagraph"/>
              <w:spacing w:before="43"/>
              <w:ind w:left="2307" w:right="2303"/>
              <w:jc w:val="center"/>
              <w:rPr>
                <w:b/>
                <w:i/>
                <w:sz w:val="20"/>
              </w:rPr>
            </w:pPr>
            <w:r>
              <w:rPr>
                <w:b/>
                <w:i/>
                <w:color w:val="FFFFFF"/>
                <w:sz w:val="20"/>
              </w:rPr>
              <w:t>Ensure 1</w:t>
            </w:r>
            <w:r>
              <w:rPr>
                <w:b/>
                <w:i/>
                <w:color w:val="FFFFFF"/>
                <w:sz w:val="20"/>
                <w:vertAlign w:val="superscript"/>
              </w:rPr>
              <w:t>st</w:t>
            </w:r>
            <w:r>
              <w:rPr>
                <w:b/>
                <w:i/>
                <w:color w:val="FFFFFF"/>
                <w:sz w:val="20"/>
              </w:rPr>
              <w:t xml:space="preserve"> and 2</w:t>
            </w:r>
            <w:r>
              <w:rPr>
                <w:b/>
                <w:i/>
                <w:color w:val="FFFFFF"/>
                <w:sz w:val="20"/>
                <w:vertAlign w:val="superscript"/>
              </w:rPr>
              <w:t>nd</w:t>
            </w:r>
            <w:r>
              <w:rPr>
                <w:b/>
                <w:i/>
                <w:color w:val="FFFFFF"/>
                <w:sz w:val="20"/>
              </w:rPr>
              <w:t xml:space="preserve"> readings are taken at least 3 minutes apart.</w:t>
            </w:r>
          </w:p>
        </w:tc>
      </w:tr>
      <w:tr w:rsidR="00F10471" w14:paraId="56F72410" w14:textId="77777777" w:rsidTr="00044CBA">
        <w:trPr>
          <w:trHeight w:val="277"/>
        </w:trPr>
        <w:tc>
          <w:tcPr>
            <w:tcW w:w="3171" w:type="dxa"/>
          </w:tcPr>
          <w:p w14:paraId="3FDFC0A8" w14:textId="77777777" w:rsidR="00F10471" w:rsidRDefault="00F10471" w:rsidP="00044CBA">
            <w:pPr>
              <w:pStyle w:val="TableParagraph"/>
              <w:spacing w:before="7"/>
              <w:ind w:left="107"/>
              <w:rPr>
                <w:b/>
                <w:sz w:val="20"/>
              </w:rPr>
            </w:pPr>
            <w:r>
              <w:rPr>
                <w:b/>
                <w:sz w:val="20"/>
              </w:rPr>
              <w:t>BP Readings</w:t>
            </w:r>
          </w:p>
        </w:tc>
        <w:tc>
          <w:tcPr>
            <w:tcW w:w="3399" w:type="dxa"/>
          </w:tcPr>
          <w:p w14:paraId="05EECFB7" w14:textId="77777777" w:rsidR="00F10471" w:rsidRDefault="00F10471" w:rsidP="00044CBA">
            <w:pPr>
              <w:pStyle w:val="TableParagraph"/>
              <w:spacing w:before="7"/>
              <w:ind w:left="1200" w:right="1193"/>
              <w:jc w:val="center"/>
              <w:rPr>
                <w:b/>
                <w:sz w:val="20"/>
              </w:rPr>
            </w:pPr>
            <w:r>
              <w:rPr>
                <w:b/>
                <w:sz w:val="20"/>
              </w:rPr>
              <w:t>1</w:t>
            </w:r>
            <w:r>
              <w:rPr>
                <w:b/>
                <w:sz w:val="20"/>
                <w:vertAlign w:val="superscript"/>
              </w:rPr>
              <w:t>st</w:t>
            </w:r>
            <w:r>
              <w:rPr>
                <w:b/>
                <w:sz w:val="20"/>
              </w:rPr>
              <w:t xml:space="preserve"> Reading</w:t>
            </w:r>
          </w:p>
        </w:tc>
        <w:tc>
          <w:tcPr>
            <w:tcW w:w="2791" w:type="dxa"/>
            <w:gridSpan w:val="4"/>
          </w:tcPr>
          <w:p w14:paraId="35A35B6D" w14:textId="77777777" w:rsidR="00F10471" w:rsidRDefault="00F10471" w:rsidP="00044CBA">
            <w:pPr>
              <w:pStyle w:val="TableParagraph"/>
              <w:spacing w:before="7"/>
              <w:ind w:left="892"/>
              <w:rPr>
                <w:b/>
                <w:sz w:val="20"/>
              </w:rPr>
            </w:pPr>
            <w:r>
              <w:rPr>
                <w:b/>
                <w:sz w:val="20"/>
              </w:rPr>
              <w:t>2</w:t>
            </w:r>
            <w:r>
              <w:rPr>
                <w:b/>
                <w:sz w:val="20"/>
                <w:vertAlign w:val="superscript"/>
              </w:rPr>
              <w:t>nd</w:t>
            </w:r>
            <w:r>
              <w:rPr>
                <w:b/>
                <w:sz w:val="20"/>
              </w:rPr>
              <w:t xml:space="preserve"> Reading</w:t>
            </w:r>
          </w:p>
        </w:tc>
      </w:tr>
      <w:tr w:rsidR="00F10471" w14:paraId="03253641" w14:textId="77777777" w:rsidTr="00044CBA">
        <w:trPr>
          <w:trHeight w:val="422"/>
        </w:trPr>
        <w:tc>
          <w:tcPr>
            <w:tcW w:w="3171" w:type="dxa"/>
          </w:tcPr>
          <w:p w14:paraId="622F4DE1" w14:textId="77777777" w:rsidR="00F10471" w:rsidRDefault="00F10471" w:rsidP="00044CBA">
            <w:pPr>
              <w:pStyle w:val="TableParagraph"/>
              <w:spacing w:before="74"/>
              <w:ind w:left="107"/>
              <w:rPr>
                <w:sz w:val="20"/>
              </w:rPr>
            </w:pPr>
            <w:r>
              <w:rPr>
                <w:sz w:val="20"/>
              </w:rPr>
              <w:t>Time of BP Reading (</w:t>
            </w:r>
            <w:proofErr w:type="spellStart"/>
            <w:r>
              <w:rPr>
                <w:sz w:val="20"/>
              </w:rPr>
              <w:t>hh:mm</w:t>
            </w:r>
            <w:proofErr w:type="spellEnd"/>
            <w:r>
              <w:rPr>
                <w:sz w:val="20"/>
              </w:rPr>
              <w:t>):</w:t>
            </w:r>
          </w:p>
        </w:tc>
        <w:tc>
          <w:tcPr>
            <w:tcW w:w="3399" w:type="dxa"/>
          </w:tcPr>
          <w:p w14:paraId="4BCBA94C" w14:textId="77777777" w:rsidR="00F10471" w:rsidRDefault="00F10471" w:rsidP="00044CBA">
            <w:pPr>
              <w:pStyle w:val="TableParagraph"/>
              <w:spacing w:before="0"/>
              <w:rPr>
                <w:sz w:val="20"/>
              </w:rPr>
            </w:pPr>
          </w:p>
        </w:tc>
        <w:tc>
          <w:tcPr>
            <w:tcW w:w="2791" w:type="dxa"/>
            <w:gridSpan w:val="4"/>
          </w:tcPr>
          <w:p w14:paraId="5F2AAC6A" w14:textId="77777777" w:rsidR="00F10471" w:rsidRDefault="00F10471" w:rsidP="00044CBA">
            <w:pPr>
              <w:pStyle w:val="TableParagraph"/>
              <w:spacing w:before="0"/>
              <w:rPr>
                <w:sz w:val="20"/>
              </w:rPr>
            </w:pPr>
          </w:p>
        </w:tc>
      </w:tr>
      <w:tr w:rsidR="00F10471" w14:paraId="04DE0854" w14:textId="77777777" w:rsidTr="00044CBA">
        <w:trPr>
          <w:trHeight w:val="385"/>
        </w:trPr>
        <w:tc>
          <w:tcPr>
            <w:tcW w:w="3171" w:type="dxa"/>
          </w:tcPr>
          <w:p w14:paraId="459F03A0" w14:textId="77777777" w:rsidR="00F10471" w:rsidRDefault="00F10471" w:rsidP="00044CBA">
            <w:pPr>
              <w:pStyle w:val="TableParagraph"/>
              <w:spacing w:before="55"/>
              <w:ind w:left="107"/>
              <w:rPr>
                <w:sz w:val="20"/>
              </w:rPr>
            </w:pPr>
            <w:r>
              <w:rPr>
                <w:sz w:val="20"/>
              </w:rPr>
              <w:t>Systolic BP (SBP) (mm Hg):</w:t>
            </w:r>
          </w:p>
        </w:tc>
        <w:tc>
          <w:tcPr>
            <w:tcW w:w="3399" w:type="dxa"/>
          </w:tcPr>
          <w:p w14:paraId="005AEAD2" w14:textId="77777777" w:rsidR="00F10471" w:rsidRDefault="00F10471" w:rsidP="00044CBA">
            <w:pPr>
              <w:pStyle w:val="TableParagraph"/>
              <w:spacing w:before="0"/>
              <w:rPr>
                <w:sz w:val="20"/>
              </w:rPr>
            </w:pPr>
          </w:p>
        </w:tc>
        <w:tc>
          <w:tcPr>
            <w:tcW w:w="2791" w:type="dxa"/>
            <w:gridSpan w:val="4"/>
          </w:tcPr>
          <w:p w14:paraId="3AEF2EAA" w14:textId="77777777" w:rsidR="00F10471" w:rsidRDefault="00F10471" w:rsidP="00044CBA">
            <w:pPr>
              <w:pStyle w:val="TableParagraph"/>
              <w:spacing w:before="0"/>
              <w:rPr>
                <w:sz w:val="20"/>
              </w:rPr>
            </w:pPr>
          </w:p>
        </w:tc>
      </w:tr>
      <w:tr w:rsidR="00F10471" w14:paraId="4FA48D57" w14:textId="77777777" w:rsidTr="00044CBA">
        <w:trPr>
          <w:trHeight w:val="383"/>
        </w:trPr>
        <w:tc>
          <w:tcPr>
            <w:tcW w:w="3171" w:type="dxa"/>
          </w:tcPr>
          <w:p w14:paraId="54F234D6" w14:textId="77777777" w:rsidR="00F10471" w:rsidRDefault="00F10471" w:rsidP="00044CBA">
            <w:pPr>
              <w:pStyle w:val="TableParagraph"/>
              <w:spacing w:before="55"/>
              <w:ind w:left="107"/>
              <w:rPr>
                <w:sz w:val="20"/>
              </w:rPr>
            </w:pPr>
            <w:r>
              <w:rPr>
                <w:sz w:val="20"/>
              </w:rPr>
              <w:t>Diastolic BP (DBP) (mm Hg):</w:t>
            </w:r>
          </w:p>
        </w:tc>
        <w:tc>
          <w:tcPr>
            <w:tcW w:w="3399" w:type="dxa"/>
          </w:tcPr>
          <w:p w14:paraId="6AE1EA07" w14:textId="77777777" w:rsidR="00F10471" w:rsidRDefault="00F10471" w:rsidP="00044CBA">
            <w:pPr>
              <w:pStyle w:val="TableParagraph"/>
              <w:spacing w:before="0"/>
              <w:rPr>
                <w:sz w:val="20"/>
              </w:rPr>
            </w:pPr>
          </w:p>
        </w:tc>
        <w:tc>
          <w:tcPr>
            <w:tcW w:w="2791" w:type="dxa"/>
            <w:gridSpan w:val="4"/>
          </w:tcPr>
          <w:p w14:paraId="77DC0B25" w14:textId="77777777" w:rsidR="00F10471" w:rsidRDefault="00F10471" w:rsidP="00044CBA">
            <w:pPr>
              <w:pStyle w:val="TableParagraph"/>
              <w:spacing w:before="0"/>
              <w:rPr>
                <w:sz w:val="20"/>
              </w:rPr>
            </w:pPr>
          </w:p>
        </w:tc>
      </w:tr>
      <w:tr w:rsidR="00F10471" w14:paraId="6A823BA1" w14:textId="77777777" w:rsidTr="00044CBA">
        <w:trPr>
          <w:trHeight w:val="385"/>
        </w:trPr>
        <w:tc>
          <w:tcPr>
            <w:tcW w:w="3171" w:type="dxa"/>
          </w:tcPr>
          <w:p w14:paraId="76CF2908" w14:textId="77777777" w:rsidR="00F10471" w:rsidRDefault="00F10471" w:rsidP="00044CBA">
            <w:pPr>
              <w:pStyle w:val="TableParagraph"/>
              <w:spacing w:before="72"/>
              <w:ind w:left="107"/>
              <w:rPr>
                <w:sz w:val="20"/>
              </w:rPr>
            </w:pPr>
            <w:r>
              <w:rPr>
                <w:sz w:val="20"/>
              </w:rPr>
              <w:t>PULSE/min:</w:t>
            </w:r>
          </w:p>
        </w:tc>
        <w:tc>
          <w:tcPr>
            <w:tcW w:w="3399" w:type="dxa"/>
          </w:tcPr>
          <w:p w14:paraId="0465FD5D" w14:textId="77777777" w:rsidR="00F10471" w:rsidRDefault="00F10471" w:rsidP="00044CBA">
            <w:pPr>
              <w:pStyle w:val="TableParagraph"/>
              <w:spacing w:before="0"/>
              <w:rPr>
                <w:sz w:val="20"/>
              </w:rPr>
            </w:pPr>
          </w:p>
        </w:tc>
        <w:tc>
          <w:tcPr>
            <w:tcW w:w="2791" w:type="dxa"/>
            <w:gridSpan w:val="4"/>
          </w:tcPr>
          <w:p w14:paraId="57B58A29" w14:textId="77777777" w:rsidR="00F10471" w:rsidRDefault="00F10471" w:rsidP="00044CBA">
            <w:pPr>
              <w:pStyle w:val="TableParagraph"/>
              <w:spacing w:before="0"/>
              <w:rPr>
                <w:sz w:val="20"/>
              </w:rPr>
            </w:pPr>
          </w:p>
        </w:tc>
      </w:tr>
      <w:tr w:rsidR="00F10471" w14:paraId="452D8B3B" w14:textId="77777777" w:rsidTr="00044CBA">
        <w:trPr>
          <w:trHeight w:val="402"/>
        </w:trPr>
        <w:tc>
          <w:tcPr>
            <w:tcW w:w="9361" w:type="dxa"/>
            <w:gridSpan w:val="6"/>
          </w:tcPr>
          <w:p w14:paraId="21368F8B" w14:textId="77777777" w:rsidR="00F10471" w:rsidRDefault="00F10471" w:rsidP="00044CBA">
            <w:pPr>
              <w:pStyle w:val="TableParagraph"/>
              <w:spacing w:before="65"/>
              <w:ind w:left="383"/>
              <w:rPr>
                <w:sz w:val="20"/>
              </w:rPr>
            </w:pPr>
          </w:p>
        </w:tc>
      </w:tr>
    </w:tbl>
    <w:p w14:paraId="7F433810" w14:textId="77777777" w:rsidR="00F10471" w:rsidRDefault="00F10471" w:rsidP="00F10471">
      <w:pPr>
        <w:autoSpaceDE w:val="0"/>
        <w:autoSpaceDN w:val="0"/>
        <w:adjustRightInd w:val="0"/>
        <w:spacing w:after="0" w:line="288" w:lineRule="auto"/>
        <w:rPr>
          <w:rFonts w:ascii="Times New Roman" w:hAnsi="Times New Roman" w:cs="Times New Roman"/>
          <w:sz w:val="24"/>
          <w:szCs w:val="24"/>
        </w:rPr>
      </w:pPr>
    </w:p>
    <w:p w14:paraId="50CAB1A7"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0B0E269E"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38EC31CC"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583F3401"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0BBADC7D"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1AA95DE3"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6E8382F6"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46440BBB"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3B82E238"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272D5DA8"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126EAB4F"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3AAEAECC"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5A748B52"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4411A001"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733430AF"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343CA01D"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14D739CD"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1FD128F8"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361D6E1D" w14:textId="77777777" w:rsidR="00F10471" w:rsidRDefault="00F10471" w:rsidP="00F10471">
      <w:pPr>
        <w:autoSpaceDE w:val="0"/>
        <w:autoSpaceDN w:val="0"/>
        <w:adjustRightInd w:val="0"/>
        <w:spacing w:after="0" w:line="288" w:lineRule="auto"/>
        <w:jc w:val="center"/>
        <w:rPr>
          <w:rFonts w:ascii="Times New Roman" w:hAnsi="Times New Roman" w:cs="Times New Roman"/>
          <w:sz w:val="24"/>
          <w:szCs w:val="24"/>
        </w:rPr>
      </w:pPr>
    </w:p>
    <w:p w14:paraId="221614F8" w14:textId="77777777" w:rsidR="00F10471" w:rsidRDefault="00F10471" w:rsidP="00F10471">
      <w:pPr>
        <w:jc w:val="center"/>
        <w:rPr>
          <w:rFonts w:ascii="Times New Roman" w:hAnsi="Times New Roman" w:cs="Times New Roman"/>
          <w:b/>
          <w:bCs/>
          <w:sz w:val="24"/>
          <w:szCs w:val="24"/>
          <w:u w:val="single"/>
        </w:rPr>
      </w:pPr>
    </w:p>
    <w:p w14:paraId="442F3E0B" w14:textId="77777777" w:rsidR="00F10471" w:rsidRDefault="00F10471" w:rsidP="00F10471">
      <w:pPr>
        <w:jc w:val="center"/>
        <w:rPr>
          <w:rFonts w:ascii="Times New Roman" w:hAnsi="Times New Roman" w:cs="Times New Roman"/>
          <w:b/>
          <w:bCs/>
          <w:sz w:val="24"/>
          <w:szCs w:val="24"/>
          <w:u w:val="single"/>
        </w:rPr>
      </w:pPr>
    </w:p>
    <w:p w14:paraId="636BFE91" w14:textId="77777777" w:rsidR="00F10471" w:rsidRDefault="00F10471" w:rsidP="00F10471">
      <w:pPr>
        <w:jc w:val="center"/>
        <w:rPr>
          <w:rFonts w:ascii="Times New Roman" w:hAnsi="Times New Roman" w:cs="Times New Roman"/>
          <w:b/>
          <w:bCs/>
          <w:sz w:val="24"/>
          <w:szCs w:val="24"/>
          <w:u w:val="single"/>
        </w:rPr>
      </w:pPr>
    </w:p>
    <w:p w14:paraId="4111E0F5" w14:textId="77777777" w:rsidR="00F10471" w:rsidRDefault="00F10471" w:rsidP="00F10471">
      <w:pPr>
        <w:jc w:val="center"/>
        <w:rPr>
          <w:rFonts w:ascii="Times New Roman" w:hAnsi="Times New Roman" w:cs="Times New Roman"/>
          <w:b/>
          <w:bCs/>
          <w:sz w:val="24"/>
          <w:szCs w:val="24"/>
          <w:u w:val="single"/>
        </w:rPr>
      </w:pPr>
    </w:p>
    <w:p w14:paraId="65F00080" w14:textId="77777777" w:rsidR="00F10471" w:rsidRPr="00866BF0" w:rsidRDefault="00F10471" w:rsidP="00F10471">
      <w:pPr>
        <w:jc w:val="center"/>
        <w:rPr>
          <w:rFonts w:ascii="Times New Roman" w:hAnsi="Times New Roman" w:cs="Times New Roman"/>
          <w:b/>
          <w:bCs/>
          <w:sz w:val="24"/>
          <w:szCs w:val="24"/>
          <w:u w:val="single"/>
        </w:rPr>
      </w:pPr>
      <w:r w:rsidRPr="00866BF0">
        <w:rPr>
          <w:rFonts w:ascii="Times New Roman" w:hAnsi="Times New Roman" w:cs="Times New Roman"/>
          <w:b/>
          <w:bCs/>
          <w:sz w:val="24"/>
          <w:szCs w:val="24"/>
          <w:u w:val="single"/>
        </w:rPr>
        <w:t>Appendix 5</w:t>
      </w:r>
    </w:p>
    <w:p w14:paraId="4350251D" w14:textId="77777777" w:rsidR="00F10471" w:rsidRDefault="00F10471" w:rsidP="00F10471">
      <w:pPr>
        <w:jc w:val="center"/>
        <w:rPr>
          <w:rFonts w:ascii="Times New Roman" w:hAnsi="Times New Roman" w:cs="Times New Roman"/>
          <w:sz w:val="24"/>
          <w:szCs w:val="24"/>
        </w:rPr>
      </w:pPr>
    </w:p>
    <w:p w14:paraId="74AC919D" w14:textId="77777777" w:rsidR="00F10471" w:rsidRDefault="00F10471" w:rsidP="00F10471">
      <w:pPr>
        <w:tabs>
          <w:tab w:val="left" w:pos="720"/>
          <w:tab w:val="center" w:pos="4680"/>
        </w:tabs>
      </w:pPr>
      <w:r w:rsidRPr="00482CED">
        <w:rPr>
          <w:b/>
          <w:bCs/>
        </w:rPr>
        <w:t>Hypertension Algorithm for Khorigapara Community, Rajshahi, Bangladesh</w:t>
      </w:r>
    </w:p>
    <w:p w14:paraId="1B5B2A33" w14:textId="77777777" w:rsidR="00F10471" w:rsidRDefault="00F10471" w:rsidP="00F10471">
      <w:pPr>
        <w:tabs>
          <w:tab w:val="left" w:pos="720"/>
          <w:tab w:val="center" w:pos="4680"/>
        </w:tabs>
      </w:pPr>
      <w:r>
        <w:rPr>
          <w:noProof/>
        </w:rPr>
        <mc:AlternateContent>
          <mc:Choice Requires="wps">
            <w:drawing>
              <wp:anchor distT="0" distB="0" distL="114300" distR="114300" simplePos="0" relativeHeight="251681792" behindDoc="0" locked="0" layoutInCell="1" allowOverlap="1" wp14:anchorId="65D4D482" wp14:editId="30E95FA9">
                <wp:simplePos x="0" y="0"/>
                <wp:positionH relativeFrom="column">
                  <wp:posOffset>3924300</wp:posOffset>
                </wp:positionH>
                <wp:positionV relativeFrom="paragraph">
                  <wp:posOffset>6391413</wp:posOffset>
                </wp:positionV>
                <wp:extent cx="6350" cy="469900"/>
                <wp:effectExtent l="76200" t="0" r="69850" b="63500"/>
                <wp:wrapNone/>
                <wp:docPr id="35" name="Straight Arrow Connector 35"/>
                <wp:cNvGraphicFramePr/>
                <a:graphic xmlns:a="http://schemas.openxmlformats.org/drawingml/2006/main">
                  <a:graphicData uri="http://schemas.microsoft.com/office/word/2010/wordprocessingShape">
                    <wps:wsp>
                      <wps:cNvCnPr/>
                      <wps:spPr>
                        <a:xfrm>
                          <a:off x="0" y="0"/>
                          <a:ext cx="6350" cy="469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C9B3D4B" id="_x0000_t32" coordsize="21600,21600" o:spt="32" o:oned="t" path="m,l21600,21600e" filled="f">
                <v:path arrowok="t" fillok="f" o:connecttype="none"/>
                <o:lock v:ext="edit" shapetype="t"/>
              </v:shapetype>
              <v:shape id="Straight Arrow Connector 35" o:spid="_x0000_s1026" type="#_x0000_t32" style="position:absolute;margin-left:309pt;margin-top:503.25pt;width:.5pt;height:37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" strokecolor="black [3200]" strokeweight=".5pt">
                <v:stroke endarrow="block" joinstyle="miter"/>
              </v:shape>
            </w:pict>
          </mc:Fallback>
        </mc:AlternateContent>
      </w:r>
      <w:r>
        <w:rPr>
          <w:noProof/>
        </w:rPr>
        <mc:AlternateContent>
          <mc:Choice Requires="wps">
            <w:drawing>
              <wp:anchor distT="0" distB="0" distL="114300" distR="114300" simplePos="0" relativeHeight="251676672" behindDoc="0" locked="0" layoutInCell="1" allowOverlap="1" wp14:anchorId="0407A779" wp14:editId="34B06E9A">
                <wp:simplePos x="0" y="0"/>
                <wp:positionH relativeFrom="column">
                  <wp:posOffset>1682750</wp:posOffset>
                </wp:positionH>
                <wp:positionV relativeFrom="paragraph">
                  <wp:posOffset>6426200</wp:posOffset>
                </wp:positionV>
                <wp:extent cx="6350" cy="469900"/>
                <wp:effectExtent l="76200" t="0" r="69850" b="63500"/>
                <wp:wrapNone/>
                <wp:docPr id="25" name="Straight Arrow Connector 25"/>
                <wp:cNvGraphicFramePr/>
                <a:graphic xmlns:a="http://schemas.openxmlformats.org/drawingml/2006/main">
                  <a:graphicData uri="http://schemas.microsoft.com/office/word/2010/wordprocessingShape">
                    <wps:wsp>
                      <wps:cNvCnPr/>
                      <wps:spPr>
                        <a:xfrm>
                          <a:off x="0" y="0"/>
                          <a:ext cx="6350" cy="469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6508FD2" id="Straight Arrow Connector 25" o:spid="_x0000_s1026" type="#_x0000_t32" style="position:absolute;margin-left:132.5pt;margin-top:506pt;width:.5pt;height:37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" strokecolor="black [3200]" strokeweight=".5pt">
                <v:stroke endarrow="block" joinstyle="miter"/>
              </v:shape>
            </w:pict>
          </mc:Fallback>
        </mc:AlternateContent>
      </w:r>
      <w:r>
        <w:rPr>
          <w:noProof/>
        </w:rPr>
        <mc:AlternateContent>
          <mc:Choice Requires="wps">
            <w:drawing>
              <wp:anchor distT="0" distB="0" distL="114300" distR="114300" simplePos="0" relativeHeight="251679744" behindDoc="0" locked="0" layoutInCell="1" allowOverlap="1" wp14:anchorId="6F8FD2C6" wp14:editId="7B95E50C">
                <wp:simplePos x="0" y="0"/>
                <wp:positionH relativeFrom="column">
                  <wp:posOffset>3892550</wp:posOffset>
                </wp:positionH>
                <wp:positionV relativeFrom="paragraph">
                  <wp:posOffset>5649016</wp:posOffset>
                </wp:positionV>
                <wp:extent cx="6350" cy="469900"/>
                <wp:effectExtent l="76200" t="0" r="69850" b="63500"/>
                <wp:wrapNone/>
                <wp:docPr id="30" name="Straight Arrow Connector 30"/>
                <wp:cNvGraphicFramePr/>
                <a:graphic xmlns:a="http://schemas.openxmlformats.org/drawingml/2006/main">
                  <a:graphicData uri="http://schemas.microsoft.com/office/word/2010/wordprocessingShape">
                    <wps:wsp>
                      <wps:cNvCnPr/>
                      <wps:spPr>
                        <a:xfrm>
                          <a:off x="0" y="0"/>
                          <a:ext cx="6350" cy="469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F2F97A8" id="Straight Arrow Connector 30" o:spid="_x0000_s1026" type="#_x0000_t32" style="position:absolute;margin-left:306.5pt;margin-top:444.8pt;width:.5pt;height:37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" strokecolor="black [3200]" strokeweight=".5pt">
                <v:stroke endarrow="block" joinstyle="miter"/>
              </v:shape>
            </w:pict>
          </mc:Fallback>
        </mc:AlternateContent>
      </w:r>
      <w:r>
        <w:rPr>
          <w:noProof/>
        </w:rPr>
        <mc:AlternateContent>
          <mc:Choice Requires="wps">
            <w:drawing>
              <wp:anchor distT="0" distB="0" distL="114300" distR="114300" simplePos="0" relativeHeight="251674624" behindDoc="0" locked="0" layoutInCell="1" allowOverlap="1" wp14:anchorId="4080E596" wp14:editId="2BF47872">
                <wp:simplePos x="0" y="0"/>
                <wp:positionH relativeFrom="column">
                  <wp:posOffset>1657405</wp:posOffset>
                </wp:positionH>
                <wp:positionV relativeFrom="paragraph">
                  <wp:posOffset>5674746</wp:posOffset>
                </wp:positionV>
                <wp:extent cx="6350" cy="469900"/>
                <wp:effectExtent l="76200" t="0" r="69850" b="63500"/>
                <wp:wrapNone/>
                <wp:docPr id="23" name="Straight Arrow Connector 23"/>
                <wp:cNvGraphicFramePr/>
                <a:graphic xmlns:a="http://schemas.openxmlformats.org/drawingml/2006/main">
                  <a:graphicData uri="http://schemas.microsoft.com/office/word/2010/wordprocessingShape">
                    <wps:wsp>
                      <wps:cNvCnPr/>
                      <wps:spPr>
                        <a:xfrm>
                          <a:off x="0" y="0"/>
                          <a:ext cx="6350" cy="469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342CA5" id="Straight Arrow Connector 23" o:spid="_x0000_s1026" type="#_x0000_t32" style="position:absolute;margin-left:130.5pt;margin-top:446.85pt;width:.5pt;height:37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" strokecolor="black [3200]" strokeweight=".5pt">
                <v:stroke endarrow="block" joinstyle="miter"/>
              </v:shape>
            </w:pict>
          </mc:Fallback>
        </mc:AlternateContent>
      </w:r>
      <w:r>
        <w:rPr>
          <w:noProof/>
        </w:rPr>
        <mc:AlternateContent>
          <mc:Choice Requires="wps">
            <w:drawing>
              <wp:anchor distT="0" distB="0" distL="114300" distR="114300" simplePos="0" relativeHeight="251673600" behindDoc="0" locked="0" layoutInCell="1" allowOverlap="1" wp14:anchorId="5CBD75CB" wp14:editId="6B5CD86A">
                <wp:simplePos x="0" y="0"/>
                <wp:positionH relativeFrom="column">
                  <wp:posOffset>971605</wp:posOffset>
                </wp:positionH>
                <wp:positionV relativeFrom="paragraph">
                  <wp:posOffset>4013089</wp:posOffset>
                </wp:positionV>
                <wp:extent cx="1657350" cy="1663700"/>
                <wp:effectExtent l="0" t="0" r="19050" b="16510"/>
                <wp:wrapNone/>
                <wp:docPr id="18" name="Text Box 18"/>
                <wp:cNvGraphicFramePr/>
                <a:graphic xmlns:a="http://schemas.openxmlformats.org/drawingml/2006/main">
                  <a:graphicData uri="http://schemas.microsoft.com/office/word/2010/wordprocessingShape">
                    <wps:wsp>
                      <wps:cNvSpPr txBox="1"/>
                      <wps:spPr>
                        <a:xfrm>
                          <a:off x="0" y="0"/>
                          <a:ext cx="1657350" cy="1663700"/>
                        </a:xfrm>
                        <a:prstGeom prst="rect">
                          <a:avLst/>
                        </a:prstGeom>
                        <a:solidFill>
                          <a:schemeClr val="lt1"/>
                        </a:solidFill>
                        <a:ln w="6350">
                          <a:solidFill>
                            <a:prstClr val="black"/>
                          </a:solidFill>
                        </a:ln>
                      </wps:spPr>
                      <wps:txbx>
                        <w:txbxContent>
                          <w:p w14:paraId="675E9B7C" w14:textId="77777777" w:rsidR="00F10471" w:rsidRDefault="00F10471" w:rsidP="00F10471">
                            <w:r>
                              <w:t xml:space="preserve">Initiate following: </w:t>
                            </w:r>
                          </w:p>
                          <w:p w14:paraId="337FE081" w14:textId="77777777" w:rsidR="00F10471" w:rsidRDefault="00F10471" w:rsidP="00F10471">
                            <w:r>
                              <w:t>1. non-pharmacological measures.</w:t>
                            </w:r>
                          </w:p>
                          <w:p w14:paraId="4BD48363" w14:textId="77777777" w:rsidR="00F10471" w:rsidRDefault="00F10471" w:rsidP="00F10471">
                            <w:r>
                              <w:t>2. Amlodipine (dose titration).</w:t>
                            </w:r>
                          </w:p>
                          <w:p w14:paraId="32C15498" w14:textId="77777777" w:rsidR="00F10471" w:rsidRDefault="00F10471" w:rsidP="00F10471">
                            <w:r>
                              <w:t xml:space="preserve">3. Statin if high CV risk.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CBD75CB" id="_x0000_t202" coordsize="21600,21600" o:spt="202" path="m,l,21600r21600,l21600,xe">
                <v:stroke joinstyle="miter"/>
                <v:path gradientshapeok="t" o:connecttype="rect"/>
              </v:shapetype>
              <v:shape id="Text Box 18" o:spid="_x0000_s1027" type="#_x0000_t202" style="position:absolute;margin-left:76.5pt;margin-top:316pt;width:130.5pt;height:131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" fillcolor="white [3201]" strokeweight=".5pt">
                <v:textbox>
                  <w:txbxContent>
                    <w:p w14:paraId="675E9B7C" w14:textId="77777777" w:rsidR="00F10471" w:rsidRDefault="00F10471" w:rsidP="00F10471">
                      <w:r>
                        <w:t xml:space="preserve">Initiate following: </w:t>
                      </w:r>
                    </w:p>
                    <w:p w14:paraId="337FE081" w14:textId="77777777" w:rsidR="00F10471" w:rsidRDefault="00F10471" w:rsidP="00F10471">
                      <w:r>
                        <w:t>1. non-pharmacological measures.</w:t>
                      </w:r>
                    </w:p>
                    <w:p w14:paraId="4BD48363" w14:textId="77777777" w:rsidR="00F10471" w:rsidRDefault="00F10471" w:rsidP="00F10471">
                      <w:r>
                        <w:t>2. Amlodipine (dose titration).</w:t>
                      </w:r>
                    </w:p>
                    <w:p w14:paraId="32C15498" w14:textId="77777777" w:rsidR="00F10471" w:rsidRDefault="00F10471" w:rsidP="00F10471">
                      <w:r>
                        <w:t xml:space="preserve">3. Statin if high CV risk. </w:t>
                      </w:r>
                    </w:p>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63E75B62" wp14:editId="3DA9A8A0">
                <wp:simplePos x="0" y="0"/>
                <wp:positionH relativeFrom="column">
                  <wp:posOffset>3081351</wp:posOffset>
                </wp:positionH>
                <wp:positionV relativeFrom="paragraph">
                  <wp:posOffset>4001218</wp:posOffset>
                </wp:positionV>
                <wp:extent cx="1657350" cy="1663700"/>
                <wp:effectExtent l="0" t="0" r="19050" b="12700"/>
                <wp:wrapNone/>
                <wp:docPr id="27" name="Text Box 27"/>
                <wp:cNvGraphicFramePr/>
                <a:graphic xmlns:a="http://schemas.openxmlformats.org/drawingml/2006/main">
                  <a:graphicData uri="http://schemas.microsoft.com/office/word/2010/wordprocessingShape">
                    <wps:wsp>
                      <wps:cNvSpPr txBox="1"/>
                      <wps:spPr>
                        <a:xfrm>
                          <a:off x="0" y="0"/>
                          <a:ext cx="1657350" cy="1663700"/>
                        </a:xfrm>
                        <a:prstGeom prst="rect">
                          <a:avLst/>
                        </a:prstGeom>
                        <a:solidFill>
                          <a:schemeClr val="lt1"/>
                        </a:solidFill>
                        <a:ln w="6350">
                          <a:solidFill>
                            <a:prstClr val="black"/>
                          </a:solidFill>
                        </a:ln>
                      </wps:spPr>
                      <wps:txbx>
                        <w:txbxContent>
                          <w:p w14:paraId="7D29567F" w14:textId="77777777" w:rsidR="00F10471" w:rsidRDefault="00F10471" w:rsidP="00F10471">
                            <w:r>
                              <w:t xml:space="preserve">Initiate following: </w:t>
                            </w:r>
                          </w:p>
                          <w:p w14:paraId="35E832EF" w14:textId="77777777" w:rsidR="00F10471" w:rsidRDefault="00F10471" w:rsidP="00F10471">
                            <w:r>
                              <w:t>1. non-pharmacological measures.</w:t>
                            </w:r>
                          </w:p>
                          <w:p w14:paraId="27F6CAC6" w14:textId="77777777" w:rsidR="00F10471" w:rsidRDefault="00F10471" w:rsidP="00F10471">
                            <w:r>
                              <w:t>2. Amlodipine (dose titration).</w:t>
                            </w:r>
                          </w:p>
                          <w:p w14:paraId="41CDE080" w14:textId="77777777" w:rsidR="00F10471" w:rsidRDefault="00F10471" w:rsidP="00F10471">
                            <w:r>
                              <w:t xml:space="preserve">3. Statin if high CV risk.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E75B62" id="Text Box 27" o:spid="_x0000_s1028" type="#_x0000_t202" style="position:absolute;margin-left:242.65pt;margin-top:315.05pt;width:130.5pt;height:131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" fillcolor="white [3201]" strokeweight=".5pt">
                <v:textbox>
                  <w:txbxContent>
                    <w:p w14:paraId="7D29567F" w14:textId="77777777" w:rsidR="00F10471" w:rsidRDefault="00F10471" w:rsidP="00F10471">
                      <w:r>
                        <w:t xml:space="preserve">Initiate following: </w:t>
                      </w:r>
                    </w:p>
                    <w:p w14:paraId="35E832EF" w14:textId="77777777" w:rsidR="00F10471" w:rsidRDefault="00F10471" w:rsidP="00F10471">
                      <w:r>
                        <w:t>1. non-pharmacological measures.</w:t>
                      </w:r>
                    </w:p>
                    <w:p w14:paraId="27F6CAC6" w14:textId="77777777" w:rsidR="00F10471" w:rsidRDefault="00F10471" w:rsidP="00F10471">
                      <w:r>
                        <w:t>2. Amlodipine (dose titration).</w:t>
                      </w:r>
                    </w:p>
                    <w:p w14:paraId="41CDE080" w14:textId="77777777" w:rsidR="00F10471" w:rsidRDefault="00F10471" w:rsidP="00F10471">
                      <w:r>
                        <w:t xml:space="preserve">3. Statin if high CV risk. </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30B6DCCA" wp14:editId="724102FA">
                <wp:simplePos x="0" y="0"/>
                <wp:positionH relativeFrom="column">
                  <wp:posOffset>3867150</wp:posOffset>
                </wp:positionH>
                <wp:positionV relativeFrom="paragraph">
                  <wp:posOffset>3494074</wp:posOffset>
                </wp:positionV>
                <wp:extent cx="6350" cy="469900"/>
                <wp:effectExtent l="76200" t="0" r="69850" b="63500"/>
                <wp:wrapNone/>
                <wp:docPr id="17" name="Straight Arrow Connector 17"/>
                <wp:cNvGraphicFramePr/>
                <a:graphic xmlns:a="http://schemas.openxmlformats.org/drawingml/2006/main">
                  <a:graphicData uri="http://schemas.microsoft.com/office/word/2010/wordprocessingShape">
                    <wps:wsp>
                      <wps:cNvCnPr/>
                      <wps:spPr>
                        <a:xfrm>
                          <a:off x="0" y="0"/>
                          <a:ext cx="6350" cy="469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29BBEC3" id="Straight Arrow Connector 17" o:spid="_x0000_s1026" type="#_x0000_t32" style="position:absolute;margin-left:304.5pt;margin-top:275.1pt;width:.5pt;height:37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" strokecolor="black [3200]" strokeweight=".5pt">
                <v:stroke endarrow="block" joinstyle="miter"/>
              </v:shape>
            </w:pict>
          </mc:Fallback>
        </mc:AlternateContent>
      </w:r>
      <w:r>
        <w:rPr>
          <w:noProof/>
        </w:rPr>
        <mc:AlternateContent>
          <mc:Choice Requires="wps">
            <w:drawing>
              <wp:anchor distT="0" distB="0" distL="114300" distR="114300" simplePos="0" relativeHeight="251671552" behindDoc="0" locked="0" layoutInCell="1" allowOverlap="1" wp14:anchorId="431C299B" wp14:editId="2A74F1A8">
                <wp:simplePos x="0" y="0"/>
                <wp:positionH relativeFrom="column">
                  <wp:posOffset>1727200</wp:posOffset>
                </wp:positionH>
                <wp:positionV relativeFrom="paragraph">
                  <wp:posOffset>3535984</wp:posOffset>
                </wp:positionV>
                <wp:extent cx="6350" cy="469900"/>
                <wp:effectExtent l="76200" t="0" r="69850" b="63500"/>
                <wp:wrapNone/>
                <wp:docPr id="15" name="Straight Arrow Connector 15"/>
                <wp:cNvGraphicFramePr/>
                <a:graphic xmlns:a="http://schemas.openxmlformats.org/drawingml/2006/main">
                  <a:graphicData uri="http://schemas.microsoft.com/office/word/2010/wordprocessingShape">
                    <wps:wsp>
                      <wps:cNvCnPr/>
                      <wps:spPr>
                        <a:xfrm>
                          <a:off x="0" y="0"/>
                          <a:ext cx="6350" cy="469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C266058" id="Straight Arrow Connector 15" o:spid="_x0000_s1026" type="#_x0000_t32" style="position:absolute;margin-left:136pt;margin-top:278.4pt;width:.5pt;height:37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" strokecolor="black [3200]" strokeweight=".5pt">
                <v:stroke endarrow="block" joinstyle="miter"/>
              </v:shape>
            </w:pict>
          </mc:Fallback>
        </mc:AlternateContent>
      </w:r>
      <w:r>
        <w:rPr>
          <w:noProof/>
        </w:rPr>
        <mc:AlternateContent>
          <mc:Choice Requires="wps">
            <w:drawing>
              <wp:anchor distT="0" distB="0" distL="114300" distR="114300" simplePos="0" relativeHeight="251669504" behindDoc="0" locked="0" layoutInCell="1" allowOverlap="1" wp14:anchorId="63678568" wp14:editId="1575DCA5">
                <wp:simplePos x="0" y="0"/>
                <wp:positionH relativeFrom="column">
                  <wp:posOffset>1511300</wp:posOffset>
                </wp:positionH>
                <wp:positionV relativeFrom="paragraph">
                  <wp:posOffset>3235629</wp:posOffset>
                </wp:positionV>
                <wp:extent cx="400050" cy="279400"/>
                <wp:effectExtent l="0" t="0" r="19050" b="25400"/>
                <wp:wrapNone/>
                <wp:docPr id="13" name="Text Box 13"/>
                <wp:cNvGraphicFramePr/>
                <a:graphic xmlns:a="http://schemas.openxmlformats.org/drawingml/2006/main">
                  <a:graphicData uri="http://schemas.microsoft.com/office/word/2010/wordprocessingShape">
                    <wps:wsp>
                      <wps:cNvSpPr txBox="1"/>
                      <wps:spPr>
                        <a:xfrm>
                          <a:off x="0" y="0"/>
                          <a:ext cx="400050" cy="279400"/>
                        </a:xfrm>
                        <a:prstGeom prst="rect">
                          <a:avLst/>
                        </a:prstGeom>
                        <a:solidFill>
                          <a:schemeClr val="lt1"/>
                        </a:solidFill>
                        <a:ln w="6350">
                          <a:solidFill>
                            <a:prstClr val="black"/>
                          </a:solidFill>
                        </a:ln>
                      </wps:spPr>
                      <wps:txbx>
                        <w:txbxContent>
                          <w:p w14:paraId="00E8D829" w14:textId="77777777" w:rsidR="00F10471" w:rsidRDefault="00F10471" w:rsidP="00F10471">
                            <w:r>
                              <w:t xml:space="preserve">No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78568" id="Text Box 13" o:spid="_x0000_s1029" type="#_x0000_t202" style="position:absolute;margin-left:119pt;margin-top:254.75pt;width:31.5pt;height:2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" fillcolor="white [3201]" strokeweight=".5pt">
                <v:textbox>
                  <w:txbxContent>
                    <w:p w14:paraId="00E8D829" w14:textId="77777777" w:rsidR="00F10471" w:rsidRDefault="00F10471" w:rsidP="00F10471">
                      <w:r>
                        <w:t xml:space="preserve">No </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659E7510" wp14:editId="0AFDDFD3">
                <wp:simplePos x="0" y="0"/>
                <wp:positionH relativeFrom="column">
                  <wp:posOffset>3847161</wp:posOffset>
                </wp:positionH>
                <wp:positionV relativeFrom="paragraph">
                  <wp:posOffset>2718435</wp:posOffset>
                </wp:positionV>
                <wp:extent cx="6350" cy="501650"/>
                <wp:effectExtent l="38100" t="0" r="69850" b="50800"/>
                <wp:wrapNone/>
                <wp:docPr id="620485829" name="Straight Arrow Connector 620485829"/>
                <wp:cNvGraphicFramePr/>
                <a:graphic xmlns:a="http://schemas.openxmlformats.org/drawingml/2006/main">
                  <a:graphicData uri="http://schemas.microsoft.com/office/word/2010/wordprocessingShape">
                    <wps:wsp>
                      <wps:cNvCnPr/>
                      <wps:spPr>
                        <a:xfrm>
                          <a:off x="0" y="0"/>
                          <a:ext cx="6350" cy="501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CBB601" id="Straight Arrow Connector 620485829" o:spid="_x0000_s1026" type="#_x0000_t32" style="position:absolute;margin-left:302.95pt;margin-top:214.05pt;width:.5pt;height:3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" strokecolor="black [3200]" strokeweight=".5pt">
                <v:stroke endarrow="block" joinstyle="miter"/>
              </v:shape>
            </w:pict>
          </mc:Fallback>
        </mc:AlternateContent>
      </w:r>
      <w:r>
        <w:rPr>
          <w:noProof/>
        </w:rPr>
        <mc:AlternateContent>
          <mc:Choice Requires="wps">
            <w:drawing>
              <wp:anchor distT="0" distB="0" distL="114300" distR="114300" simplePos="0" relativeHeight="251666432" behindDoc="0" locked="0" layoutInCell="1" allowOverlap="1" wp14:anchorId="4880628A" wp14:editId="00512D84">
                <wp:simplePos x="0" y="0"/>
                <wp:positionH relativeFrom="column">
                  <wp:posOffset>1679437</wp:posOffset>
                </wp:positionH>
                <wp:positionV relativeFrom="paragraph">
                  <wp:posOffset>2701732</wp:posOffset>
                </wp:positionV>
                <wp:extent cx="2178050" cy="6350"/>
                <wp:effectExtent l="0" t="0" r="31750" b="31750"/>
                <wp:wrapNone/>
                <wp:docPr id="9" name="Straight Connector 9"/>
                <wp:cNvGraphicFramePr/>
                <a:graphic xmlns:a="http://schemas.openxmlformats.org/drawingml/2006/main">
                  <a:graphicData uri="http://schemas.microsoft.com/office/word/2010/wordprocessingShape">
                    <wps:wsp>
                      <wps:cNvCnPr/>
                      <wps:spPr>
                        <a:xfrm>
                          <a:off x="0" y="0"/>
                          <a:ext cx="217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582BBE" id="Straight Connector 9"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32.25pt,212.75pt" to="303.75pt,2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" strokecolor="black [3200]" strokeweight=".5pt">
                <v:stroke joinstyle="miter"/>
              </v:line>
            </w:pict>
          </mc:Fallback>
        </mc:AlternateContent>
      </w:r>
      <w:r>
        <w:rPr>
          <w:noProof/>
        </w:rPr>
        <mc:AlternateContent>
          <mc:Choice Requires="wps">
            <w:drawing>
              <wp:anchor distT="0" distB="0" distL="114300" distR="114300" simplePos="0" relativeHeight="251665408" behindDoc="0" locked="0" layoutInCell="1" allowOverlap="1" wp14:anchorId="454BCB36" wp14:editId="07BFC18C">
                <wp:simplePos x="0" y="0"/>
                <wp:positionH relativeFrom="column">
                  <wp:posOffset>2741101</wp:posOffset>
                </wp:positionH>
                <wp:positionV relativeFrom="paragraph">
                  <wp:posOffset>2197100</wp:posOffset>
                </wp:positionV>
                <wp:extent cx="6350" cy="508000"/>
                <wp:effectExtent l="0" t="0" r="31750" b="25400"/>
                <wp:wrapNone/>
                <wp:docPr id="111305967" name="Straight Connector 111305967"/>
                <wp:cNvGraphicFramePr/>
                <a:graphic xmlns:a="http://schemas.openxmlformats.org/drawingml/2006/main">
                  <a:graphicData uri="http://schemas.microsoft.com/office/word/2010/wordprocessingShape">
                    <wps:wsp>
                      <wps:cNvCnPr/>
                      <wps:spPr>
                        <a:xfrm>
                          <a:off x="0" y="0"/>
                          <a:ext cx="6350" cy="508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585369" id="Straight Connector 11130596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15.85pt,173pt" to="216.3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" strokecolor="black [3200]" strokeweight=".5pt">
                <v:stroke joinstyle="miter"/>
              </v:line>
            </w:pict>
          </mc:Fallback>
        </mc:AlternateContent>
      </w:r>
      <w:r>
        <w:rPr>
          <w:noProof/>
        </w:rPr>
        <mc:AlternateContent>
          <mc:Choice Requires="wps">
            <w:drawing>
              <wp:anchor distT="0" distB="0" distL="114300" distR="114300" simplePos="0" relativeHeight="251664384" behindDoc="0" locked="0" layoutInCell="1" allowOverlap="1" wp14:anchorId="6270BB13" wp14:editId="19C5AFFB">
                <wp:simplePos x="0" y="0"/>
                <wp:positionH relativeFrom="column">
                  <wp:posOffset>2066731</wp:posOffset>
                </wp:positionH>
                <wp:positionV relativeFrom="paragraph">
                  <wp:posOffset>1829794</wp:posOffset>
                </wp:positionV>
                <wp:extent cx="1375576" cy="318052"/>
                <wp:effectExtent l="0" t="0" r="15240" b="25400"/>
                <wp:wrapNone/>
                <wp:docPr id="257521239" name="Text Box 257521239"/>
                <wp:cNvGraphicFramePr/>
                <a:graphic xmlns:a="http://schemas.openxmlformats.org/drawingml/2006/main">
                  <a:graphicData uri="http://schemas.microsoft.com/office/word/2010/wordprocessingShape">
                    <wps:wsp>
                      <wps:cNvSpPr txBox="1"/>
                      <wps:spPr>
                        <a:xfrm>
                          <a:off x="0" y="0"/>
                          <a:ext cx="1375576" cy="318052"/>
                        </a:xfrm>
                        <a:prstGeom prst="rect">
                          <a:avLst/>
                        </a:prstGeom>
                        <a:solidFill>
                          <a:schemeClr val="lt1"/>
                        </a:solidFill>
                        <a:ln w="6350">
                          <a:solidFill>
                            <a:prstClr val="black"/>
                          </a:solidFill>
                        </a:ln>
                      </wps:spPr>
                      <wps:txbx>
                        <w:txbxContent>
                          <w:p w14:paraId="01DD2EBE" w14:textId="77777777" w:rsidR="00F10471" w:rsidRDefault="00F10471" w:rsidP="00F10471">
                            <w:r>
                              <w:t xml:space="preserve">Able to afford labs?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0BB13" id="Text Box 257521239" o:spid="_x0000_s1030" type="#_x0000_t202" style="position:absolute;margin-left:162.75pt;margin-top:144.1pt;width:108.3pt;height:2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" fillcolor="white [3201]" strokeweight=".5pt">
                <v:textbox>
                  <w:txbxContent>
                    <w:p w14:paraId="01DD2EBE" w14:textId="77777777" w:rsidR="00F10471" w:rsidRDefault="00F10471" w:rsidP="00F10471">
                      <w:r>
                        <w:t xml:space="preserve">Able to afford labs? </w:t>
                      </w:r>
                    </w:p>
                  </w:txbxContent>
                </v:textbox>
              </v:shape>
            </w:pict>
          </mc:Fallback>
        </mc:AlternateContent>
      </w:r>
      <w:r>
        <w:tab/>
      </w:r>
      <w:r>
        <w:rPr>
          <w:noProof/>
        </w:rPr>
        <mc:AlternateContent>
          <mc:Choice Requires="wps">
            <w:drawing>
              <wp:anchor distT="0" distB="0" distL="114300" distR="114300" simplePos="0" relativeHeight="251662336" behindDoc="0" locked="0" layoutInCell="1" allowOverlap="1" wp14:anchorId="4FFCEF1F" wp14:editId="356E6848">
                <wp:simplePos x="0" y="0"/>
                <wp:positionH relativeFrom="column">
                  <wp:posOffset>1714500</wp:posOffset>
                </wp:positionH>
                <wp:positionV relativeFrom="paragraph">
                  <wp:posOffset>1352550</wp:posOffset>
                </wp:positionV>
                <wp:extent cx="1009650" cy="6350"/>
                <wp:effectExtent l="38100" t="76200" r="0" b="88900"/>
                <wp:wrapNone/>
                <wp:docPr id="4" name="Straight Arrow Connector 4"/>
                <wp:cNvGraphicFramePr/>
                <a:graphic xmlns:a="http://schemas.openxmlformats.org/drawingml/2006/main">
                  <a:graphicData uri="http://schemas.microsoft.com/office/word/2010/wordprocessingShape">
                    <wps:wsp>
                      <wps:cNvCnPr/>
                      <wps:spPr>
                        <a:xfrm flipH="1" flipV="1">
                          <a:off x="0" y="0"/>
                          <a:ext cx="1009650" cy="6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DE67FFD" id="Straight Arrow Connector 4" o:spid="_x0000_s1026" type="#_x0000_t32" style="position:absolute;margin-left:135pt;margin-top:106.5pt;width:79.5pt;height:.5pt;flip:x 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" strokecolor="black [3200]" strokeweight=".5pt">
                <v:stroke endarrow="block" joinstyle="miter"/>
              </v:shape>
            </w:pict>
          </mc:Fallback>
        </mc:AlternateContent>
      </w:r>
      <w:r>
        <w:rPr>
          <w:noProof/>
        </w:rPr>
        <mc:AlternateContent>
          <mc:Choice Requires="wps">
            <w:drawing>
              <wp:anchor distT="0" distB="0" distL="114300" distR="114300" simplePos="0" relativeHeight="251661312" behindDoc="0" locked="0" layoutInCell="1" allowOverlap="1" wp14:anchorId="67A35AD6" wp14:editId="00E0A4EE">
                <wp:simplePos x="0" y="0"/>
                <wp:positionH relativeFrom="column">
                  <wp:posOffset>2711450</wp:posOffset>
                </wp:positionH>
                <wp:positionV relativeFrom="paragraph">
                  <wp:posOffset>1009650</wp:posOffset>
                </wp:positionV>
                <wp:extent cx="12700" cy="774700"/>
                <wp:effectExtent l="57150" t="0" r="63500" b="63500"/>
                <wp:wrapNone/>
                <wp:docPr id="3" name="Straight Arrow Connector 3"/>
                <wp:cNvGraphicFramePr/>
                <a:graphic xmlns:a="http://schemas.openxmlformats.org/drawingml/2006/main">
                  <a:graphicData uri="http://schemas.microsoft.com/office/word/2010/wordprocessingShape">
                    <wps:wsp>
                      <wps:cNvCnPr/>
                      <wps:spPr>
                        <a:xfrm>
                          <a:off x="0" y="0"/>
                          <a:ext cx="12700" cy="774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EA3569D" id="Straight Arrow Connector 3" o:spid="_x0000_s1026" type="#_x0000_t32" style="position:absolute;margin-left:213.5pt;margin-top:79.5pt;width:1pt;height:6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" strokecolor="black [3200]" strokeweight=".5pt">
                <v:stroke endarrow="block" joinstyle="miter"/>
              </v:shape>
            </w:pict>
          </mc:Fallback>
        </mc:AlternateContent>
      </w:r>
      <w:r>
        <w:rPr>
          <w:noProof/>
        </w:rPr>
        <mc:AlternateContent>
          <mc:Choice Requires="wps">
            <w:drawing>
              <wp:anchor distT="0" distB="0" distL="114300" distR="114300" simplePos="0" relativeHeight="251660288" behindDoc="0" locked="0" layoutInCell="1" allowOverlap="1" wp14:anchorId="4523E220" wp14:editId="0CA6D127">
                <wp:simplePos x="0" y="0"/>
                <wp:positionH relativeFrom="column">
                  <wp:posOffset>1974850</wp:posOffset>
                </wp:positionH>
                <wp:positionV relativeFrom="paragraph">
                  <wp:posOffset>114300</wp:posOffset>
                </wp:positionV>
                <wp:extent cx="1657350" cy="863600"/>
                <wp:effectExtent l="0" t="0" r="19050" b="12700"/>
                <wp:wrapNone/>
                <wp:docPr id="2" name="Text Box 2"/>
                <wp:cNvGraphicFramePr/>
                <a:graphic xmlns:a="http://schemas.openxmlformats.org/drawingml/2006/main">
                  <a:graphicData uri="http://schemas.microsoft.com/office/word/2010/wordprocessingShape">
                    <wps:wsp>
                      <wps:cNvSpPr txBox="1"/>
                      <wps:spPr>
                        <a:xfrm>
                          <a:off x="0" y="0"/>
                          <a:ext cx="1657350" cy="863600"/>
                        </a:xfrm>
                        <a:prstGeom prst="rect">
                          <a:avLst/>
                        </a:prstGeom>
                        <a:solidFill>
                          <a:schemeClr val="lt1"/>
                        </a:solidFill>
                        <a:ln w="6350">
                          <a:solidFill>
                            <a:prstClr val="black"/>
                          </a:solidFill>
                        </a:ln>
                      </wps:spPr>
                      <wps:txbx>
                        <w:txbxContent>
                          <w:p w14:paraId="29759797" w14:textId="77777777" w:rsidR="00F10471" w:rsidRDefault="00F10471" w:rsidP="00F10471">
                            <w:r>
                              <w:t>N</w:t>
                            </w:r>
                            <w:r w:rsidRPr="00AC3F0D">
                              <w:t>ewly diagnosed or previously diagnosed hypertension</w:t>
                            </w:r>
                            <w:r>
                              <w:t xml:space="preserve"> (BP &gt;140/90)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23E220" id="Text Box 2" o:spid="_x0000_s1031" type="#_x0000_t202" style="position:absolute;margin-left:155.5pt;margin-top:9pt;width:130.5pt;height:6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" fillcolor="white [3201]" strokeweight=".5pt">
                <v:textbox>
                  <w:txbxContent>
                    <w:p w14:paraId="29759797" w14:textId="77777777" w:rsidR="00F10471" w:rsidRDefault="00F10471" w:rsidP="00F10471">
                      <w:r>
                        <w:t>N</w:t>
                      </w:r>
                      <w:r w:rsidRPr="00AC3F0D">
                        <w:t>ewly diagnosed or previously diagnosed hypertension</w:t>
                      </w:r>
                      <w:r>
                        <w:t xml:space="preserve"> (BP &gt;140/90)</w:t>
                      </w:r>
                    </w:p>
                  </w:txbxContent>
                </v:textbox>
              </v:shape>
            </w:pict>
          </mc:Fallback>
        </mc:AlternateContent>
      </w:r>
    </w:p>
    <w:p w14:paraId="136EAB3D" w14:textId="77777777" w:rsidR="00F10471" w:rsidRDefault="00F10471" w:rsidP="00F10471">
      <w:pPr>
        <w:rPr>
          <w:rFonts w:ascii="Times New Roman" w:hAnsi="Times New Roman" w:cs="Times New Roman"/>
          <w:sz w:val="24"/>
          <w:szCs w:val="24"/>
        </w:rPr>
      </w:pPr>
      <w:r>
        <w:rPr>
          <w:noProof/>
        </w:rPr>
        <mc:AlternateContent>
          <mc:Choice Requires="wps">
            <w:drawing>
              <wp:anchor distT="0" distB="0" distL="114300" distR="114300" simplePos="0" relativeHeight="251683840" behindDoc="0" locked="0" layoutInCell="1" allowOverlap="1" wp14:anchorId="76B276D8" wp14:editId="378626B8">
                <wp:simplePos x="0" y="0"/>
                <wp:positionH relativeFrom="column">
                  <wp:posOffset>4629150</wp:posOffset>
                </wp:positionH>
                <wp:positionV relativeFrom="paragraph">
                  <wp:posOffset>164465</wp:posOffset>
                </wp:positionV>
                <wp:extent cx="1917700" cy="2844800"/>
                <wp:effectExtent l="0" t="0" r="25400" b="12700"/>
                <wp:wrapNone/>
                <wp:docPr id="38" name="Text Box 38"/>
                <wp:cNvGraphicFramePr/>
                <a:graphic xmlns:a="http://schemas.openxmlformats.org/drawingml/2006/main">
                  <a:graphicData uri="http://schemas.microsoft.com/office/word/2010/wordprocessingShape">
                    <wps:wsp>
                      <wps:cNvSpPr txBox="1"/>
                      <wps:spPr>
                        <a:xfrm>
                          <a:off x="0" y="0"/>
                          <a:ext cx="1917700" cy="2844800"/>
                        </a:xfrm>
                        <a:prstGeom prst="rect">
                          <a:avLst/>
                        </a:prstGeom>
                        <a:solidFill>
                          <a:schemeClr val="lt1"/>
                        </a:solidFill>
                        <a:ln w="6350">
                          <a:solidFill>
                            <a:prstClr val="black"/>
                          </a:solidFill>
                        </a:ln>
                      </wps:spPr>
                      <wps:txbx>
                        <w:txbxContent>
                          <w:p w14:paraId="3EBC6474" w14:textId="77777777" w:rsidR="00F10471" w:rsidRDefault="00F10471" w:rsidP="00F10471">
                            <w:r>
                              <w:t xml:space="preserve">High CV risk: </w:t>
                            </w:r>
                          </w:p>
                          <w:p w14:paraId="5C668903" w14:textId="77777777" w:rsidR="00F10471" w:rsidRDefault="00F10471" w:rsidP="00F10471">
                            <w:r>
                              <w:t>1. Age &gt;55 and SBP &gt;160</w:t>
                            </w:r>
                          </w:p>
                          <w:p w14:paraId="64A30DE1" w14:textId="77777777" w:rsidR="00F10471" w:rsidRDefault="00F10471" w:rsidP="00F10471">
                            <w:r>
                              <w:t xml:space="preserve">2. Diabetes (identified by fasting glucose screen, or random glucose check or documented history). </w:t>
                            </w:r>
                          </w:p>
                          <w:p w14:paraId="5E58701D" w14:textId="77777777" w:rsidR="00F10471" w:rsidRDefault="00F10471" w:rsidP="00F10471">
                            <w:r>
                              <w:t>3. History of cardiovascular disease</w:t>
                            </w:r>
                          </w:p>
                          <w:p w14:paraId="01D200A6" w14:textId="77777777" w:rsidR="00F10471" w:rsidRDefault="00F10471" w:rsidP="00F10471">
                            <w:r>
                              <w:t>4. Current Smoker</w:t>
                            </w:r>
                          </w:p>
                          <w:p w14:paraId="706F9A4C" w14:textId="77777777" w:rsidR="00F10471" w:rsidRDefault="00F10471" w:rsidP="00F10471">
                            <w:r>
                              <w:t xml:space="preserve">Statin: Rosuvastatin 20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276D8" id="Text Box 38" o:spid="_x0000_s1032" type="#_x0000_t202" style="position:absolute;margin-left:364.5pt;margin-top:12.95pt;width:151pt;height:22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" fillcolor="white [3201]" strokeweight=".5pt">
                <v:textbox>
                  <w:txbxContent>
                    <w:p w14:paraId="3EBC6474" w14:textId="77777777" w:rsidR="00F10471" w:rsidRDefault="00F10471" w:rsidP="00F10471">
                      <w:r>
                        <w:t xml:space="preserve">High CV risk: </w:t>
                      </w:r>
                    </w:p>
                    <w:p w14:paraId="5C668903" w14:textId="77777777" w:rsidR="00F10471" w:rsidRDefault="00F10471" w:rsidP="00F10471">
                      <w:r>
                        <w:t>1. Age &gt;55 and SBP &gt;160</w:t>
                      </w:r>
                    </w:p>
                    <w:p w14:paraId="64A30DE1" w14:textId="77777777" w:rsidR="00F10471" w:rsidRDefault="00F10471" w:rsidP="00F10471">
                      <w:r>
                        <w:t xml:space="preserve">2. Diabetes (identified by fasting glucose screen, or random glucose check or documented history). </w:t>
                      </w:r>
                    </w:p>
                    <w:p w14:paraId="5E58701D" w14:textId="77777777" w:rsidR="00F10471" w:rsidRDefault="00F10471" w:rsidP="00F10471">
                      <w:r>
                        <w:t>3. History of cardiovascular disease</w:t>
                      </w:r>
                    </w:p>
                    <w:p w14:paraId="01D200A6" w14:textId="77777777" w:rsidR="00F10471" w:rsidRDefault="00F10471" w:rsidP="00F10471">
                      <w:r>
                        <w:t>4. Current Smoker</w:t>
                      </w:r>
                    </w:p>
                    <w:p w14:paraId="706F9A4C" w14:textId="77777777" w:rsidR="00F10471" w:rsidRDefault="00F10471" w:rsidP="00F10471">
                      <w:r>
                        <w:t xml:space="preserve">Statin: Rosuvastatin 20 </w:t>
                      </w:r>
                    </w:p>
                  </w:txbxContent>
                </v:textbox>
              </v:shape>
            </w:pict>
          </mc:Fallback>
        </mc:AlternateContent>
      </w:r>
    </w:p>
    <w:p w14:paraId="17AC0C4B" w14:textId="77777777" w:rsidR="00F10471" w:rsidRDefault="00F10471" w:rsidP="00F10471">
      <w:pPr>
        <w:rPr>
          <w:rFonts w:ascii="Times New Roman" w:hAnsi="Times New Roman" w:cs="Times New Roman"/>
          <w:sz w:val="24"/>
          <w:szCs w:val="24"/>
        </w:rPr>
      </w:pPr>
    </w:p>
    <w:p w14:paraId="3E605783" w14:textId="77777777" w:rsidR="00F10471" w:rsidRDefault="00F10471" w:rsidP="00F10471">
      <w:pPr>
        <w:jc w:val="center"/>
        <w:rPr>
          <w:rFonts w:ascii="Times New Roman" w:hAnsi="Times New Roman" w:cs="Times New Roman"/>
          <w:sz w:val="24"/>
          <w:szCs w:val="24"/>
        </w:rPr>
      </w:pPr>
      <w:r>
        <w:rPr>
          <w:noProof/>
        </w:rPr>
        <mc:AlternateContent>
          <mc:Choice Requires="wps">
            <w:drawing>
              <wp:anchor distT="0" distB="0" distL="114300" distR="114300" simplePos="0" relativeHeight="251663360" behindDoc="0" locked="0" layoutInCell="1" allowOverlap="1" wp14:anchorId="30882A33" wp14:editId="72C7B9B2">
                <wp:simplePos x="0" y="0"/>
                <wp:positionH relativeFrom="column">
                  <wp:posOffset>38100</wp:posOffset>
                </wp:positionH>
                <wp:positionV relativeFrom="paragraph">
                  <wp:posOffset>109855</wp:posOffset>
                </wp:positionV>
                <wp:extent cx="1657350" cy="13335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1657350" cy="1333500"/>
                        </a:xfrm>
                        <a:prstGeom prst="rect">
                          <a:avLst/>
                        </a:prstGeom>
                        <a:solidFill>
                          <a:schemeClr val="lt1"/>
                        </a:solidFill>
                        <a:ln w="6350">
                          <a:solidFill>
                            <a:prstClr val="black"/>
                          </a:solidFill>
                        </a:ln>
                      </wps:spPr>
                      <wps:txbx>
                        <w:txbxContent>
                          <w:p w14:paraId="21B05066" w14:textId="77777777" w:rsidR="00F10471" w:rsidRDefault="00F10471" w:rsidP="00F10471">
                            <w:r>
                              <w:t>Urgent s</w:t>
                            </w:r>
                            <w:r w:rsidRPr="009D19DD">
                              <w:t>pecialist referral if having emergences symptoms including chest pain, shortness of breath, systemic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882A33" id="Text Box 5" o:spid="_x0000_s1033" type="#_x0000_t202" style="position:absolute;left:0;text-align:left;margin-left:3pt;margin-top:8.65pt;width:130.5pt;height:10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" fillcolor="white [3201]" strokeweight=".5pt">
                <v:textbox>
                  <w:txbxContent>
                    <w:p w14:paraId="21B05066" w14:textId="77777777" w:rsidR="00F10471" w:rsidRDefault="00F10471" w:rsidP="00F10471">
                      <w:r>
                        <w:t>Urgent s</w:t>
                      </w:r>
                      <w:r w:rsidRPr="009D19DD">
                        <w:t>pecialist referral if having emergences symptoms including chest pain, shortness of breath, systemic disease.</w:t>
                      </w:r>
                    </w:p>
                  </w:txbxContent>
                </v:textbox>
              </v:shape>
            </w:pict>
          </mc:Fallback>
        </mc:AlternateContent>
      </w:r>
    </w:p>
    <w:p w14:paraId="110A1442" w14:textId="77777777" w:rsidR="00F10471" w:rsidRDefault="00F10471" w:rsidP="00F10471"/>
    <w:p w14:paraId="4AB7EF62" w14:textId="77777777" w:rsidR="00F10471" w:rsidRDefault="00F10471" w:rsidP="00F10471"/>
    <w:p w14:paraId="0D67606A" w14:textId="77777777" w:rsidR="00F10471" w:rsidRPr="009C4205" w:rsidRDefault="00F10471" w:rsidP="00F10471">
      <w:pPr>
        <w:rPr>
          <w:rFonts w:ascii="Times New Roman" w:hAnsi="Times New Roman" w:cs="Times New Roman"/>
          <w:b/>
          <w:bCs/>
          <w:sz w:val="24"/>
          <w:szCs w:val="24"/>
          <w:u w:val="single"/>
        </w:rPr>
      </w:pPr>
      <w:r>
        <w:rPr>
          <w:noProof/>
        </w:rPr>
        <mc:AlternateContent>
          <mc:Choice Requires="wps">
            <w:drawing>
              <wp:anchor distT="0" distB="0" distL="114300" distR="114300" simplePos="0" relativeHeight="251670528" behindDoc="0" locked="0" layoutInCell="1" allowOverlap="1" wp14:anchorId="732BD354" wp14:editId="73572C7B">
                <wp:simplePos x="0" y="0"/>
                <wp:positionH relativeFrom="column">
                  <wp:posOffset>3674532</wp:posOffset>
                </wp:positionH>
                <wp:positionV relativeFrom="paragraph">
                  <wp:posOffset>1493520</wp:posOffset>
                </wp:positionV>
                <wp:extent cx="491067" cy="279400"/>
                <wp:effectExtent l="0" t="0" r="23495" b="25400"/>
                <wp:wrapNone/>
                <wp:docPr id="1939397104" name="Text Box 1939397104"/>
                <wp:cNvGraphicFramePr/>
                <a:graphic xmlns:a="http://schemas.openxmlformats.org/drawingml/2006/main">
                  <a:graphicData uri="http://schemas.microsoft.com/office/word/2010/wordprocessingShape">
                    <wps:wsp>
                      <wps:cNvSpPr txBox="1"/>
                      <wps:spPr>
                        <a:xfrm>
                          <a:off x="0" y="0"/>
                          <a:ext cx="491067" cy="279400"/>
                        </a:xfrm>
                        <a:prstGeom prst="rect">
                          <a:avLst/>
                        </a:prstGeom>
                        <a:solidFill>
                          <a:schemeClr val="lt1"/>
                        </a:solidFill>
                        <a:ln w="6350">
                          <a:solidFill>
                            <a:prstClr val="black"/>
                          </a:solidFill>
                        </a:ln>
                      </wps:spPr>
                      <wps:txbx>
                        <w:txbxContent>
                          <w:p w14:paraId="6BFB9A83" w14:textId="77777777" w:rsidR="00F10471" w:rsidRDefault="00F10471" w:rsidP="00F10471">
                            <w: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BD354" id="Text Box 1939397104" o:spid="_x0000_s1034" type="#_x0000_t202" style="position:absolute;margin-left:289.35pt;margin-top:117.6pt;width:38.65pt;height:2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usCOwIAAII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" fillcolor="white [3201]" strokeweight=".5pt">
                <v:textbox>
                  <w:txbxContent>
                    <w:p w14:paraId="6BFB9A83" w14:textId="77777777" w:rsidR="00F10471" w:rsidRDefault="00F10471" w:rsidP="00F10471">
                      <w:r>
                        <w:t>Yes</w:t>
                      </w:r>
                    </w:p>
                  </w:txbxContent>
                </v:textbox>
              </v:shape>
            </w:pict>
          </mc:Fallback>
        </mc:AlternateContent>
      </w:r>
    </w:p>
    <w:p w14:paraId="51EA85DE" w14:textId="5F9F4F27" w:rsidR="00F10471" w:rsidRPr="00F16E89" w:rsidRDefault="00F10471" w:rsidP="00F10471">
      <w:pPr>
        <w:jc w:val="center"/>
        <w:rPr>
          <w:rFonts w:ascii="Times New Roman" w:hAnsi="Times New Roman" w:cs="Times New Roman"/>
          <w:sz w:val="24"/>
          <w:szCs w:val="24"/>
        </w:rPr>
      </w:pPr>
      <w:r>
        <w:rPr>
          <w:noProof/>
        </w:rPr>
        <mc:AlternateContent>
          <mc:Choice Requires="wps">
            <w:drawing>
              <wp:anchor distT="0" distB="0" distL="114300" distR="114300" simplePos="0" relativeHeight="251682816" behindDoc="0" locked="0" layoutInCell="1" allowOverlap="1" wp14:anchorId="72526B55" wp14:editId="5EEC976F">
                <wp:simplePos x="0" y="0"/>
                <wp:positionH relativeFrom="column">
                  <wp:posOffset>3025140</wp:posOffset>
                </wp:positionH>
                <wp:positionV relativeFrom="paragraph">
                  <wp:posOffset>4847590</wp:posOffset>
                </wp:positionV>
                <wp:extent cx="2689860" cy="647700"/>
                <wp:effectExtent l="0" t="0" r="15240" b="19050"/>
                <wp:wrapNone/>
                <wp:docPr id="36" name="Text Box 36"/>
                <wp:cNvGraphicFramePr/>
                <a:graphic xmlns:a="http://schemas.openxmlformats.org/drawingml/2006/main">
                  <a:graphicData uri="http://schemas.microsoft.com/office/word/2010/wordprocessingShape">
                    <wps:wsp>
                      <wps:cNvSpPr txBox="1"/>
                      <wps:spPr>
                        <a:xfrm>
                          <a:off x="0" y="0"/>
                          <a:ext cx="2689860" cy="647700"/>
                        </a:xfrm>
                        <a:prstGeom prst="rect">
                          <a:avLst/>
                        </a:prstGeom>
                        <a:solidFill>
                          <a:schemeClr val="lt1"/>
                        </a:solidFill>
                        <a:ln w="6350">
                          <a:solidFill>
                            <a:prstClr val="black"/>
                          </a:solidFill>
                        </a:ln>
                      </wps:spPr>
                      <wps:txbx>
                        <w:txbxContent>
                          <w:p w14:paraId="3CA28A7F" w14:textId="77777777" w:rsidR="00F10471" w:rsidRDefault="00F10471" w:rsidP="00F10471">
                            <w:r>
                              <w:t>1. Obtain Basic Metabolic Panel</w:t>
                            </w:r>
                          </w:p>
                          <w:p w14:paraId="42A80566" w14:textId="77777777" w:rsidR="00F10471" w:rsidRDefault="00F10471" w:rsidP="00F10471">
                            <w:r>
                              <w:t>2. Initiate ACE/ARB (dose titration)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26B55" id="Text Box 36" o:spid="_x0000_s1035" type="#_x0000_t202" style="position:absolute;left:0;text-align:left;margin-left:238.2pt;margin-top:381.7pt;width:211.8pt;height:5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" fillcolor="white [3201]" strokeweight=".5pt">
                <v:textbox>
                  <w:txbxContent>
                    <w:p w14:paraId="3CA28A7F" w14:textId="77777777" w:rsidR="00F10471" w:rsidRDefault="00F10471" w:rsidP="00F10471">
                      <w:r>
                        <w:t>1. Obtain Basic Metabolic Panel</w:t>
                      </w:r>
                    </w:p>
                    <w:p w14:paraId="42A80566" w14:textId="77777777" w:rsidR="00F10471" w:rsidRDefault="00F10471" w:rsidP="00F10471">
                      <w:r>
                        <w:t>2. Initiate ACE/ARB (dose titration)</w:t>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4DD6AD54" wp14:editId="5C4F5101">
                <wp:simplePos x="0" y="0"/>
                <wp:positionH relativeFrom="column">
                  <wp:posOffset>678180</wp:posOffset>
                </wp:positionH>
                <wp:positionV relativeFrom="paragraph">
                  <wp:posOffset>4878070</wp:posOffset>
                </wp:positionV>
                <wp:extent cx="2179320" cy="285750"/>
                <wp:effectExtent l="0" t="0" r="11430" b="19050"/>
                <wp:wrapNone/>
                <wp:docPr id="26" name="Text Box 26"/>
                <wp:cNvGraphicFramePr/>
                <a:graphic xmlns:a="http://schemas.openxmlformats.org/drawingml/2006/main">
                  <a:graphicData uri="http://schemas.microsoft.com/office/word/2010/wordprocessingShape">
                    <wps:wsp>
                      <wps:cNvSpPr txBox="1"/>
                      <wps:spPr>
                        <a:xfrm>
                          <a:off x="0" y="0"/>
                          <a:ext cx="2179320" cy="285750"/>
                        </a:xfrm>
                        <a:prstGeom prst="rect">
                          <a:avLst/>
                        </a:prstGeom>
                        <a:solidFill>
                          <a:schemeClr val="lt1"/>
                        </a:solidFill>
                        <a:ln w="6350">
                          <a:solidFill>
                            <a:prstClr val="black"/>
                          </a:solidFill>
                        </a:ln>
                      </wps:spPr>
                      <wps:txbx>
                        <w:txbxContent>
                          <w:p w14:paraId="3F6F1A16" w14:textId="77777777" w:rsidR="00F10471" w:rsidRDefault="00F10471" w:rsidP="00F10471">
                            <w:r>
                              <w:t>Initiate Carvedilol (dose titration)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D6AD54" id="Text Box 26" o:spid="_x0000_s1036" type="#_x0000_t202" style="position:absolute;left:0;text-align:left;margin-left:53.4pt;margin-top:384.1pt;width:171.6pt;height:2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" fillcolor="white [3201]" strokeweight=".5pt">
                <v:textbox>
                  <w:txbxContent>
                    <w:p w14:paraId="3F6F1A16" w14:textId="77777777" w:rsidR="00F10471" w:rsidRDefault="00F10471" w:rsidP="00F10471">
                      <w:r>
                        <w:t>Initiate Carvedilol (dose titration)</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6A2A839D" wp14:editId="7C080FA0">
                <wp:simplePos x="0" y="0"/>
                <wp:positionH relativeFrom="column">
                  <wp:posOffset>3268980</wp:posOffset>
                </wp:positionH>
                <wp:positionV relativeFrom="paragraph">
                  <wp:posOffset>4085590</wp:posOffset>
                </wp:positionV>
                <wp:extent cx="1447800" cy="285750"/>
                <wp:effectExtent l="0" t="0" r="19050" b="19050"/>
                <wp:wrapNone/>
                <wp:docPr id="31" name="Text Box 31"/>
                <wp:cNvGraphicFramePr/>
                <a:graphic xmlns:a="http://schemas.openxmlformats.org/drawingml/2006/main">
                  <a:graphicData uri="http://schemas.microsoft.com/office/word/2010/wordprocessingShape">
                    <wps:wsp>
                      <wps:cNvSpPr txBox="1"/>
                      <wps:spPr>
                        <a:xfrm>
                          <a:off x="0" y="0"/>
                          <a:ext cx="1447800" cy="285750"/>
                        </a:xfrm>
                        <a:prstGeom prst="rect">
                          <a:avLst/>
                        </a:prstGeom>
                        <a:solidFill>
                          <a:schemeClr val="lt1"/>
                        </a:solidFill>
                        <a:ln w="6350">
                          <a:solidFill>
                            <a:prstClr val="black"/>
                          </a:solidFill>
                        </a:ln>
                      </wps:spPr>
                      <wps:txbx>
                        <w:txbxContent>
                          <w:p w14:paraId="0F491FD0" w14:textId="63598B6E" w:rsidR="00F10471" w:rsidRDefault="00F10471" w:rsidP="00F10471">
                            <w:r>
                              <w:t>BP not controlled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2A839D" id="Text Box 31" o:spid="_x0000_s1037" type="#_x0000_t202" style="position:absolute;left:0;text-align:left;margin-left:257.4pt;margin-top:321.7pt;width:114pt;height:2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" fillcolor="white [3201]" strokeweight=".5pt">
                <v:textbox>
                  <w:txbxContent>
                    <w:p w14:paraId="0F491FD0" w14:textId="63598B6E" w:rsidR="00F10471" w:rsidRDefault="00F10471" w:rsidP="00F10471">
                      <w:r>
                        <w:t>BP not controlled</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5C4C550D" wp14:editId="7767AB29">
                <wp:simplePos x="0" y="0"/>
                <wp:positionH relativeFrom="column">
                  <wp:posOffset>1082040</wp:posOffset>
                </wp:positionH>
                <wp:positionV relativeFrom="paragraph">
                  <wp:posOffset>4100830</wp:posOffset>
                </wp:positionV>
                <wp:extent cx="1379220" cy="285750"/>
                <wp:effectExtent l="0" t="0" r="11430" b="19050"/>
                <wp:wrapNone/>
                <wp:docPr id="24" name="Text Box 24"/>
                <wp:cNvGraphicFramePr/>
                <a:graphic xmlns:a="http://schemas.openxmlformats.org/drawingml/2006/main">
                  <a:graphicData uri="http://schemas.microsoft.com/office/word/2010/wordprocessingShape">
                    <wps:wsp>
                      <wps:cNvSpPr txBox="1"/>
                      <wps:spPr>
                        <a:xfrm>
                          <a:off x="0" y="0"/>
                          <a:ext cx="1379220" cy="285750"/>
                        </a:xfrm>
                        <a:prstGeom prst="rect">
                          <a:avLst/>
                        </a:prstGeom>
                        <a:solidFill>
                          <a:schemeClr val="lt1"/>
                        </a:solidFill>
                        <a:ln w="6350">
                          <a:solidFill>
                            <a:prstClr val="black"/>
                          </a:solidFill>
                        </a:ln>
                      </wps:spPr>
                      <wps:txbx>
                        <w:txbxContent>
                          <w:p w14:paraId="1CE2CE99" w14:textId="2C2D5D1A" w:rsidR="00F10471" w:rsidRDefault="00F10471" w:rsidP="00F10471">
                            <w:r>
                              <w:t xml:space="preserve">BP </w:t>
                            </w:r>
                            <w:r w:rsidR="00DC2F07">
                              <w:t>not controlled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4C550D" id="Text Box 24" o:spid="_x0000_s1038" type="#_x0000_t202" style="position:absolute;left:0;text-align:left;margin-left:85.2pt;margin-top:322.9pt;width:108.6pt;height: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" fillcolor="white [3201]" strokeweight=".5pt">
                <v:textbox>
                  <w:txbxContent>
                    <w:p w14:paraId="1CE2CE99" w14:textId="2C2D5D1A" w:rsidR="00F10471" w:rsidRDefault="00F10471" w:rsidP="00F10471">
                      <w:r>
                        <w:t xml:space="preserve">BP </w:t>
                      </w:r>
                      <w:r w:rsidR="00DC2F07">
                        <w:t>not controlled</w:t>
                      </w:r>
                    </w:p>
                  </w:txbxContent>
                </v:textbox>
              </v:shape>
            </w:pict>
          </mc:Fallback>
        </mc:AlternateContent>
      </w:r>
    </w:p>
    <w:p w14:paraId="5475C7BF" w14:textId="77777777" w:rsidR="000F1DEC" w:rsidRDefault="000F1DEC"/>
    <w:p w14:paraId="7F8BAED3" w14:textId="505498C5" w:rsidR="00B76BE0" w:rsidRDefault="00B76BE0">
      <w:r>
        <w:rPr>
          <w:noProof/>
        </w:rPr>
        <mc:AlternateContent>
          <mc:Choice Requires="wps">
            <w:drawing>
              <wp:anchor distT="0" distB="0" distL="114300" distR="114300" simplePos="0" relativeHeight="251667456" behindDoc="0" locked="0" layoutInCell="1" allowOverlap="1" wp14:anchorId="357A6B65" wp14:editId="445DC6D3">
                <wp:simplePos x="0" y="0"/>
                <wp:positionH relativeFrom="column">
                  <wp:posOffset>1688465</wp:posOffset>
                </wp:positionH>
                <wp:positionV relativeFrom="paragraph">
                  <wp:posOffset>109220</wp:posOffset>
                </wp:positionV>
                <wp:extent cx="6350" cy="501650"/>
                <wp:effectExtent l="38100" t="0" r="69850" b="50800"/>
                <wp:wrapNone/>
                <wp:docPr id="11" name="Straight Arrow Connector 11"/>
                <wp:cNvGraphicFramePr/>
                <a:graphic xmlns:a="http://schemas.openxmlformats.org/drawingml/2006/main">
                  <a:graphicData uri="http://schemas.microsoft.com/office/word/2010/wordprocessingShape">
                    <wps:wsp>
                      <wps:cNvCnPr/>
                      <wps:spPr>
                        <a:xfrm>
                          <a:off x="0" y="0"/>
                          <a:ext cx="6350" cy="501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79CC232" id="_x0000_t32" coordsize="21600,21600" o:spt="32" o:oned="t" path="m,l21600,21600e" filled="f">
                <v:path arrowok="t" fillok="f" o:connecttype="none"/>
                <o:lock v:ext="edit" shapetype="t"/>
              </v:shapetype>
              <v:shape id="Straight Arrow Connector 11" o:spid="_x0000_s1026" type="#_x0000_t32" style="position:absolute;margin-left:132.95pt;margin-top:8.6pt;width:.5pt;height:39.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" strokecolor="black [3200]" strokeweight=".5pt">
                <v:stroke endarrow="block" joinstyle="miter"/>
              </v:shape>
            </w:pict>
          </mc:Fallback>
        </mc:AlternateContent>
      </w:r>
    </w:p>
    <w:p w14:paraId="5875A305" w14:textId="77777777" w:rsidR="00B76BE0" w:rsidRDefault="00B76BE0">
      <w:r>
        <w:br w:type="page"/>
      </w:r>
    </w:p>
    <w:p w14:paraId="29EBA639" w14:textId="001F4EB2" w:rsidR="00B76BE0" w:rsidRPr="005B4ABB" w:rsidRDefault="00B76BE0" w:rsidP="00B76BE0">
      <w:pPr>
        <w:jc w:val="center"/>
        <w:rPr>
          <w:rFonts w:ascii="Times New Roman" w:hAnsi="Times New Roman" w:cs="Times New Roman"/>
          <w:b/>
          <w:bCs/>
          <w:sz w:val="24"/>
          <w:szCs w:val="24"/>
        </w:rPr>
      </w:pPr>
      <w:r w:rsidRPr="005B4ABB">
        <w:rPr>
          <w:rFonts w:ascii="Times New Roman" w:hAnsi="Times New Roman" w:cs="Times New Roman"/>
          <w:b/>
          <w:bCs/>
          <w:sz w:val="24"/>
          <w:szCs w:val="24"/>
        </w:rPr>
        <w:lastRenderedPageBreak/>
        <w:t xml:space="preserve">Appendix 6 </w:t>
      </w:r>
    </w:p>
    <w:p w14:paraId="57C23A16" w14:textId="77777777" w:rsidR="00B76BE0" w:rsidRPr="005B4ABB" w:rsidRDefault="00B76BE0" w:rsidP="00B76BE0">
      <w:pPr>
        <w:rPr>
          <w:rFonts w:ascii="Times New Roman" w:hAnsi="Times New Roman" w:cs="Times New Roman"/>
          <w:b/>
          <w:bCs/>
          <w:sz w:val="24"/>
          <w:szCs w:val="24"/>
          <w:u w:val="single"/>
        </w:rPr>
      </w:pPr>
      <w:r w:rsidRPr="005B4ABB">
        <w:rPr>
          <w:rFonts w:ascii="Times New Roman" w:hAnsi="Times New Roman" w:cs="Times New Roman"/>
          <w:b/>
          <w:bCs/>
          <w:sz w:val="24"/>
          <w:szCs w:val="24"/>
          <w:u w:val="single"/>
        </w:rPr>
        <w:t>Financial Report:</w:t>
      </w:r>
    </w:p>
    <w:p w14:paraId="68E87654" w14:textId="5E04CA57" w:rsidR="00EC586A" w:rsidRPr="005B4ABB" w:rsidRDefault="00EC586A" w:rsidP="00EC586A">
      <w:pPr>
        <w:pStyle w:val="ListParagraph"/>
        <w:numPr>
          <w:ilvl w:val="0"/>
          <w:numId w:val="6"/>
        </w:numPr>
        <w:rPr>
          <w:rFonts w:ascii="Times New Roman" w:hAnsi="Times New Roman" w:cs="Times New Roman"/>
          <w:sz w:val="24"/>
          <w:szCs w:val="24"/>
        </w:rPr>
      </w:pPr>
      <w:r w:rsidRPr="005B4ABB">
        <w:rPr>
          <w:rFonts w:ascii="Times New Roman" w:hAnsi="Times New Roman" w:cs="Times New Roman"/>
          <w:sz w:val="24"/>
          <w:szCs w:val="24"/>
        </w:rPr>
        <w:t>Set up Cost</w:t>
      </w:r>
    </w:p>
    <w:tbl>
      <w:tblPr>
        <w:tblStyle w:val="TableGrid"/>
        <w:tblW w:w="0" w:type="auto"/>
        <w:tblLook w:val="0420" w:firstRow="1" w:lastRow="0" w:firstColumn="0" w:lastColumn="0" w:noHBand="0" w:noVBand="1"/>
      </w:tblPr>
      <w:tblGrid>
        <w:gridCol w:w="4675"/>
        <w:gridCol w:w="4675"/>
      </w:tblGrid>
      <w:tr w:rsidR="00EC586A" w:rsidRPr="005B4ABB" w14:paraId="4461333D" w14:textId="77777777" w:rsidTr="005B4ABB">
        <w:tc>
          <w:tcPr>
            <w:tcW w:w="4675" w:type="dxa"/>
          </w:tcPr>
          <w:p w14:paraId="57ADC25C" w14:textId="5FF77D81"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Item</w:t>
            </w:r>
          </w:p>
        </w:tc>
        <w:tc>
          <w:tcPr>
            <w:tcW w:w="4675" w:type="dxa"/>
          </w:tcPr>
          <w:p w14:paraId="40061505" w14:textId="3496AF9B"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Value (USD)</w:t>
            </w:r>
          </w:p>
        </w:tc>
      </w:tr>
      <w:tr w:rsidR="00EC586A" w:rsidRPr="005B4ABB" w14:paraId="6FD469BE" w14:textId="77777777" w:rsidTr="005B4ABB">
        <w:tc>
          <w:tcPr>
            <w:tcW w:w="4675" w:type="dxa"/>
          </w:tcPr>
          <w:p w14:paraId="3B5D41FB" w14:textId="42E99C47"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Laptop</w:t>
            </w:r>
          </w:p>
        </w:tc>
        <w:tc>
          <w:tcPr>
            <w:tcW w:w="4675" w:type="dxa"/>
          </w:tcPr>
          <w:p w14:paraId="03B91E84" w14:textId="171D2C2F"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550</w:t>
            </w:r>
          </w:p>
        </w:tc>
      </w:tr>
      <w:tr w:rsidR="00EC586A" w:rsidRPr="005B4ABB" w14:paraId="22EBF008" w14:textId="77777777" w:rsidTr="005B4ABB">
        <w:tc>
          <w:tcPr>
            <w:tcW w:w="4675" w:type="dxa"/>
          </w:tcPr>
          <w:p w14:paraId="6006E01F" w14:textId="50642DC3"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Equipment (BP monitor, weighing machine, and supplies)</w:t>
            </w:r>
          </w:p>
        </w:tc>
        <w:tc>
          <w:tcPr>
            <w:tcW w:w="4675" w:type="dxa"/>
          </w:tcPr>
          <w:p w14:paraId="02D0E4F3" w14:textId="2E3C6DEE"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150</w:t>
            </w:r>
          </w:p>
        </w:tc>
      </w:tr>
      <w:tr w:rsidR="00EC586A" w:rsidRPr="005B4ABB" w14:paraId="5D38B906" w14:textId="77777777" w:rsidTr="005B4ABB">
        <w:tc>
          <w:tcPr>
            <w:tcW w:w="4675" w:type="dxa"/>
          </w:tcPr>
          <w:p w14:paraId="51F5A779" w14:textId="641EF52B"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Screening</w:t>
            </w:r>
          </w:p>
        </w:tc>
        <w:tc>
          <w:tcPr>
            <w:tcW w:w="4675" w:type="dxa"/>
          </w:tcPr>
          <w:p w14:paraId="5826A299" w14:textId="12B0523C"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300</w:t>
            </w:r>
          </w:p>
        </w:tc>
      </w:tr>
      <w:tr w:rsidR="00EC586A" w:rsidRPr="005B4ABB" w14:paraId="6ED78D48" w14:textId="77777777" w:rsidTr="005B4ABB">
        <w:tc>
          <w:tcPr>
            <w:tcW w:w="4675" w:type="dxa"/>
          </w:tcPr>
          <w:p w14:paraId="03BD0407" w14:textId="3ED83290"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Total</w:t>
            </w:r>
          </w:p>
        </w:tc>
        <w:tc>
          <w:tcPr>
            <w:tcW w:w="4675" w:type="dxa"/>
          </w:tcPr>
          <w:p w14:paraId="0550263C" w14:textId="41ACBC47"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1000</w:t>
            </w:r>
          </w:p>
        </w:tc>
      </w:tr>
    </w:tbl>
    <w:p w14:paraId="0DA3C27A" w14:textId="77777777" w:rsidR="00EC586A" w:rsidRPr="005B4ABB" w:rsidRDefault="00EC586A" w:rsidP="00EC586A">
      <w:pPr>
        <w:ind w:left="360"/>
        <w:rPr>
          <w:rFonts w:ascii="Times New Roman" w:hAnsi="Times New Roman" w:cs="Times New Roman"/>
          <w:sz w:val="24"/>
          <w:szCs w:val="24"/>
        </w:rPr>
      </w:pPr>
    </w:p>
    <w:p w14:paraId="6D99AEE5" w14:textId="1D836B0A" w:rsidR="00EC586A" w:rsidRPr="005B4ABB" w:rsidRDefault="00EC586A" w:rsidP="00EC586A">
      <w:pPr>
        <w:pStyle w:val="ListParagraph"/>
        <w:numPr>
          <w:ilvl w:val="0"/>
          <w:numId w:val="6"/>
        </w:numPr>
        <w:rPr>
          <w:rFonts w:ascii="Times New Roman" w:hAnsi="Times New Roman" w:cs="Times New Roman"/>
          <w:sz w:val="24"/>
          <w:szCs w:val="24"/>
        </w:rPr>
      </w:pPr>
      <w:r w:rsidRPr="005B4ABB">
        <w:rPr>
          <w:rFonts w:ascii="Times New Roman" w:hAnsi="Times New Roman" w:cs="Times New Roman"/>
          <w:sz w:val="24"/>
          <w:szCs w:val="24"/>
        </w:rPr>
        <w:t>Monthly Maintenance Cost</w:t>
      </w:r>
    </w:p>
    <w:tbl>
      <w:tblPr>
        <w:tblStyle w:val="TableGrid"/>
        <w:tblW w:w="0" w:type="auto"/>
        <w:tblLook w:val="0420" w:firstRow="1" w:lastRow="0" w:firstColumn="0" w:lastColumn="0" w:noHBand="0" w:noVBand="1"/>
      </w:tblPr>
      <w:tblGrid>
        <w:gridCol w:w="4675"/>
        <w:gridCol w:w="4675"/>
      </w:tblGrid>
      <w:tr w:rsidR="00EC586A" w:rsidRPr="005B4ABB" w14:paraId="68BDA0FF" w14:textId="77777777" w:rsidTr="005B4ABB">
        <w:tc>
          <w:tcPr>
            <w:tcW w:w="4675" w:type="dxa"/>
          </w:tcPr>
          <w:p w14:paraId="655B4C27" w14:textId="4DD6520B"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Item</w:t>
            </w:r>
          </w:p>
        </w:tc>
        <w:tc>
          <w:tcPr>
            <w:tcW w:w="4675" w:type="dxa"/>
          </w:tcPr>
          <w:p w14:paraId="7A85593E" w14:textId="3216500E"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Value (USD)</w:t>
            </w:r>
          </w:p>
        </w:tc>
      </w:tr>
      <w:tr w:rsidR="00EC586A" w:rsidRPr="005B4ABB" w14:paraId="7C0F5E47" w14:textId="77777777" w:rsidTr="005B4ABB">
        <w:tc>
          <w:tcPr>
            <w:tcW w:w="4675" w:type="dxa"/>
          </w:tcPr>
          <w:p w14:paraId="7AE9A622" w14:textId="74A0BCA8"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 xml:space="preserve">Health and inclusion worker payments (3 </w:t>
            </w:r>
            <w:proofErr w:type="gramStart"/>
            <w:r w:rsidRPr="005B4ABB">
              <w:rPr>
                <w:rFonts w:ascii="Times New Roman" w:hAnsi="Times New Roman" w:cs="Times New Roman"/>
                <w:sz w:val="24"/>
                <w:szCs w:val="24"/>
              </w:rPr>
              <w:t>workers @</w:t>
            </w:r>
            <w:proofErr w:type="gramEnd"/>
            <w:r w:rsidRPr="005B4ABB">
              <w:rPr>
                <w:rFonts w:ascii="Times New Roman" w:hAnsi="Times New Roman" w:cs="Times New Roman"/>
                <w:sz w:val="24"/>
                <w:szCs w:val="24"/>
              </w:rPr>
              <w:t xml:space="preserve"> $110/month)</w:t>
            </w:r>
          </w:p>
        </w:tc>
        <w:tc>
          <w:tcPr>
            <w:tcW w:w="4675" w:type="dxa"/>
          </w:tcPr>
          <w:p w14:paraId="70976BCC" w14:textId="55726467"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330</w:t>
            </w:r>
          </w:p>
        </w:tc>
      </w:tr>
      <w:tr w:rsidR="00EC586A" w:rsidRPr="005B4ABB" w14:paraId="684FF01D" w14:textId="77777777" w:rsidTr="005B4ABB">
        <w:tc>
          <w:tcPr>
            <w:tcW w:w="4675" w:type="dxa"/>
          </w:tcPr>
          <w:p w14:paraId="0946784E" w14:textId="5DBB6A77"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Medications</w:t>
            </w:r>
          </w:p>
        </w:tc>
        <w:tc>
          <w:tcPr>
            <w:tcW w:w="4675" w:type="dxa"/>
          </w:tcPr>
          <w:p w14:paraId="6F81F990" w14:textId="79F04094"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70</w:t>
            </w:r>
          </w:p>
        </w:tc>
      </w:tr>
      <w:tr w:rsidR="00EC586A" w:rsidRPr="005B4ABB" w14:paraId="63CA9B6E" w14:textId="77777777" w:rsidTr="005B4ABB">
        <w:tc>
          <w:tcPr>
            <w:tcW w:w="4675" w:type="dxa"/>
          </w:tcPr>
          <w:p w14:paraId="6D6AB9AA" w14:textId="6EB9AFD0"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Internet access</w:t>
            </w:r>
          </w:p>
        </w:tc>
        <w:tc>
          <w:tcPr>
            <w:tcW w:w="4675" w:type="dxa"/>
          </w:tcPr>
          <w:p w14:paraId="32618F7E" w14:textId="649AAB22"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10</w:t>
            </w:r>
          </w:p>
        </w:tc>
      </w:tr>
      <w:tr w:rsidR="00EC586A" w:rsidRPr="005B4ABB" w14:paraId="4B47EEB4" w14:textId="77777777" w:rsidTr="005B4ABB">
        <w:tc>
          <w:tcPr>
            <w:tcW w:w="4675" w:type="dxa"/>
          </w:tcPr>
          <w:p w14:paraId="6D23FD13" w14:textId="219D43C3"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Office space rent</w:t>
            </w:r>
          </w:p>
        </w:tc>
        <w:tc>
          <w:tcPr>
            <w:tcW w:w="4675" w:type="dxa"/>
          </w:tcPr>
          <w:p w14:paraId="18B0A21D" w14:textId="293D578C"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12</w:t>
            </w:r>
          </w:p>
        </w:tc>
      </w:tr>
      <w:tr w:rsidR="00EC586A" w:rsidRPr="005B4ABB" w14:paraId="28D19E2E" w14:textId="77777777" w:rsidTr="005B4ABB">
        <w:tc>
          <w:tcPr>
            <w:tcW w:w="4675" w:type="dxa"/>
          </w:tcPr>
          <w:p w14:paraId="0D281738" w14:textId="0CAE1066"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Miscellaneous (including event-related ceremonial gifts)</w:t>
            </w:r>
          </w:p>
        </w:tc>
        <w:tc>
          <w:tcPr>
            <w:tcW w:w="4675" w:type="dxa"/>
          </w:tcPr>
          <w:p w14:paraId="560F6CE6" w14:textId="0CB7C9B0"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50</w:t>
            </w:r>
          </w:p>
        </w:tc>
      </w:tr>
      <w:tr w:rsidR="00EC586A" w:rsidRPr="005B4ABB" w14:paraId="3630C201" w14:textId="77777777" w:rsidTr="005B4ABB">
        <w:tc>
          <w:tcPr>
            <w:tcW w:w="4675" w:type="dxa"/>
          </w:tcPr>
          <w:p w14:paraId="5763E7A2" w14:textId="0BDD78D7"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Total</w:t>
            </w:r>
          </w:p>
        </w:tc>
        <w:tc>
          <w:tcPr>
            <w:tcW w:w="4675" w:type="dxa"/>
          </w:tcPr>
          <w:p w14:paraId="2EBA252C" w14:textId="08AEC45F" w:rsidR="00EC586A" w:rsidRPr="005B4ABB" w:rsidRDefault="00EC586A" w:rsidP="00EC586A">
            <w:pPr>
              <w:rPr>
                <w:rFonts w:ascii="Times New Roman" w:hAnsi="Times New Roman" w:cs="Times New Roman"/>
                <w:sz w:val="24"/>
                <w:szCs w:val="24"/>
              </w:rPr>
            </w:pPr>
            <w:r w:rsidRPr="005B4ABB">
              <w:rPr>
                <w:rFonts w:ascii="Times New Roman" w:hAnsi="Times New Roman" w:cs="Times New Roman"/>
                <w:sz w:val="24"/>
                <w:szCs w:val="24"/>
              </w:rPr>
              <w:t>472</w:t>
            </w:r>
          </w:p>
        </w:tc>
      </w:tr>
    </w:tbl>
    <w:p w14:paraId="25A9F053" w14:textId="77777777" w:rsidR="00EC586A" w:rsidRPr="005B4ABB" w:rsidRDefault="00EC586A" w:rsidP="00EC586A">
      <w:pPr>
        <w:rPr>
          <w:rFonts w:ascii="Times New Roman" w:hAnsi="Times New Roman" w:cs="Times New Roman"/>
          <w:sz w:val="24"/>
          <w:szCs w:val="24"/>
        </w:rPr>
      </w:pPr>
    </w:p>
    <w:p w14:paraId="05B93F15" w14:textId="1A32B080" w:rsidR="00B76BE0" w:rsidRDefault="00B76BE0" w:rsidP="00B76BE0">
      <w:pPr>
        <w:rPr>
          <w:rFonts w:ascii="Times New Roman" w:hAnsi="Times New Roman" w:cs="Times New Roman"/>
          <w:sz w:val="24"/>
          <w:szCs w:val="24"/>
        </w:rPr>
      </w:pPr>
    </w:p>
    <w:p w14:paraId="2D7F0511" w14:textId="77777777" w:rsidR="00EC586A" w:rsidRDefault="00EC586A" w:rsidP="00B76BE0">
      <w:pPr>
        <w:rPr>
          <w:rFonts w:ascii="Times New Roman" w:hAnsi="Times New Roman" w:cs="Times New Roman"/>
          <w:sz w:val="24"/>
          <w:szCs w:val="24"/>
        </w:rPr>
      </w:pPr>
    </w:p>
    <w:p w14:paraId="22179366" w14:textId="77777777" w:rsidR="00EC586A" w:rsidRPr="00EC586A" w:rsidRDefault="00EC586A" w:rsidP="00EC586A">
      <w:pPr>
        <w:spacing w:before="100" w:beforeAutospacing="1" w:after="100" w:afterAutospacing="1" w:line="240" w:lineRule="auto"/>
        <w:outlineLvl w:val="3"/>
        <w:rPr>
          <w:rFonts w:ascii="Times New Roman" w:eastAsia="Times New Roman" w:hAnsi="Times New Roman" w:cs="Times New Roman"/>
          <w:b/>
          <w:bCs/>
          <w:sz w:val="24"/>
          <w:szCs w:val="24"/>
        </w:rPr>
      </w:pPr>
      <w:r w:rsidRPr="00EC586A">
        <w:rPr>
          <w:rFonts w:ascii="Times New Roman" w:eastAsia="Times New Roman" w:hAnsi="Times New Roman" w:cs="Times New Roman"/>
          <w:b/>
          <w:bCs/>
          <w:sz w:val="24"/>
          <w:szCs w:val="24"/>
        </w:rPr>
        <w:t>Notes:</w:t>
      </w:r>
    </w:p>
    <w:p w14:paraId="7D7E6566" w14:textId="77777777" w:rsidR="00EC586A" w:rsidRPr="00EC586A" w:rsidRDefault="00EC586A" w:rsidP="00EC586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C586A">
        <w:rPr>
          <w:rFonts w:ascii="Times New Roman" w:eastAsia="Times New Roman" w:hAnsi="Times New Roman" w:cs="Times New Roman"/>
          <w:sz w:val="24"/>
          <w:szCs w:val="24"/>
        </w:rPr>
        <w:t>Setup costs covered the purchase of essential equipment, including a laptop and blood pressure monitoring tools, as well as initial community screening efforts.</w:t>
      </w:r>
    </w:p>
    <w:p w14:paraId="750506D8" w14:textId="77777777" w:rsidR="00EC586A" w:rsidRPr="00EC586A" w:rsidRDefault="00EC586A" w:rsidP="00EC586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C586A">
        <w:rPr>
          <w:rFonts w:ascii="Times New Roman" w:eastAsia="Times New Roman" w:hAnsi="Times New Roman" w:cs="Times New Roman"/>
          <w:sz w:val="24"/>
          <w:szCs w:val="24"/>
        </w:rPr>
        <w:t>Monthly maintenance costs included payments to health and inclusion workers, medication costs, internet and office space, and miscellaneous community-related expenses.</w:t>
      </w:r>
    </w:p>
    <w:p w14:paraId="5CE471FF" w14:textId="77777777" w:rsidR="00EC586A" w:rsidRPr="00EC586A" w:rsidRDefault="00EC586A" w:rsidP="00EC586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C586A">
        <w:rPr>
          <w:rFonts w:ascii="Times New Roman" w:eastAsia="Times New Roman" w:hAnsi="Times New Roman" w:cs="Times New Roman"/>
          <w:sz w:val="24"/>
          <w:szCs w:val="24"/>
        </w:rPr>
        <w:t>Committee members were not salaried but received ceremonial gifts during major events; these were accounted for under miscellaneous costs.</w:t>
      </w:r>
    </w:p>
    <w:p w14:paraId="4F5BD27D" w14:textId="77777777" w:rsidR="00B76BE0" w:rsidRDefault="00B76BE0" w:rsidP="00B76BE0">
      <w:pPr>
        <w:jc w:val="center"/>
      </w:pPr>
    </w:p>
    <w:sectPr w:rsidR="00B76B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99AE5" w14:textId="77777777" w:rsidR="00ED3003" w:rsidRDefault="00ED3003" w:rsidP="00B76BE0">
      <w:pPr>
        <w:spacing w:after="0" w:line="240" w:lineRule="auto"/>
      </w:pPr>
      <w:r>
        <w:separator/>
      </w:r>
    </w:p>
  </w:endnote>
  <w:endnote w:type="continuationSeparator" w:id="0">
    <w:p w14:paraId="043C5159" w14:textId="77777777" w:rsidR="00ED3003" w:rsidRDefault="00ED3003" w:rsidP="00B76B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CF1E3" w14:textId="77777777" w:rsidR="00ED3003" w:rsidRDefault="00ED3003" w:rsidP="00B76BE0">
      <w:pPr>
        <w:spacing w:after="0" w:line="240" w:lineRule="auto"/>
      </w:pPr>
      <w:r>
        <w:separator/>
      </w:r>
    </w:p>
  </w:footnote>
  <w:footnote w:type="continuationSeparator" w:id="0">
    <w:p w14:paraId="6E9BE59B" w14:textId="77777777" w:rsidR="00ED3003" w:rsidRDefault="00ED3003" w:rsidP="00B76B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43EE0"/>
    <w:multiLevelType w:val="hybridMultilevel"/>
    <w:tmpl w:val="D79C3DF0"/>
    <w:lvl w:ilvl="0" w:tplc="04090015">
      <w:start w:val="1"/>
      <w:numFmt w:val="upp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 w15:restartNumberingAfterBreak="0">
    <w:nsid w:val="46323AE9"/>
    <w:multiLevelType w:val="hybridMultilevel"/>
    <w:tmpl w:val="5AFABD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B6224D"/>
    <w:multiLevelType w:val="multilevel"/>
    <w:tmpl w:val="3CF61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E8227F"/>
    <w:multiLevelType w:val="hybridMultilevel"/>
    <w:tmpl w:val="9A9854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21F0CB8"/>
    <w:multiLevelType w:val="hybridMultilevel"/>
    <w:tmpl w:val="80443C9C"/>
    <w:lvl w:ilvl="0" w:tplc="D8A846A6">
      <w:start w:val="1"/>
      <w:numFmt w:val="decimal"/>
      <w:lvlText w:val="%1."/>
      <w:lvlJc w:val="left"/>
      <w:pPr>
        <w:ind w:left="720" w:hanging="360"/>
      </w:pPr>
      <w:rPr>
        <w:rFonts w:hint="default"/>
      </w:rPr>
    </w:lvl>
    <w:lvl w:ilvl="1" w:tplc="D91E01AC" w:tentative="1">
      <w:start w:val="1"/>
      <w:numFmt w:val="lowerLetter"/>
      <w:lvlText w:val="%2."/>
      <w:lvlJc w:val="left"/>
      <w:pPr>
        <w:ind w:left="1440" w:hanging="360"/>
      </w:pPr>
    </w:lvl>
    <w:lvl w:ilvl="2" w:tplc="7C60FDEC" w:tentative="1">
      <w:start w:val="1"/>
      <w:numFmt w:val="lowerRoman"/>
      <w:lvlText w:val="%3."/>
      <w:lvlJc w:val="right"/>
      <w:pPr>
        <w:ind w:left="2160" w:hanging="180"/>
      </w:pPr>
    </w:lvl>
    <w:lvl w:ilvl="3" w:tplc="0374EC6E" w:tentative="1">
      <w:start w:val="1"/>
      <w:numFmt w:val="decimal"/>
      <w:lvlText w:val="%4."/>
      <w:lvlJc w:val="left"/>
      <w:pPr>
        <w:ind w:left="2880" w:hanging="360"/>
      </w:pPr>
    </w:lvl>
    <w:lvl w:ilvl="4" w:tplc="CCEE4802" w:tentative="1">
      <w:start w:val="1"/>
      <w:numFmt w:val="lowerLetter"/>
      <w:lvlText w:val="%5."/>
      <w:lvlJc w:val="left"/>
      <w:pPr>
        <w:ind w:left="3600" w:hanging="360"/>
      </w:pPr>
    </w:lvl>
    <w:lvl w:ilvl="5" w:tplc="C730EEFE" w:tentative="1">
      <w:start w:val="1"/>
      <w:numFmt w:val="lowerRoman"/>
      <w:lvlText w:val="%6."/>
      <w:lvlJc w:val="right"/>
      <w:pPr>
        <w:ind w:left="4320" w:hanging="180"/>
      </w:pPr>
    </w:lvl>
    <w:lvl w:ilvl="6" w:tplc="1D6AAF46" w:tentative="1">
      <w:start w:val="1"/>
      <w:numFmt w:val="decimal"/>
      <w:lvlText w:val="%7."/>
      <w:lvlJc w:val="left"/>
      <w:pPr>
        <w:ind w:left="5040" w:hanging="360"/>
      </w:pPr>
    </w:lvl>
    <w:lvl w:ilvl="7" w:tplc="8736C380" w:tentative="1">
      <w:start w:val="1"/>
      <w:numFmt w:val="lowerLetter"/>
      <w:lvlText w:val="%8."/>
      <w:lvlJc w:val="left"/>
      <w:pPr>
        <w:ind w:left="5760" w:hanging="360"/>
      </w:pPr>
    </w:lvl>
    <w:lvl w:ilvl="8" w:tplc="A0E62830" w:tentative="1">
      <w:start w:val="1"/>
      <w:numFmt w:val="lowerRoman"/>
      <w:lvlText w:val="%9."/>
      <w:lvlJc w:val="right"/>
      <w:pPr>
        <w:ind w:left="6480" w:hanging="180"/>
      </w:pPr>
    </w:lvl>
  </w:abstractNum>
  <w:abstractNum w:abstractNumId="5" w15:restartNumberingAfterBreak="0">
    <w:nsid w:val="722674FB"/>
    <w:multiLevelType w:val="multilevel"/>
    <w:tmpl w:val="239A256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2038000414">
    <w:abstractNumId w:val="5"/>
  </w:num>
  <w:num w:numId="2" w16cid:durableId="3827842">
    <w:abstractNumId w:val="4"/>
  </w:num>
  <w:num w:numId="3" w16cid:durableId="749232539">
    <w:abstractNumId w:val="2"/>
  </w:num>
  <w:num w:numId="4" w16cid:durableId="1107428417">
    <w:abstractNumId w:val="0"/>
  </w:num>
  <w:num w:numId="5" w16cid:durableId="1370032042">
    <w:abstractNumId w:val="1"/>
  </w:num>
  <w:num w:numId="6" w16cid:durableId="1320634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471"/>
    <w:rsid w:val="000F1DEC"/>
    <w:rsid w:val="00362C4E"/>
    <w:rsid w:val="003F1B31"/>
    <w:rsid w:val="004B1F8D"/>
    <w:rsid w:val="00552D32"/>
    <w:rsid w:val="005B4ABB"/>
    <w:rsid w:val="00746DA0"/>
    <w:rsid w:val="00A21C51"/>
    <w:rsid w:val="00A41E60"/>
    <w:rsid w:val="00A97313"/>
    <w:rsid w:val="00AC6C33"/>
    <w:rsid w:val="00B76129"/>
    <w:rsid w:val="00B76BE0"/>
    <w:rsid w:val="00DC2F07"/>
    <w:rsid w:val="00EC586A"/>
    <w:rsid w:val="00ED3003"/>
    <w:rsid w:val="00F10471"/>
    <w:rsid w:val="00FD4F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6F2A99"/>
  <w15:chartTrackingRefBased/>
  <w15:docId w15:val="{9394296E-FD78-43F5-9E6C-2E309CBFE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471"/>
    <w:rPr>
      <w:kern w:val="0"/>
      <w14:ligatures w14:val="none"/>
    </w:rPr>
  </w:style>
  <w:style w:type="paragraph" w:styleId="Heading1">
    <w:name w:val="heading 1"/>
    <w:basedOn w:val="Normal"/>
    <w:next w:val="Normal"/>
    <w:link w:val="Heading1Char"/>
    <w:uiPriority w:val="9"/>
    <w:qFormat/>
    <w:rsid w:val="00F104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04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04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04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04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04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04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04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04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4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04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04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04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04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04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04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04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0471"/>
    <w:rPr>
      <w:rFonts w:eastAsiaTheme="majorEastAsia" w:cstheme="majorBidi"/>
      <w:color w:val="272727" w:themeColor="text1" w:themeTint="D8"/>
    </w:rPr>
  </w:style>
  <w:style w:type="paragraph" w:styleId="Title">
    <w:name w:val="Title"/>
    <w:basedOn w:val="Normal"/>
    <w:next w:val="Normal"/>
    <w:link w:val="TitleChar"/>
    <w:uiPriority w:val="10"/>
    <w:qFormat/>
    <w:rsid w:val="00F104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04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04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04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0471"/>
    <w:pPr>
      <w:spacing w:before="160"/>
      <w:jc w:val="center"/>
    </w:pPr>
    <w:rPr>
      <w:i/>
      <w:iCs/>
      <w:color w:val="404040" w:themeColor="text1" w:themeTint="BF"/>
    </w:rPr>
  </w:style>
  <w:style w:type="character" w:customStyle="1" w:styleId="QuoteChar">
    <w:name w:val="Quote Char"/>
    <w:basedOn w:val="DefaultParagraphFont"/>
    <w:link w:val="Quote"/>
    <w:uiPriority w:val="29"/>
    <w:rsid w:val="00F10471"/>
    <w:rPr>
      <w:i/>
      <w:iCs/>
      <w:color w:val="404040" w:themeColor="text1" w:themeTint="BF"/>
    </w:rPr>
  </w:style>
  <w:style w:type="paragraph" w:styleId="ListParagraph">
    <w:name w:val="List Paragraph"/>
    <w:basedOn w:val="Normal"/>
    <w:uiPriority w:val="34"/>
    <w:qFormat/>
    <w:rsid w:val="00F10471"/>
    <w:pPr>
      <w:ind w:left="720"/>
      <w:contextualSpacing/>
    </w:pPr>
  </w:style>
  <w:style w:type="character" w:styleId="IntenseEmphasis">
    <w:name w:val="Intense Emphasis"/>
    <w:basedOn w:val="DefaultParagraphFont"/>
    <w:uiPriority w:val="21"/>
    <w:qFormat/>
    <w:rsid w:val="00F10471"/>
    <w:rPr>
      <w:i/>
      <w:iCs/>
      <w:color w:val="0F4761" w:themeColor="accent1" w:themeShade="BF"/>
    </w:rPr>
  </w:style>
  <w:style w:type="paragraph" w:styleId="IntenseQuote">
    <w:name w:val="Intense Quote"/>
    <w:basedOn w:val="Normal"/>
    <w:next w:val="Normal"/>
    <w:link w:val="IntenseQuoteChar"/>
    <w:uiPriority w:val="30"/>
    <w:qFormat/>
    <w:rsid w:val="00F104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0471"/>
    <w:rPr>
      <w:i/>
      <w:iCs/>
      <w:color w:val="0F4761" w:themeColor="accent1" w:themeShade="BF"/>
    </w:rPr>
  </w:style>
  <w:style w:type="character" w:styleId="IntenseReference">
    <w:name w:val="Intense Reference"/>
    <w:basedOn w:val="DefaultParagraphFont"/>
    <w:uiPriority w:val="32"/>
    <w:qFormat/>
    <w:rsid w:val="00F10471"/>
    <w:rPr>
      <w:b/>
      <w:bCs/>
      <w:smallCaps/>
      <w:color w:val="0F4761" w:themeColor="accent1" w:themeShade="BF"/>
      <w:spacing w:val="5"/>
    </w:rPr>
  </w:style>
  <w:style w:type="paragraph" w:customStyle="1" w:styleId="TableParagraph">
    <w:name w:val="Table Paragraph"/>
    <w:basedOn w:val="Normal"/>
    <w:uiPriority w:val="1"/>
    <w:qFormat/>
    <w:rsid w:val="00F10471"/>
    <w:pPr>
      <w:widowControl w:val="0"/>
      <w:autoSpaceDE w:val="0"/>
      <w:autoSpaceDN w:val="0"/>
      <w:spacing w:before="16" w:after="0" w:line="240" w:lineRule="auto"/>
    </w:pPr>
    <w:rPr>
      <w:rFonts w:ascii="Times New Roman" w:eastAsia="Times New Roman" w:hAnsi="Times New Roman" w:cs="Times New Roman"/>
    </w:rPr>
  </w:style>
  <w:style w:type="paragraph" w:styleId="Header">
    <w:name w:val="header"/>
    <w:basedOn w:val="Normal"/>
    <w:link w:val="HeaderChar"/>
    <w:uiPriority w:val="99"/>
    <w:unhideWhenUsed/>
    <w:rsid w:val="00B76B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6BE0"/>
    <w:rPr>
      <w:kern w:val="0"/>
      <w14:ligatures w14:val="none"/>
    </w:rPr>
  </w:style>
  <w:style w:type="paragraph" w:styleId="Footer">
    <w:name w:val="footer"/>
    <w:basedOn w:val="Normal"/>
    <w:link w:val="FooterChar"/>
    <w:uiPriority w:val="99"/>
    <w:unhideWhenUsed/>
    <w:rsid w:val="00B76B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6BE0"/>
    <w:rPr>
      <w:kern w:val="0"/>
      <w14:ligatures w14:val="none"/>
    </w:rPr>
  </w:style>
  <w:style w:type="table" w:styleId="TableGrid">
    <w:name w:val="Table Grid"/>
    <w:basedOn w:val="TableNormal"/>
    <w:uiPriority w:val="39"/>
    <w:rsid w:val="00B76BE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EC586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831402">
      <w:bodyDiv w:val="1"/>
      <w:marLeft w:val="0"/>
      <w:marRight w:val="0"/>
      <w:marTop w:val="0"/>
      <w:marBottom w:val="0"/>
      <w:divBdr>
        <w:top w:val="none" w:sz="0" w:space="0" w:color="auto"/>
        <w:left w:val="none" w:sz="0" w:space="0" w:color="auto"/>
        <w:bottom w:val="none" w:sz="0" w:space="0" w:color="auto"/>
        <w:right w:val="none" w:sz="0" w:space="0" w:color="auto"/>
      </w:divBdr>
    </w:div>
    <w:div w:id="161969741">
      <w:bodyDiv w:val="1"/>
      <w:marLeft w:val="0"/>
      <w:marRight w:val="0"/>
      <w:marTop w:val="0"/>
      <w:marBottom w:val="0"/>
      <w:divBdr>
        <w:top w:val="none" w:sz="0" w:space="0" w:color="auto"/>
        <w:left w:val="none" w:sz="0" w:space="0" w:color="auto"/>
        <w:bottom w:val="none" w:sz="0" w:space="0" w:color="auto"/>
        <w:right w:val="none" w:sz="0" w:space="0" w:color="auto"/>
      </w:divBdr>
    </w:div>
    <w:div w:id="1394424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01074-D1C5-404A-91C4-963C2088E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3479</Words>
  <Characters>17920</Characters>
  <Application>Microsoft Office Word</Application>
  <DocSecurity>0</DocSecurity>
  <Lines>527</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 Noor</dc:creator>
  <cp:keywords/>
  <dc:description/>
  <cp:lastModifiedBy>Abdullah Noor</cp:lastModifiedBy>
  <cp:revision>2</cp:revision>
  <dcterms:created xsi:type="dcterms:W3CDTF">2025-04-21T17:53:00Z</dcterms:created>
  <dcterms:modified xsi:type="dcterms:W3CDTF">2025-04-21T17:53:00Z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986f216a7dc564a0f744f2a8bd47232878047846bf091cd74eaff679d166a277</vt:lpwstr>
  </property>
</Properties>
</file>