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5D0D4F" w14:textId="357DF660" w:rsidR="00EE435A" w:rsidRPr="00E64C3A" w:rsidRDefault="00EE435A" w:rsidP="00EE435A">
      <w:pPr>
        <w:rPr>
          <w:rFonts w:ascii="Times New Roman" w:eastAsia="宋体" w:hAnsi="Times New Roman" w:cs="Times New Roman"/>
          <w:sz w:val="24"/>
          <w:szCs w:val="24"/>
        </w:rPr>
      </w:pPr>
      <w:r w:rsidRPr="003E5DDA">
        <w:rPr>
          <w:rFonts w:ascii="Times New Roman" w:hAnsi="Times New Roman" w:cs="Times New Roman"/>
          <w:b/>
          <w:bCs/>
          <w:sz w:val="24"/>
          <w:szCs w:val="24"/>
        </w:rPr>
        <w:t>Appendix:</w:t>
      </w:r>
      <w:r w:rsidR="00F51F73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details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 of the </w:t>
      </w:r>
      <w:r w:rsidRPr="00E64C3A">
        <w:rPr>
          <w:rFonts w:ascii="Times New Roman" w:eastAsia="宋体" w:hAnsi="Times New Roman" w:cs="Times New Roman" w:hint="eastAsia"/>
          <w:sz w:val="24"/>
          <w:szCs w:val="24"/>
        </w:rPr>
        <w:t>Problem-category-target matches for top 6 health problems</w:t>
      </w:r>
    </w:p>
    <w:p w14:paraId="23DC4111" w14:textId="5D74D0A7" w:rsidR="00EE435A" w:rsidRPr="00EE435A" w:rsidRDefault="00EE435A" w:rsidP="00EE435A">
      <w:pPr>
        <w:rPr>
          <w:rFonts w:hint="eastAsia"/>
        </w:rPr>
      </w:pPr>
      <w:r w:rsidRPr="00EE435A">
        <w:rPr>
          <w:rFonts w:hint="eastAsia"/>
          <w:noProof/>
        </w:rPr>
        <w:drawing>
          <wp:inline distT="0" distB="0" distL="0" distR="0" wp14:anchorId="74D82A50" wp14:editId="1B3DFB1D">
            <wp:extent cx="5274310" cy="5756275"/>
            <wp:effectExtent l="0" t="0" r="0" b="0"/>
            <wp:docPr id="2832967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5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28AAD6" w14:textId="77777777" w:rsidR="00EE435A" w:rsidRPr="00B25329" w:rsidRDefault="00EE435A" w:rsidP="00EE435A">
      <w:pPr>
        <w:rPr>
          <w:rFonts w:ascii="Times New Roman" w:eastAsia="宋体" w:hAnsi="Times New Roman" w:cs="Times New Roman"/>
          <w:szCs w:val="21"/>
        </w:rPr>
      </w:pPr>
      <w:r w:rsidRPr="00B25329">
        <w:rPr>
          <w:rFonts w:ascii="Times New Roman" w:eastAsia="宋体" w:hAnsi="Times New Roman" w:cs="Times New Roman"/>
          <w:szCs w:val="21"/>
        </w:rPr>
        <w:t xml:space="preserve">Note: P25, Neuro-musculo-skeletal function;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 w:rsidRPr="00B25329">
        <w:rPr>
          <w:rFonts w:ascii="Times New Roman" w:eastAsia="宋体" w:hAnsi="Times New Roman" w:cs="Times New Roman" w:hint="eastAsia"/>
          <w:szCs w:val="21"/>
        </w:rPr>
        <w:t>T</w:t>
      </w:r>
      <w:r w:rsidRPr="00B25329">
        <w:rPr>
          <w:rFonts w:ascii="Times New Roman" w:eastAsia="宋体" w:hAnsi="Times New Roman" w:cs="Times New Roman"/>
          <w:szCs w:val="21"/>
        </w:rPr>
        <w:t xml:space="preserve">27, </w:t>
      </w:r>
      <w:r>
        <w:rPr>
          <w:rFonts w:ascii="Times New Roman" w:eastAsia="宋体" w:hAnsi="Times New Roman" w:cs="Times New Roman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ait training; T23, </w:t>
      </w:r>
      <w:r>
        <w:rPr>
          <w:rFonts w:ascii="Times New Roman" w:eastAsia="宋体" w:hAnsi="Times New Roman" w:cs="Times New Roman"/>
          <w:szCs w:val="21"/>
        </w:rPr>
        <w:t>E</w:t>
      </w:r>
      <w:r w:rsidRPr="00B25329">
        <w:rPr>
          <w:rFonts w:ascii="Times New Roman" w:eastAsia="宋体" w:hAnsi="Times New Roman" w:cs="Times New Roman"/>
          <w:szCs w:val="21"/>
        </w:rPr>
        <w:t xml:space="preserve">xercises; T62, </w:t>
      </w:r>
      <w:r>
        <w:rPr>
          <w:rFonts w:ascii="Times New Roman" w:eastAsia="宋体" w:hAnsi="Times New Roman" w:cs="Times New Roman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igns/symptoms-physical; T58, </w:t>
      </w:r>
      <w:r>
        <w:rPr>
          <w:rFonts w:ascii="Times New Roman" w:eastAsia="宋体" w:hAnsi="Times New Roman" w:cs="Times New Roman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>afety</w:t>
      </w:r>
    </w:p>
    <w:p w14:paraId="1A0A9DA0" w14:textId="77777777" w:rsidR="00EE435A" w:rsidRDefault="00EE435A" w:rsidP="00EE435A">
      <w:pPr>
        <w:rPr>
          <w:rFonts w:ascii="Times New Roman" w:eastAsia="宋体" w:hAnsi="Times New Roman" w:cs="Times New Roman"/>
          <w:szCs w:val="21"/>
        </w:rPr>
      </w:pPr>
      <w:r w:rsidRPr="00B25329">
        <w:rPr>
          <w:rFonts w:ascii="Times New Roman" w:eastAsia="宋体" w:hAnsi="Times New Roman" w:cs="Times New Roman"/>
          <w:szCs w:val="21"/>
        </w:rPr>
        <w:t>P2</w:t>
      </w:r>
      <w:r>
        <w:rPr>
          <w:rFonts w:ascii="Times New Roman" w:eastAsia="宋体" w:hAnsi="Times New Roman" w:cs="Times New Roman"/>
          <w:szCs w:val="21"/>
        </w:rPr>
        <w:t>7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 w:rsidRPr="00B93143">
        <w:rPr>
          <w:rFonts w:ascii="Times New Roman" w:eastAsia="宋体" w:hAnsi="Times New Roman" w:cs="Times New Roman"/>
          <w:szCs w:val="21"/>
        </w:rPr>
        <w:t>Circulation</w:t>
      </w:r>
      <w:r w:rsidRPr="00B25329">
        <w:rPr>
          <w:rFonts w:ascii="Times New Roman" w:eastAsia="宋体" w:hAnsi="Times New Roman" w:cs="Times New Roman"/>
          <w:szCs w:val="21"/>
        </w:rPr>
        <w:t xml:space="preserve">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>
        <w:rPr>
          <w:rFonts w:ascii="Times New Roman" w:eastAsia="宋体" w:hAnsi="Times New Roman" w:cs="Times New Roman"/>
          <w:szCs w:val="21"/>
        </w:rPr>
        <w:t>T</w:t>
      </w:r>
      <w:r w:rsidRPr="00B25329">
        <w:rPr>
          <w:rFonts w:ascii="Times New Roman" w:eastAsia="宋体" w:hAnsi="Times New Roman" w:cs="Times New Roman"/>
          <w:szCs w:val="21"/>
        </w:rPr>
        <w:t>7,</w:t>
      </w:r>
      <w:r>
        <w:rPr>
          <w:rFonts w:ascii="Times New Roman" w:eastAsia="宋体" w:hAnsi="Times New Roman" w:cs="Times New Roman"/>
          <w:szCs w:val="21"/>
        </w:rPr>
        <w:t xml:space="preserve"> C</w:t>
      </w:r>
      <w:r w:rsidRPr="00B93143">
        <w:rPr>
          <w:rFonts w:ascii="Times New Roman" w:eastAsia="宋体" w:hAnsi="Times New Roman" w:cs="Times New Roman"/>
          <w:szCs w:val="21"/>
        </w:rPr>
        <w:t>ardiac care</w:t>
      </w:r>
      <w:r w:rsidRPr="00B25329">
        <w:rPr>
          <w:rFonts w:ascii="Times New Roman" w:eastAsia="宋体" w:hAnsi="Times New Roman" w:cs="Times New Roman"/>
          <w:szCs w:val="21"/>
        </w:rPr>
        <w:t xml:space="preserve">; T62, </w:t>
      </w:r>
      <w:r>
        <w:rPr>
          <w:rFonts w:ascii="Times New Roman" w:eastAsia="宋体" w:hAnsi="Times New Roman" w:cs="Times New Roman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>igns/symptoms-physical</w:t>
      </w:r>
    </w:p>
    <w:p w14:paraId="00EC95BF" w14:textId="77777777" w:rsidR="00EE435A" w:rsidRPr="00B25329" w:rsidRDefault="00EE435A" w:rsidP="00EE435A">
      <w:pPr>
        <w:rPr>
          <w:rFonts w:ascii="Times New Roman" w:eastAsia="宋体" w:hAnsi="Times New Roman" w:cs="Times New Roman"/>
          <w:szCs w:val="21"/>
        </w:rPr>
      </w:pPr>
      <w:r w:rsidRPr="00B25329">
        <w:rPr>
          <w:rFonts w:ascii="Times New Roman" w:eastAsia="宋体" w:hAnsi="Times New Roman" w:cs="Times New Roman"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3</w:t>
      </w:r>
      <w:r w:rsidRPr="00B25329">
        <w:rPr>
          <w:rFonts w:ascii="Times New Roman" w:eastAsia="宋体" w:hAnsi="Times New Roman" w:cs="Times New Roman"/>
          <w:szCs w:val="21"/>
        </w:rPr>
        <w:t xml:space="preserve">5, </w:t>
      </w:r>
      <w:r w:rsidRPr="00C52465">
        <w:rPr>
          <w:rFonts w:ascii="Times New Roman" w:eastAsia="宋体" w:hAnsi="Times New Roman" w:cs="Times New Roman"/>
          <w:szCs w:val="21"/>
        </w:rPr>
        <w:t>Nutrition</w:t>
      </w:r>
      <w:r w:rsidRPr="00B25329">
        <w:rPr>
          <w:rFonts w:ascii="Times New Roman" w:eastAsia="宋体" w:hAnsi="Times New Roman" w:cs="Times New Roman"/>
          <w:szCs w:val="21"/>
        </w:rPr>
        <w:t xml:space="preserve">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 w:rsidRPr="00B25329">
        <w:rPr>
          <w:rFonts w:ascii="Times New Roman" w:eastAsia="宋体" w:hAnsi="Times New Roman" w:cs="Times New Roman" w:hint="eastAsia"/>
          <w:szCs w:val="21"/>
        </w:rPr>
        <w:t>T</w:t>
      </w:r>
      <w:r>
        <w:rPr>
          <w:rFonts w:ascii="Times New Roman" w:eastAsia="宋体" w:hAnsi="Times New Roman" w:cs="Times New Roman"/>
          <w:szCs w:val="21"/>
        </w:rPr>
        <w:t>15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D</w:t>
      </w:r>
      <w:r w:rsidRPr="00C52465">
        <w:rPr>
          <w:rFonts w:ascii="Times New Roman" w:eastAsia="宋体" w:hAnsi="Times New Roman" w:cs="Times New Roman"/>
          <w:szCs w:val="21"/>
        </w:rPr>
        <w:t>ietary management</w:t>
      </w:r>
      <w:r w:rsidRPr="00B25329">
        <w:rPr>
          <w:rFonts w:ascii="Times New Roman" w:eastAsia="宋体" w:hAnsi="Times New Roman" w:cs="Times New Roman"/>
          <w:szCs w:val="21"/>
        </w:rPr>
        <w:t xml:space="preserve">; T62, </w:t>
      </w:r>
      <w:r>
        <w:rPr>
          <w:rFonts w:ascii="Times New Roman" w:eastAsia="宋体" w:hAnsi="Times New Roman" w:cs="Times New Roman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>igns/symptoms-physical; T</w:t>
      </w:r>
      <w:r>
        <w:rPr>
          <w:rFonts w:ascii="Times New Roman" w:eastAsia="宋体" w:hAnsi="Times New Roman" w:cs="Times New Roman"/>
          <w:szCs w:val="21"/>
        </w:rPr>
        <w:t>1</w:t>
      </w:r>
      <w:r w:rsidRPr="00B25329">
        <w:rPr>
          <w:rFonts w:ascii="Times New Roman" w:eastAsia="宋体" w:hAnsi="Times New Roman" w:cs="Times New Roman"/>
          <w:szCs w:val="21"/>
        </w:rPr>
        <w:t>8,</w:t>
      </w:r>
      <w:r>
        <w:rPr>
          <w:rFonts w:ascii="Times New Roman" w:eastAsia="宋体" w:hAnsi="Times New Roman" w:cs="Times New Roman"/>
          <w:szCs w:val="21"/>
        </w:rPr>
        <w:t xml:space="preserve"> D</w:t>
      </w:r>
      <w:r w:rsidRPr="00C52465">
        <w:rPr>
          <w:rFonts w:ascii="Times New Roman" w:eastAsia="宋体" w:hAnsi="Times New Roman" w:cs="Times New Roman"/>
          <w:szCs w:val="21"/>
        </w:rPr>
        <w:t>urable medical equipment</w:t>
      </w:r>
      <w:r>
        <w:rPr>
          <w:rFonts w:ascii="Times New Roman" w:eastAsia="宋体" w:hAnsi="Times New Roman" w:cs="Times New Roman"/>
          <w:szCs w:val="21"/>
        </w:rPr>
        <w:t>; T3, B</w:t>
      </w:r>
      <w:r w:rsidRPr="00C52465">
        <w:rPr>
          <w:rFonts w:ascii="Times New Roman" w:eastAsia="宋体" w:hAnsi="Times New Roman" w:cs="Times New Roman"/>
          <w:szCs w:val="21"/>
        </w:rPr>
        <w:t>ehavior modification</w:t>
      </w:r>
      <w:r>
        <w:rPr>
          <w:rFonts w:ascii="Times New Roman" w:eastAsia="宋体" w:hAnsi="Times New Roman" w:cs="Times New Roman"/>
          <w:szCs w:val="21"/>
        </w:rPr>
        <w:t>; T65, S</w:t>
      </w:r>
      <w:r w:rsidRPr="00C52465">
        <w:rPr>
          <w:rFonts w:ascii="Times New Roman" w:eastAsia="宋体" w:hAnsi="Times New Roman" w:cs="Times New Roman"/>
          <w:szCs w:val="21"/>
        </w:rPr>
        <w:t>pecimen collection</w:t>
      </w:r>
      <w:r>
        <w:rPr>
          <w:rFonts w:ascii="Times New Roman" w:eastAsia="宋体" w:hAnsi="Times New Roman" w:cs="Times New Roman"/>
          <w:szCs w:val="21"/>
        </w:rPr>
        <w:t>; T23, E</w:t>
      </w:r>
      <w:r w:rsidRPr="00C52465">
        <w:rPr>
          <w:rFonts w:ascii="Times New Roman" w:eastAsia="宋体" w:hAnsi="Times New Roman" w:cs="Times New Roman"/>
          <w:szCs w:val="21"/>
        </w:rPr>
        <w:t>xercises</w:t>
      </w:r>
    </w:p>
    <w:p w14:paraId="244DBD92" w14:textId="51FF429F" w:rsidR="00EE435A" w:rsidRPr="00EE435A" w:rsidRDefault="00EE435A" w:rsidP="00EE435A">
      <w:pPr>
        <w:rPr>
          <w:rFonts w:ascii="Times New Roman" w:eastAsia="宋体" w:hAnsi="Times New Roman" w:cs="Times New Roman"/>
          <w:szCs w:val="21"/>
        </w:rPr>
      </w:pPr>
      <w:r w:rsidRPr="00B25329">
        <w:rPr>
          <w:rFonts w:ascii="Times New Roman" w:eastAsia="宋体" w:hAnsi="Times New Roman" w:cs="Times New Roman"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41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Health care supervision</w:t>
      </w:r>
      <w:r w:rsidRPr="00B25329">
        <w:rPr>
          <w:rFonts w:ascii="Times New Roman" w:eastAsia="宋体" w:hAnsi="Times New Roman" w:cs="Times New Roman"/>
          <w:szCs w:val="21"/>
        </w:rPr>
        <w:t xml:space="preserve">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 w:rsidRPr="00B25329">
        <w:rPr>
          <w:rFonts w:ascii="Times New Roman" w:eastAsia="宋体" w:hAnsi="Times New Roman" w:cs="Times New Roman" w:hint="eastAsia"/>
          <w:szCs w:val="21"/>
        </w:rPr>
        <w:t>T</w:t>
      </w:r>
      <w:r>
        <w:rPr>
          <w:rFonts w:ascii="Times New Roman" w:eastAsia="宋体" w:hAnsi="Times New Roman" w:cs="Times New Roman"/>
          <w:szCs w:val="21"/>
        </w:rPr>
        <w:t>44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Nursing care</w:t>
      </w:r>
      <w:r w:rsidRPr="00B25329"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/>
          <w:szCs w:val="21"/>
        </w:rPr>
        <w:t>37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Medical/dental care</w:t>
      </w:r>
      <w:r w:rsidRPr="00B25329"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/>
          <w:szCs w:val="21"/>
        </w:rPr>
        <w:t>75</w:t>
      </w:r>
      <w:r w:rsidRPr="00B25329"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Wellness</w:t>
      </w:r>
    </w:p>
    <w:p w14:paraId="4732D1C1" w14:textId="50FF2430" w:rsidR="00EE435A" w:rsidRDefault="00EE435A">
      <w:pPr>
        <w:rPr>
          <w:rFonts w:ascii="Times New Roman" w:eastAsia="宋体" w:hAnsi="Times New Roman" w:cs="Times New Roman"/>
          <w:szCs w:val="21"/>
        </w:rPr>
      </w:pPr>
      <w:r w:rsidRPr="00B25329">
        <w:rPr>
          <w:rFonts w:ascii="Times New Roman" w:eastAsia="宋体" w:hAnsi="Times New Roman" w:cs="Times New Roman"/>
          <w:szCs w:val="21"/>
        </w:rPr>
        <w:t>P</w:t>
      </w:r>
      <w:r>
        <w:rPr>
          <w:rFonts w:ascii="Times New Roman" w:eastAsia="宋体" w:hAnsi="Times New Roman" w:cs="Times New Roman"/>
          <w:szCs w:val="21"/>
        </w:rPr>
        <w:t>42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Medication regimen</w:t>
      </w:r>
      <w:r w:rsidRPr="00B25329">
        <w:rPr>
          <w:rFonts w:ascii="Times New Roman" w:eastAsia="宋体" w:hAnsi="Times New Roman" w:cs="Times New Roman"/>
          <w:szCs w:val="21"/>
        </w:rPr>
        <w:t xml:space="preserve">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 w:rsidRPr="00B25329">
        <w:rPr>
          <w:rFonts w:ascii="Times New Roman" w:eastAsia="宋体" w:hAnsi="Times New Roman" w:cs="Times New Roman" w:hint="eastAsia"/>
          <w:szCs w:val="21"/>
        </w:rPr>
        <w:t>T</w:t>
      </w:r>
      <w:r>
        <w:rPr>
          <w:rFonts w:ascii="Times New Roman" w:eastAsia="宋体" w:hAnsi="Times New Roman" w:cs="Times New Roman"/>
          <w:szCs w:val="21"/>
        </w:rPr>
        <w:t>39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Medication administration</w:t>
      </w:r>
      <w:r w:rsidRPr="00B25329"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/>
          <w:szCs w:val="21"/>
        </w:rPr>
        <w:t>38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/>
          <w:szCs w:val="21"/>
        </w:rPr>
        <w:t>Medication action/side effects</w:t>
      </w:r>
      <w:r w:rsidRPr="00B25329">
        <w:rPr>
          <w:rFonts w:ascii="Times New Roman" w:eastAsia="宋体" w:hAnsi="Times New Roman" w:cs="Times New Roman"/>
          <w:szCs w:val="21"/>
        </w:rPr>
        <w:t xml:space="preserve">; </w:t>
      </w:r>
      <w:r w:rsidRPr="00B25329">
        <w:rPr>
          <w:rFonts w:ascii="Times New Roman" w:eastAsia="宋体" w:hAnsi="Times New Roman" w:cs="Times New Roman"/>
          <w:szCs w:val="21"/>
        </w:rPr>
        <w:lastRenderedPageBreak/>
        <w:t>T</w:t>
      </w:r>
      <w:r>
        <w:rPr>
          <w:rFonts w:ascii="Times New Roman" w:eastAsia="宋体" w:hAnsi="Times New Roman" w:cs="Times New Roman"/>
          <w:szCs w:val="21"/>
        </w:rPr>
        <w:t>40</w:t>
      </w:r>
      <w:r w:rsidRPr="00B25329"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Medication coordination/ordering; T37, Medical/dental care</w:t>
      </w:r>
    </w:p>
    <w:p w14:paraId="2FE9825C" w14:textId="2C3AD95E" w:rsidR="00EE435A" w:rsidRPr="00EE435A" w:rsidRDefault="00EE435A">
      <w:pPr>
        <w:rPr>
          <w:rFonts w:hint="eastAsia"/>
        </w:rPr>
      </w:pPr>
      <w:r w:rsidRPr="00B25329">
        <w:rPr>
          <w:rFonts w:ascii="Times New Roman" w:eastAsia="宋体" w:hAnsi="Times New Roman" w:cs="Times New Roman"/>
          <w:szCs w:val="21"/>
        </w:rPr>
        <w:t>P</w:t>
      </w:r>
      <w:r>
        <w:rPr>
          <w:rFonts w:ascii="Times New Roman" w:eastAsia="宋体" w:hAnsi="Times New Roman" w:cs="Times New Roman" w:hint="eastAsia"/>
          <w:szCs w:val="21"/>
        </w:rPr>
        <w:t>39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</w:rPr>
        <w:t>Substance use</w:t>
      </w:r>
      <w:r w:rsidRPr="00B25329">
        <w:rPr>
          <w:rFonts w:ascii="Times New Roman" w:eastAsia="宋体" w:hAnsi="Times New Roman" w:cs="Times New Roman"/>
          <w:szCs w:val="21"/>
        </w:rPr>
        <w:t xml:space="preserve">; S, </w:t>
      </w:r>
      <w:r>
        <w:rPr>
          <w:rFonts w:ascii="Times New Roman" w:eastAsia="宋体" w:hAnsi="Times New Roman" w:cs="Times New Roman" w:hint="eastAsia"/>
          <w:szCs w:val="21"/>
        </w:rPr>
        <w:t>S</w:t>
      </w:r>
      <w:r w:rsidRPr="00B25329">
        <w:rPr>
          <w:rFonts w:ascii="Times New Roman" w:eastAsia="宋体" w:hAnsi="Times New Roman" w:cs="Times New Roman"/>
          <w:szCs w:val="21"/>
        </w:rPr>
        <w:t xml:space="preserve">urveillance; TGC, Teaching, </w:t>
      </w:r>
      <w:r>
        <w:rPr>
          <w:rFonts w:ascii="Times New Roman" w:eastAsia="宋体" w:hAnsi="Times New Roman" w:cs="Times New Roman" w:hint="eastAsia"/>
          <w:szCs w:val="21"/>
        </w:rPr>
        <w:t>G</w:t>
      </w:r>
      <w:r w:rsidRPr="00B25329">
        <w:rPr>
          <w:rFonts w:ascii="Times New Roman" w:eastAsia="宋体" w:hAnsi="Times New Roman" w:cs="Times New Roman"/>
          <w:szCs w:val="21"/>
        </w:rPr>
        <w:t xml:space="preserve">uidance, and </w:t>
      </w:r>
      <w:r>
        <w:rPr>
          <w:rFonts w:ascii="Times New Roman" w:eastAsia="宋体" w:hAnsi="Times New Roman" w:cs="Times New Roman" w:hint="eastAsia"/>
          <w:szCs w:val="21"/>
        </w:rPr>
        <w:t>C</w:t>
      </w:r>
      <w:r w:rsidRPr="00B25329">
        <w:rPr>
          <w:rFonts w:ascii="Times New Roman" w:eastAsia="宋体" w:hAnsi="Times New Roman" w:cs="Times New Roman"/>
          <w:szCs w:val="21"/>
        </w:rPr>
        <w:t xml:space="preserve">ounselling; TP, Treatment and </w:t>
      </w:r>
      <w:r>
        <w:rPr>
          <w:rFonts w:ascii="Times New Roman" w:eastAsia="宋体" w:hAnsi="Times New Roman" w:cs="Times New Roman" w:hint="eastAsia"/>
          <w:szCs w:val="21"/>
        </w:rPr>
        <w:t>P</w:t>
      </w:r>
      <w:r w:rsidRPr="00B25329">
        <w:rPr>
          <w:rFonts w:ascii="Times New Roman" w:eastAsia="宋体" w:hAnsi="Times New Roman" w:cs="Times New Roman"/>
          <w:szCs w:val="21"/>
        </w:rPr>
        <w:t xml:space="preserve">rocedures; </w:t>
      </w:r>
      <w:r w:rsidRPr="00B25329">
        <w:rPr>
          <w:rFonts w:ascii="Times New Roman" w:eastAsia="宋体" w:hAnsi="Times New Roman" w:cs="Times New Roman" w:hint="eastAsia"/>
          <w:szCs w:val="21"/>
        </w:rPr>
        <w:t>T</w:t>
      </w:r>
      <w:r>
        <w:rPr>
          <w:rFonts w:ascii="Times New Roman" w:eastAsia="宋体" w:hAnsi="Times New Roman" w:cs="Times New Roman"/>
          <w:szCs w:val="21"/>
        </w:rPr>
        <w:t>3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</w:rPr>
        <w:t>Behavior modification</w:t>
      </w:r>
      <w:r w:rsidRPr="00B25329"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 w:hint="eastAsia"/>
          <w:szCs w:val="21"/>
        </w:rPr>
        <w:t>59</w:t>
      </w:r>
      <w:r w:rsidRPr="00B25329"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</w:rPr>
        <w:t>Screening procedures</w:t>
      </w:r>
      <w:r w:rsidRPr="00B25329"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 w:hint="eastAsia"/>
          <w:szCs w:val="21"/>
        </w:rPr>
        <w:t>13</w:t>
      </w:r>
      <w:r w:rsidRPr="00B25329">
        <w:rPr>
          <w:rFonts w:ascii="Times New Roman" w:eastAsia="宋体" w:hAnsi="Times New Roman" w:cs="Times New Roman"/>
          <w:szCs w:val="21"/>
        </w:rPr>
        <w:t>,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Coping skills</w:t>
      </w:r>
      <w:r>
        <w:rPr>
          <w:rFonts w:ascii="Times New Roman" w:eastAsia="宋体" w:hAnsi="Times New Roman" w:cs="Times New Roman"/>
          <w:szCs w:val="21"/>
        </w:rPr>
        <w:t>; T</w:t>
      </w:r>
      <w:r>
        <w:rPr>
          <w:rFonts w:ascii="Times New Roman" w:eastAsia="宋体" w:hAnsi="Times New Roman" w:cs="Times New Roman" w:hint="eastAsia"/>
          <w:szCs w:val="21"/>
        </w:rPr>
        <w:t>70</w:t>
      </w:r>
      <w:r>
        <w:rPr>
          <w:rFonts w:ascii="Times New Roman" w:eastAsia="宋体" w:hAnsi="Times New Roman" w:cs="Times New Roman"/>
          <w:szCs w:val="21"/>
        </w:rPr>
        <w:t xml:space="preserve">, </w:t>
      </w:r>
      <w:r>
        <w:rPr>
          <w:rFonts w:ascii="Times New Roman" w:eastAsia="宋体" w:hAnsi="Times New Roman" w:cs="Times New Roman" w:hint="eastAsia"/>
          <w:szCs w:val="21"/>
        </w:rPr>
        <w:t>Substance use cessation</w:t>
      </w:r>
    </w:p>
    <w:sectPr w:rsidR="00EE435A" w:rsidRPr="00EE43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DA247B" w14:textId="77777777" w:rsidR="00803C71" w:rsidRDefault="00803C71" w:rsidP="00EE435A">
      <w:pPr>
        <w:rPr>
          <w:rFonts w:hint="eastAsia"/>
        </w:rPr>
      </w:pPr>
      <w:r>
        <w:separator/>
      </w:r>
    </w:p>
  </w:endnote>
  <w:endnote w:type="continuationSeparator" w:id="0">
    <w:p w14:paraId="5C095769" w14:textId="77777777" w:rsidR="00803C71" w:rsidRDefault="00803C71" w:rsidP="00EE435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697071" w14:textId="77777777" w:rsidR="00803C71" w:rsidRDefault="00803C71" w:rsidP="00EE435A">
      <w:pPr>
        <w:rPr>
          <w:rFonts w:hint="eastAsia"/>
        </w:rPr>
      </w:pPr>
      <w:r>
        <w:separator/>
      </w:r>
    </w:p>
  </w:footnote>
  <w:footnote w:type="continuationSeparator" w:id="0">
    <w:p w14:paraId="38C31E37" w14:textId="77777777" w:rsidR="00803C71" w:rsidRDefault="00803C71" w:rsidP="00EE435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D1E39"/>
    <w:rsid w:val="000D1E39"/>
    <w:rsid w:val="004E78CD"/>
    <w:rsid w:val="00694859"/>
    <w:rsid w:val="007C3561"/>
    <w:rsid w:val="00803C71"/>
    <w:rsid w:val="00871830"/>
    <w:rsid w:val="00EE435A"/>
    <w:rsid w:val="00F10ACA"/>
    <w:rsid w:val="00F51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9EAF17"/>
  <w15:chartTrackingRefBased/>
  <w15:docId w15:val="{759DFF72-FD6E-47BB-A156-EAF302C5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43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435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4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43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464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Jenny.T</dc:creator>
  <cp:keywords/>
  <dc:description/>
  <cp:lastModifiedBy>Jenny.T</cp:lastModifiedBy>
  <cp:revision>3</cp:revision>
  <dcterms:created xsi:type="dcterms:W3CDTF">2024-09-30T06:49:00Z</dcterms:created>
  <dcterms:modified xsi:type="dcterms:W3CDTF">2024-09-30T06:53:00Z</dcterms:modified>
</cp:coreProperties>
</file>