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Supplementary Table S1</w:t>
      </w:r>
      <w:r w:rsidDel="00000000" w:rsidR="00000000" w:rsidRPr="00000000">
        <w:rPr>
          <w:rFonts w:ascii="Times New Roman" w:cs="Times New Roman" w:eastAsia="Times New Roman" w:hAnsi="Times New Roman"/>
          <w:sz w:val="24"/>
          <w:szCs w:val="24"/>
          <w:rtl w:val="0"/>
        </w:rPr>
        <w:t xml:space="preserve">. Search strategy and keywords for systematic database search</w:t>
      </w:r>
    </w:p>
    <w:tbl>
      <w:tblPr>
        <w:tblStyle w:val="Table1"/>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367.82470703125" w:hRule="atLeast"/>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02">
            <w:pPr>
              <w:spacing w:after="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Total Records: n= 14265</w:t>
            </w:r>
          </w:p>
        </w:tc>
      </w:tr>
      <w:tr>
        <w:trPr>
          <w:cantSplit w:val="0"/>
          <w:trHeight w:val="920.7504882812498" w:hRule="atLeast"/>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003">
            <w:pPr>
              <w:numPr>
                <w:ilvl w:val="0"/>
                <w:numId w:val="1"/>
              </w:numPr>
              <w:spacing w:after="0" w:afterAutospacing="0"/>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After Delete of Duplicate Records (EndNote): </w:t>
            </w:r>
            <w:r w:rsidDel="00000000" w:rsidR="00000000" w:rsidRPr="00000000">
              <w:rPr>
                <w:rFonts w:ascii="Times New Roman" w:cs="Times New Roman" w:eastAsia="Times New Roman" w:hAnsi="Times New Roman"/>
                <w:b w:val="1"/>
                <w:sz w:val="24"/>
                <w:szCs w:val="24"/>
                <w:rtl w:val="0"/>
              </w:rPr>
              <w:t xml:space="preserve">n=6118</w:t>
            </w:r>
          </w:p>
          <w:p w:rsidR="00000000" w:rsidDel="00000000" w:rsidP="00000000" w:rsidRDefault="00000000" w:rsidRPr="00000000" w14:paraId="00000004">
            <w:pPr>
              <w:numPr>
                <w:ilvl w:val="0"/>
                <w:numId w:val="1"/>
              </w:numPr>
              <w:spacing w:after="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After Delete of Duplicate Records (Covidence and manual identification): </w:t>
            </w:r>
            <w:r w:rsidDel="00000000" w:rsidR="00000000" w:rsidRPr="00000000">
              <w:rPr>
                <w:rFonts w:ascii="Times New Roman" w:cs="Times New Roman" w:eastAsia="Times New Roman" w:hAnsi="Times New Roman"/>
                <w:b w:val="1"/>
                <w:sz w:val="24"/>
                <w:szCs w:val="24"/>
                <w:rtl w:val="0"/>
              </w:rPr>
              <w:t xml:space="preserve">n=5794 </w:t>
            </w:r>
            <w:r w:rsidDel="00000000" w:rsidR="00000000" w:rsidRPr="00000000">
              <w:rPr>
                <w:rFonts w:ascii="Times New Roman" w:cs="Times New Roman" w:eastAsia="Times New Roman" w:hAnsi="Times New Roman"/>
                <w:sz w:val="24"/>
                <w:szCs w:val="24"/>
                <w:rtl w:val="0"/>
              </w:rPr>
              <w:t xml:space="preserve">(n=277 duplicates identified by Covidence, n=44 duplicates identified manually)</w:t>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05">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PubMed (n=2987)</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4</w:t>
            </w:r>
            <w:r w:rsidDel="00000000" w:rsidR="00000000" w:rsidRPr="00000000">
              <w:rPr>
                <w:rFonts w:ascii="Times New Roman" w:cs="Times New Roman" w:eastAsia="Times New Roman" w:hAnsi="Times New Roman"/>
                <w:sz w:val="24"/>
                <w:szCs w:val="24"/>
                <w:rtl w:val="0"/>
              </w:rPr>
              <w:tab/>
              <w:t xml:space="preserve">(("pregnanc*"[Title/Abstract] OR gestation[Title/Abstract] OR maternity[Title/Abstract] OR pregnant[Title/Abstract] OR conception[Title/Abstract] OR fertilization[Title/Abstract] OR maternal[Title/Abstract] OR "term birth"[Title/Abstract] OR "full term"[Title/Abstract] OR postpartum[Title/Abstract] OR Puerperium[Title/Abstract] OR peripartum[Title/Abstract] OR prepartum[Title/Abstract] OR labor[Title/Abstract]) AND (Transplantation[Title/Abstract] OR transplant[Title/Abstract] OR "Renal Transplantation"[Title/Abstract] OR "Kidney Transplantation"[Title/Abstract] OR "Kidney Grafting"[Title/Abstract] OR "Organ Transplantation"[Title/Abstract] OR organ grafting[Title/Abstract])) AND ("Kidney function"[Title/Abstract] OR "renal outcome"[Title/Abstract] OR proteinuria[Title/Abstract] OR "allograft failure"[Title/Abstract] OR "glomerular filtration rate decline"[Title/Abstract] OR "GFR decline"[Title/Abstract] OR "glomerular filtration rate"[Title/Abstract] OR "kidney function decline"[Title/Abstract] OR "graft failure"[Title/Abstract] OR "transplant outcome"[Title/Abstract] OR "serum creatinine"[Title/Abstract] OR creatinine[Title/Abstract] OR rejection[Title/Abstract] OR "graft rejection"[Title/Abstract] OR "graft loss"[Title/Abstract] OR "graft function"[Title/Abstract] OR "graft dysfunction"[Title/Abstract] OR "graft survival"[Title/Abstract] OR "long-term prognosis"[Title/Abstract] OR prognosis[Title/Abstract] OR "long-term"[Title/Abstract] OR complication[Title/Abstract] OR prognosis[Title/Abstract] OR mortality[Title/Abstract] OR death[Title/Abstract])</w:t>
              <w:tab/>
              <w:t xml:space="preserve">Most Recent</w:t>
              <w:tab/>
              <w:tab/>
              <w:t xml:space="preserve">("pregnanc*"[Title/Abstract] OR "gestation"[Title/Abstract] OR "maternity"[Title/Abstract] OR "pregnant"[Title/Abstract] OR "conception"[Title/Abstract] OR "fertilization"[Title/Abstract] OR "maternal"[Title/Abstract] OR "term birth"[Title/Abstract] OR "full term"[Title/Abstract] OR "postpartum"[Title/Abstract] OR "Puerperium"[Title/Abstract] OR "peripartum"[Title/Abstract] OR "prepartum"[Title/Abstract] OR "labor"[Title/Abstract]) AND ("Transplantation"[Title/Abstract] OR "transplant"[Title/Abstract] OR "Renal Transplantation"[Title/Abstract] OR "Kidney Transplantation"[Title/Abstract] OR "Kidney Grafting"[Title/Abstract] OR "Organ Transplantation"[Title/Abstract] OR "organ grafting"[Title/Abstract]) AND ("Kidney function"[Title/Abstract] OR "renal outcome"[Title/Abstract] OR "proteinuria"[Title/Abstract] OR "allograft failure"[Title/Abstract] OR "glomerular filtration rate decline"[Title/Abstract] OR "GFR decline"[Title/Abstract] OR "glomerular filtration rate"[Title/Abstract] OR "kidney function decline"[Title/Abstract] OR "graft failure"[Title/Abstract] OR "transplant outcome"[Title/Abstract] OR "serum creatinine"[Title/Abstract] OR "creatinine"[Title/Abstract] OR "rejection"[Title/Abstract] OR "graft rejection"[Title/Abstract] OR "graft loss"[Title/Abstract] OR "graft function"[Title/Abstract] OR "graft dysfunction"[Title/Abstract] OR "graft survival"[Title/Abstract] OR "long-term prognosis"[Title/Abstract] OR "prognosis"[Title/Abstract] OR "long-term"[Title/Abstract] OR "complication"[Title/Abstract] OR "prognosis"[Title/Abstract] OR "mortality"[Title/Abstract] OR "death"[Title/Abstract])</w:t>
              <w:tab/>
            </w:r>
          </w:p>
          <w:p w:rsidR="00000000" w:rsidDel="00000000" w:rsidP="00000000" w:rsidRDefault="00000000" w:rsidRPr="00000000" w14:paraId="00000007">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n=2,987</w:t>
            </w:r>
          </w:p>
          <w:p w:rsidR="00000000" w:rsidDel="00000000" w:rsidP="00000000" w:rsidRDefault="00000000" w:rsidRPr="00000000" w14:paraId="0000000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3</w:t>
            </w:r>
            <w:r w:rsidDel="00000000" w:rsidR="00000000" w:rsidRPr="00000000">
              <w:rPr>
                <w:rFonts w:ascii="Times New Roman" w:cs="Times New Roman" w:eastAsia="Times New Roman" w:hAnsi="Times New Roman"/>
                <w:sz w:val="24"/>
                <w:szCs w:val="24"/>
                <w:rtl w:val="0"/>
              </w:rPr>
              <w:tab/>
              <w:t xml:space="preserve">"Kidney function"[Title/Abstract] OR "renal outcome"[Title/Abstract] OR proteinuria[Title/Abstract] OR "allograft failure"[Title/Abstract] OR "glomerular filtration rate decline"[Title/Abstract] OR "GFR decline"[Title/Abstract] OR "glomerular filtration rate"[Title/Abstract] OR "kidney function decline"[Title/Abstract] OR "graft failure"[Title/Abstract] OR "transplant outcome"[Title/Abstract] OR "serum creatinine"[Title/Abstract] OR creatinine[Title/Abstract] OR rejection[Title/Abstract] OR "graft rejection"[Title/Abstract] OR "graft loss"[Title/Abstract] OR "graft function"[Title/Abstract] OR "graft dysfunction"[Title/Abstract] OR "graft survival"[Title/Abstract] OR "long-term prognosis"[Title/Abstract] OR prognosis[Title/Abstract] OR "long-term"[Title/Abstract] OR complication[Title/Abstract] OR prognosis[Title/Abstract] OR mortality[Title/Abstract] OR death[Title/Abstract]</w:t>
              <w:tab/>
              <w:t xml:space="preserve">Most Recent</w:t>
              <w:tab/>
              <w:tab/>
              <w:t xml:space="preserve">"Kidney function"[Title/Abstract] OR "renal outcome"[Title/Abstract] OR "proteinuria"[Title/Abstract] OR "allograft failure"[Title/Abstract] OR "glomerular filtration rate decline"[Title/Abstract] OR "GFR decline"[Title/Abstract] OR "glomerular filtration rate"[Title/Abstract] OR "kidney function decline"[Title/Abstract] OR "graft failure"[Title/Abstract] OR "transplant outcome"[Title/Abstract] OR "serum creatinine"[Title/Abstract] OR "creatinine"[Title/Abstract] OR "rejection"[Title/Abstract] OR "graft rejection"[Title/Abstract] OR "graft loss"[Title/Abstract] OR "graft function"[Title/Abstract] OR "graft dysfunction"[Title/Abstract] OR "graft survival"[Title/Abstract] OR "long-term prognosis"[Title/Abstract] OR "prognosis"[Title/Abstract] OR "long-term"[Title/Abstract] OR "complication"[Title/Abstract] OR "prognosis"[Title/Abstract] OR "mortality"[Title/Abstract] OR "death"[Title/Abstract]</w:t>
              <w:tab/>
            </w:r>
          </w:p>
          <w:p w:rsidR="00000000" w:rsidDel="00000000" w:rsidP="00000000" w:rsidRDefault="00000000" w:rsidRPr="00000000" w14:paraId="00000009">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n=3,698,600</w:t>
            </w:r>
          </w:p>
          <w:p w:rsidR="00000000" w:rsidDel="00000000" w:rsidP="00000000" w:rsidRDefault="00000000" w:rsidRPr="00000000" w14:paraId="0000000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2</w:t>
            </w:r>
            <w:r w:rsidDel="00000000" w:rsidR="00000000" w:rsidRPr="00000000">
              <w:rPr>
                <w:rFonts w:ascii="Times New Roman" w:cs="Times New Roman" w:eastAsia="Times New Roman" w:hAnsi="Times New Roman"/>
                <w:sz w:val="24"/>
                <w:szCs w:val="24"/>
                <w:rtl w:val="0"/>
              </w:rPr>
              <w:tab/>
              <w:t xml:space="preserve">Transplantation[Title/Abstract] OR transplant[Title/Abstract] OR "Renal Transplantation"[Title/Abstract] OR "Kidney Transplantation"[Title/Abstract] OR "Kidney Grafting"[Title/Abstract] OR "Organ Transplantation"[Title/Abstract] OR organ grafting[Title/Abstract]</w:t>
              <w:tab/>
              <w:t xml:space="preserve">Most Recent</w:t>
              <w:tab/>
              <w:tab/>
              <w:t xml:space="preserve">"Transplantation"[Title/Abstract] OR "transplant"[Title/Abstract] OR "Renal Transplantation"[Title/Abstract] OR "Kidney Transplantation"[Title/Abstract] OR "Kidney Grafting"[Title/Abstract] OR "Organ Transplantation"[Title/Abstract] OR "organ grafting"[Title/Abstract]</w:t>
              <w:tab/>
            </w:r>
          </w:p>
          <w:p w:rsidR="00000000" w:rsidDel="00000000" w:rsidP="00000000" w:rsidRDefault="00000000" w:rsidRPr="00000000" w14:paraId="0000000B">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n=521,049</w:t>
            </w:r>
          </w:p>
          <w:p w:rsidR="00000000" w:rsidDel="00000000" w:rsidP="00000000" w:rsidRDefault="00000000" w:rsidRPr="00000000" w14:paraId="0000000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1</w:t>
            </w:r>
            <w:r w:rsidDel="00000000" w:rsidR="00000000" w:rsidRPr="00000000">
              <w:rPr>
                <w:rFonts w:ascii="Times New Roman" w:cs="Times New Roman" w:eastAsia="Times New Roman" w:hAnsi="Times New Roman"/>
                <w:sz w:val="24"/>
                <w:szCs w:val="24"/>
                <w:rtl w:val="0"/>
              </w:rPr>
              <w:tab/>
              <w:t xml:space="preserve">"pregnanc*"[Title/Abstract] OR gestation[Title/Abstract] OR maternity[Title/Abstract] OR pregnant[Title/Abstract] OR conception[Title/Abstract] OR fertilization[Title/Abstract] OR maternal[Title/Abstract] OR "term birth"[Title/Abstract] OR "full term"[Title/Abstract] OR postpartum[Title/Abstract] OR Puerperium[Title/Abstract] OR peripartum[Title/Abstract] OR prepartum[Title/Abstract] OR labor[Title/Abstract]</w:t>
              <w:tab/>
              <w:t xml:space="preserve">Most Recent</w:t>
              <w:tab/>
              <w:tab/>
              <w:t xml:space="preserve">"pregnanc*"[Title/Abstract] OR "gestation"[Title/Abstract] OR "maternity"[Title/Abstract] OR "pregnant"[Title/Abstract] OR "conception"[Title/Abstract] OR "fertilization"[Title/Abstract] OR "maternal"[Title/Abstract] OR "term birth"[Title/Abstract] OR "full term"[Title/Abstract] OR "postpartum"[Title/Abstract] OR "Puerperium"[Title/Abstract] OR "peripartum"[Title/Abstract] OR "prepartum"[Title/Abstract] OR "labor"[Title/Abstract]</w:t>
              <w:tab/>
            </w:r>
          </w:p>
          <w:p w:rsidR="00000000" w:rsidDel="00000000" w:rsidP="00000000" w:rsidRDefault="00000000" w:rsidRPr="00000000" w14:paraId="0000000D">
            <w:pPr>
              <w:spacing w:after="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n=1,048,423</w:t>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0E">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Scopus (n=4155)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TITLE-ABS ( pregnancy OR gestation OR maternity OR pregnant OR conception OR fertilization OR maternal OR "term birth" OR "full term" OR postpartum OR puerperium OR peripartum OR prepartum OR labor ) AND TITLE-ABS ( transplantation OR transplant OR "Renal Transplantation" OR "Kidney Transplantation" OR "Kidney Grafting" OR "Organ Transplantation" OR "organ grafting" ) AND TITLE-ABS ( "Kidney function" OR "renal outcome" OR proteinuria OR "allograft failure" OR "glomerular filtration rate decline" OR "GFR decline" OR "glomerular filtration rate" OR "kidney function decline" OR "graft failure" OR "transplant outcome" OR "serum creatinine" OR creatinine OR rejection OR "graft rejection" OR "graft loss" OR "graft function" OR "graft dysfunction" OR "graft survival" OR "long-term prognosis" OR prognosis OR "long-term" OR complication OR prognosis OR mortality OR death )</w:t>
            </w:r>
          </w:p>
          <w:p w:rsidR="00000000" w:rsidDel="00000000" w:rsidP="00000000" w:rsidRDefault="00000000" w:rsidRPr="00000000" w14:paraId="00000010">
            <w:pPr>
              <w:spacing w:after="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n=4155</w:t>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11">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Web of Science (n=3408)</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1</w:t>
            </w:r>
            <w:r w:rsidDel="00000000" w:rsidR="00000000" w:rsidRPr="00000000">
              <w:rPr>
                <w:rFonts w:ascii="Times New Roman" w:cs="Times New Roman" w:eastAsia="Times New Roman" w:hAnsi="Times New Roman"/>
                <w:sz w:val="24"/>
                <w:szCs w:val="24"/>
                <w:rtl w:val="0"/>
              </w:rPr>
              <w:t xml:space="preserve">: ((TI=("pregnanc*" OR gestation OR maternity OR pregnant OR conception OR fertilization OR maternal OR "term birth" OR "full term" OR postpartum OR Puerperium OR peripartum OR prepartum OR labor )) OR AB=("pregnanc*" OR gestation OR maternity OR pregnant OR conception OR fertilization OR maternal OR "term birth" OR "full term" OR postpartum OR Puerperium OR peripartum OR prepartum OR labor )) OR AK=("pregnanc*" OR gestation OR maternity OR pregnant OR conception OR fertilization OR maternal OR "term birth" OR "full term" OR postpartum OR Puerperium OR peripartum OR prepartum OR labor )</w:t>
              <w:tab/>
              <w:tab/>
              <w:tab/>
              <w:tab/>
            </w:r>
          </w:p>
          <w:p w:rsidR="00000000" w:rsidDel="00000000" w:rsidP="00000000" w:rsidRDefault="00000000" w:rsidRPr="00000000" w14:paraId="0000001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Date Run: Wed Jul 24 2024 12:37:45 GMT+0300 (GMT+03:00)</w:t>
              <w:tab/>
              <w:tab/>
            </w:r>
          </w:p>
          <w:p w:rsidR="00000000" w:rsidDel="00000000" w:rsidP="00000000" w:rsidRDefault="00000000" w:rsidRPr="00000000" w14:paraId="00000014">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Results: 1469926</w:t>
            </w:r>
          </w:p>
          <w:p w:rsidR="00000000" w:rsidDel="00000000" w:rsidP="00000000" w:rsidRDefault="00000000" w:rsidRPr="00000000" w14:paraId="0000001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2</w:t>
            </w:r>
            <w:r w:rsidDel="00000000" w:rsidR="00000000" w:rsidRPr="00000000">
              <w:rPr>
                <w:rFonts w:ascii="Times New Roman" w:cs="Times New Roman" w:eastAsia="Times New Roman" w:hAnsi="Times New Roman"/>
                <w:sz w:val="24"/>
                <w:szCs w:val="24"/>
                <w:rtl w:val="0"/>
              </w:rPr>
              <w:t xml:space="preserve">: ((TI=(Transplantation OR transplant OR "Renal Transplantation" OR "Kidney Transplantation" OR "Kidney Grafting" OR "Organ Transplantation" OR organ grafting)) OR AB=(Transplantation OR transplant OR "Renal Transplantation" OR "Kidney Transplantation" OR "Kidney Grafting" OR "Organ Transplantation" OR organ grafting)) OR AK=(Transplantation OR transplant OR "Renal Transplantation" OR "Kidney Transplantation" OR "Kidney Grafting" OR "Organ Transplantation" OR organ grafting)</w:t>
              <w:tab/>
            </w:r>
          </w:p>
          <w:p w:rsidR="00000000" w:rsidDel="00000000" w:rsidP="00000000" w:rsidRDefault="00000000" w:rsidRPr="00000000" w14:paraId="0000001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Date Run: Wed Jul 24 2024 12:38:13 GMT+0300 (GMT+03:00)</w:t>
              <w:tab/>
              <w:tab/>
            </w:r>
          </w:p>
          <w:p w:rsidR="00000000" w:rsidDel="00000000" w:rsidP="00000000" w:rsidRDefault="00000000" w:rsidRPr="00000000" w14:paraId="00000018">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Results: 714268</w:t>
            </w:r>
          </w:p>
          <w:p w:rsidR="00000000" w:rsidDel="00000000" w:rsidP="00000000" w:rsidRDefault="00000000" w:rsidRPr="00000000" w14:paraId="0000001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3</w:t>
            </w:r>
            <w:r w:rsidDel="00000000" w:rsidR="00000000" w:rsidRPr="00000000">
              <w:rPr>
                <w:rFonts w:ascii="Times New Roman" w:cs="Times New Roman" w:eastAsia="Times New Roman" w:hAnsi="Times New Roman"/>
                <w:sz w:val="24"/>
                <w:szCs w:val="24"/>
                <w:rtl w:val="0"/>
              </w:rPr>
              <w:t xml:space="preserve">: ((TI=("Kidney function" OR "renal outcome" OR proteinuria OR "allograft failure" OR "glomerular filtration rate decline" OR "GFR decline" OR "glomerular filtration rate" OR "kidney function decline" OR "graft failure" OR "transplant outcome" OR "serum creatinine" OR creatinine OR rejection OR "graft rejection" OR "graft loss" OR "graft function" OR "graft dysfunction" OR "graft survival" OR "long-term prognosis" OR prognosis OR "long-term" OR complication OR prognosis OR mortality OR death)) OR AB=("Kidney function" OR "renal outcome" OR proteinuria OR "allograft failure" OR "glomerular filtration rate decline" OR "GFR decline" OR "glomerular filtration rate" OR "kidney function decline" OR "graft failure" OR "transplant outcome" OR "serum creatinine" OR creatinine OR rejection OR "graft rejection" OR "graft loss" OR "graft function" OR "graft dysfunction" OR "graft survival" OR "long-term prognosis" OR prognosis OR "long-term" OR complication OR prognosis OR mortality OR death)) OR AK=("Kidney function" OR "renal outcome" OR proteinuria OR "allograft failure" OR "glomerular filtration rate decline" OR "GFR decline" OR "glomerular filtration rate" OR "kidney function decline" OR "graft failure" OR "transplant outcome" OR "serum creatinine" OR creatinine OR rejection OR "graft rejection" OR "graft loss" OR "graft function" OR "graft dysfunction" OR "graft survival" OR "long-term prognosis" OR prognosis OR "long-term" OR complication OR prognosis OR mortality OR death)</w:t>
              <w:tab/>
            </w:r>
          </w:p>
          <w:p w:rsidR="00000000" w:rsidDel="00000000" w:rsidP="00000000" w:rsidRDefault="00000000" w:rsidRPr="00000000" w14:paraId="0000001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Date Run: Wed Jul 24 2024 12:38:39 GMT+0300 (GMT+03:00)</w:t>
              <w:tab/>
              <w:tab/>
            </w:r>
          </w:p>
          <w:p w:rsidR="00000000" w:rsidDel="00000000" w:rsidP="00000000" w:rsidRDefault="00000000" w:rsidRPr="00000000" w14:paraId="0000001C">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Results: 5074157</w:t>
            </w:r>
          </w:p>
          <w:p w:rsidR="00000000" w:rsidDel="00000000" w:rsidP="00000000" w:rsidRDefault="00000000" w:rsidRPr="00000000" w14:paraId="0000001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4</w:t>
            </w:r>
            <w:r w:rsidDel="00000000" w:rsidR="00000000" w:rsidRPr="00000000">
              <w:rPr>
                <w:rFonts w:ascii="Times New Roman" w:cs="Times New Roman" w:eastAsia="Times New Roman" w:hAnsi="Times New Roman"/>
                <w:sz w:val="24"/>
                <w:szCs w:val="24"/>
                <w:rtl w:val="0"/>
              </w:rPr>
              <w:t xml:space="preserve">: #3 AND #2 AND #1</w:t>
              <w:tab/>
              <w:tab/>
              <w:tab/>
              <w:tab/>
            </w:r>
          </w:p>
          <w:p w:rsidR="00000000" w:rsidDel="00000000" w:rsidP="00000000" w:rsidRDefault="00000000" w:rsidRPr="00000000" w14:paraId="0000001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Date Run: Wed Jul 24 2024 12:38:48 GMT+0300 (GMT+03:00)</w:t>
              <w:tab/>
              <w:tab/>
            </w:r>
          </w:p>
          <w:p w:rsidR="00000000" w:rsidDel="00000000" w:rsidP="00000000" w:rsidRDefault="00000000" w:rsidRPr="00000000" w14:paraId="00000020">
            <w:pPr>
              <w:spacing w:after="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Results: 3408</w:t>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21">
            <w:pPr>
              <w:spacing w:after="0" w:line="27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Cochrane Library (n=806)</w:t>
            </w:r>
          </w:p>
        </w:tc>
      </w:tr>
      <w:tr>
        <w:trPr>
          <w:cantSplit w:val="0"/>
          <w:trHeight w:val="6258.02001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Cochrane Library</w:t>
            </w:r>
          </w:p>
          <w:p w:rsidR="00000000" w:rsidDel="00000000" w:rsidP="00000000" w:rsidRDefault="00000000" w:rsidRPr="00000000" w14:paraId="0000002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#1</w:t>
            </w:r>
            <w:r w:rsidDel="00000000" w:rsidR="00000000" w:rsidRPr="00000000">
              <w:rPr>
                <w:rFonts w:ascii="Times New Roman" w:cs="Times New Roman" w:eastAsia="Times New Roman" w:hAnsi="Times New Roman"/>
                <w:sz w:val="24"/>
                <w:szCs w:val="24"/>
                <w:rtl w:val="0"/>
              </w:rPr>
              <w:tab/>
              <w:t xml:space="preserve">pregnanc* OR gestation OR maternity OR pregnant OR conception OR fertilization OR maternal OR "term birth" OR "full term" OR postpartum OR Puerperium OR peripartum OR prepartum OR labor</w:t>
              <w:tab/>
            </w:r>
          </w:p>
          <w:p w:rsidR="00000000" w:rsidDel="00000000" w:rsidP="00000000" w:rsidRDefault="00000000" w:rsidRPr="00000000" w14:paraId="00000024">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n=119643</w:t>
            </w:r>
          </w:p>
          <w:p w:rsidR="00000000" w:rsidDel="00000000" w:rsidP="00000000" w:rsidRDefault="00000000" w:rsidRPr="00000000" w14:paraId="00000025">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r w:rsidDel="00000000" w:rsidR="00000000" w:rsidRPr="00000000">
              <w:rPr>
                <w:rFonts w:ascii="Times New Roman" w:cs="Times New Roman" w:eastAsia="Times New Roman" w:hAnsi="Times New Roman"/>
                <w:sz w:val="24"/>
                <w:szCs w:val="24"/>
                <w:rtl w:val="0"/>
              </w:rPr>
              <w:tab/>
              <w:t xml:space="preserve">Transplantation OR transplant OR "Renal Transplantation" OR "Kidney Transplantation" OR "Kidney Grafting" OR "Organ Transplantation" OR "organ grafting"</w:t>
              <w:tab/>
            </w:r>
            <w:r w:rsidDel="00000000" w:rsidR="00000000" w:rsidRPr="00000000">
              <w:rPr>
                <w:rFonts w:ascii="Times New Roman" w:cs="Times New Roman" w:eastAsia="Times New Roman" w:hAnsi="Times New Roman"/>
                <w:b w:val="1"/>
                <w:sz w:val="24"/>
                <w:szCs w:val="24"/>
                <w:rtl w:val="0"/>
              </w:rPr>
              <w:t xml:space="preserve">n=53340</w:t>
            </w:r>
          </w:p>
          <w:p w:rsidR="00000000" w:rsidDel="00000000" w:rsidP="00000000" w:rsidRDefault="00000000" w:rsidRPr="00000000" w14:paraId="00000026">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w:t>
            </w:r>
            <w:r w:rsidDel="00000000" w:rsidR="00000000" w:rsidRPr="00000000">
              <w:rPr>
                <w:rFonts w:ascii="Times New Roman" w:cs="Times New Roman" w:eastAsia="Times New Roman" w:hAnsi="Times New Roman"/>
                <w:sz w:val="24"/>
                <w:szCs w:val="24"/>
                <w:rtl w:val="0"/>
              </w:rPr>
              <w:tab/>
              <w:t xml:space="preserve">"Kidney function" OR "renal outcome" OR proteinuria OR "allograft failure" OR "glomerular filtration rate decline" OR "GFR decline" OR "glomerular filtration rate" OR "kidney function decline" OR "graft failure" OR "transplant outcome" OR "serum creatinine" OR creatinine OR rejection OR "graft rejection" OR "graft loss" OR "graft function" OR "graft dysfunction" OR "graft survival" OR "long-term prognosis" OR prognosis OR "long-term" OR complication OR prognosis OR mortality OR death</w:t>
              <w:tab/>
            </w:r>
            <w:r w:rsidDel="00000000" w:rsidR="00000000" w:rsidRPr="00000000">
              <w:rPr>
                <w:rFonts w:ascii="Times New Roman" w:cs="Times New Roman" w:eastAsia="Times New Roman" w:hAnsi="Times New Roman"/>
                <w:b w:val="1"/>
                <w:sz w:val="24"/>
                <w:szCs w:val="24"/>
                <w:rtl w:val="0"/>
              </w:rPr>
              <w:t xml:space="preserve">n=415725</w:t>
            </w:r>
          </w:p>
          <w:p w:rsidR="00000000" w:rsidDel="00000000" w:rsidP="00000000" w:rsidRDefault="00000000" w:rsidRPr="00000000" w14:paraId="0000002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#4</w:t>
            </w:r>
            <w:r w:rsidDel="00000000" w:rsidR="00000000" w:rsidRPr="00000000">
              <w:rPr>
                <w:rFonts w:ascii="Times New Roman" w:cs="Times New Roman" w:eastAsia="Times New Roman" w:hAnsi="Times New Roman"/>
                <w:sz w:val="24"/>
                <w:szCs w:val="24"/>
                <w:rtl w:val="0"/>
              </w:rPr>
              <w:tab/>
              <w:t xml:space="preserve">#1 AND #2 AND #3</w:t>
              <w:tab/>
            </w:r>
          </w:p>
          <w:p w:rsidR="00000000" w:rsidDel="00000000" w:rsidP="00000000" w:rsidRDefault="00000000" w:rsidRPr="00000000" w14:paraId="00000028">
            <w:pPr>
              <w:spacing w:after="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n=806</w:t>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29">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Ovid MEDLINE (n=2909)</w:t>
            </w:r>
          </w:p>
        </w:tc>
      </w:tr>
      <w:tr>
        <w:trPr>
          <w:cantSplit w:val="0"/>
          <w:trHeight w:val="72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Ovid MEDLINE(R) and Epub Ahead of Print, In-Process, In-Data-Review &amp; Other Non-Indexed Citations, Daily and Versions &lt;1946 to July 23, 2024&gt;</w:t>
            </w:r>
            <w:r w:rsidDel="00000000" w:rsidR="00000000" w:rsidRPr="00000000">
              <w:rPr>
                <w:rtl w:val="0"/>
              </w:rPr>
            </w:r>
          </w:p>
          <w:p w:rsidR="00000000" w:rsidDel="00000000" w:rsidP="00000000" w:rsidRDefault="00000000" w:rsidRPr="00000000" w14:paraId="0000002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1</w:t>
            </w:r>
            <w:r w:rsidDel="00000000" w:rsidR="00000000" w:rsidRPr="00000000">
              <w:rPr>
                <w:rFonts w:ascii="Times New Roman" w:cs="Times New Roman" w:eastAsia="Times New Roman" w:hAnsi="Times New Roman"/>
                <w:sz w:val="24"/>
                <w:szCs w:val="24"/>
                <w:rtl w:val="0"/>
              </w:rPr>
              <w:tab/>
              <w:t xml:space="preserve">("pregnanc*" or gestation or maternity or pregnant or conception or fertilization or maternal or "term birth" or "full term" or postpartum or Puerperium or peripartum or prepartum or labor).ab,ti.</w:t>
              <w:tab/>
            </w:r>
          </w:p>
          <w:p w:rsidR="00000000" w:rsidDel="00000000" w:rsidP="00000000" w:rsidRDefault="00000000" w:rsidRPr="00000000" w14:paraId="0000002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n=1017028</w:t>
            </w:r>
          </w:p>
          <w:p w:rsidR="00000000" w:rsidDel="00000000" w:rsidP="00000000" w:rsidRDefault="00000000" w:rsidRPr="00000000" w14:paraId="0000002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2</w:t>
            </w:r>
            <w:r w:rsidDel="00000000" w:rsidR="00000000" w:rsidRPr="00000000">
              <w:rPr>
                <w:rFonts w:ascii="Times New Roman" w:cs="Times New Roman" w:eastAsia="Times New Roman" w:hAnsi="Times New Roman"/>
                <w:sz w:val="24"/>
                <w:szCs w:val="24"/>
                <w:rtl w:val="0"/>
              </w:rPr>
              <w:tab/>
              <w:t xml:space="preserve">(Transplantation or transplant or "Renal Transplantation" or "Kidney Transplantation" or "Kidney Grafting" or "Organ Transplantation" or "organ grafting").ab,ti.</w:t>
              <w:tab/>
            </w:r>
          </w:p>
          <w:p w:rsidR="00000000" w:rsidDel="00000000" w:rsidP="00000000" w:rsidRDefault="00000000" w:rsidRPr="00000000" w14:paraId="0000002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n=499120</w:t>
            </w:r>
          </w:p>
          <w:p w:rsidR="00000000" w:rsidDel="00000000" w:rsidP="00000000" w:rsidRDefault="00000000" w:rsidRPr="00000000" w14:paraId="0000002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3</w:t>
            </w:r>
            <w:r w:rsidDel="00000000" w:rsidR="00000000" w:rsidRPr="00000000">
              <w:rPr>
                <w:rFonts w:ascii="Times New Roman" w:cs="Times New Roman" w:eastAsia="Times New Roman" w:hAnsi="Times New Roman"/>
                <w:sz w:val="24"/>
                <w:szCs w:val="24"/>
                <w:rtl w:val="0"/>
              </w:rPr>
              <w:tab/>
              <w:t xml:space="preserve">("Kidney function" or "renal outcome" or proteinuria or "allograft failure" or "glomerular filtration rate decline" or "GFR decline" or "glomerular filtration rate" or "kidney function decline" or "graft failure" or "transplant outcome" or "serum creatinine" or creatinine or rejection or "graft rejection" or "graft loss" or "graft function" or "graft dysfunction" or "graft survival" or "long-term prognosis" or prognosis or "long-term" or complication or prognosis or mortality or death).ab,ti.</w:t>
              <w:tab/>
            </w:r>
          </w:p>
          <w:p w:rsidR="00000000" w:rsidDel="00000000" w:rsidP="00000000" w:rsidRDefault="00000000" w:rsidRPr="00000000" w14:paraId="0000003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n=3634579</w:t>
            </w:r>
          </w:p>
          <w:p w:rsidR="00000000" w:rsidDel="00000000" w:rsidP="00000000" w:rsidRDefault="00000000" w:rsidRPr="00000000" w14:paraId="00000031">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4</w:t>
            </w:r>
            <w:r w:rsidDel="00000000" w:rsidR="00000000" w:rsidRPr="00000000">
              <w:rPr>
                <w:rFonts w:ascii="Times New Roman" w:cs="Times New Roman" w:eastAsia="Times New Roman" w:hAnsi="Times New Roman"/>
                <w:sz w:val="24"/>
                <w:szCs w:val="24"/>
                <w:rtl w:val="0"/>
              </w:rPr>
              <w:tab/>
              <w:t xml:space="preserve">1 and 2 and 3</w:t>
              <w:tab/>
            </w:r>
          </w:p>
          <w:p w:rsidR="00000000" w:rsidDel="00000000" w:rsidP="00000000" w:rsidRDefault="00000000" w:rsidRPr="00000000" w14:paraId="00000032">
            <w:pPr>
              <w:spacing w:after="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n=2909</w:t>
            </w:r>
          </w:p>
        </w:tc>
      </w:tr>
    </w:tbl>
    <w:p w:rsidR="00000000" w:rsidDel="00000000" w:rsidP="00000000" w:rsidRDefault="00000000" w:rsidRPr="00000000" w14:paraId="00000033">
      <w:pPr>
        <w:rPr>
          <w:rFonts w:ascii="Times New Roman" w:cs="Times New Roman" w:eastAsia="Times New Roman" w:hAnsi="Times New Roman"/>
          <w:b w:val="1"/>
          <w:sz w:val="24"/>
          <w:szCs w:val="24"/>
        </w:rPr>
      </w:pPr>
      <w:r w:rsidDel="00000000" w:rsidR="00000000" w:rsidRPr="00000000">
        <w:rPr>
          <w:rtl w:val="0"/>
        </w:rPr>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tr-TR"/>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Normal" w:default="1">
    <w:name w:val="Normal"/>
    <w:qFormat w:val="1"/>
  </w:style>
  <w:style w:type="paragraph" w:styleId="Balk1">
    <w:name w:val="heading 1"/>
    <w:basedOn w:val="Normal"/>
    <w:next w:val="Normal"/>
    <w:link w:val="Balk1Char"/>
    <w:uiPriority w:val="9"/>
    <w:qFormat w:val="1"/>
    <w:rsid w:val="0026195F"/>
    <w:pPr>
      <w:keepNext w:val="1"/>
      <w:keepLines w:val="1"/>
      <w:spacing w:after="80" w:before="360"/>
      <w:outlineLvl w:val="0"/>
    </w:pPr>
    <w:rPr>
      <w:rFonts w:asciiTheme="majorHAnsi" w:cstheme="majorBidi" w:eastAsiaTheme="majorEastAsia" w:hAnsiTheme="majorHAnsi"/>
      <w:color w:val="2f5496" w:themeColor="accent1" w:themeShade="0000BF"/>
      <w:sz w:val="40"/>
      <w:szCs w:val="40"/>
    </w:rPr>
  </w:style>
  <w:style w:type="paragraph" w:styleId="Balk2">
    <w:name w:val="heading 2"/>
    <w:basedOn w:val="Normal"/>
    <w:next w:val="Normal"/>
    <w:link w:val="Balk2Char"/>
    <w:uiPriority w:val="9"/>
    <w:semiHidden w:val="1"/>
    <w:unhideWhenUsed w:val="1"/>
    <w:qFormat w:val="1"/>
    <w:rsid w:val="0026195F"/>
    <w:pPr>
      <w:keepNext w:val="1"/>
      <w:keepLines w:val="1"/>
      <w:spacing w:after="80" w:before="160"/>
      <w:outlineLvl w:val="1"/>
    </w:pPr>
    <w:rPr>
      <w:rFonts w:asciiTheme="majorHAnsi" w:cstheme="majorBidi" w:eastAsiaTheme="majorEastAsia" w:hAnsiTheme="majorHAnsi"/>
      <w:color w:val="2f5496" w:themeColor="accent1" w:themeShade="0000BF"/>
      <w:sz w:val="32"/>
      <w:szCs w:val="32"/>
    </w:rPr>
  </w:style>
  <w:style w:type="paragraph" w:styleId="Balk3">
    <w:name w:val="heading 3"/>
    <w:basedOn w:val="Normal"/>
    <w:next w:val="Normal"/>
    <w:link w:val="Balk3Char"/>
    <w:uiPriority w:val="9"/>
    <w:semiHidden w:val="1"/>
    <w:unhideWhenUsed w:val="1"/>
    <w:qFormat w:val="1"/>
    <w:rsid w:val="0026195F"/>
    <w:pPr>
      <w:keepNext w:val="1"/>
      <w:keepLines w:val="1"/>
      <w:spacing w:after="80" w:before="160"/>
      <w:outlineLvl w:val="2"/>
    </w:pPr>
    <w:rPr>
      <w:rFonts w:cstheme="majorBidi" w:eastAsiaTheme="majorEastAsia"/>
      <w:color w:val="2f5496" w:themeColor="accent1" w:themeShade="0000BF"/>
      <w:sz w:val="28"/>
      <w:szCs w:val="28"/>
    </w:rPr>
  </w:style>
  <w:style w:type="paragraph" w:styleId="Balk4">
    <w:name w:val="heading 4"/>
    <w:basedOn w:val="Normal"/>
    <w:next w:val="Normal"/>
    <w:link w:val="Balk4Char"/>
    <w:uiPriority w:val="9"/>
    <w:semiHidden w:val="1"/>
    <w:unhideWhenUsed w:val="1"/>
    <w:qFormat w:val="1"/>
    <w:rsid w:val="0026195F"/>
    <w:pPr>
      <w:keepNext w:val="1"/>
      <w:keepLines w:val="1"/>
      <w:spacing w:after="40" w:before="80"/>
      <w:outlineLvl w:val="3"/>
    </w:pPr>
    <w:rPr>
      <w:rFonts w:cstheme="majorBidi" w:eastAsiaTheme="majorEastAsia"/>
      <w:i w:val="1"/>
      <w:iCs w:val="1"/>
      <w:color w:val="2f5496" w:themeColor="accent1" w:themeShade="0000BF"/>
    </w:rPr>
  </w:style>
  <w:style w:type="paragraph" w:styleId="Balk5">
    <w:name w:val="heading 5"/>
    <w:basedOn w:val="Normal"/>
    <w:next w:val="Normal"/>
    <w:link w:val="Balk5Char"/>
    <w:uiPriority w:val="9"/>
    <w:semiHidden w:val="1"/>
    <w:unhideWhenUsed w:val="1"/>
    <w:qFormat w:val="1"/>
    <w:rsid w:val="0026195F"/>
    <w:pPr>
      <w:keepNext w:val="1"/>
      <w:keepLines w:val="1"/>
      <w:spacing w:after="40" w:before="80"/>
      <w:outlineLvl w:val="4"/>
    </w:pPr>
    <w:rPr>
      <w:rFonts w:cstheme="majorBidi" w:eastAsiaTheme="majorEastAsia"/>
      <w:color w:val="2f5496" w:themeColor="accent1" w:themeShade="0000BF"/>
    </w:rPr>
  </w:style>
  <w:style w:type="paragraph" w:styleId="Balk6">
    <w:name w:val="heading 6"/>
    <w:basedOn w:val="Normal"/>
    <w:next w:val="Normal"/>
    <w:link w:val="Balk6Char"/>
    <w:uiPriority w:val="9"/>
    <w:semiHidden w:val="1"/>
    <w:unhideWhenUsed w:val="1"/>
    <w:qFormat w:val="1"/>
    <w:rsid w:val="0026195F"/>
    <w:pPr>
      <w:keepNext w:val="1"/>
      <w:keepLines w:val="1"/>
      <w:spacing w:after="0" w:before="40"/>
      <w:outlineLvl w:val="5"/>
    </w:pPr>
    <w:rPr>
      <w:rFonts w:cstheme="majorBidi" w:eastAsiaTheme="majorEastAsia"/>
      <w:i w:val="1"/>
      <w:iCs w:val="1"/>
      <w:color w:val="595959" w:themeColor="text1" w:themeTint="0000A6"/>
    </w:rPr>
  </w:style>
  <w:style w:type="paragraph" w:styleId="Balk7">
    <w:name w:val="heading 7"/>
    <w:basedOn w:val="Normal"/>
    <w:next w:val="Normal"/>
    <w:link w:val="Balk7Char"/>
    <w:uiPriority w:val="9"/>
    <w:semiHidden w:val="1"/>
    <w:unhideWhenUsed w:val="1"/>
    <w:qFormat w:val="1"/>
    <w:rsid w:val="0026195F"/>
    <w:pPr>
      <w:keepNext w:val="1"/>
      <w:keepLines w:val="1"/>
      <w:spacing w:after="0" w:before="40"/>
      <w:outlineLvl w:val="6"/>
    </w:pPr>
    <w:rPr>
      <w:rFonts w:cstheme="majorBidi" w:eastAsiaTheme="majorEastAsia"/>
      <w:color w:val="595959" w:themeColor="text1" w:themeTint="0000A6"/>
    </w:rPr>
  </w:style>
  <w:style w:type="paragraph" w:styleId="Balk8">
    <w:name w:val="heading 8"/>
    <w:basedOn w:val="Normal"/>
    <w:next w:val="Normal"/>
    <w:link w:val="Balk8Char"/>
    <w:uiPriority w:val="9"/>
    <w:semiHidden w:val="1"/>
    <w:unhideWhenUsed w:val="1"/>
    <w:qFormat w:val="1"/>
    <w:rsid w:val="0026195F"/>
    <w:pPr>
      <w:keepNext w:val="1"/>
      <w:keepLines w:val="1"/>
      <w:spacing w:after="0"/>
      <w:outlineLvl w:val="7"/>
    </w:pPr>
    <w:rPr>
      <w:rFonts w:cstheme="majorBidi" w:eastAsiaTheme="majorEastAsia"/>
      <w:i w:val="1"/>
      <w:iCs w:val="1"/>
      <w:color w:val="272727" w:themeColor="text1" w:themeTint="0000D8"/>
    </w:rPr>
  </w:style>
  <w:style w:type="paragraph" w:styleId="Balk9">
    <w:name w:val="heading 9"/>
    <w:basedOn w:val="Normal"/>
    <w:next w:val="Normal"/>
    <w:link w:val="Balk9Char"/>
    <w:uiPriority w:val="9"/>
    <w:semiHidden w:val="1"/>
    <w:unhideWhenUsed w:val="1"/>
    <w:qFormat w:val="1"/>
    <w:rsid w:val="0026195F"/>
    <w:pPr>
      <w:keepNext w:val="1"/>
      <w:keepLines w:val="1"/>
      <w:spacing w:after="0"/>
      <w:outlineLvl w:val="8"/>
    </w:pPr>
    <w:rPr>
      <w:rFonts w:cstheme="majorBidi" w:eastAsiaTheme="majorEastAsia"/>
      <w:color w:val="272727" w:themeColor="text1" w:themeTint="0000D8"/>
    </w:rPr>
  </w:style>
  <w:style w:type="character" w:styleId="VarsaylanParagrafYazTipi" w:default="1">
    <w:name w:val="Default Paragraph Font"/>
    <w:uiPriority w:val="1"/>
    <w:semiHidden w:val="1"/>
    <w:unhideWhenUsed w:val="1"/>
  </w:style>
  <w:style w:type="table" w:styleId="NormalTablo" w:default="1">
    <w:name w:val="Normal Table"/>
    <w:uiPriority w:val="99"/>
    <w:semiHidden w:val="1"/>
    <w:unhideWhenUsed w:val="1"/>
    <w:tblPr>
      <w:tblInd w:w="0.0" w:type="dxa"/>
      <w:tblCellMar>
        <w:top w:w="0.0" w:type="dxa"/>
        <w:left w:w="108.0" w:type="dxa"/>
        <w:bottom w:w="0.0" w:type="dxa"/>
        <w:right w:w="108.0" w:type="dxa"/>
      </w:tblCellMar>
    </w:tblPr>
  </w:style>
  <w:style w:type="numbering" w:styleId="ListeYok" w:default="1">
    <w:name w:val="No List"/>
    <w:uiPriority w:val="99"/>
    <w:semiHidden w:val="1"/>
    <w:unhideWhenUsed w:val="1"/>
  </w:style>
  <w:style w:type="character" w:styleId="Balk1Char" w:customStyle="1">
    <w:name w:val="Başlık 1 Char"/>
    <w:basedOn w:val="VarsaylanParagrafYazTipi"/>
    <w:link w:val="Balk1"/>
    <w:uiPriority w:val="9"/>
    <w:rsid w:val="0026195F"/>
    <w:rPr>
      <w:rFonts w:asciiTheme="majorHAnsi" w:cstheme="majorBidi" w:eastAsiaTheme="majorEastAsia" w:hAnsiTheme="majorHAnsi"/>
      <w:color w:val="2f5496" w:themeColor="accent1" w:themeShade="0000BF"/>
      <w:sz w:val="40"/>
      <w:szCs w:val="40"/>
    </w:rPr>
  </w:style>
  <w:style w:type="character" w:styleId="Balk2Char" w:customStyle="1">
    <w:name w:val="Başlık 2 Char"/>
    <w:basedOn w:val="VarsaylanParagrafYazTipi"/>
    <w:link w:val="Balk2"/>
    <w:uiPriority w:val="9"/>
    <w:semiHidden w:val="1"/>
    <w:rsid w:val="0026195F"/>
    <w:rPr>
      <w:rFonts w:asciiTheme="majorHAnsi" w:cstheme="majorBidi" w:eastAsiaTheme="majorEastAsia" w:hAnsiTheme="majorHAnsi"/>
      <w:color w:val="2f5496" w:themeColor="accent1" w:themeShade="0000BF"/>
      <w:sz w:val="32"/>
      <w:szCs w:val="32"/>
    </w:rPr>
  </w:style>
  <w:style w:type="character" w:styleId="Balk3Char" w:customStyle="1">
    <w:name w:val="Başlık 3 Char"/>
    <w:basedOn w:val="VarsaylanParagrafYazTipi"/>
    <w:link w:val="Balk3"/>
    <w:uiPriority w:val="9"/>
    <w:semiHidden w:val="1"/>
    <w:rsid w:val="0026195F"/>
    <w:rPr>
      <w:rFonts w:cstheme="majorBidi" w:eastAsiaTheme="majorEastAsia"/>
      <w:color w:val="2f5496" w:themeColor="accent1" w:themeShade="0000BF"/>
      <w:sz w:val="28"/>
      <w:szCs w:val="28"/>
    </w:rPr>
  </w:style>
  <w:style w:type="character" w:styleId="Balk4Char" w:customStyle="1">
    <w:name w:val="Başlık 4 Char"/>
    <w:basedOn w:val="VarsaylanParagrafYazTipi"/>
    <w:link w:val="Balk4"/>
    <w:uiPriority w:val="9"/>
    <w:semiHidden w:val="1"/>
    <w:rsid w:val="0026195F"/>
    <w:rPr>
      <w:rFonts w:cstheme="majorBidi" w:eastAsiaTheme="majorEastAsia"/>
      <w:i w:val="1"/>
      <w:iCs w:val="1"/>
      <w:color w:val="2f5496" w:themeColor="accent1" w:themeShade="0000BF"/>
    </w:rPr>
  </w:style>
  <w:style w:type="character" w:styleId="Balk5Char" w:customStyle="1">
    <w:name w:val="Başlık 5 Char"/>
    <w:basedOn w:val="VarsaylanParagrafYazTipi"/>
    <w:link w:val="Balk5"/>
    <w:uiPriority w:val="9"/>
    <w:semiHidden w:val="1"/>
    <w:rsid w:val="0026195F"/>
    <w:rPr>
      <w:rFonts w:cstheme="majorBidi" w:eastAsiaTheme="majorEastAsia"/>
      <w:color w:val="2f5496" w:themeColor="accent1" w:themeShade="0000BF"/>
    </w:rPr>
  </w:style>
  <w:style w:type="character" w:styleId="Balk6Char" w:customStyle="1">
    <w:name w:val="Başlık 6 Char"/>
    <w:basedOn w:val="VarsaylanParagrafYazTipi"/>
    <w:link w:val="Balk6"/>
    <w:uiPriority w:val="9"/>
    <w:semiHidden w:val="1"/>
    <w:rsid w:val="0026195F"/>
    <w:rPr>
      <w:rFonts w:cstheme="majorBidi" w:eastAsiaTheme="majorEastAsia"/>
      <w:i w:val="1"/>
      <w:iCs w:val="1"/>
      <w:color w:val="595959" w:themeColor="text1" w:themeTint="0000A6"/>
    </w:rPr>
  </w:style>
  <w:style w:type="character" w:styleId="Balk7Char" w:customStyle="1">
    <w:name w:val="Başlık 7 Char"/>
    <w:basedOn w:val="VarsaylanParagrafYazTipi"/>
    <w:link w:val="Balk7"/>
    <w:uiPriority w:val="9"/>
    <w:semiHidden w:val="1"/>
    <w:rsid w:val="0026195F"/>
    <w:rPr>
      <w:rFonts w:cstheme="majorBidi" w:eastAsiaTheme="majorEastAsia"/>
      <w:color w:val="595959" w:themeColor="text1" w:themeTint="0000A6"/>
    </w:rPr>
  </w:style>
  <w:style w:type="character" w:styleId="Balk8Char" w:customStyle="1">
    <w:name w:val="Başlık 8 Char"/>
    <w:basedOn w:val="VarsaylanParagrafYazTipi"/>
    <w:link w:val="Balk8"/>
    <w:uiPriority w:val="9"/>
    <w:semiHidden w:val="1"/>
    <w:rsid w:val="0026195F"/>
    <w:rPr>
      <w:rFonts w:cstheme="majorBidi" w:eastAsiaTheme="majorEastAsia"/>
      <w:i w:val="1"/>
      <w:iCs w:val="1"/>
      <w:color w:val="272727" w:themeColor="text1" w:themeTint="0000D8"/>
    </w:rPr>
  </w:style>
  <w:style w:type="character" w:styleId="Balk9Char" w:customStyle="1">
    <w:name w:val="Başlık 9 Char"/>
    <w:basedOn w:val="VarsaylanParagrafYazTipi"/>
    <w:link w:val="Balk9"/>
    <w:uiPriority w:val="9"/>
    <w:semiHidden w:val="1"/>
    <w:rsid w:val="0026195F"/>
    <w:rPr>
      <w:rFonts w:cstheme="majorBidi" w:eastAsiaTheme="majorEastAsia"/>
      <w:color w:val="272727" w:themeColor="text1" w:themeTint="0000D8"/>
    </w:rPr>
  </w:style>
  <w:style w:type="paragraph" w:styleId="KonuBal">
    <w:name w:val="Title"/>
    <w:basedOn w:val="Normal"/>
    <w:next w:val="Normal"/>
    <w:link w:val="KonuBalChar"/>
    <w:uiPriority w:val="10"/>
    <w:qFormat w:val="1"/>
    <w:rsid w:val="0026195F"/>
    <w:pPr>
      <w:spacing w:after="80" w:line="240" w:lineRule="auto"/>
      <w:contextualSpacing w:val="1"/>
    </w:pPr>
    <w:rPr>
      <w:rFonts w:asciiTheme="majorHAnsi" w:cstheme="majorBidi" w:eastAsiaTheme="majorEastAsia" w:hAnsiTheme="majorHAnsi"/>
      <w:spacing w:val="-10"/>
      <w:kern w:val="28"/>
      <w:sz w:val="56"/>
      <w:szCs w:val="56"/>
    </w:rPr>
  </w:style>
  <w:style w:type="character" w:styleId="KonuBalChar" w:customStyle="1">
    <w:name w:val="Konu Başlığı Char"/>
    <w:basedOn w:val="VarsaylanParagrafYazTipi"/>
    <w:link w:val="KonuBal"/>
    <w:uiPriority w:val="10"/>
    <w:rsid w:val="0026195F"/>
    <w:rPr>
      <w:rFonts w:asciiTheme="majorHAnsi" w:cstheme="majorBidi" w:eastAsiaTheme="majorEastAsia" w:hAnsiTheme="majorHAnsi"/>
      <w:spacing w:val="-10"/>
      <w:kern w:val="28"/>
      <w:sz w:val="56"/>
      <w:szCs w:val="56"/>
    </w:rPr>
  </w:style>
  <w:style w:type="paragraph" w:styleId="Altyaz">
    <w:name w:val="Subtitle"/>
    <w:basedOn w:val="Normal"/>
    <w:next w:val="Normal"/>
    <w:link w:val="AltyazChar"/>
    <w:uiPriority w:val="11"/>
    <w:qFormat w:val="1"/>
    <w:rsid w:val="0026195F"/>
    <w:pPr>
      <w:numPr>
        <w:ilvl w:val="1"/>
      </w:numPr>
    </w:pPr>
    <w:rPr>
      <w:rFonts w:cstheme="majorBidi" w:eastAsiaTheme="majorEastAsia"/>
      <w:color w:val="595959" w:themeColor="text1" w:themeTint="0000A6"/>
      <w:spacing w:val="15"/>
      <w:sz w:val="28"/>
      <w:szCs w:val="28"/>
    </w:rPr>
  </w:style>
  <w:style w:type="character" w:styleId="AltyazChar" w:customStyle="1">
    <w:name w:val="Altyazı Char"/>
    <w:basedOn w:val="VarsaylanParagrafYazTipi"/>
    <w:link w:val="Altyaz"/>
    <w:uiPriority w:val="11"/>
    <w:rsid w:val="0026195F"/>
    <w:rPr>
      <w:rFonts w:cstheme="majorBidi" w:eastAsiaTheme="majorEastAsia"/>
      <w:color w:val="595959" w:themeColor="text1" w:themeTint="0000A6"/>
      <w:spacing w:val="15"/>
      <w:sz w:val="28"/>
      <w:szCs w:val="28"/>
    </w:rPr>
  </w:style>
  <w:style w:type="paragraph" w:styleId="Alnt">
    <w:name w:val="Quote"/>
    <w:basedOn w:val="Normal"/>
    <w:next w:val="Normal"/>
    <w:link w:val="AlntChar"/>
    <w:uiPriority w:val="29"/>
    <w:qFormat w:val="1"/>
    <w:rsid w:val="0026195F"/>
    <w:pPr>
      <w:spacing w:before="160"/>
      <w:jc w:val="center"/>
    </w:pPr>
    <w:rPr>
      <w:i w:val="1"/>
      <w:iCs w:val="1"/>
      <w:color w:val="404040" w:themeColor="text1" w:themeTint="0000BF"/>
    </w:rPr>
  </w:style>
  <w:style w:type="character" w:styleId="AlntChar" w:customStyle="1">
    <w:name w:val="Alıntı Char"/>
    <w:basedOn w:val="VarsaylanParagrafYazTipi"/>
    <w:link w:val="Alnt"/>
    <w:uiPriority w:val="29"/>
    <w:rsid w:val="0026195F"/>
    <w:rPr>
      <w:i w:val="1"/>
      <w:iCs w:val="1"/>
      <w:color w:val="404040" w:themeColor="text1" w:themeTint="0000BF"/>
    </w:rPr>
  </w:style>
  <w:style w:type="paragraph" w:styleId="ListeParagraf">
    <w:name w:val="List Paragraph"/>
    <w:basedOn w:val="Normal"/>
    <w:uiPriority w:val="34"/>
    <w:qFormat w:val="1"/>
    <w:rsid w:val="0026195F"/>
    <w:pPr>
      <w:ind w:left="720"/>
      <w:contextualSpacing w:val="1"/>
    </w:pPr>
  </w:style>
  <w:style w:type="character" w:styleId="GlVurgulama">
    <w:name w:val="Intense Emphasis"/>
    <w:basedOn w:val="VarsaylanParagrafYazTipi"/>
    <w:uiPriority w:val="21"/>
    <w:qFormat w:val="1"/>
    <w:rsid w:val="0026195F"/>
    <w:rPr>
      <w:i w:val="1"/>
      <w:iCs w:val="1"/>
      <w:color w:val="2f5496" w:themeColor="accent1" w:themeShade="0000BF"/>
    </w:rPr>
  </w:style>
  <w:style w:type="paragraph" w:styleId="GlAlnt">
    <w:name w:val="Intense Quote"/>
    <w:basedOn w:val="Normal"/>
    <w:next w:val="Normal"/>
    <w:link w:val="GlAlntChar"/>
    <w:uiPriority w:val="30"/>
    <w:qFormat w:val="1"/>
    <w:rsid w:val="0026195F"/>
    <w:pPr>
      <w:pBdr>
        <w:top w:color="2f5496" w:space="10" w:sz="4" w:themeColor="accent1" w:themeShade="0000BF" w:val="single"/>
        <w:bottom w:color="2f5496" w:space="10" w:sz="4" w:themeColor="accent1" w:themeShade="0000BF" w:val="single"/>
      </w:pBdr>
      <w:spacing w:after="360" w:before="360"/>
      <w:ind w:left="864" w:right="864"/>
      <w:jc w:val="center"/>
    </w:pPr>
    <w:rPr>
      <w:i w:val="1"/>
      <w:iCs w:val="1"/>
      <w:color w:val="2f5496" w:themeColor="accent1" w:themeShade="0000BF"/>
    </w:rPr>
  </w:style>
  <w:style w:type="character" w:styleId="GlAlntChar" w:customStyle="1">
    <w:name w:val="Güçlü Alıntı Char"/>
    <w:basedOn w:val="VarsaylanParagrafYazTipi"/>
    <w:link w:val="GlAlnt"/>
    <w:uiPriority w:val="30"/>
    <w:rsid w:val="0026195F"/>
    <w:rPr>
      <w:i w:val="1"/>
      <w:iCs w:val="1"/>
      <w:color w:val="2f5496" w:themeColor="accent1" w:themeShade="0000BF"/>
    </w:rPr>
  </w:style>
  <w:style w:type="character" w:styleId="GlBavuru">
    <w:name w:val="Intense Reference"/>
    <w:basedOn w:val="VarsaylanParagrafYazTipi"/>
    <w:uiPriority w:val="32"/>
    <w:qFormat w:val="1"/>
    <w:rsid w:val="0026195F"/>
    <w:rPr>
      <w:b w:val="1"/>
      <w:bCs w:val="1"/>
      <w:smallCaps w:val="1"/>
      <w:color w:val="2f5496" w:themeColor="accent1" w:themeShade="0000BF"/>
      <w:spacing w:val="5"/>
    </w:r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8AEUI00eBpRNxt5zpjJdlH9XpA==">CgMxLjA4AHIhMXdsdFkwSko5NE9XWU11YWhMd0VoN09uQXhlbGVmWGts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2024-07-24T09:15:00Z</dcterms:created>
  <dc:creator>Ertaç Nebioğlu</dc:creator>
</cp:coreProperties>
</file>