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EF25E" w14:textId="77777777" w:rsidR="00E64F95" w:rsidRPr="00E64F95" w:rsidRDefault="00E64F95">
      <w:pPr>
        <w:rPr>
          <w:rFonts w:ascii="Times New Roman" w:eastAsia="Times New Roman" w:hAnsi="Times New Roman" w:cs="Times New Roman"/>
          <w:sz w:val="28"/>
          <w:szCs w:val="28"/>
        </w:rPr>
      </w:pPr>
      <w:r w:rsidRPr="00E64F95">
        <w:rPr>
          <w:rFonts w:ascii="Times New Roman" w:eastAsia="Times New Roman" w:hAnsi="Times New Roman" w:cs="Times New Roman"/>
          <w:b/>
          <w:bCs/>
          <w:sz w:val="28"/>
          <w:szCs w:val="28"/>
        </w:rPr>
        <w:t>Supplementary Material:</w:t>
      </w:r>
      <w:r w:rsidRPr="00E64F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C835C10" w14:textId="77777777" w:rsidR="009D7207" w:rsidRDefault="009D7207" w:rsidP="009D7207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Arsenic and Heavy metals levels into edible fresh meat (chicken, goat, and beef) and associated health risks</w:t>
      </w:r>
    </w:p>
    <w:p w14:paraId="766F806A" w14:textId="77777777" w:rsidR="009D7207" w:rsidRPr="008E4D20" w:rsidRDefault="009D7207" w:rsidP="009D720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Syed Ali Musstjab Akber Shah </w:t>
      </w:r>
      <w:r w:rsidRPr="00D6493A">
        <w:rPr>
          <w:rFonts w:ascii="Times New Roman" w:eastAsia="Times New Roman" w:hAnsi="Times New Roman" w:cs="Times New Roman"/>
          <w:sz w:val="24"/>
          <w:szCs w:val="24"/>
        </w:rPr>
        <w:t>Eqani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 Ismat Nawaz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1*</w:t>
      </w:r>
      <w:r>
        <w:rPr>
          <w:rFonts w:ascii="Times New Roman" w:eastAsia="Times New Roman" w:hAnsi="Times New Roman" w:cs="Times New Roman"/>
          <w:sz w:val="24"/>
          <w:szCs w:val="24"/>
        </w:rPr>
        <w:t>, Syed Sayyam Abbas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D649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Nadeem Ali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, Nisreen Rajah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85F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Iqra Rasheed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, Syeda Maria Ali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Mohammed I. Orif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, Heqing Shen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</w:p>
    <w:p w14:paraId="2E9E61F6" w14:textId="77777777" w:rsidR="009D7207" w:rsidRDefault="009D7207" w:rsidP="009D7207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D20F329" w14:textId="77777777" w:rsidR="009D7207" w:rsidRDefault="009D7207" w:rsidP="009D7207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1D28BD" w14:textId="77777777" w:rsidR="009D7207" w:rsidRDefault="009D7207" w:rsidP="009D7207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1-Department of Biosciences, COMSATS University, Islamabad, Pakistan </w:t>
      </w:r>
    </w:p>
    <w:p w14:paraId="2DB0A105" w14:textId="77777777" w:rsidR="009D7207" w:rsidRDefault="009D7207" w:rsidP="009D7207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2-</w:t>
      </w:r>
      <w:r w:rsidRPr="00DF66F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Center of Excellence in Environmental sciences, Kind Abdul Aziz University, Jeddah-21589, Saudia Arabia Department of Environmental Sciences, </w:t>
      </w:r>
    </w:p>
    <w:p w14:paraId="6C1E05CB" w14:textId="77777777" w:rsidR="009D7207" w:rsidRDefault="009D7207" w:rsidP="009D7207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3-Clinical Anatomy, Faculty of Medicine, King Abdul Aziz University, Jeddah-21589, Saudi Arabia </w:t>
      </w:r>
    </w:p>
    <w:p w14:paraId="56D139CD" w14:textId="77777777" w:rsidR="009D7207" w:rsidRDefault="009D7207" w:rsidP="009D7207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4- Department of Environmental Sciences, International Islamic University Islamabad, Pakistan</w:t>
      </w:r>
    </w:p>
    <w:p w14:paraId="33A34D75" w14:textId="77777777" w:rsidR="009D7207" w:rsidRDefault="009D7207" w:rsidP="009D7207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5- Institute of Urban Environment, Chinese Academy of Sciences, China</w:t>
      </w:r>
    </w:p>
    <w:p w14:paraId="6A6E0E99" w14:textId="77777777" w:rsidR="00E64F95" w:rsidRDefault="00E64F95" w:rsidP="00E64F95">
      <w:pPr>
        <w:suppressLineNumbers/>
        <w:tabs>
          <w:tab w:val="left" w:pos="9690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0AF4D7EF" w14:textId="70F0B65F" w:rsidR="00E64F95" w:rsidRDefault="00E64F95" w:rsidP="00E64F95">
      <w:pPr>
        <w:suppressLineNumbers/>
        <w:tabs>
          <w:tab w:val="left" w:pos="9690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List of Tables:</w:t>
      </w:r>
      <w:r w:rsidRPr="00E64F95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Table S1: Comparison of arsenic and heavy metals levels (ppm) measured in present and worldwide reported data.</w:t>
      </w:r>
    </w:p>
    <w:p w14:paraId="5B6D5102" w14:textId="77777777" w:rsidR="00E64F95" w:rsidRDefault="00E64F95" w:rsidP="00E64F95">
      <w:pPr>
        <w:suppressLineNumbers/>
        <w:tabs>
          <w:tab w:val="left" w:pos="9690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51E6940D" w14:textId="77777777" w:rsidR="00E64F95" w:rsidRDefault="00E64F95" w:rsidP="00E64F95">
      <w:pPr>
        <w:suppressLineNumbers/>
        <w:tabs>
          <w:tab w:val="left" w:pos="9690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14:paraId="6B55E2F3" w14:textId="77777777" w:rsidR="00CC1E28" w:rsidRDefault="00E64F95" w:rsidP="00E64F9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List of Figures:</w:t>
      </w:r>
      <w:r w:rsidRPr="00E64F9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C547EB0" w14:textId="39FE497C" w:rsidR="00E64F95" w:rsidRDefault="00E64F95" w:rsidP="00E64F9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Comparison of metals (µg/Kg, dry weight) varying significantly between different animals in (a) liver (b)muscle.</w:t>
      </w:r>
    </w:p>
    <w:p w14:paraId="74213BC1" w14:textId="77777777" w:rsidR="00CC1E28" w:rsidRDefault="00CC1E28" w:rsidP="00CC1E2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Comparison of metals (µg/Kg, dry weight) varying significantly between different cities in beef (a) liver (b) muscle.</w:t>
      </w:r>
    </w:p>
    <w:p w14:paraId="1C9325D1" w14:textId="77777777" w:rsidR="00CC1E28" w:rsidRDefault="00CC1E28" w:rsidP="00CC1E2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Correlation of metals in different liver and muscle of Chicken, Mutton and Beef.</w:t>
      </w:r>
    </w:p>
    <w:p w14:paraId="32829EA1" w14:textId="28F3DDA2" w:rsidR="00CC1E28" w:rsidRDefault="00CC1E28" w:rsidP="00CC1E28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S4 </w:t>
      </w:r>
      <w:r w:rsidRPr="0073115B">
        <w:rPr>
          <w:rFonts w:ascii="Times New Roman" w:eastAsia="Times New Roman" w:hAnsi="Times New Roman" w:cs="Times New Roman"/>
          <w:bCs/>
          <w:sz w:val="24"/>
          <w:szCs w:val="24"/>
        </w:rPr>
        <w:t xml:space="preserve">PCA analysis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for studied elements measured</w:t>
      </w:r>
      <w:r w:rsidRPr="0073115B">
        <w:rPr>
          <w:rFonts w:ascii="Times New Roman" w:eastAsia="Times New Roman" w:hAnsi="Times New Roman" w:cs="Times New Roman"/>
          <w:bCs/>
          <w:sz w:val="24"/>
          <w:szCs w:val="24"/>
        </w:rPr>
        <w:t xml:space="preserve"> on liver and muscle of different animals.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14:paraId="6082C6FC" w14:textId="0E005D36" w:rsidR="00CC1E28" w:rsidRDefault="00CC1E28" w:rsidP="00CC1E28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S5 </w:t>
      </w:r>
      <w:r w:rsidRPr="0073115B">
        <w:rPr>
          <w:rFonts w:ascii="Times New Roman" w:eastAsia="Times New Roman" w:hAnsi="Times New Roman" w:cs="Times New Roman"/>
          <w:bCs/>
          <w:sz w:val="24"/>
          <w:szCs w:val="24"/>
        </w:rPr>
        <w:t xml:space="preserve">PCA analysis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for studied elements measured</w:t>
      </w:r>
      <w:r w:rsidRPr="0073115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in the studied </w:t>
      </w:r>
      <w:r w:rsidRPr="0073115B">
        <w:rPr>
          <w:rFonts w:ascii="Times New Roman" w:eastAsia="Times New Roman" w:hAnsi="Times New Roman" w:cs="Times New Roman"/>
          <w:bCs/>
          <w:sz w:val="24"/>
          <w:szCs w:val="24"/>
        </w:rPr>
        <w:t>different animals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at different cities of Pakistan.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14:paraId="28585A09" w14:textId="77777777" w:rsidR="00CC1E28" w:rsidRDefault="00CC1E28" w:rsidP="00CC1E28">
      <w:pPr>
        <w:rPr>
          <w:rFonts w:ascii="Times New Roman" w:eastAsia="Times New Roman" w:hAnsi="Times New Roman" w:cs="Times New Roman"/>
        </w:rPr>
      </w:pPr>
    </w:p>
    <w:p w14:paraId="61722C7A" w14:textId="77777777" w:rsidR="00CC1E28" w:rsidRDefault="00CC1E28" w:rsidP="00E64F9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467F7024" w14:textId="508D25B1" w:rsidR="00E64F95" w:rsidRPr="00E64F95" w:rsidRDefault="00E64F95" w:rsidP="00E64F95">
      <w:pPr>
        <w:suppressLineNumbers/>
        <w:tabs>
          <w:tab w:val="left" w:pos="969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FA00BC5" w14:textId="3E6D7219" w:rsidR="00E64F95" w:rsidRDefault="00E64F9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  <w:r w:rsidRPr="0039711F">
        <w:rPr>
          <w:rFonts w:ascii="Times New Roman" w:eastAsia="Times New Roman" w:hAnsi="Times New Roman" w:cs="Times New Roman"/>
          <w:b/>
          <w:bCs/>
        </w:rPr>
        <w:lastRenderedPageBreak/>
        <w:t>Table S1:</w:t>
      </w:r>
      <w:r>
        <w:rPr>
          <w:rFonts w:ascii="Times New Roman" w:eastAsia="Times New Roman" w:hAnsi="Times New Roman" w:cs="Times New Roman"/>
        </w:rPr>
        <w:t xml:space="preserve"> Comparison of arsenic and heavy metals levels (ppm) measured in present and worldwide reported data.</w:t>
      </w:r>
    </w:p>
    <w:tbl>
      <w:tblPr>
        <w:tblW w:w="14153" w:type="dxa"/>
        <w:tblLook w:val="04A0" w:firstRow="1" w:lastRow="0" w:firstColumn="1" w:lastColumn="0" w:noHBand="0" w:noVBand="1"/>
      </w:tblPr>
      <w:tblGrid>
        <w:gridCol w:w="1620"/>
        <w:gridCol w:w="531"/>
        <w:gridCol w:w="691"/>
        <w:gridCol w:w="590"/>
        <w:gridCol w:w="688"/>
        <w:gridCol w:w="531"/>
        <w:gridCol w:w="691"/>
        <w:gridCol w:w="621"/>
        <w:gridCol w:w="688"/>
        <w:gridCol w:w="621"/>
        <w:gridCol w:w="688"/>
        <w:gridCol w:w="621"/>
        <w:gridCol w:w="688"/>
        <w:gridCol w:w="531"/>
        <w:gridCol w:w="711"/>
        <w:gridCol w:w="531"/>
        <w:gridCol w:w="691"/>
        <w:gridCol w:w="2420"/>
      </w:tblGrid>
      <w:tr w:rsidR="00516CD1" w:rsidRPr="00E64F95" w14:paraId="7B4C1F7A" w14:textId="77777777" w:rsidTr="00516CD1">
        <w:trPr>
          <w:trHeight w:val="28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8792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D778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Cr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0F81A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Mn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D0CF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Ni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17A69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Cu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5ECB8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Zn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B3617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As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B0225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Cd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2288A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Pb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0E5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Reference</w:t>
            </w:r>
          </w:p>
        </w:tc>
      </w:tr>
      <w:tr w:rsidR="00E64F95" w:rsidRPr="00E64F95" w14:paraId="4D35DF5D" w14:textId="77777777" w:rsidTr="00516CD1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0744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Location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A590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liver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758E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muscle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BA36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Liver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8E42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muscle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4E94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liver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55AF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muscle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EEB2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liver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1017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muscle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18C6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liver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3BC9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muscle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67B5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liver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AE7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muscle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1DAA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liver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D011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muscle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FCEC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liver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DB3E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muscle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BF43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 </w:t>
            </w:r>
          </w:p>
        </w:tc>
      </w:tr>
      <w:tr w:rsidR="00E64F95" w:rsidRPr="00E64F95" w14:paraId="2E7ACF73" w14:textId="77777777" w:rsidTr="00516CD1">
        <w:trPr>
          <w:trHeight w:val="315"/>
        </w:trPr>
        <w:tc>
          <w:tcPr>
            <w:tcW w:w="1173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C6E1E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Chicken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5431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</w:tr>
      <w:tr w:rsidR="00E64F95" w:rsidRPr="00E64F95" w14:paraId="166C2375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5345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Pakistan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4AA1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F1E8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42FB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7.3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82CB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763A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615D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FD63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13.3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7C9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3.7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D24F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105.5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0D50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58.1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A3714" w14:textId="5755618E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  <w:r w:rsidR="00516C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FCE8F" w14:textId="022340DC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</w:t>
            </w:r>
            <w:r w:rsidR="00516C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04</w:t>
            </w: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42B0C" w14:textId="72E7F06A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  <w:r w:rsidR="00516C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4692B" w14:textId="3FD12291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  <w:r w:rsidR="00516C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3492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9146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CEE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Present study</w:t>
            </w:r>
          </w:p>
        </w:tc>
      </w:tr>
      <w:tr w:rsidR="00E64F95" w:rsidRPr="00E64F95" w14:paraId="02BD71FA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8EC4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Pakistan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E845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8D2A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307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ACAC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1F8B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EE50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472D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6785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3CAC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110.2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7C42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107.4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C25E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677F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60EC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201D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B61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2AAA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8E2B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Khan et al., 2016</w:t>
            </w:r>
          </w:p>
        </w:tc>
      </w:tr>
      <w:tr w:rsidR="00E64F95" w:rsidRPr="00E64F95" w14:paraId="5C09F58D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A36D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China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F10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AAF3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0472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6F7F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3932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1FF8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4958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9361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D906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190.0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8F2F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42.0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EC99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9C05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397F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9.4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92BC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15DB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08F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5397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Zhaung et al., 2014</w:t>
            </w:r>
          </w:p>
        </w:tc>
      </w:tr>
      <w:tr w:rsidR="00E64F95" w:rsidRPr="00E64F95" w14:paraId="14633951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DF6F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Egypt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84C4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324E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A5A1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052A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04A4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D7B2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B45D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3107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A6F8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57BE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E986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927D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B4CF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34C2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C8FF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CBC7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62B9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Khallafalla et al., 2016</w:t>
            </w:r>
          </w:p>
        </w:tc>
      </w:tr>
      <w:tr w:rsidR="00E64F95" w:rsidRPr="00E64F95" w14:paraId="5ED7CA93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A9CC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Coimbatore.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CB17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201A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5ECE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D810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CBF9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EE4F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29AC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270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3.5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B03B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5.5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B85D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5.3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944B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E1D9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2D08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773D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9EA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A323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4BDF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Thirulogachandar et al 2014</w:t>
            </w:r>
          </w:p>
        </w:tc>
      </w:tr>
      <w:tr w:rsidR="00E64F95" w:rsidRPr="00E64F95" w14:paraId="39CAA5F9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3453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Iraq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22FD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1DFB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0211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205E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988F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8945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EDBC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2B1A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6CC8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537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EFDE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07D6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7F8D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225D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1E1B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C65E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DE22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Hamasalim et al., 2013</w:t>
            </w:r>
          </w:p>
        </w:tc>
      </w:tr>
      <w:tr w:rsidR="00E64F95" w:rsidRPr="00E64F95" w14:paraId="38D8E191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E223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Pakistan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2786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1257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0.8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7F6B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191B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F15C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3.9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297F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C5BD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AEAD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F2CD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31.9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90B6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30.9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8391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27E0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86F4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2209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BE8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24F7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006F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Imran et al., 2015</w:t>
            </w:r>
          </w:p>
        </w:tc>
      </w:tr>
      <w:tr w:rsidR="00E64F95" w:rsidRPr="00E64F95" w14:paraId="3788FB0D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2405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Nigeria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BC43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448A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3149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AB9D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8D2D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D322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92CC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698E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4462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4D8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BB5F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1A07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61BA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F730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D284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E862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658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Mohammad et al., 2013</w:t>
            </w:r>
          </w:p>
        </w:tc>
      </w:tr>
      <w:tr w:rsidR="00E64F95" w:rsidRPr="00E64F95" w14:paraId="50633C55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0573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Nigeria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F578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D17B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3296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9676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FEF3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2DC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0F24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A5B9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9722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3.1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BFFF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714A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0ECF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EA71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D6A3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647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B3B0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4DA9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Akan et al., 2010</w:t>
            </w:r>
          </w:p>
        </w:tc>
      </w:tr>
      <w:tr w:rsidR="00E64F95" w:rsidRPr="00E64F95" w14:paraId="45C261E3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E626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Canada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27F0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03FC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BA86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7917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6DB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2BB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C1AA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6369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9A0E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F0B4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137B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3C19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6DB0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E851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3ED6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7C83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97FA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Liu et al., 2016</w:t>
            </w:r>
          </w:p>
        </w:tc>
      </w:tr>
      <w:tr w:rsidR="00E64F95" w:rsidRPr="00E64F95" w14:paraId="1206C6EF" w14:textId="77777777" w:rsidTr="00516CD1">
        <w:trPr>
          <w:trHeight w:val="300"/>
        </w:trPr>
        <w:tc>
          <w:tcPr>
            <w:tcW w:w="1415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AA1C2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Mutton</w:t>
            </w:r>
          </w:p>
        </w:tc>
      </w:tr>
      <w:tr w:rsidR="00E64F95" w:rsidRPr="00E64F95" w14:paraId="693852AC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A6C3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Pakistan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F02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6A33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0.6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F3EA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8.8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475A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326D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6F54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B99F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209.6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DE94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3.6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C09A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200.9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83D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313.2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F94FC" w14:textId="18152942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</w:t>
            </w:r>
            <w:r w:rsidR="00516C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359E5" w14:textId="21E55CE5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</w:t>
            </w:r>
            <w:r w:rsidR="00516C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C719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DBD8A" w14:textId="437A967C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  <w:r w:rsidR="00516C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D265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4647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018E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Present study</w:t>
            </w:r>
          </w:p>
        </w:tc>
      </w:tr>
      <w:tr w:rsidR="00E64F95" w:rsidRPr="00E64F95" w14:paraId="2A763D54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87AF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Nigeria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1E71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C22C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EB43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456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35D1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67CA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8782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5F1B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7D8B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2DF3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B2EC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E7FA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112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28C5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F900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5E20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D96F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Milam et al., 2015</w:t>
            </w:r>
          </w:p>
        </w:tc>
      </w:tr>
      <w:tr w:rsidR="00E64F95" w:rsidRPr="00E64F95" w14:paraId="40A6B6D5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B9C0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Zambia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E851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14.9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4086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299A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E684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32AF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23.2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3D79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191F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159.0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A9F9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8D69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63.9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D594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73E1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5691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CAF4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D2B8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BDA3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0748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46B5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yabe et al., 2012</w:t>
            </w:r>
          </w:p>
        </w:tc>
      </w:tr>
      <w:tr w:rsidR="00E64F95" w:rsidRPr="00E64F95" w14:paraId="5145DE08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0D52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Slovak Republic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D455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9886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2859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B2E0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4D7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9BD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3DB3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84.1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CFC6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6.3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CFE1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79.9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D65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81.2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46A5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1A32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73B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12DF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C625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6BEF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8C54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Koréneková etal., 2002</w:t>
            </w:r>
          </w:p>
        </w:tc>
      </w:tr>
      <w:tr w:rsidR="00E64F95" w:rsidRPr="00E64F95" w14:paraId="6D56D75A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3C88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Ghana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1956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E460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12AB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0153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B4A1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6C73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4BDC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060D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0F0A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C0B2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DFF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1BA5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55AE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CAFC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1BB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2A3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6924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Nkansah et al., 2014</w:t>
            </w:r>
          </w:p>
        </w:tc>
      </w:tr>
      <w:tr w:rsidR="00E64F95" w:rsidRPr="00E64F95" w14:paraId="1701BB49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099F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Nigeria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0A0A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1134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D12A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1BA0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9A5B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604F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8474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32B5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2531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7E6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1437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4F4B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D89F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3AA0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E460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0531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0016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Akan et al., 2010</w:t>
            </w:r>
          </w:p>
        </w:tc>
      </w:tr>
      <w:tr w:rsidR="00E64F95" w:rsidRPr="00E64F95" w14:paraId="081C8857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A993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South India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4A79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D8F0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9.5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4536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BD8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3005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FE00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22.1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2DDC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449E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41EE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3352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BD95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D97D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3.7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7575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E99F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6.6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49DC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58C0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8922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Sathiyamoorthy et al., 2016</w:t>
            </w:r>
          </w:p>
        </w:tc>
      </w:tr>
      <w:tr w:rsidR="00E64F95" w:rsidRPr="00E64F95" w14:paraId="15062072" w14:textId="77777777" w:rsidTr="00516CD1">
        <w:trPr>
          <w:trHeight w:val="300"/>
        </w:trPr>
        <w:tc>
          <w:tcPr>
            <w:tcW w:w="1415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E4A12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Beef</w:t>
            </w:r>
          </w:p>
        </w:tc>
      </w:tr>
      <w:tr w:rsidR="00E64F95" w:rsidRPr="00E64F95" w14:paraId="542E1F84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7646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Pakistan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34C4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16A7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D9BE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12.5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232B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FD1B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C7D3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D9CC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192.8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51FD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2695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127.6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1303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414.2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270A2" w14:textId="43C12F8E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  <w:r w:rsidR="00516C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F6D3" w14:textId="654A24C3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  <w:r w:rsidR="00516C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5062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99F45" w14:textId="437027F5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  <w:r w:rsidR="00516CD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FEE2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F86E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77C7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Present study</w:t>
            </w:r>
          </w:p>
        </w:tc>
      </w:tr>
      <w:tr w:rsidR="00E64F95" w:rsidRPr="00E64F95" w14:paraId="3FE2CCAB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FFB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Egypt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D19F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B064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DC0C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9F92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F2A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403C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285E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690E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1E66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0DA4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1CB7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7EC5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2004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23CC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257C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DB9E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48C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Khallafala et al., 2016</w:t>
            </w:r>
          </w:p>
        </w:tc>
      </w:tr>
      <w:tr w:rsidR="00E64F95" w:rsidRPr="00E64F95" w14:paraId="50CC6E4E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A10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Romania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3CE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20F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8773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2ECC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32A3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6A31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ABA6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D418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6CE0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AA60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42.1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133D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D8C6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01D1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8D4B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6719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15FC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4945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Hoha et al., 2014</w:t>
            </w:r>
          </w:p>
        </w:tc>
      </w:tr>
      <w:tr w:rsidR="00E64F95" w:rsidRPr="00E64F95" w14:paraId="773EDB6A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07AD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Nigeria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5F93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17.1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60AF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5.4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A61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3533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D1C4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3D1A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F9E8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77.4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29D2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3CCC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529.4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4EC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527.0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E38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B2B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52BC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D7EA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1D02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194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9188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Ngozi et al., 2010</w:t>
            </w:r>
          </w:p>
        </w:tc>
      </w:tr>
      <w:tr w:rsidR="00E64F95" w:rsidRPr="00E64F95" w14:paraId="3C1C03CE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472A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Iraq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0831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2935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B6C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04E1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0484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1DC0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2EBA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67FB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D7B0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65BB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96BF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156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4FF3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0937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5061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7260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B370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Hamasalim et al., 2013</w:t>
            </w:r>
          </w:p>
        </w:tc>
      </w:tr>
      <w:tr w:rsidR="00E64F95" w:rsidRPr="00E64F95" w14:paraId="5C2F3937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AC91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Pakistan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0FCE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2EE5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DE02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C6D7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0447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FB26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C924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3AA4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8E18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1C40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AFAC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40FF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4745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0AA4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228F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B98B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F619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Nawaz et al., 2015</w:t>
            </w:r>
          </w:p>
        </w:tc>
      </w:tr>
      <w:tr w:rsidR="00E64F95" w:rsidRPr="00E64F95" w14:paraId="73F1686B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D3B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Ghana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0DA1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A75B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21E5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36A1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9D6C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2B71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7AD6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30D8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B8D3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69E7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A7A1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F6E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0F69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211E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559C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1199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016A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Nkansah et al., 2014</w:t>
            </w:r>
          </w:p>
        </w:tc>
      </w:tr>
      <w:tr w:rsidR="00E64F95" w:rsidRPr="00E64F95" w14:paraId="3C120B12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FBEB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Egypt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4576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21.9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A245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11.2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03B1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7273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81E4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14.6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D831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21.2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A331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7B6C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ACE1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08D7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FCA8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4.6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A3F2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5.1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6141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14.2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D640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48C0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42.7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C0C9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8.8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C750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Khalafalla et al., 2011</w:t>
            </w:r>
          </w:p>
        </w:tc>
      </w:tr>
      <w:tr w:rsidR="00E64F95" w:rsidRPr="00E64F95" w14:paraId="77B33DB3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F8B9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lastRenderedPageBreak/>
              <w:t>Nigeria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B798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1D6B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6AD1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BA5F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C02A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F74E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5661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955F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E2F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4.2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7B9D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1FE5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846F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88AB1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D6AE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B58D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C150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FC772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Akan et al., 2010</w:t>
            </w:r>
          </w:p>
        </w:tc>
      </w:tr>
      <w:tr w:rsidR="00E64F95" w:rsidRPr="00E64F95" w14:paraId="7EB6FEE2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2E9B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Thailand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D350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FB3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9DEAC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02BB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3DB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F33DB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53B6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4353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A0FD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E7FF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1523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B2BF9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2A0D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1001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E5896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95C9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EE7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Jankeaw et al., 2015</w:t>
            </w:r>
          </w:p>
        </w:tc>
      </w:tr>
      <w:tr w:rsidR="00E64F95" w:rsidRPr="00E64F95" w14:paraId="7A3CB564" w14:textId="77777777" w:rsidTr="00516CD1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D1D4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North Spain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8623E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DA24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D7F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78FF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FF40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F122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7CB6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28CC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F72C8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316E3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1A6B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62A7A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85C5D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C5805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30.7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97197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2.0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7630F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FFF94" w14:textId="77777777" w:rsidR="00E64F95" w:rsidRPr="00E64F95" w:rsidRDefault="00E64F95" w:rsidP="00E64F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E64F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Miranda et al., 2001</w:t>
            </w:r>
          </w:p>
        </w:tc>
      </w:tr>
    </w:tbl>
    <w:p w14:paraId="7B4301F3" w14:textId="5847C0ED" w:rsidR="00E64F95" w:rsidRDefault="00E64F95">
      <w:pPr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5408" behindDoc="0" locked="0" layoutInCell="1" hidden="0" allowOverlap="1" wp14:anchorId="17939E8C" wp14:editId="2E2AB6ED">
            <wp:simplePos x="0" y="0"/>
            <wp:positionH relativeFrom="column">
              <wp:posOffset>1148384</wp:posOffset>
            </wp:positionH>
            <wp:positionV relativeFrom="paragraph">
              <wp:posOffset>63362</wp:posOffset>
            </wp:positionV>
            <wp:extent cx="7158355" cy="2512612"/>
            <wp:effectExtent l="0" t="0" r="0" b="0"/>
            <wp:wrapNone/>
            <wp:docPr id="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58355" cy="25126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E200693" w14:textId="15B4E87D" w:rsidR="00D50A96" w:rsidRDefault="00D50A96" w:rsidP="00373C97">
      <w:pPr>
        <w:rPr>
          <w:rFonts w:ascii="Times New Roman" w:eastAsia="Times New Roman" w:hAnsi="Times New Roman" w:cs="Times New Roman"/>
        </w:rPr>
      </w:pPr>
    </w:p>
    <w:p w14:paraId="7DA8EEA5" w14:textId="77777777" w:rsidR="00D50A96" w:rsidRDefault="00D50A96" w:rsidP="00373C97">
      <w:pPr>
        <w:rPr>
          <w:rFonts w:ascii="Times New Roman" w:eastAsia="Times New Roman" w:hAnsi="Times New Roman" w:cs="Times New Roman"/>
        </w:rPr>
      </w:pPr>
    </w:p>
    <w:p w14:paraId="54D82773" w14:textId="77777777" w:rsidR="00D50A96" w:rsidRDefault="00D50A96" w:rsidP="00373C97">
      <w:pPr>
        <w:rPr>
          <w:rFonts w:ascii="Times New Roman" w:eastAsia="Times New Roman" w:hAnsi="Times New Roman" w:cs="Times New Roman"/>
        </w:rPr>
      </w:pPr>
    </w:p>
    <w:p w14:paraId="036E5C32" w14:textId="77777777" w:rsidR="00D50A96" w:rsidRDefault="00D50A96" w:rsidP="00373C97">
      <w:pPr>
        <w:rPr>
          <w:rFonts w:ascii="Times New Roman" w:eastAsia="Times New Roman" w:hAnsi="Times New Roman" w:cs="Times New Roman"/>
        </w:rPr>
      </w:pPr>
    </w:p>
    <w:p w14:paraId="3BD38F7B" w14:textId="77777777" w:rsidR="00D50A96" w:rsidRDefault="00D50A96" w:rsidP="00373C97">
      <w:pPr>
        <w:rPr>
          <w:rFonts w:ascii="Times New Roman" w:eastAsia="Times New Roman" w:hAnsi="Times New Roman" w:cs="Times New Roman"/>
        </w:rPr>
      </w:pPr>
    </w:p>
    <w:p w14:paraId="3E3426B1" w14:textId="77777777" w:rsidR="00D50A96" w:rsidRDefault="00D50A96" w:rsidP="00373C97">
      <w:pPr>
        <w:rPr>
          <w:rFonts w:ascii="Times New Roman" w:eastAsia="Times New Roman" w:hAnsi="Times New Roman" w:cs="Times New Roman"/>
        </w:rPr>
      </w:pPr>
    </w:p>
    <w:p w14:paraId="71BD394D" w14:textId="77777777" w:rsidR="00D50A96" w:rsidRDefault="00D50A96" w:rsidP="00373C97">
      <w:pPr>
        <w:rPr>
          <w:rFonts w:ascii="Times New Roman" w:eastAsia="Times New Roman" w:hAnsi="Times New Roman" w:cs="Times New Roman"/>
        </w:rPr>
      </w:pPr>
    </w:p>
    <w:p w14:paraId="19BB50F7" w14:textId="3688CAA7" w:rsidR="00D50A96" w:rsidRDefault="00000000" w:rsidP="00373C9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1fob9te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Comparison of metals (µg/</w:t>
      </w:r>
      <w:r w:rsidR="008835A0">
        <w:rPr>
          <w:rFonts w:ascii="Times New Roman" w:eastAsia="Times New Roman" w:hAnsi="Times New Roman" w:cs="Times New Roman"/>
          <w:sz w:val="24"/>
          <w:szCs w:val="24"/>
        </w:rPr>
        <w:t>Kg</w:t>
      </w:r>
      <w:r>
        <w:rPr>
          <w:rFonts w:ascii="Times New Roman" w:eastAsia="Times New Roman" w:hAnsi="Times New Roman" w:cs="Times New Roman"/>
          <w:sz w:val="24"/>
          <w:szCs w:val="24"/>
        </w:rPr>
        <w:t>, dry weight) varying significantly between different animals in (a) liver (b)muscle.</w:t>
      </w:r>
    </w:p>
    <w:p w14:paraId="421DD5E4" w14:textId="77777777" w:rsidR="00D50A96" w:rsidRDefault="00D50A96" w:rsidP="00373C9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DA37495" w14:textId="77777777" w:rsidR="00D50A96" w:rsidRDefault="00000000" w:rsidP="00373C97">
      <w:pPr>
        <w:tabs>
          <w:tab w:val="left" w:pos="415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hidden="0" allowOverlap="1" wp14:anchorId="57BC8D25" wp14:editId="67B142CA">
            <wp:simplePos x="0" y="0"/>
            <wp:positionH relativeFrom="column">
              <wp:posOffset>1427259</wp:posOffset>
            </wp:positionH>
            <wp:positionV relativeFrom="paragraph">
              <wp:posOffset>5273</wp:posOffset>
            </wp:positionV>
            <wp:extent cx="6514957" cy="2202512"/>
            <wp:effectExtent l="0" t="0" r="0" b="0"/>
            <wp:wrapNone/>
            <wp:docPr id="1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9228" cy="22073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2BC290E" w14:textId="77777777" w:rsidR="00D50A96" w:rsidRDefault="00D50A96" w:rsidP="00373C97">
      <w:pPr>
        <w:tabs>
          <w:tab w:val="left" w:pos="415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77FEF61" w14:textId="77777777" w:rsidR="00D50A96" w:rsidRDefault="00D50A96" w:rsidP="00373C97">
      <w:pPr>
        <w:tabs>
          <w:tab w:val="left" w:pos="415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20F284B" w14:textId="77777777" w:rsidR="00D50A96" w:rsidRDefault="00D50A96" w:rsidP="00373C97">
      <w:pPr>
        <w:tabs>
          <w:tab w:val="left" w:pos="415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A8986BC" w14:textId="77777777" w:rsidR="00D50A96" w:rsidRDefault="00D50A96" w:rsidP="00373C97">
      <w:pPr>
        <w:tabs>
          <w:tab w:val="left" w:pos="415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02AAB2" w14:textId="77777777" w:rsidR="00D50A96" w:rsidRDefault="00D50A96" w:rsidP="00373C97">
      <w:pPr>
        <w:tabs>
          <w:tab w:val="left" w:pos="415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65B44B0" w14:textId="77777777" w:rsidR="00D50A96" w:rsidRDefault="00D50A96" w:rsidP="00373C97">
      <w:pPr>
        <w:tabs>
          <w:tab w:val="left" w:pos="415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D3F9EBC" w14:textId="77777777" w:rsidR="00D50A96" w:rsidRDefault="00D50A96" w:rsidP="00373C97">
      <w:pPr>
        <w:tabs>
          <w:tab w:val="left" w:pos="4155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CB973ED" w14:textId="1C382090" w:rsidR="00D50A96" w:rsidRDefault="00000000" w:rsidP="00373C9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3znysh7" w:colFirst="0" w:colLast="0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>Figure S2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Comparison of metals (µg/</w:t>
      </w:r>
      <w:r w:rsidR="008835A0">
        <w:rPr>
          <w:rFonts w:ascii="Times New Roman" w:eastAsia="Times New Roman" w:hAnsi="Times New Roman" w:cs="Times New Roman"/>
          <w:sz w:val="24"/>
          <w:szCs w:val="24"/>
        </w:rPr>
        <w:t>Kg</w:t>
      </w:r>
      <w:r>
        <w:rPr>
          <w:rFonts w:ascii="Times New Roman" w:eastAsia="Times New Roman" w:hAnsi="Times New Roman" w:cs="Times New Roman"/>
          <w:sz w:val="24"/>
          <w:szCs w:val="24"/>
        </w:rPr>
        <w:t>, dry weight) varying significantly between different cities in beef (a) liver (b) muscle.</w:t>
      </w:r>
    </w:p>
    <w:p w14:paraId="734A089F" w14:textId="77777777" w:rsidR="00FA53B7" w:rsidRDefault="00FA53B7" w:rsidP="00373C9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37833B3" w14:textId="77777777" w:rsidR="00FA53B7" w:rsidRDefault="00FA53B7" w:rsidP="00373C9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AABDC6E" w14:textId="77777777" w:rsidR="00FA53B7" w:rsidRDefault="00FA53B7" w:rsidP="00373C9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E484E38" w14:textId="0DADC89E" w:rsidR="00FA53B7" w:rsidRDefault="00FA53B7" w:rsidP="00FA53B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7B425D5" wp14:editId="21A701AB">
            <wp:extent cx="9144000" cy="3418840"/>
            <wp:effectExtent l="0" t="0" r="0" b="0"/>
            <wp:docPr id="780667597" name="Picture 1" descr="A diagram of different meta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667597" name="Picture 1" descr="A diagram of different metal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341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882F2" w14:textId="40E4B956" w:rsidR="00FA53B7" w:rsidRDefault="00FA53B7" w:rsidP="00FA53B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Correlation of metals in different liver and muscle of Chicken, Mutton and Beef.</w:t>
      </w:r>
    </w:p>
    <w:p w14:paraId="2265AC87" w14:textId="77777777" w:rsidR="00FA53B7" w:rsidRDefault="00FA53B7" w:rsidP="00FA53B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12A19F7" w14:textId="77777777" w:rsidR="00FA53B7" w:rsidRDefault="00FA53B7" w:rsidP="00373C9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3ECC47B" w14:textId="39385A51" w:rsidR="00FA53B7" w:rsidRDefault="00FA53B7" w:rsidP="00373C97">
      <w:pPr>
        <w:jc w:val="center"/>
        <w:rPr>
          <w:rFonts w:ascii="Times New Roman" w:eastAsia="Times New Roman" w:hAnsi="Times New Roman" w:cs="Times New Roman"/>
        </w:rPr>
      </w:pPr>
    </w:p>
    <w:p w14:paraId="242FC08C" w14:textId="77777777" w:rsidR="003C0FD0" w:rsidRDefault="003C0FD0" w:rsidP="00373C97">
      <w:pPr>
        <w:jc w:val="center"/>
        <w:rPr>
          <w:rFonts w:ascii="Times New Roman" w:eastAsia="Times New Roman" w:hAnsi="Times New Roman" w:cs="Times New Roman"/>
        </w:rPr>
      </w:pPr>
    </w:p>
    <w:p w14:paraId="61CC2661" w14:textId="77777777" w:rsidR="003C0FD0" w:rsidRDefault="003C0FD0" w:rsidP="00373C97">
      <w:pPr>
        <w:jc w:val="center"/>
        <w:rPr>
          <w:rFonts w:ascii="Times New Roman" w:eastAsia="Times New Roman" w:hAnsi="Times New Roman" w:cs="Times New Roman"/>
        </w:rPr>
      </w:pPr>
    </w:p>
    <w:p w14:paraId="60547AB4" w14:textId="77777777" w:rsidR="003C0FD0" w:rsidRDefault="003C0FD0" w:rsidP="00373C97">
      <w:pPr>
        <w:jc w:val="center"/>
        <w:rPr>
          <w:rFonts w:ascii="Times New Roman" w:eastAsia="Times New Roman" w:hAnsi="Times New Roman" w:cs="Times New Roman"/>
        </w:rPr>
      </w:pPr>
    </w:p>
    <w:p w14:paraId="35633AEA" w14:textId="77777777" w:rsidR="0073115B" w:rsidRDefault="0073115B" w:rsidP="00373C97">
      <w:pPr>
        <w:jc w:val="center"/>
        <w:rPr>
          <w:rFonts w:ascii="Times New Roman" w:eastAsia="Times New Roman" w:hAnsi="Times New Roman" w:cs="Times New Roman"/>
        </w:rPr>
      </w:pPr>
    </w:p>
    <w:p w14:paraId="082C039D" w14:textId="77777777" w:rsidR="0073115B" w:rsidRDefault="0073115B" w:rsidP="00373C97">
      <w:pPr>
        <w:jc w:val="center"/>
        <w:rPr>
          <w:rFonts w:ascii="Times New Roman" w:eastAsia="Times New Roman" w:hAnsi="Times New Roman" w:cs="Times New Roman"/>
        </w:rPr>
      </w:pPr>
    </w:p>
    <w:p w14:paraId="00797FEF" w14:textId="77777777" w:rsidR="0073115B" w:rsidRDefault="0073115B" w:rsidP="00373C97">
      <w:pPr>
        <w:jc w:val="center"/>
        <w:rPr>
          <w:rFonts w:ascii="Times New Roman" w:eastAsia="Times New Roman" w:hAnsi="Times New Roman" w:cs="Times New Roman"/>
        </w:rPr>
      </w:pPr>
      <w:bookmarkStart w:id="2" w:name="_Hlk156176528"/>
    </w:p>
    <w:p w14:paraId="6A0585EE" w14:textId="1B93643F" w:rsidR="003C0FD0" w:rsidRDefault="0073115B" w:rsidP="00373C97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52A718E" wp14:editId="35C5F6ED">
            <wp:extent cx="9133205" cy="4242435"/>
            <wp:effectExtent l="0" t="0" r="0" b="5715"/>
            <wp:docPr id="6088626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3205" cy="424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B7DDB" w14:textId="77777777" w:rsidR="0073115B" w:rsidRDefault="0073115B" w:rsidP="00373C97">
      <w:pPr>
        <w:jc w:val="center"/>
        <w:rPr>
          <w:rFonts w:ascii="Times New Roman" w:eastAsia="Times New Roman" w:hAnsi="Times New Roman" w:cs="Times New Roman"/>
        </w:rPr>
      </w:pPr>
    </w:p>
    <w:p w14:paraId="61B1F868" w14:textId="77777777" w:rsidR="0039711F" w:rsidRDefault="0039711F" w:rsidP="0039711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S4 </w:t>
      </w:r>
      <w:r w:rsidRPr="0073115B">
        <w:rPr>
          <w:rFonts w:ascii="Times New Roman" w:eastAsia="Times New Roman" w:hAnsi="Times New Roman" w:cs="Times New Roman"/>
          <w:bCs/>
          <w:sz w:val="24"/>
          <w:szCs w:val="24"/>
        </w:rPr>
        <w:t xml:space="preserve">PCA analysis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for studied elements measured</w:t>
      </w:r>
      <w:r w:rsidRPr="0073115B">
        <w:rPr>
          <w:rFonts w:ascii="Times New Roman" w:eastAsia="Times New Roman" w:hAnsi="Times New Roman" w:cs="Times New Roman"/>
          <w:bCs/>
          <w:sz w:val="24"/>
          <w:szCs w:val="24"/>
        </w:rPr>
        <w:t xml:space="preserve"> on liver and muscle of different animals.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14:paraId="190A9053" w14:textId="77777777" w:rsidR="0073115B" w:rsidRDefault="0073115B" w:rsidP="00373C97">
      <w:pPr>
        <w:jc w:val="center"/>
        <w:rPr>
          <w:rFonts w:ascii="Times New Roman" w:eastAsia="Times New Roman" w:hAnsi="Times New Roman" w:cs="Times New Roman"/>
        </w:rPr>
      </w:pPr>
    </w:p>
    <w:p w14:paraId="17E22D52" w14:textId="77777777" w:rsidR="0073115B" w:rsidRDefault="0073115B" w:rsidP="00373C97">
      <w:pPr>
        <w:jc w:val="center"/>
        <w:rPr>
          <w:rFonts w:ascii="Times New Roman" w:eastAsia="Times New Roman" w:hAnsi="Times New Roman" w:cs="Times New Roman"/>
        </w:rPr>
      </w:pPr>
    </w:p>
    <w:p w14:paraId="7AD17A7B" w14:textId="77777777" w:rsidR="0073115B" w:rsidRDefault="0073115B" w:rsidP="00373C97">
      <w:pPr>
        <w:jc w:val="center"/>
        <w:rPr>
          <w:rFonts w:ascii="Times New Roman" w:eastAsia="Times New Roman" w:hAnsi="Times New Roman" w:cs="Times New Roman"/>
        </w:rPr>
      </w:pPr>
    </w:p>
    <w:p w14:paraId="38ACD67D" w14:textId="2F2CA90F" w:rsidR="0073115B" w:rsidRDefault="0073115B" w:rsidP="00373C97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D5EEDC4" wp14:editId="31E812F9">
            <wp:extent cx="9133205" cy="4518660"/>
            <wp:effectExtent l="0" t="0" r="0" b="0"/>
            <wp:docPr id="18773578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3205" cy="451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43449" w14:textId="77777777" w:rsidR="0039711F" w:rsidRDefault="0039711F" w:rsidP="0039711F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Figure S5 </w:t>
      </w:r>
      <w:r w:rsidRPr="0073115B">
        <w:rPr>
          <w:rFonts w:ascii="Times New Roman" w:eastAsia="Times New Roman" w:hAnsi="Times New Roman" w:cs="Times New Roman"/>
          <w:bCs/>
          <w:sz w:val="24"/>
          <w:szCs w:val="24"/>
        </w:rPr>
        <w:t xml:space="preserve">PCA analysis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for studied elements measured</w:t>
      </w:r>
      <w:r w:rsidRPr="0073115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in the studied </w:t>
      </w:r>
      <w:r w:rsidRPr="0073115B">
        <w:rPr>
          <w:rFonts w:ascii="Times New Roman" w:eastAsia="Times New Roman" w:hAnsi="Times New Roman" w:cs="Times New Roman"/>
          <w:bCs/>
          <w:sz w:val="24"/>
          <w:szCs w:val="24"/>
        </w:rPr>
        <w:t>different animals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at different cities of Pakistan.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14:paraId="01E7A19E" w14:textId="05E0095A" w:rsidR="00E64F95" w:rsidRDefault="0073115B" w:rsidP="00373C97">
      <w:pPr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3115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bookmarkEnd w:id="2"/>
    </w:p>
    <w:p w14:paraId="106E63E2" w14:textId="77777777" w:rsidR="00E64F95" w:rsidRDefault="00E64F95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br w:type="page"/>
      </w:r>
    </w:p>
    <w:p w14:paraId="55F621AD" w14:textId="77777777" w:rsidR="0073115B" w:rsidRDefault="0073115B" w:rsidP="00E64F95">
      <w:pPr>
        <w:rPr>
          <w:rFonts w:ascii="Times New Roman" w:eastAsia="Times New Roman" w:hAnsi="Times New Roman" w:cs="Times New Roman"/>
        </w:rPr>
      </w:pPr>
    </w:p>
    <w:sectPr w:rsidR="0073115B">
      <w:headerReference w:type="default" r:id="rId13"/>
      <w:footerReference w:type="default" r:id="rId14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87FA32" w14:textId="77777777" w:rsidR="00F90904" w:rsidRDefault="00F90904">
      <w:pPr>
        <w:spacing w:after="0" w:line="240" w:lineRule="auto"/>
      </w:pPr>
      <w:r>
        <w:separator/>
      </w:r>
    </w:p>
  </w:endnote>
  <w:endnote w:type="continuationSeparator" w:id="0">
    <w:p w14:paraId="2E9D3F27" w14:textId="77777777" w:rsidR="00F90904" w:rsidRDefault="00F909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264197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7CE4BD" w14:textId="14A19F48" w:rsidR="0012267A" w:rsidRDefault="0012267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870135" w14:textId="77777777" w:rsidR="0012267A" w:rsidRDefault="001226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705923" w14:textId="77777777" w:rsidR="00F90904" w:rsidRDefault="00F90904">
      <w:pPr>
        <w:spacing w:after="0" w:line="240" w:lineRule="auto"/>
      </w:pPr>
      <w:r>
        <w:separator/>
      </w:r>
    </w:p>
  </w:footnote>
  <w:footnote w:type="continuationSeparator" w:id="0">
    <w:p w14:paraId="139552CB" w14:textId="77777777" w:rsidR="00F90904" w:rsidRDefault="00F909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E6BE00" w14:textId="77777777" w:rsidR="00D50A96" w:rsidRDefault="00D50A9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C12FA3"/>
    <w:multiLevelType w:val="hybridMultilevel"/>
    <w:tmpl w:val="792C1686"/>
    <w:lvl w:ilvl="0" w:tplc="200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6842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A96"/>
    <w:rsid w:val="00000AC7"/>
    <w:rsid w:val="0000350D"/>
    <w:rsid w:val="00003C40"/>
    <w:rsid w:val="00003FFE"/>
    <w:rsid w:val="000129EC"/>
    <w:rsid w:val="00032E7A"/>
    <w:rsid w:val="000360EB"/>
    <w:rsid w:val="00041021"/>
    <w:rsid w:val="0004131E"/>
    <w:rsid w:val="00042854"/>
    <w:rsid w:val="00044208"/>
    <w:rsid w:val="00045A53"/>
    <w:rsid w:val="000511B3"/>
    <w:rsid w:val="0005373C"/>
    <w:rsid w:val="00061236"/>
    <w:rsid w:val="0006195A"/>
    <w:rsid w:val="00062B5B"/>
    <w:rsid w:val="000735C6"/>
    <w:rsid w:val="0007617E"/>
    <w:rsid w:val="00076FDC"/>
    <w:rsid w:val="00080D4E"/>
    <w:rsid w:val="00085FC6"/>
    <w:rsid w:val="000954A8"/>
    <w:rsid w:val="00096B87"/>
    <w:rsid w:val="0009701F"/>
    <w:rsid w:val="000A2A19"/>
    <w:rsid w:val="000A6F02"/>
    <w:rsid w:val="000B0128"/>
    <w:rsid w:val="000B32DB"/>
    <w:rsid w:val="000B6D29"/>
    <w:rsid w:val="000B7775"/>
    <w:rsid w:val="000D1B96"/>
    <w:rsid w:val="000D2591"/>
    <w:rsid w:val="000D54EE"/>
    <w:rsid w:val="000D7145"/>
    <w:rsid w:val="000D7ACE"/>
    <w:rsid w:val="000E15E7"/>
    <w:rsid w:val="000E59B0"/>
    <w:rsid w:val="000F3248"/>
    <w:rsid w:val="000F6471"/>
    <w:rsid w:val="000F7B7E"/>
    <w:rsid w:val="001025C8"/>
    <w:rsid w:val="00102AF7"/>
    <w:rsid w:val="00103235"/>
    <w:rsid w:val="001039AB"/>
    <w:rsid w:val="00104A02"/>
    <w:rsid w:val="00110E82"/>
    <w:rsid w:val="00112B89"/>
    <w:rsid w:val="00114715"/>
    <w:rsid w:val="00114A38"/>
    <w:rsid w:val="00120CF9"/>
    <w:rsid w:val="00121B58"/>
    <w:rsid w:val="0012267A"/>
    <w:rsid w:val="00123735"/>
    <w:rsid w:val="001278EE"/>
    <w:rsid w:val="00135682"/>
    <w:rsid w:val="001400F7"/>
    <w:rsid w:val="001431A3"/>
    <w:rsid w:val="00146B62"/>
    <w:rsid w:val="00146C70"/>
    <w:rsid w:val="00150513"/>
    <w:rsid w:val="001515C6"/>
    <w:rsid w:val="0015215B"/>
    <w:rsid w:val="00165605"/>
    <w:rsid w:val="001772CD"/>
    <w:rsid w:val="00180E2A"/>
    <w:rsid w:val="0018132A"/>
    <w:rsid w:val="00187C69"/>
    <w:rsid w:val="001A6CE0"/>
    <w:rsid w:val="001B2619"/>
    <w:rsid w:val="001B29B0"/>
    <w:rsid w:val="001B69AD"/>
    <w:rsid w:val="001C0AC4"/>
    <w:rsid w:val="001C4C64"/>
    <w:rsid w:val="001C5AB9"/>
    <w:rsid w:val="001D0AAC"/>
    <w:rsid w:val="001D57C8"/>
    <w:rsid w:val="001D5ED4"/>
    <w:rsid w:val="001D65EF"/>
    <w:rsid w:val="001E18F1"/>
    <w:rsid w:val="001E64C0"/>
    <w:rsid w:val="001F4853"/>
    <w:rsid w:val="001F6DF2"/>
    <w:rsid w:val="00205EE7"/>
    <w:rsid w:val="0020734E"/>
    <w:rsid w:val="00210F1C"/>
    <w:rsid w:val="00214E98"/>
    <w:rsid w:val="0021540D"/>
    <w:rsid w:val="00222A75"/>
    <w:rsid w:val="00224B9E"/>
    <w:rsid w:val="00230A94"/>
    <w:rsid w:val="002312EF"/>
    <w:rsid w:val="00236100"/>
    <w:rsid w:val="00240157"/>
    <w:rsid w:val="002468FC"/>
    <w:rsid w:val="0024795A"/>
    <w:rsid w:val="00252416"/>
    <w:rsid w:val="00256AA9"/>
    <w:rsid w:val="00262FE9"/>
    <w:rsid w:val="00267172"/>
    <w:rsid w:val="00272272"/>
    <w:rsid w:val="00272460"/>
    <w:rsid w:val="00273948"/>
    <w:rsid w:val="00277061"/>
    <w:rsid w:val="002771FE"/>
    <w:rsid w:val="00277FC7"/>
    <w:rsid w:val="0028089F"/>
    <w:rsid w:val="00280DBF"/>
    <w:rsid w:val="00286D05"/>
    <w:rsid w:val="002901FB"/>
    <w:rsid w:val="0029219F"/>
    <w:rsid w:val="002A217D"/>
    <w:rsid w:val="002A33F5"/>
    <w:rsid w:val="002A4E96"/>
    <w:rsid w:val="002A5F30"/>
    <w:rsid w:val="002B1AE9"/>
    <w:rsid w:val="002D1B22"/>
    <w:rsid w:val="002E6E2D"/>
    <w:rsid w:val="002F11FF"/>
    <w:rsid w:val="00300F89"/>
    <w:rsid w:val="003117B8"/>
    <w:rsid w:val="00313134"/>
    <w:rsid w:val="00316842"/>
    <w:rsid w:val="0032681E"/>
    <w:rsid w:val="00327D30"/>
    <w:rsid w:val="00330D1E"/>
    <w:rsid w:val="00342D0B"/>
    <w:rsid w:val="00343A9A"/>
    <w:rsid w:val="00344D23"/>
    <w:rsid w:val="00345BD8"/>
    <w:rsid w:val="003460C6"/>
    <w:rsid w:val="0034797C"/>
    <w:rsid w:val="00354B99"/>
    <w:rsid w:val="00356402"/>
    <w:rsid w:val="00356A54"/>
    <w:rsid w:val="00366288"/>
    <w:rsid w:val="0037087D"/>
    <w:rsid w:val="003715A2"/>
    <w:rsid w:val="0037162F"/>
    <w:rsid w:val="00371A71"/>
    <w:rsid w:val="00373C97"/>
    <w:rsid w:val="00374A46"/>
    <w:rsid w:val="003752C6"/>
    <w:rsid w:val="00381E8C"/>
    <w:rsid w:val="00381F14"/>
    <w:rsid w:val="00387F1F"/>
    <w:rsid w:val="00392FF7"/>
    <w:rsid w:val="0039711F"/>
    <w:rsid w:val="00397EE5"/>
    <w:rsid w:val="003A2DB0"/>
    <w:rsid w:val="003B38C1"/>
    <w:rsid w:val="003B639C"/>
    <w:rsid w:val="003B6C74"/>
    <w:rsid w:val="003C0FD0"/>
    <w:rsid w:val="003C1642"/>
    <w:rsid w:val="003C3E93"/>
    <w:rsid w:val="003D1303"/>
    <w:rsid w:val="003D14A5"/>
    <w:rsid w:val="003D3887"/>
    <w:rsid w:val="003E660B"/>
    <w:rsid w:val="003E70AD"/>
    <w:rsid w:val="003F07EA"/>
    <w:rsid w:val="003F1B54"/>
    <w:rsid w:val="0040293E"/>
    <w:rsid w:val="004126A6"/>
    <w:rsid w:val="00415DDE"/>
    <w:rsid w:val="00426C5B"/>
    <w:rsid w:val="004275EC"/>
    <w:rsid w:val="00431556"/>
    <w:rsid w:val="00431BA8"/>
    <w:rsid w:val="00436A50"/>
    <w:rsid w:val="00437780"/>
    <w:rsid w:val="00441254"/>
    <w:rsid w:val="00444684"/>
    <w:rsid w:val="004478A7"/>
    <w:rsid w:val="00452FB2"/>
    <w:rsid w:val="00453D34"/>
    <w:rsid w:val="00455908"/>
    <w:rsid w:val="004578CD"/>
    <w:rsid w:val="00460F1E"/>
    <w:rsid w:val="00467A23"/>
    <w:rsid w:val="004747A0"/>
    <w:rsid w:val="00480AA5"/>
    <w:rsid w:val="004A5AD5"/>
    <w:rsid w:val="004B7450"/>
    <w:rsid w:val="004C2E03"/>
    <w:rsid w:val="004C4A00"/>
    <w:rsid w:val="004D18BA"/>
    <w:rsid w:val="004E4FCA"/>
    <w:rsid w:val="004F1368"/>
    <w:rsid w:val="004F3179"/>
    <w:rsid w:val="004F4FC5"/>
    <w:rsid w:val="0050292D"/>
    <w:rsid w:val="00510B64"/>
    <w:rsid w:val="00512EEE"/>
    <w:rsid w:val="00513073"/>
    <w:rsid w:val="00515D8A"/>
    <w:rsid w:val="00516CD1"/>
    <w:rsid w:val="00522DD1"/>
    <w:rsid w:val="00523665"/>
    <w:rsid w:val="00530212"/>
    <w:rsid w:val="00533065"/>
    <w:rsid w:val="00561DE4"/>
    <w:rsid w:val="00572EAB"/>
    <w:rsid w:val="0057459B"/>
    <w:rsid w:val="00577EF5"/>
    <w:rsid w:val="0058108A"/>
    <w:rsid w:val="00584EC5"/>
    <w:rsid w:val="00585FC4"/>
    <w:rsid w:val="0059140B"/>
    <w:rsid w:val="00593FF5"/>
    <w:rsid w:val="005A0BF9"/>
    <w:rsid w:val="005A6717"/>
    <w:rsid w:val="005A746E"/>
    <w:rsid w:val="005B0A8C"/>
    <w:rsid w:val="005B343F"/>
    <w:rsid w:val="005B7A16"/>
    <w:rsid w:val="005C1446"/>
    <w:rsid w:val="005C7976"/>
    <w:rsid w:val="005D08F5"/>
    <w:rsid w:val="005D25AF"/>
    <w:rsid w:val="005D30AB"/>
    <w:rsid w:val="005D62EC"/>
    <w:rsid w:val="005E04CE"/>
    <w:rsid w:val="005F2E16"/>
    <w:rsid w:val="006031AE"/>
    <w:rsid w:val="006114FE"/>
    <w:rsid w:val="00613A32"/>
    <w:rsid w:val="00623948"/>
    <w:rsid w:val="00625EA0"/>
    <w:rsid w:val="00626067"/>
    <w:rsid w:val="00626158"/>
    <w:rsid w:val="00630A7F"/>
    <w:rsid w:val="00631A67"/>
    <w:rsid w:val="0063280A"/>
    <w:rsid w:val="0063372F"/>
    <w:rsid w:val="00640681"/>
    <w:rsid w:val="00640FBC"/>
    <w:rsid w:val="0064101B"/>
    <w:rsid w:val="00642F00"/>
    <w:rsid w:val="0064569F"/>
    <w:rsid w:val="0065464A"/>
    <w:rsid w:val="00665A51"/>
    <w:rsid w:val="006811DA"/>
    <w:rsid w:val="0068513E"/>
    <w:rsid w:val="006900CE"/>
    <w:rsid w:val="006932D4"/>
    <w:rsid w:val="006969A0"/>
    <w:rsid w:val="006A3FDF"/>
    <w:rsid w:val="006B1B1D"/>
    <w:rsid w:val="006B582F"/>
    <w:rsid w:val="006C1977"/>
    <w:rsid w:val="006C3C19"/>
    <w:rsid w:val="006D17DD"/>
    <w:rsid w:val="006D43C5"/>
    <w:rsid w:val="006D4CEA"/>
    <w:rsid w:val="006D4E33"/>
    <w:rsid w:val="006E01F2"/>
    <w:rsid w:val="006E5BC6"/>
    <w:rsid w:val="006E7FDC"/>
    <w:rsid w:val="006F14CC"/>
    <w:rsid w:val="006F4579"/>
    <w:rsid w:val="007001E5"/>
    <w:rsid w:val="00702E82"/>
    <w:rsid w:val="0070459C"/>
    <w:rsid w:val="0071592E"/>
    <w:rsid w:val="007232A1"/>
    <w:rsid w:val="0073043C"/>
    <w:rsid w:val="0073115B"/>
    <w:rsid w:val="00737A9A"/>
    <w:rsid w:val="007422B3"/>
    <w:rsid w:val="0075481C"/>
    <w:rsid w:val="00757D5D"/>
    <w:rsid w:val="00763A4A"/>
    <w:rsid w:val="0077257F"/>
    <w:rsid w:val="00774035"/>
    <w:rsid w:val="00786D78"/>
    <w:rsid w:val="007903AB"/>
    <w:rsid w:val="00793A67"/>
    <w:rsid w:val="007A473C"/>
    <w:rsid w:val="007B5607"/>
    <w:rsid w:val="007C1A6B"/>
    <w:rsid w:val="007F4CF7"/>
    <w:rsid w:val="00803567"/>
    <w:rsid w:val="00806FC5"/>
    <w:rsid w:val="00807556"/>
    <w:rsid w:val="0081643F"/>
    <w:rsid w:val="008166BE"/>
    <w:rsid w:val="0082035E"/>
    <w:rsid w:val="00822488"/>
    <w:rsid w:val="0082296D"/>
    <w:rsid w:val="00823DCD"/>
    <w:rsid w:val="008245C6"/>
    <w:rsid w:val="008359F7"/>
    <w:rsid w:val="008408FB"/>
    <w:rsid w:val="008429A5"/>
    <w:rsid w:val="00844676"/>
    <w:rsid w:val="00847034"/>
    <w:rsid w:val="0084780A"/>
    <w:rsid w:val="00852592"/>
    <w:rsid w:val="00857AAF"/>
    <w:rsid w:val="008624EC"/>
    <w:rsid w:val="00864049"/>
    <w:rsid w:val="0086513E"/>
    <w:rsid w:val="0087006B"/>
    <w:rsid w:val="00870939"/>
    <w:rsid w:val="0087303C"/>
    <w:rsid w:val="0088356B"/>
    <w:rsid w:val="008835A0"/>
    <w:rsid w:val="00884200"/>
    <w:rsid w:val="00891921"/>
    <w:rsid w:val="00891FCC"/>
    <w:rsid w:val="00896674"/>
    <w:rsid w:val="008A354D"/>
    <w:rsid w:val="008B18AC"/>
    <w:rsid w:val="008B6E82"/>
    <w:rsid w:val="008C1C7B"/>
    <w:rsid w:val="008C36F2"/>
    <w:rsid w:val="008D5EA4"/>
    <w:rsid w:val="008E4D20"/>
    <w:rsid w:val="008F3F2A"/>
    <w:rsid w:val="00904DA8"/>
    <w:rsid w:val="00915A99"/>
    <w:rsid w:val="00916880"/>
    <w:rsid w:val="00933EA7"/>
    <w:rsid w:val="009421A7"/>
    <w:rsid w:val="0094329E"/>
    <w:rsid w:val="0095308A"/>
    <w:rsid w:val="009544C4"/>
    <w:rsid w:val="00971655"/>
    <w:rsid w:val="009720BA"/>
    <w:rsid w:val="009724A7"/>
    <w:rsid w:val="0097310B"/>
    <w:rsid w:val="00983060"/>
    <w:rsid w:val="0098332C"/>
    <w:rsid w:val="009857F2"/>
    <w:rsid w:val="00987B8F"/>
    <w:rsid w:val="00995933"/>
    <w:rsid w:val="00996BEA"/>
    <w:rsid w:val="009A452B"/>
    <w:rsid w:val="009A5D1C"/>
    <w:rsid w:val="009B3933"/>
    <w:rsid w:val="009C39AB"/>
    <w:rsid w:val="009D7207"/>
    <w:rsid w:val="009E13C2"/>
    <w:rsid w:val="009E4A9B"/>
    <w:rsid w:val="009E5B54"/>
    <w:rsid w:val="009F6AD2"/>
    <w:rsid w:val="00A0762E"/>
    <w:rsid w:val="00A2120B"/>
    <w:rsid w:val="00A26279"/>
    <w:rsid w:val="00A32FDD"/>
    <w:rsid w:val="00A342C1"/>
    <w:rsid w:val="00A356E8"/>
    <w:rsid w:val="00A36EE2"/>
    <w:rsid w:val="00A37705"/>
    <w:rsid w:val="00A41303"/>
    <w:rsid w:val="00A4514B"/>
    <w:rsid w:val="00A457AC"/>
    <w:rsid w:val="00A53414"/>
    <w:rsid w:val="00A56F12"/>
    <w:rsid w:val="00A66F43"/>
    <w:rsid w:val="00A67DE2"/>
    <w:rsid w:val="00A76433"/>
    <w:rsid w:val="00A8355C"/>
    <w:rsid w:val="00A8630C"/>
    <w:rsid w:val="00A9243E"/>
    <w:rsid w:val="00A97BB4"/>
    <w:rsid w:val="00AA36AA"/>
    <w:rsid w:val="00AB06F2"/>
    <w:rsid w:val="00AC04F2"/>
    <w:rsid w:val="00AC0E67"/>
    <w:rsid w:val="00AC51FC"/>
    <w:rsid w:val="00AD4F6F"/>
    <w:rsid w:val="00AD7D8A"/>
    <w:rsid w:val="00AE314B"/>
    <w:rsid w:val="00B001D9"/>
    <w:rsid w:val="00B03B08"/>
    <w:rsid w:val="00B050DE"/>
    <w:rsid w:val="00B21FF7"/>
    <w:rsid w:val="00B303EA"/>
    <w:rsid w:val="00B31397"/>
    <w:rsid w:val="00B330E4"/>
    <w:rsid w:val="00B41A88"/>
    <w:rsid w:val="00B4323A"/>
    <w:rsid w:val="00B43A24"/>
    <w:rsid w:val="00B44EFD"/>
    <w:rsid w:val="00B53C34"/>
    <w:rsid w:val="00B54104"/>
    <w:rsid w:val="00B70BF3"/>
    <w:rsid w:val="00B7450D"/>
    <w:rsid w:val="00B82055"/>
    <w:rsid w:val="00B938EA"/>
    <w:rsid w:val="00B94DBD"/>
    <w:rsid w:val="00BA5758"/>
    <w:rsid w:val="00BB4751"/>
    <w:rsid w:val="00BB70B4"/>
    <w:rsid w:val="00BC1A6A"/>
    <w:rsid w:val="00BC64FE"/>
    <w:rsid w:val="00BD13C0"/>
    <w:rsid w:val="00BE1E69"/>
    <w:rsid w:val="00BF047E"/>
    <w:rsid w:val="00BF2994"/>
    <w:rsid w:val="00C005B9"/>
    <w:rsid w:val="00C014B4"/>
    <w:rsid w:val="00C05C0C"/>
    <w:rsid w:val="00C072BC"/>
    <w:rsid w:val="00C108B3"/>
    <w:rsid w:val="00C1246F"/>
    <w:rsid w:val="00C1514E"/>
    <w:rsid w:val="00C2112A"/>
    <w:rsid w:val="00C21475"/>
    <w:rsid w:val="00C251DF"/>
    <w:rsid w:val="00C2701C"/>
    <w:rsid w:val="00C35A20"/>
    <w:rsid w:val="00C5595D"/>
    <w:rsid w:val="00C615A3"/>
    <w:rsid w:val="00C62217"/>
    <w:rsid w:val="00C74161"/>
    <w:rsid w:val="00C76F40"/>
    <w:rsid w:val="00C77551"/>
    <w:rsid w:val="00C84D6B"/>
    <w:rsid w:val="00C8566C"/>
    <w:rsid w:val="00C86B04"/>
    <w:rsid w:val="00C93E0F"/>
    <w:rsid w:val="00C94EB0"/>
    <w:rsid w:val="00CA0B49"/>
    <w:rsid w:val="00CA119A"/>
    <w:rsid w:val="00CA21F4"/>
    <w:rsid w:val="00CA46AD"/>
    <w:rsid w:val="00CA7F57"/>
    <w:rsid w:val="00CB2186"/>
    <w:rsid w:val="00CB743D"/>
    <w:rsid w:val="00CC038A"/>
    <w:rsid w:val="00CC1E28"/>
    <w:rsid w:val="00CC205F"/>
    <w:rsid w:val="00CC7331"/>
    <w:rsid w:val="00CD33C1"/>
    <w:rsid w:val="00CD4944"/>
    <w:rsid w:val="00CE2A7E"/>
    <w:rsid w:val="00CE3DBD"/>
    <w:rsid w:val="00CE5463"/>
    <w:rsid w:val="00CE5CBC"/>
    <w:rsid w:val="00CF3D91"/>
    <w:rsid w:val="00CF7CCE"/>
    <w:rsid w:val="00D03469"/>
    <w:rsid w:val="00D27B92"/>
    <w:rsid w:val="00D324E3"/>
    <w:rsid w:val="00D32E08"/>
    <w:rsid w:val="00D35715"/>
    <w:rsid w:val="00D43806"/>
    <w:rsid w:val="00D501A4"/>
    <w:rsid w:val="00D50A96"/>
    <w:rsid w:val="00D57B27"/>
    <w:rsid w:val="00D635DF"/>
    <w:rsid w:val="00D6493A"/>
    <w:rsid w:val="00D7369F"/>
    <w:rsid w:val="00D76020"/>
    <w:rsid w:val="00D800E2"/>
    <w:rsid w:val="00D825FF"/>
    <w:rsid w:val="00D840AC"/>
    <w:rsid w:val="00D90918"/>
    <w:rsid w:val="00D9704E"/>
    <w:rsid w:val="00DB2622"/>
    <w:rsid w:val="00DC061A"/>
    <w:rsid w:val="00DD5B7F"/>
    <w:rsid w:val="00DE042F"/>
    <w:rsid w:val="00DF021C"/>
    <w:rsid w:val="00DF024C"/>
    <w:rsid w:val="00DF226F"/>
    <w:rsid w:val="00DF24AE"/>
    <w:rsid w:val="00DF45F4"/>
    <w:rsid w:val="00DF66F3"/>
    <w:rsid w:val="00DF6D68"/>
    <w:rsid w:val="00DF77F3"/>
    <w:rsid w:val="00E00786"/>
    <w:rsid w:val="00E108CC"/>
    <w:rsid w:val="00E207D5"/>
    <w:rsid w:val="00E236BB"/>
    <w:rsid w:val="00E24E41"/>
    <w:rsid w:val="00E24FD2"/>
    <w:rsid w:val="00E35856"/>
    <w:rsid w:val="00E37A84"/>
    <w:rsid w:val="00E41C2F"/>
    <w:rsid w:val="00E41D32"/>
    <w:rsid w:val="00E42938"/>
    <w:rsid w:val="00E44C71"/>
    <w:rsid w:val="00E472D0"/>
    <w:rsid w:val="00E542EB"/>
    <w:rsid w:val="00E54A0E"/>
    <w:rsid w:val="00E64F95"/>
    <w:rsid w:val="00E7028B"/>
    <w:rsid w:val="00E7647E"/>
    <w:rsid w:val="00E85E2F"/>
    <w:rsid w:val="00E87064"/>
    <w:rsid w:val="00E87C9D"/>
    <w:rsid w:val="00E974AD"/>
    <w:rsid w:val="00EA21BE"/>
    <w:rsid w:val="00EC0B1A"/>
    <w:rsid w:val="00ED588A"/>
    <w:rsid w:val="00ED753C"/>
    <w:rsid w:val="00EF5D55"/>
    <w:rsid w:val="00F016CA"/>
    <w:rsid w:val="00F02FBC"/>
    <w:rsid w:val="00F07A74"/>
    <w:rsid w:val="00F113CD"/>
    <w:rsid w:val="00F17A12"/>
    <w:rsid w:val="00F2431A"/>
    <w:rsid w:val="00F250B8"/>
    <w:rsid w:val="00F257F1"/>
    <w:rsid w:val="00F304F1"/>
    <w:rsid w:val="00F32C22"/>
    <w:rsid w:val="00F35F5B"/>
    <w:rsid w:val="00F373EB"/>
    <w:rsid w:val="00F37E3B"/>
    <w:rsid w:val="00F44809"/>
    <w:rsid w:val="00F47747"/>
    <w:rsid w:val="00F541A7"/>
    <w:rsid w:val="00F57394"/>
    <w:rsid w:val="00F604B9"/>
    <w:rsid w:val="00F67BA9"/>
    <w:rsid w:val="00F71D56"/>
    <w:rsid w:val="00F80AAD"/>
    <w:rsid w:val="00F8673C"/>
    <w:rsid w:val="00F86EB3"/>
    <w:rsid w:val="00F87299"/>
    <w:rsid w:val="00F90904"/>
    <w:rsid w:val="00F90FB9"/>
    <w:rsid w:val="00F920AE"/>
    <w:rsid w:val="00FA53B7"/>
    <w:rsid w:val="00FB1284"/>
    <w:rsid w:val="00FB6674"/>
    <w:rsid w:val="00FB6F9A"/>
    <w:rsid w:val="00FC051C"/>
    <w:rsid w:val="00FC07DA"/>
    <w:rsid w:val="00FC1BF1"/>
    <w:rsid w:val="00FC4083"/>
    <w:rsid w:val="00FE2644"/>
    <w:rsid w:val="00FE2EEB"/>
    <w:rsid w:val="00FE542C"/>
    <w:rsid w:val="00FE76CF"/>
    <w:rsid w:val="00FE78F9"/>
    <w:rsid w:val="00FF3891"/>
    <w:rsid w:val="00FF6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3F8CF"/>
  <w15:docId w15:val="{C81A226B-2D37-4C95-97C7-F6DF79DBA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mbria" w:eastAsia="Cambria" w:hAnsi="Cambria" w:cs="Cambria"/>
      <w:b/>
      <w:i/>
      <w:color w:val="4F81B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BF04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355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355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954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54A8"/>
  </w:style>
  <w:style w:type="paragraph" w:styleId="Footer">
    <w:name w:val="footer"/>
    <w:basedOn w:val="Normal"/>
    <w:link w:val="FooterChar"/>
    <w:uiPriority w:val="99"/>
    <w:unhideWhenUsed/>
    <w:rsid w:val="000954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54A8"/>
  </w:style>
  <w:style w:type="paragraph" w:styleId="Bibliography">
    <w:name w:val="Bibliography"/>
    <w:basedOn w:val="Normal"/>
    <w:next w:val="Normal"/>
    <w:uiPriority w:val="37"/>
    <w:unhideWhenUsed/>
    <w:rsid w:val="0073115B"/>
  </w:style>
  <w:style w:type="table" w:styleId="TableGrid">
    <w:name w:val="Table Grid"/>
    <w:basedOn w:val="TableNormal"/>
    <w:uiPriority w:val="39"/>
    <w:rsid w:val="00864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64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0F647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41C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41C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1C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1C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1C2F"/>
    <w:rPr>
      <w:b/>
      <w:bCs/>
      <w:sz w:val="20"/>
      <w:szCs w:val="20"/>
    </w:rPr>
  </w:style>
  <w:style w:type="character" w:customStyle="1" w:styleId="anchor-text">
    <w:name w:val="anchor-text"/>
    <w:basedOn w:val="DefaultParagraphFont"/>
    <w:rsid w:val="002E6E2D"/>
  </w:style>
  <w:style w:type="character" w:styleId="LineNumber">
    <w:name w:val="line number"/>
    <w:basedOn w:val="DefaultParagraphFont"/>
    <w:uiPriority w:val="99"/>
    <w:semiHidden/>
    <w:unhideWhenUsed/>
    <w:rsid w:val="00F67B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29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5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8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8887B7-FB9F-4897-8B71-AFECF4CBA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684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 Shah</dc:creator>
  <cp:lastModifiedBy>Trupti Sudge</cp:lastModifiedBy>
  <cp:revision>2</cp:revision>
  <dcterms:created xsi:type="dcterms:W3CDTF">2024-10-21T14:56:00Z</dcterms:created>
  <dcterms:modified xsi:type="dcterms:W3CDTF">2024-10-21T14:56:00Z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6835d89edbb60a14dfaff672eded7012e74e0204b73ed55576e5777fd009af7d</vt:lpwstr>
  </property>
  <property fmtid="{D5CDD505-2E9C-101B-9397-08002B2CF9AE}" pid="3" name="ZOTERO_PREF_1">
    <vt:lpwstr>&lt;data data-version="3" zotero-version="6.0.30"&gt;&lt;session id="ifI9oJs5"/&gt;&lt;style id="http://www.zotero.org/styles/apa" locale="en-US" hasBibliography="1" bibliographyStyleHasBeenSet="1"/&gt;&lt;prefs&gt;&lt;pref name="fieldType" value="Field"/&gt;&lt;pref name="automaticJourn</vt:lpwstr>
  </property>
  <property fmtid="{D5CDD505-2E9C-101B-9397-08002B2CF9AE}" pid="4" name="ZOTERO_PREF_2">
    <vt:lpwstr>alAbbreviations" value="true"/&gt;&lt;/prefs&gt;&lt;/data&gt;</vt:lpwstr>
  </property>
</Properties>
</file>