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B66AD" w14:textId="2CD9E1B4" w:rsidR="00C53A7A" w:rsidRPr="000A7367" w:rsidRDefault="00C53A7A" w:rsidP="000A7367">
      <w:pPr>
        <w:spacing w:line="480" w:lineRule="auto"/>
        <w:jc w:val="left"/>
        <w:rPr>
          <w:rFonts w:ascii="Times New Roman" w:eastAsia="等线" w:hAnsi="Times New Roman" w:cs="Times New Roman"/>
          <w:sz w:val="24"/>
          <w:szCs w:val="24"/>
        </w:rPr>
      </w:pPr>
      <w:r w:rsidRPr="000A7367">
        <w:rPr>
          <w:rFonts w:ascii="Times New Roman" w:eastAsia="等线" w:hAnsi="Times New Roman" w:cs="Times New Roman"/>
          <w:sz w:val="24"/>
          <w:szCs w:val="24"/>
        </w:rPr>
        <w:t>Supplemental Information</w:t>
      </w:r>
    </w:p>
    <w:p w14:paraId="3DB4854A" w14:textId="77777777" w:rsidR="004452F9" w:rsidRDefault="004452F9" w:rsidP="000A7367">
      <w:pPr>
        <w:spacing w:line="480" w:lineRule="auto"/>
        <w:jc w:val="left"/>
        <w:rPr>
          <w:rFonts w:ascii="Times New Roman" w:eastAsia="等线" w:hAnsi="Times New Roman" w:cs="Times New Roman"/>
          <w:b/>
          <w:sz w:val="24"/>
          <w:szCs w:val="24"/>
        </w:rPr>
      </w:pPr>
    </w:p>
    <w:p w14:paraId="758A5D8B" w14:textId="77777777" w:rsidR="001852C8" w:rsidRDefault="001852C8" w:rsidP="001852C8">
      <w:pPr>
        <w:spacing w:line="480" w:lineRule="auto"/>
        <w:jc w:val="center"/>
        <w:rPr>
          <w:rFonts w:ascii="Times New Roman" w:hAnsi="Times New Roman" w:cs="Times New Roman"/>
          <w:b/>
          <w:sz w:val="24"/>
          <w:szCs w:val="24"/>
        </w:rPr>
      </w:pPr>
      <w:bookmarkStart w:id="0" w:name="OLE_LINK26"/>
      <w:bookmarkStart w:id="1" w:name="_Hlk175148432"/>
      <w:bookmarkStart w:id="2" w:name="OLE_LINK17"/>
      <w:bookmarkStart w:id="3" w:name="OLE_LINK92"/>
      <w:bookmarkStart w:id="4" w:name="_Hlk176081553"/>
      <w:r>
        <w:rPr>
          <w:rFonts w:ascii="Times New Roman" w:hAnsi="Times New Roman" w:cs="Times New Roman"/>
          <w:b/>
          <w:sz w:val="24"/>
          <w:szCs w:val="24"/>
        </w:rPr>
        <w:t>E</w:t>
      </w:r>
      <w:r>
        <w:rPr>
          <w:rFonts w:ascii="Times New Roman" w:hAnsi="Times New Roman" w:cs="Times New Roman" w:hint="eastAsia"/>
          <w:b/>
          <w:sz w:val="24"/>
          <w:szCs w:val="24"/>
        </w:rPr>
        <w:t>ng</w:t>
      </w:r>
      <w:r>
        <w:rPr>
          <w:rFonts w:ascii="Times New Roman" w:hAnsi="Times New Roman" w:cs="Times New Roman"/>
          <w:b/>
          <w:sz w:val="24"/>
          <w:szCs w:val="24"/>
        </w:rPr>
        <w:t xml:space="preserve">ineered </w:t>
      </w:r>
      <w:r w:rsidRPr="00755329">
        <w:rPr>
          <w:rFonts w:ascii="Times New Roman" w:hAnsi="Times New Roman" w:cs="Times New Roman"/>
          <w:b/>
          <w:sz w:val="24"/>
          <w:szCs w:val="24"/>
        </w:rPr>
        <w:t>extracellular vesicles</w:t>
      </w:r>
      <w:r w:rsidRPr="00527FC9">
        <w:rPr>
          <w:rFonts w:ascii="Times New Roman" w:hAnsi="Times New Roman" w:cs="Times New Roman"/>
          <w:b/>
          <w:sz w:val="24"/>
          <w:szCs w:val="24"/>
        </w:rPr>
        <w:t xml:space="preserve"> </w:t>
      </w:r>
      <w:r>
        <w:rPr>
          <w:rFonts w:ascii="Times New Roman" w:hAnsi="Times New Roman" w:cs="Times New Roman"/>
          <w:b/>
          <w:sz w:val="24"/>
          <w:szCs w:val="24"/>
        </w:rPr>
        <w:t>p</w:t>
      </w:r>
      <w:r w:rsidRPr="00527FC9">
        <w:rPr>
          <w:rFonts w:ascii="Times New Roman" w:hAnsi="Times New Roman" w:cs="Times New Roman"/>
          <w:b/>
          <w:sz w:val="24"/>
          <w:szCs w:val="24"/>
        </w:rPr>
        <w:t xml:space="preserve">romote the </w:t>
      </w:r>
      <w:r>
        <w:rPr>
          <w:rFonts w:ascii="Times New Roman" w:hAnsi="Times New Roman" w:cs="Times New Roman"/>
          <w:b/>
          <w:sz w:val="24"/>
          <w:szCs w:val="24"/>
        </w:rPr>
        <w:t>r</w:t>
      </w:r>
      <w:r w:rsidRPr="00527FC9">
        <w:rPr>
          <w:rFonts w:ascii="Times New Roman" w:hAnsi="Times New Roman" w:cs="Times New Roman"/>
          <w:b/>
          <w:sz w:val="24"/>
          <w:szCs w:val="24"/>
        </w:rPr>
        <w:t xml:space="preserve">epair of </w:t>
      </w:r>
      <w:r>
        <w:rPr>
          <w:rFonts w:ascii="Times New Roman" w:hAnsi="Times New Roman" w:cs="Times New Roman"/>
          <w:b/>
          <w:sz w:val="24"/>
          <w:szCs w:val="24"/>
        </w:rPr>
        <w:t>a</w:t>
      </w:r>
      <w:r w:rsidRPr="00527FC9">
        <w:rPr>
          <w:rFonts w:ascii="Times New Roman" w:hAnsi="Times New Roman" w:cs="Times New Roman"/>
          <w:b/>
          <w:sz w:val="24"/>
          <w:szCs w:val="24"/>
        </w:rPr>
        <w:t xml:space="preserve">cute </w:t>
      </w:r>
      <w:r>
        <w:rPr>
          <w:rFonts w:ascii="Times New Roman" w:hAnsi="Times New Roman" w:cs="Times New Roman"/>
          <w:b/>
          <w:sz w:val="24"/>
          <w:szCs w:val="24"/>
        </w:rPr>
        <w:t>k</w:t>
      </w:r>
      <w:r w:rsidRPr="00527FC9">
        <w:rPr>
          <w:rFonts w:ascii="Times New Roman" w:hAnsi="Times New Roman" w:cs="Times New Roman"/>
          <w:b/>
          <w:sz w:val="24"/>
          <w:szCs w:val="24"/>
        </w:rPr>
        <w:t xml:space="preserve">idney </w:t>
      </w:r>
      <w:r>
        <w:rPr>
          <w:rFonts w:ascii="Times New Roman" w:hAnsi="Times New Roman" w:cs="Times New Roman"/>
          <w:b/>
          <w:sz w:val="24"/>
          <w:szCs w:val="24"/>
        </w:rPr>
        <w:t>i</w:t>
      </w:r>
      <w:r w:rsidRPr="00527FC9">
        <w:rPr>
          <w:rFonts w:ascii="Times New Roman" w:hAnsi="Times New Roman" w:cs="Times New Roman"/>
          <w:b/>
          <w:sz w:val="24"/>
          <w:szCs w:val="24"/>
        </w:rPr>
        <w:t xml:space="preserve">njury by </w:t>
      </w:r>
      <w:r>
        <w:rPr>
          <w:rFonts w:ascii="Times New Roman" w:hAnsi="Times New Roman" w:cs="Times New Roman"/>
          <w:b/>
          <w:sz w:val="24"/>
          <w:szCs w:val="24"/>
        </w:rPr>
        <w:t>m</w:t>
      </w:r>
      <w:r w:rsidRPr="00527FC9">
        <w:rPr>
          <w:rFonts w:ascii="Times New Roman" w:hAnsi="Times New Roman" w:cs="Times New Roman"/>
          <w:b/>
          <w:sz w:val="24"/>
          <w:szCs w:val="24"/>
        </w:rPr>
        <w:t xml:space="preserve">odulating </w:t>
      </w:r>
      <w:r w:rsidRPr="00AA1C0E">
        <w:rPr>
          <w:rFonts w:ascii="Times New Roman" w:hAnsi="Times New Roman" w:cs="Times New Roman"/>
          <w:b/>
          <w:sz w:val="24"/>
          <w:szCs w:val="24"/>
        </w:rPr>
        <w:t>regulatory T cells</w:t>
      </w:r>
      <w:r w:rsidRPr="00527FC9">
        <w:rPr>
          <w:rFonts w:ascii="Times New Roman" w:hAnsi="Times New Roman" w:cs="Times New Roman"/>
          <w:b/>
          <w:sz w:val="24"/>
          <w:szCs w:val="24"/>
        </w:rPr>
        <w:t xml:space="preserve"> and the </w:t>
      </w:r>
      <w:r>
        <w:rPr>
          <w:rFonts w:ascii="Times New Roman" w:hAnsi="Times New Roman" w:cs="Times New Roman"/>
          <w:b/>
          <w:sz w:val="24"/>
          <w:szCs w:val="24"/>
        </w:rPr>
        <w:t>i</w:t>
      </w:r>
      <w:r w:rsidRPr="00527FC9">
        <w:rPr>
          <w:rFonts w:ascii="Times New Roman" w:hAnsi="Times New Roman" w:cs="Times New Roman"/>
          <w:b/>
          <w:sz w:val="24"/>
          <w:szCs w:val="24"/>
        </w:rPr>
        <w:t xml:space="preserve">mmune </w:t>
      </w:r>
      <w:r>
        <w:rPr>
          <w:rFonts w:ascii="Times New Roman" w:hAnsi="Times New Roman" w:cs="Times New Roman"/>
          <w:b/>
          <w:sz w:val="24"/>
          <w:szCs w:val="24"/>
        </w:rPr>
        <w:t>m</w:t>
      </w:r>
      <w:r w:rsidRPr="00527FC9">
        <w:rPr>
          <w:rFonts w:ascii="Times New Roman" w:hAnsi="Times New Roman" w:cs="Times New Roman"/>
          <w:b/>
          <w:sz w:val="24"/>
          <w:szCs w:val="24"/>
        </w:rPr>
        <w:t>icroenvironment</w:t>
      </w:r>
      <w:bookmarkEnd w:id="0"/>
    </w:p>
    <w:p w14:paraId="58338E0A" w14:textId="77777777" w:rsidR="001852C8" w:rsidRDefault="001852C8" w:rsidP="001852C8">
      <w:pPr>
        <w:spacing w:line="480" w:lineRule="auto"/>
        <w:jc w:val="left"/>
        <w:rPr>
          <w:rFonts w:ascii="Times New Roman" w:hAnsi="Times New Roman" w:cs="Times New Roman"/>
          <w:sz w:val="24"/>
          <w:szCs w:val="24"/>
        </w:rPr>
      </w:pPr>
      <w:bookmarkStart w:id="5" w:name="_Hlk175154061"/>
      <w:bookmarkStart w:id="6" w:name="_Hlk175148485"/>
      <w:bookmarkEnd w:id="1"/>
      <w:bookmarkEnd w:id="2"/>
      <w:bookmarkEnd w:id="3"/>
      <w:bookmarkEnd w:id="4"/>
      <w:r w:rsidRPr="00A6451D">
        <w:rPr>
          <w:rFonts w:ascii="Times New Roman" w:hAnsi="Times New Roman" w:cs="Times New Roman"/>
          <w:sz w:val="24"/>
          <w:szCs w:val="24"/>
        </w:rPr>
        <w:t xml:space="preserve">Lulu </w:t>
      </w:r>
      <w:proofErr w:type="spellStart"/>
      <w:r w:rsidRPr="00A6451D">
        <w:rPr>
          <w:rFonts w:ascii="Times New Roman" w:hAnsi="Times New Roman" w:cs="Times New Roman"/>
          <w:sz w:val="24"/>
          <w:szCs w:val="24"/>
        </w:rPr>
        <w:t>Xie</w:t>
      </w:r>
      <w:bookmarkEnd w:id="5"/>
      <w:proofErr w:type="spellEnd"/>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sz w:val="24"/>
          <w:szCs w:val="24"/>
        </w:rPr>
        <w:t xml:space="preserve">, </w:t>
      </w:r>
      <w:proofErr w:type="spellStart"/>
      <w:r w:rsidRPr="00A06352">
        <w:rPr>
          <w:rFonts w:ascii="Times New Roman" w:hAnsi="Times New Roman" w:cs="Times New Roman"/>
          <w:sz w:val="24"/>
          <w:szCs w:val="24"/>
        </w:rPr>
        <w:t>Kaiyue</w:t>
      </w:r>
      <w:proofErr w:type="spellEnd"/>
      <w:r w:rsidRPr="00A06352">
        <w:rPr>
          <w:rFonts w:ascii="Times New Roman" w:hAnsi="Times New Roman" w:cs="Times New Roman"/>
          <w:sz w:val="24"/>
          <w:szCs w:val="24"/>
        </w:rPr>
        <w:t xml:space="preserve"> Zhang</w:t>
      </w:r>
      <w:r>
        <w:rPr>
          <w:rFonts w:ascii="Times New Roman" w:hAnsi="Times New Roman" w:cs="Times New Roman"/>
          <w:sz w:val="24"/>
          <w:szCs w:val="24"/>
        </w:rPr>
        <w:t xml:space="preserve"> </w:t>
      </w:r>
      <w:r>
        <w:rPr>
          <w:rFonts w:ascii="Times New Roman" w:hAnsi="Times New Roman" w:cs="Times New Roman"/>
          <w:sz w:val="24"/>
          <w:szCs w:val="24"/>
          <w:vertAlign w:val="superscript"/>
        </w:rPr>
        <w:t>2</w:t>
      </w:r>
      <w:r>
        <w:rPr>
          <w:rFonts w:ascii="Times New Roman" w:hAnsi="Times New Roman" w:cs="Times New Roman"/>
          <w:sz w:val="24"/>
          <w:szCs w:val="24"/>
        </w:rPr>
        <w:t xml:space="preserve">, Kai Pan </w:t>
      </w:r>
      <w:r>
        <w:rPr>
          <w:rFonts w:ascii="Times New Roman" w:hAnsi="Times New Roman" w:cs="Times New Roman"/>
          <w:sz w:val="24"/>
          <w:szCs w:val="24"/>
          <w:vertAlign w:val="superscript"/>
        </w:rPr>
        <w:t>1</w:t>
      </w:r>
      <w:r>
        <w:rPr>
          <w:rFonts w:ascii="Times New Roman" w:hAnsi="Times New Roman" w:cs="Times New Roman"/>
          <w:sz w:val="24"/>
          <w:szCs w:val="24"/>
        </w:rPr>
        <w:t>,</w:t>
      </w:r>
      <w:r w:rsidRPr="00FA03F1">
        <w:rPr>
          <w:rFonts w:ascii="Times New Roman" w:hAnsi="Times New Roman" w:cs="Times New Roman"/>
          <w:sz w:val="24"/>
          <w:szCs w:val="24"/>
        </w:rPr>
        <w:t xml:space="preserve"> </w:t>
      </w:r>
      <w:bookmarkStart w:id="7" w:name="_Hlk175154433"/>
      <w:proofErr w:type="spellStart"/>
      <w:r>
        <w:rPr>
          <w:rFonts w:ascii="Times New Roman" w:hAnsi="Times New Roman" w:cs="Times New Roman"/>
          <w:sz w:val="24"/>
          <w:szCs w:val="24"/>
        </w:rPr>
        <w:t>Xiaomin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Su</w:t>
      </w:r>
      <w:bookmarkEnd w:id="7"/>
      <w:proofErr w:type="spellEnd"/>
      <w:r>
        <w:rPr>
          <w:rFonts w:ascii="Times New Roman" w:hAnsi="Times New Roman" w:cs="Times New Roman"/>
          <w:sz w:val="24"/>
          <w:szCs w:val="24"/>
        </w:rPr>
        <w:t xml:space="preserve"> </w:t>
      </w:r>
      <w:r>
        <w:rPr>
          <w:rFonts w:ascii="Times New Roman" w:hAnsi="Times New Roman" w:cs="Times New Roman"/>
          <w:sz w:val="24"/>
          <w:szCs w:val="24"/>
          <w:vertAlign w:val="superscript"/>
        </w:rPr>
        <w:t>1</w:t>
      </w:r>
      <w:r>
        <w:rPr>
          <w:rFonts w:ascii="Times New Roman" w:hAnsi="Times New Roman" w:cs="Times New Roman"/>
          <w:sz w:val="24"/>
          <w:szCs w:val="24"/>
        </w:rPr>
        <w:t xml:space="preserve">, </w:t>
      </w:r>
      <w:bookmarkStart w:id="8" w:name="_Hlk175154457"/>
      <w:proofErr w:type="spellStart"/>
      <w:r w:rsidRPr="00A06352">
        <w:rPr>
          <w:rFonts w:ascii="Times New Roman" w:hAnsi="Times New Roman" w:cs="Times New Roman"/>
          <w:sz w:val="24"/>
          <w:szCs w:val="24"/>
        </w:rPr>
        <w:t>Xiaotong</w:t>
      </w:r>
      <w:proofErr w:type="spellEnd"/>
      <w:r w:rsidRPr="00A06352">
        <w:rPr>
          <w:rFonts w:ascii="Times New Roman" w:hAnsi="Times New Roman" w:cs="Times New Roman"/>
          <w:sz w:val="24"/>
          <w:szCs w:val="24"/>
        </w:rPr>
        <w:t xml:space="preserve"> Zhao</w:t>
      </w:r>
      <w:bookmarkEnd w:id="8"/>
      <w:r>
        <w:rPr>
          <w:rFonts w:ascii="Times New Roman" w:hAnsi="Times New Roman" w:cs="Times New Roman"/>
          <w:sz w:val="24"/>
          <w:szCs w:val="24"/>
        </w:rPr>
        <w:t xml:space="preserve"> </w:t>
      </w:r>
      <w:r>
        <w:rPr>
          <w:rFonts w:ascii="Times New Roman" w:hAnsi="Times New Roman" w:cs="Times New Roman"/>
          <w:sz w:val="24"/>
          <w:szCs w:val="24"/>
          <w:vertAlign w:val="superscript"/>
        </w:rPr>
        <w:t>3</w:t>
      </w:r>
      <w:r>
        <w:rPr>
          <w:rFonts w:ascii="Times New Roman" w:hAnsi="Times New Roman" w:cs="Times New Roman"/>
          <w:sz w:val="24"/>
          <w:szCs w:val="24"/>
        </w:rPr>
        <w:t>,</w:t>
      </w:r>
      <w:r w:rsidRPr="00A06352">
        <w:rPr>
          <w:rFonts w:ascii="Times New Roman" w:hAnsi="Times New Roman" w:cs="Times New Roman"/>
          <w:sz w:val="24"/>
          <w:szCs w:val="24"/>
        </w:rPr>
        <w:t xml:space="preserve"> </w:t>
      </w:r>
      <w:r>
        <w:rPr>
          <w:rFonts w:ascii="Times New Roman" w:hAnsi="Times New Roman" w:cs="Times New Roman"/>
          <w:sz w:val="24"/>
          <w:szCs w:val="24"/>
        </w:rPr>
        <w:t xml:space="preserve">Li Rui </w:t>
      </w:r>
      <w:r>
        <w:rPr>
          <w:rFonts w:ascii="Times New Roman" w:hAnsi="Times New Roman" w:cs="Times New Roman"/>
          <w:sz w:val="24"/>
          <w:szCs w:val="24"/>
          <w:vertAlign w:val="superscript"/>
        </w:rPr>
        <w:t>1</w:t>
      </w:r>
      <w:r>
        <w:rPr>
          <w:rFonts w:ascii="Times New Roman" w:hAnsi="Times New Roman" w:cs="Times New Roman"/>
          <w:sz w:val="24"/>
          <w:szCs w:val="24"/>
        </w:rPr>
        <w:t xml:space="preserve">, </w:t>
      </w:r>
      <w:proofErr w:type="spellStart"/>
      <w:r>
        <w:rPr>
          <w:rFonts w:ascii="Times New Roman" w:hAnsi="Times New Roman" w:cs="Times New Roman"/>
          <w:sz w:val="24"/>
          <w:szCs w:val="24"/>
        </w:rPr>
        <w:t>Yixin</w:t>
      </w:r>
      <w:proofErr w:type="spellEnd"/>
      <w:r>
        <w:rPr>
          <w:rFonts w:ascii="Times New Roman" w:hAnsi="Times New Roman" w:cs="Times New Roman"/>
          <w:sz w:val="24"/>
          <w:szCs w:val="24"/>
        </w:rPr>
        <w:t xml:space="preserve"> Wang </w:t>
      </w:r>
      <w:r>
        <w:rPr>
          <w:rFonts w:ascii="Times New Roman" w:hAnsi="Times New Roman" w:cs="Times New Roman"/>
          <w:sz w:val="24"/>
          <w:szCs w:val="24"/>
          <w:vertAlign w:val="superscript"/>
        </w:rPr>
        <w:t>1</w:t>
      </w:r>
      <w:r>
        <w:rPr>
          <w:rFonts w:ascii="Times New Roman" w:hAnsi="Times New Roman" w:cs="Times New Roman"/>
          <w:sz w:val="24"/>
          <w:szCs w:val="24"/>
        </w:rPr>
        <w:t xml:space="preserve">, </w:t>
      </w:r>
      <w:proofErr w:type="spellStart"/>
      <w:r>
        <w:rPr>
          <w:rFonts w:ascii="Times New Roman" w:hAnsi="Times New Roman" w:cs="Times New Roman"/>
          <w:sz w:val="24"/>
          <w:szCs w:val="24"/>
        </w:rPr>
        <w:t>Haotian</w:t>
      </w:r>
      <w:proofErr w:type="spellEnd"/>
      <w:r>
        <w:rPr>
          <w:rFonts w:ascii="Times New Roman" w:hAnsi="Times New Roman" w:cs="Times New Roman"/>
          <w:sz w:val="24"/>
          <w:szCs w:val="24"/>
        </w:rPr>
        <w:t xml:space="preserve"> Pang </w:t>
      </w:r>
      <w:r>
        <w:rPr>
          <w:rFonts w:ascii="Times New Roman" w:hAnsi="Times New Roman" w:cs="Times New Roman"/>
          <w:sz w:val="24"/>
          <w:szCs w:val="24"/>
          <w:vertAlign w:val="superscript"/>
        </w:rPr>
        <w:t>1</w:t>
      </w:r>
      <w:r>
        <w:rPr>
          <w:rFonts w:ascii="Times New Roman" w:hAnsi="Times New Roman" w:cs="Times New Roman"/>
          <w:sz w:val="24"/>
          <w:szCs w:val="24"/>
        </w:rPr>
        <w:t xml:space="preserve">, </w:t>
      </w:r>
      <w:proofErr w:type="spellStart"/>
      <w:r>
        <w:rPr>
          <w:rFonts w:ascii="Times New Roman" w:hAnsi="Times New Roman" w:cs="Times New Roman"/>
          <w:sz w:val="24"/>
          <w:szCs w:val="24"/>
        </w:rPr>
        <w:t>Enze</w:t>
      </w:r>
      <w:proofErr w:type="spellEnd"/>
      <w:r>
        <w:rPr>
          <w:rFonts w:ascii="Times New Roman" w:hAnsi="Times New Roman" w:cs="Times New Roman"/>
          <w:sz w:val="24"/>
          <w:szCs w:val="24"/>
        </w:rPr>
        <w:t xml:space="preserve"> Fu </w:t>
      </w:r>
      <w:r>
        <w:rPr>
          <w:rFonts w:ascii="Times New Roman" w:hAnsi="Times New Roman" w:cs="Times New Roman"/>
          <w:sz w:val="24"/>
          <w:szCs w:val="24"/>
          <w:vertAlign w:val="superscript"/>
        </w:rPr>
        <w:t>1</w:t>
      </w:r>
      <w:r>
        <w:rPr>
          <w:rFonts w:ascii="Times New Roman" w:hAnsi="Times New Roman" w:cs="Times New Roman"/>
          <w:sz w:val="24"/>
          <w:szCs w:val="24"/>
        </w:rPr>
        <w:t xml:space="preserve">, </w:t>
      </w:r>
      <w:proofErr w:type="spellStart"/>
      <w:r>
        <w:rPr>
          <w:rFonts w:ascii="Times New Roman" w:hAnsi="Times New Roman" w:cs="Times New Roman"/>
          <w:sz w:val="24"/>
          <w:szCs w:val="24"/>
        </w:rPr>
        <w:t>Zongjin</w:t>
      </w:r>
      <w:proofErr w:type="spellEnd"/>
      <w:r>
        <w:rPr>
          <w:rFonts w:ascii="Times New Roman" w:hAnsi="Times New Roman" w:cs="Times New Roman"/>
          <w:sz w:val="24"/>
          <w:szCs w:val="24"/>
        </w:rPr>
        <w:t xml:space="preserve"> Li</w:t>
      </w:r>
      <w:bookmarkEnd w:id="6"/>
      <w:r>
        <w:rPr>
          <w:rFonts w:ascii="Times New Roman" w:hAnsi="Times New Roman" w:cs="Times New Roman"/>
          <w:sz w:val="24"/>
          <w:szCs w:val="24"/>
        </w:rPr>
        <w:t xml:space="preserve"> </w:t>
      </w:r>
      <w:r w:rsidRPr="006A5BC0">
        <w:rPr>
          <w:rFonts w:ascii="Times New Roman" w:hAnsi="Times New Roman" w:cs="Times New Roman"/>
          <w:sz w:val="24"/>
          <w:szCs w:val="24"/>
          <w:vertAlign w:val="superscript"/>
        </w:rPr>
        <w:t>1,</w:t>
      </w:r>
      <w:r>
        <w:rPr>
          <w:rFonts w:ascii="Times New Roman" w:hAnsi="Times New Roman" w:cs="Times New Roman"/>
          <w:sz w:val="24"/>
          <w:szCs w:val="24"/>
          <w:vertAlign w:val="superscript"/>
        </w:rPr>
        <w:t xml:space="preserve"> 4</w:t>
      </w:r>
      <w:r w:rsidRPr="006449C6">
        <w:rPr>
          <w:rFonts w:ascii="Times New Roman" w:hAnsi="Times New Roman" w:cs="Times New Roman"/>
          <w:sz w:val="24"/>
          <w:szCs w:val="24"/>
          <w:vertAlign w:val="superscript"/>
        </w:rPr>
        <w:t xml:space="preserve">, </w:t>
      </w:r>
      <w:r>
        <w:rPr>
          <w:rFonts w:ascii="Times New Roman" w:hAnsi="Times New Roman" w:cs="Times New Roman"/>
          <w:sz w:val="24"/>
          <w:szCs w:val="24"/>
          <w:vertAlign w:val="superscript"/>
        </w:rPr>
        <w:t>5,</w:t>
      </w:r>
      <w:r w:rsidRPr="006449C6">
        <w:rPr>
          <w:rFonts w:ascii="Times New Roman" w:hAnsi="Times New Roman" w:cs="Times New Roman"/>
          <w:sz w:val="24"/>
          <w:szCs w:val="24"/>
          <w:vertAlign w:val="superscript"/>
        </w:rPr>
        <w:t xml:space="preserve"> </w:t>
      </w:r>
      <w:r>
        <w:rPr>
          <w:rFonts w:ascii="Times New Roman" w:hAnsi="Times New Roman" w:cs="Times New Roman"/>
          <w:sz w:val="24"/>
          <w:szCs w:val="24"/>
          <w:vertAlign w:val="superscript"/>
        </w:rPr>
        <w:t>6</w:t>
      </w:r>
      <w:r w:rsidRPr="006449C6">
        <w:rPr>
          <w:rFonts w:ascii="Times New Roman" w:hAnsi="Times New Roman" w:cs="Times New Roman"/>
          <w:sz w:val="24"/>
          <w:szCs w:val="24"/>
          <w:vertAlign w:val="superscript"/>
        </w:rPr>
        <w:t xml:space="preserve">, </w:t>
      </w:r>
      <w:r>
        <w:rPr>
          <w:rFonts w:ascii="Times New Roman" w:hAnsi="Times New Roman" w:cs="Times New Roman"/>
          <w:sz w:val="24"/>
          <w:szCs w:val="24"/>
          <w:vertAlign w:val="superscript"/>
        </w:rPr>
        <w:t>7</w:t>
      </w:r>
      <w:r w:rsidRPr="006449C6">
        <w:rPr>
          <w:rFonts w:ascii="Times New Roman" w:hAnsi="Times New Roman" w:cs="Times New Roman"/>
          <w:sz w:val="24"/>
          <w:szCs w:val="24"/>
          <w:vertAlign w:val="superscript"/>
        </w:rPr>
        <w:t xml:space="preserve">, </w:t>
      </w:r>
      <w:r w:rsidRPr="00CC5721">
        <w:rPr>
          <w:rFonts w:ascii="Times New Roman" w:hAnsi="Times New Roman" w:cs="Times New Roman"/>
          <w:sz w:val="24"/>
          <w:szCs w:val="24"/>
        </w:rPr>
        <w:t>*</w:t>
      </w:r>
    </w:p>
    <w:p w14:paraId="4CDCE8E1" w14:textId="77777777" w:rsidR="001852C8" w:rsidRDefault="001852C8" w:rsidP="001852C8">
      <w:pPr>
        <w:spacing w:line="480" w:lineRule="auto"/>
        <w:jc w:val="left"/>
        <w:rPr>
          <w:rFonts w:ascii="Times New Roman" w:hAnsi="Times New Roman" w:cs="Times New Roman"/>
          <w:sz w:val="24"/>
          <w:szCs w:val="24"/>
        </w:rPr>
      </w:pPr>
    </w:p>
    <w:p w14:paraId="51DED202" w14:textId="77777777" w:rsidR="001852C8" w:rsidRPr="006A5BC0" w:rsidRDefault="001852C8" w:rsidP="001852C8">
      <w:pPr>
        <w:spacing w:line="480" w:lineRule="auto"/>
        <w:jc w:val="left"/>
        <w:rPr>
          <w:rFonts w:ascii="Times New Roman" w:hAnsi="Times New Roman" w:cs="Times New Roman"/>
          <w:sz w:val="24"/>
          <w:szCs w:val="24"/>
        </w:rPr>
      </w:pPr>
      <w:r w:rsidRPr="006A5BC0">
        <w:rPr>
          <w:rFonts w:ascii="Times New Roman" w:hAnsi="Times New Roman" w:cs="Times New Roman"/>
          <w:sz w:val="24"/>
          <w:szCs w:val="24"/>
        </w:rPr>
        <w:t>1. Nankai University School of Medicine, Tianjin 300071, China</w:t>
      </w:r>
    </w:p>
    <w:p w14:paraId="6C2B817F" w14:textId="77777777" w:rsidR="001852C8" w:rsidRPr="006A5BC0" w:rsidRDefault="001852C8" w:rsidP="001852C8">
      <w:pPr>
        <w:spacing w:line="480" w:lineRule="auto"/>
        <w:jc w:val="left"/>
        <w:rPr>
          <w:rFonts w:ascii="Times New Roman" w:hAnsi="Times New Roman" w:cs="Times New Roman"/>
          <w:sz w:val="24"/>
          <w:szCs w:val="24"/>
        </w:rPr>
      </w:pPr>
      <w:r w:rsidRPr="006A5BC0">
        <w:rPr>
          <w:rFonts w:ascii="Times New Roman" w:hAnsi="Times New Roman" w:cs="Times New Roman"/>
          <w:sz w:val="24"/>
          <w:szCs w:val="24"/>
        </w:rPr>
        <w:t>2. Columbia university, New York 10027-6902, America</w:t>
      </w:r>
    </w:p>
    <w:p w14:paraId="5C13DF1E" w14:textId="77777777" w:rsidR="001852C8" w:rsidRPr="006A5BC0" w:rsidRDefault="001852C8" w:rsidP="001852C8">
      <w:pPr>
        <w:spacing w:line="480" w:lineRule="auto"/>
        <w:jc w:val="left"/>
        <w:rPr>
          <w:rFonts w:ascii="Times New Roman" w:hAnsi="Times New Roman" w:cs="Times New Roman"/>
          <w:sz w:val="24"/>
          <w:szCs w:val="24"/>
        </w:rPr>
      </w:pPr>
      <w:r w:rsidRPr="006A5BC0">
        <w:rPr>
          <w:rFonts w:ascii="Times New Roman" w:hAnsi="Times New Roman" w:cs="Times New Roman"/>
          <w:sz w:val="24"/>
          <w:szCs w:val="24"/>
        </w:rPr>
        <w:t>3. Institute for Cardiovascular Science, Soochow University, Suzhou 215006, China</w:t>
      </w:r>
    </w:p>
    <w:p w14:paraId="01637704" w14:textId="77777777" w:rsidR="001852C8" w:rsidRPr="006A5BC0" w:rsidRDefault="001852C8" w:rsidP="001852C8">
      <w:pPr>
        <w:spacing w:line="480" w:lineRule="auto"/>
        <w:jc w:val="left"/>
        <w:rPr>
          <w:rFonts w:ascii="Times New Roman" w:hAnsi="Times New Roman" w:cs="Times New Roman"/>
          <w:sz w:val="24"/>
          <w:szCs w:val="24"/>
        </w:rPr>
      </w:pPr>
      <w:r w:rsidRPr="006A5BC0">
        <w:rPr>
          <w:rFonts w:ascii="Times New Roman" w:hAnsi="Times New Roman" w:cs="Times New Roman"/>
          <w:sz w:val="24"/>
          <w:szCs w:val="24"/>
        </w:rPr>
        <w:t>4. Key Laboratory of Bioactive Materials, Ministry of Education, College of Life Sciences, Nankai University, Tianjin 300071, China</w:t>
      </w:r>
    </w:p>
    <w:p w14:paraId="5FD98441" w14:textId="77777777" w:rsidR="001852C8" w:rsidRPr="006A5BC0" w:rsidRDefault="001852C8" w:rsidP="001852C8">
      <w:pPr>
        <w:spacing w:line="480" w:lineRule="auto"/>
        <w:jc w:val="left"/>
        <w:rPr>
          <w:rFonts w:ascii="Times New Roman" w:hAnsi="Times New Roman" w:cs="Times New Roman"/>
          <w:sz w:val="24"/>
          <w:szCs w:val="24"/>
        </w:rPr>
      </w:pPr>
      <w:r w:rsidRPr="006A5BC0">
        <w:rPr>
          <w:rFonts w:ascii="Times New Roman" w:hAnsi="Times New Roman" w:cs="Times New Roman"/>
          <w:sz w:val="24"/>
          <w:szCs w:val="24"/>
        </w:rPr>
        <w:t>5. Tianjin Key Laboratory of Human Development and Reproductive Regulation, Tianjin Central Hospital of Gynecology Obstetrics, Nankai University Affiliated Hospital of Obstetrics and Gynecology, Tianjin 300052, China</w:t>
      </w:r>
    </w:p>
    <w:p w14:paraId="36B3AD79" w14:textId="77777777" w:rsidR="001852C8" w:rsidRPr="006A5BC0" w:rsidRDefault="001852C8" w:rsidP="001852C8">
      <w:pPr>
        <w:spacing w:line="480" w:lineRule="auto"/>
        <w:jc w:val="left"/>
        <w:rPr>
          <w:rFonts w:ascii="Times New Roman" w:hAnsi="Times New Roman" w:cs="Times New Roman"/>
          <w:sz w:val="24"/>
          <w:szCs w:val="24"/>
        </w:rPr>
      </w:pPr>
      <w:r w:rsidRPr="006A5BC0">
        <w:rPr>
          <w:rFonts w:ascii="Times New Roman" w:hAnsi="Times New Roman" w:cs="Times New Roman"/>
          <w:sz w:val="24"/>
          <w:szCs w:val="24"/>
        </w:rPr>
        <w:t>6. Henan Key Laboratory of Cardiac Remodeling and Transplantation, Zhengzhou Seventh People's Hospital, Zhengzhou 450016, China</w:t>
      </w:r>
    </w:p>
    <w:p w14:paraId="38E54587" w14:textId="0C3CCD1C" w:rsidR="001852C8" w:rsidRPr="001852C8" w:rsidRDefault="001852C8" w:rsidP="001852C8">
      <w:pPr>
        <w:spacing w:line="480" w:lineRule="auto"/>
        <w:jc w:val="left"/>
        <w:rPr>
          <w:rFonts w:ascii="Times New Roman" w:hAnsi="Times New Roman" w:cs="Times New Roman" w:hint="eastAsia"/>
          <w:sz w:val="24"/>
          <w:szCs w:val="24"/>
        </w:rPr>
      </w:pPr>
      <w:r w:rsidRPr="006A5BC0">
        <w:rPr>
          <w:rFonts w:ascii="Times New Roman" w:hAnsi="Times New Roman" w:cs="Times New Roman"/>
          <w:sz w:val="24"/>
          <w:szCs w:val="24"/>
        </w:rPr>
        <w:t>7. National Key Laboratory of Kidney Diseases Chinese PLA General Hospital, Beijing 100853, China</w:t>
      </w:r>
    </w:p>
    <w:p w14:paraId="4EA91A31" w14:textId="77777777" w:rsidR="001852C8" w:rsidRPr="00E01009" w:rsidRDefault="001852C8" w:rsidP="001852C8">
      <w:pPr>
        <w:spacing w:line="480" w:lineRule="auto"/>
        <w:jc w:val="left"/>
        <w:rPr>
          <w:rFonts w:ascii="Times New Roman" w:hAnsi="Times New Roman" w:cs="Times New Roman"/>
          <w:b/>
          <w:sz w:val="24"/>
          <w:szCs w:val="24"/>
        </w:rPr>
      </w:pPr>
      <w:r>
        <w:rPr>
          <w:rFonts w:ascii="Times New Roman" w:hAnsi="Times New Roman" w:cs="Times New Roman"/>
          <w:b/>
          <w:sz w:val="24"/>
          <w:szCs w:val="24"/>
        </w:rPr>
        <w:t xml:space="preserve">* </w:t>
      </w:r>
      <w:r w:rsidRPr="00E01009">
        <w:rPr>
          <w:rFonts w:ascii="Times New Roman" w:hAnsi="Times New Roman" w:cs="Times New Roman"/>
          <w:b/>
          <w:sz w:val="24"/>
          <w:szCs w:val="24"/>
        </w:rPr>
        <w:t>Corresponding Author</w:t>
      </w:r>
      <w:r>
        <w:rPr>
          <w:rFonts w:ascii="Times New Roman" w:hAnsi="Times New Roman" w:cs="Times New Roman"/>
          <w:b/>
          <w:sz w:val="24"/>
          <w:szCs w:val="24"/>
        </w:rPr>
        <w:t>:</w:t>
      </w:r>
    </w:p>
    <w:p w14:paraId="485EB4F3" w14:textId="77777777" w:rsidR="001852C8" w:rsidRDefault="001852C8" w:rsidP="001852C8">
      <w:pPr>
        <w:spacing w:line="480" w:lineRule="auto"/>
        <w:jc w:val="left"/>
        <w:rPr>
          <w:rFonts w:ascii="Times New Roman" w:hAnsi="Times New Roman" w:cs="Times New Roman"/>
          <w:sz w:val="24"/>
          <w:szCs w:val="24"/>
        </w:rPr>
      </w:pPr>
      <w:bookmarkStart w:id="9" w:name="_Hlk175306704"/>
      <w:proofErr w:type="spellStart"/>
      <w:r w:rsidRPr="00CC5721">
        <w:rPr>
          <w:rFonts w:ascii="Times New Roman" w:hAnsi="Times New Roman" w:cs="Times New Roman"/>
          <w:b/>
          <w:sz w:val="24"/>
          <w:szCs w:val="24"/>
        </w:rPr>
        <w:t>Zongjin</w:t>
      </w:r>
      <w:proofErr w:type="spellEnd"/>
      <w:r w:rsidRPr="00CC5721">
        <w:rPr>
          <w:rFonts w:ascii="Times New Roman" w:hAnsi="Times New Roman" w:cs="Times New Roman"/>
          <w:b/>
          <w:sz w:val="24"/>
          <w:szCs w:val="24"/>
        </w:rPr>
        <w:t xml:space="preserve"> Li</w:t>
      </w:r>
      <w:r>
        <w:rPr>
          <w:rFonts w:ascii="Times New Roman" w:hAnsi="Times New Roman" w:cs="Times New Roman"/>
          <w:sz w:val="24"/>
          <w:szCs w:val="24"/>
        </w:rPr>
        <w:t>-</w:t>
      </w:r>
      <w:r w:rsidRPr="00E01009">
        <w:t xml:space="preserve"> </w:t>
      </w:r>
      <w:r w:rsidRPr="00E01009">
        <w:rPr>
          <w:rFonts w:ascii="Times New Roman" w:hAnsi="Times New Roman" w:cs="Times New Roman"/>
          <w:sz w:val="24"/>
          <w:szCs w:val="24"/>
        </w:rPr>
        <w:t>Nankai University School of Medicine, Tianjin 300071, China</w:t>
      </w:r>
      <w:r>
        <w:rPr>
          <w:rFonts w:ascii="Times New Roman" w:hAnsi="Times New Roman" w:cs="Times New Roman"/>
          <w:sz w:val="24"/>
          <w:szCs w:val="24"/>
        </w:rPr>
        <w:t>;</w:t>
      </w:r>
      <w:bookmarkStart w:id="10" w:name="_Hlk176003995"/>
      <w:bookmarkEnd w:id="9"/>
      <w:r w:rsidRPr="00E01009">
        <w:t xml:space="preserve"> </w:t>
      </w:r>
      <w:bookmarkEnd w:id="10"/>
      <w:r w:rsidRPr="00E01009">
        <w:rPr>
          <w:rFonts w:ascii="Times New Roman" w:hAnsi="Times New Roman" w:cs="Times New Roman"/>
          <w:sz w:val="24"/>
          <w:szCs w:val="24"/>
        </w:rPr>
        <w:t>Email</w:t>
      </w:r>
      <w:r>
        <w:rPr>
          <w:rFonts w:ascii="Times New Roman" w:hAnsi="Times New Roman" w:cs="Times New Roman"/>
          <w:sz w:val="24"/>
          <w:szCs w:val="24"/>
        </w:rPr>
        <w:t xml:space="preserve"> address</w:t>
      </w:r>
      <w:r w:rsidRPr="00E01009">
        <w:rPr>
          <w:rFonts w:ascii="Times New Roman" w:hAnsi="Times New Roman" w:cs="Times New Roman"/>
          <w:sz w:val="24"/>
          <w:szCs w:val="24"/>
        </w:rPr>
        <w:t xml:space="preserve">: </w:t>
      </w:r>
      <w:bookmarkStart w:id="11" w:name="OLE_LINK44"/>
      <w:bookmarkStart w:id="12" w:name="OLE_LINK45"/>
      <w:r w:rsidRPr="00E01009">
        <w:rPr>
          <w:rFonts w:ascii="Times New Roman" w:hAnsi="Times New Roman" w:cs="Times New Roman"/>
          <w:sz w:val="24"/>
          <w:szCs w:val="24"/>
        </w:rPr>
        <w:t>zongjinli@nankai.edu.cn</w:t>
      </w:r>
    </w:p>
    <w:p w14:paraId="11BE6213" w14:textId="77777777" w:rsidR="004452F9" w:rsidRPr="00C53A7A" w:rsidRDefault="004452F9" w:rsidP="004452F9">
      <w:pPr>
        <w:spacing w:line="480" w:lineRule="auto"/>
        <w:rPr>
          <w:rFonts w:ascii="Times New Roman" w:eastAsia="等线" w:hAnsi="Times New Roman" w:cs="Times New Roman"/>
          <w:b/>
          <w:sz w:val="24"/>
          <w:szCs w:val="24"/>
        </w:rPr>
      </w:pPr>
      <w:bookmarkStart w:id="13" w:name="_GoBack"/>
      <w:bookmarkEnd w:id="11"/>
      <w:bookmarkEnd w:id="12"/>
      <w:bookmarkEnd w:id="13"/>
      <w:r w:rsidRPr="00C53A7A">
        <w:rPr>
          <w:rFonts w:ascii="Times New Roman" w:eastAsia="等线" w:hAnsi="Times New Roman" w:cs="Times New Roman"/>
          <w:b/>
          <w:sz w:val="24"/>
          <w:szCs w:val="24"/>
        </w:rPr>
        <w:lastRenderedPageBreak/>
        <w:t>Supplementary M</w:t>
      </w:r>
      <w:r w:rsidRPr="00C53A7A">
        <w:rPr>
          <w:rFonts w:ascii="Times New Roman" w:eastAsia="等线" w:hAnsi="Times New Roman" w:cs="Times New Roman" w:hint="eastAsia"/>
          <w:b/>
          <w:sz w:val="24"/>
          <w:szCs w:val="24"/>
        </w:rPr>
        <w:t>etho</w:t>
      </w:r>
      <w:r w:rsidRPr="00C53A7A">
        <w:rPr>
          <w:rFonts w:ascii="Times New Roman" w:eastAsia="等线" w:hAnsi="Times New Roman" w:cs="Times New Roman"/>
          <w:b/>
          <w:sz w:val="24"/>
          <w:szCs w:val="24"/>
        </w:rPr>
        <w:t>ds</w:t>
      </w:r>
    </w:p>
    <w:p w14:paraId="393DB145" w14:textId="77777777" w:rsidR="004452F9" w:rsidRPr="003E72C1" w:rsidRDefault="004452F9" w:rsidP="004452F9">
      <w:pPr>
        <w:spacing w:line="480" w:lineRule="auto"/>
        <w:rPr>
          <w:rFonts w:ascii="Times New Roman" w:eastAsia="等线" w:hAnsi="Times New Roman" w:cs="Times New Roman"/>
          <w:sz w:val="24"/>
          <w:szCs w:val="24"/>
        </w:rPr>
      </w:pPr>
    </w:p>
    <w:p w14:paraId="0EC67D02" w14:textId="3BDE89E7" w:rsidR="004452F9" w:rsidRPr="004452F9" w:rsidRDefault="004452F9" w:rsidP="004452F9">
      <w:pPr>
        <w:spacing w:line="480" w:lineRule="auto"/>
        <w:rPr>
          <w:rFonts w:ascii="Times New Roman" w:eastAsia="等线" w:hAnsi="Times New Roman" w:cs="Times New Roman"/>
          <w:b/>
          <w:sz w:val="24"/>
          <w:szCs w:val="24"/>
        </w:rPr>
      </w:pPr>
      <w:r w:rsidRPr="004452F9">
        <w:rPr>
          <w:rFonts w:ascii="Times New Roman" w:eastAsia="等线" w:hAnsi="Times New Roman" w:cs="Times New Roman"/>
          <w:b/>
          <w:sz w:val="24"/>
          <w:szCs w:val="24"/>
        </w:rPr>
        <w:t>P-selectin binding peptide (PBP) and DMPE-PEG-PBP conjugates</w:t>
      </w:r>
    </w:p>
    <w:p w14:paraId="6FB68081" w14:textId="6C94B35B" w:rsidR="004452F9" w:rsidRPr="00FE1681" w:rsidRDefault="004452F9" w:rsidP="004452F9">
      <w:pPr>
        <w:spacing w:line="480" w:lineRule="auto"/>
        <w:rPr>
          <w:rFonts w:ascii="Times New Roman" w:eastAsia="等线" w:hAnsi="Times New Roman" w:cs="Times New Roman"/>
          <w:sz w:val="24"/>
          <w:szCs w:val="24"/>
        </w:rPr>
      </w:pPr>
      <w:r w:rsidRPr="0062595D">
        <w:rPr>
          <w:rFonts w:ascii="Times New Roman" w:eastAsia="等线" w:hAnsi="Times New Roman" w:cs="Times New Roman"/>
          <w:sz w:val="24"/>
          <w:szCs w:val="24"/>
        </w:rPr>
        <w:t xml:space="preserve">The P-selectin-binding peptide (PBP; DAEWVDVS) with a purity of over 99% was synthesized by GL </w:t>
      </w:r>
      <w:proofErr w:type="spellStart"/>
      <w:r w:rsidRPr="0062595D">
        <w:rPr>
          <w:rFonts w:ascii="Times New Roman" w:eastAsia="等线" w:hAnsi="Times New Roman" w:cs="Times New Roman"/>
          <w:sz w:val="24"/>
          <w:szCs w:val="24"/>
        </w:rPr>
        <w:t>Biochem</w:t>
      </w:r>
      <w:proofErr w:type="spellEnd"/>
      <w:r w:rsidRPr="0062595D">
        <w:rPr>
          <w:rFonts w:ascii="Times New Roman" w:eastAsia="等线" w:hAnsi="Times New Roman" w:cs="Times New Roman"/>
          <w:sz w:val="24"/>
          <w:szCs w:val="24"/>
        </w:rPr>
        <w:t xml:space="preserve"> (Shanghai, China). To modify extracellular </w:t>
      </w:r>
      <w:proofErr w:type="spellStart"/>
      <w:r w:rsidRPr="0062595D">
        <w:rPr>
          <w:rFonts w:ascii="Times New Roman" w:eastAsia="等线" w:hAnsi="Times New Roman" w:cs="Times New Roman"/>
          <w:sz w:val="24"/>
          <w:szCs w:val="24"/>
        </w:rPr>
        <w:t>vesicles</w:t>
      </w:r>
      <w:proofErr w:type="spellEnd"/>
      <w:r w:rsidRPr="0062595D">
        <w:rPr>
          <w:rFonts w:ascii="Times New Roman" w:eastAsia="等线" w:hAnsi="Times New Roman" w:cs="Times New Roman"/>
          <w:sz w:val="24"/>
          <w:szCs w:val="24"/>
        </w:rPr>
        <w:t xml:space="preserve"> (EVs) with PBP, the DMPE-PEG-PBP (DPP) conjugates were synthesized</w:t>
      </w:r>
      <w:r w:rsidR="00B21A52">
        <w:rPr>
          <w:rFonts w:ascii="Times New Roman" w:eastAsia="等线" w:hAnsi="Times New Roman" w:cs="Times New Roman"/>
          <w:sz w:val="24"/>
          <w:szCs w:val="24"/>
        </w:rPr>
        <w:t>.</w:t>
      </w:r>
      <w:r w:rsidR="00C060B5">
        <w:rPr>
          <w:rFonts w:ascii="Times New Roman" w:eastAsia="等线" w:hAnsi="Times New Roman" w:cs="Times New Roman"/>
          <w:sz w:val="24"/>
          <w:szCs w:val="24"/>
        </w:rPr>
        <w:t xml:space="preserve"> </w:t>
      </w:r>
      <w:r w:rsidR="00B21A52">
        <w:rPr>
          <w:rFonts w:ascii="Times New Roman" w:eastAsia="等线" w:hAnsi="Times New Roman" w:cs="Times New Roman"/>
          <w:sz w:val="24"/>
          <w:szCs w:val="24"/>
        </w:rPr>
        <w:t xml:space="preserve"> </w:t>
      </w:r>
      <w:r w:rsidRPr="0062595D">
        <w:rPr>
          <w:rFonts w:ascii="Times New Roman" w:eastAsia="等线" w:hAnsi="Times New Roman" w:cs="Times New Roman"/>
          <w:sz w:val="24"/>
          <w:szCs w:val="24"/>
        </w:rPr>
        <w:t xml:space="preserve">A cysteine residue was added to the N-terminus of PBP to introduce a thiol group, which could subsequently react with the amphipathic compound DMPE-PEG5000-Maleimide (DMPE-PEG-Mal; MW 5 </w:t>
      </w:r>
      <w:proofErr w:type="spellStart"/>
      <w:r w:rsidRPr="0062595D">
        <w:rPr>
          <w:rFonts w:ascii="Times New Roman" w:eastAsia="等线" w:hAnsi="Times New Roman" w:cs="Times New Roman"/>
          <w:sz w:val="24"/>
          <w:szCs w:val="24"/>
        </w:rPr>
        <w:t>kDa</w:t>
      </w:r>
      <w:proofErr w:type="spellEnd"/>
      <w:r w:rsidRPr="0062595D">
        <w:rPr>
          <w:rFonts w:ascii="Times New Roman" w:eastAsia="等线" w:hAnsi="Times New Roman" w:cs="Times New Roman"/>
          <w:sz w:val="24"/>
          <w:szCs w:val="24"/>
        </w:rPr>
        <w:t xml:space="preserve">, </w:t>
      </w:r>
      <w:proofErr w:type="spellStart"/>
      <w:r w:rsidRPr="0062595D">
        <w:rPr>
          <w:rFonts w:ascii="Times New Roman" w:eastAsia="等线" w:hAnsi="Times New Roman" w:cs="Times New Roman"/>
          <w:sz w:val="24"/>
          <w:szCs w:val="24"/>
        </w:rPr>
        <w:t>Ponsure</w:t>
      </w:r>
      <w:proofErr w:type="spellEnd"/>
      <w:r w:rsidRPr="0062595D">
        <w:rPr>
          <w:rFonts w:ascii="Times New Roman" w:eastAsia="等线" w:hAnsi="Times New Roman" w:cs="Times New Roman"/>
          <w:sz w:val="24"/>
          <w:szCs w:val="24"/>
        </w:rPr>
        <w:t xml:space="preserve"> Biotechnology, Shanghai, China). For the synthesis, 30 mg of DMPE-PEG-Mal and 30 mg of PBP were dissolved in 2 mL of dimethylformamide, and the pH was adjusted to 8.0 using triethylamine. The reaction mixture was stirred at room temperature for 24 hours under a nitrogen atmosphere, and then dialyzed against deionized water using a dialysis membrane with a molecular weight cutoff of 3,000 Da for three days. The final product was lyophilized to yield DPP powder. The chemical structure of the DPP conjugates was confirmed by proton nuclear magnetic resonance (1H NMR) spectroscopy.</w:t>
      </w:r>
    </w:p>
    <w:p w14:paraId="09CA82F2" w14:textId="77777777" w:rsidR="004452F9" w:rsidRPr="0062595D" w:rsidRDefault="004452F9" w:rsidP="004452F9">
      <w:pPr>
        <w:spacing w:line="480" w:lineRule="auto"/>
        <w:rPr>
          <w:rFonts w:ascii="Times New Roman" w:eastAsia="等线" w:hAnsi="Times New Roman" w:cs="Times New Roman"/>
          <w:sz w:val="24"/>
          <w:szCs w:val="24"/>
        </w:rPr>
      </w:pPr>
    </w:p>
    <w:p w14:paraId="476CB958" w14:textId="77777777" w:rsidR="004452F9" w:rsidRPr="004452F9" w:rsidRDefault="004452F9" w:rsidP="004452F9">
      <w:pPr>
        <w:spacing w:line="480" w:lineRule="auto"/>
        <w:rPr>
          <w:rFonts w:ascii="Times New Roman" w:eastAsia="等线" w:hAnsi="Times New Roman" w:cs="Times New Roman"/>
          <w:b/>
          <w:sz w:val="24"/>
          <w:szCs w:val="24"/>
        </w:rPr>
      </w:pPr>
      <w:r w:rsidRPr="004452F9">
        <w:rPr>
          <w:rFonts w:ascii="Times New Roman" w:eastAsia="等线" w:hAnsi="Times New Roman" w:cs="Times New Roman"/>
          <w:b/>
          <w:sz w:val="24"/>
          <w:szCs w:val="24"/>
        </w:rPr>
        <w:t>Cell targeting and internalization of PBP-EVs</w:t>
      </w:r>
    </w:p>
    <w:p w14:paraId="310F2EC6" w14:textId="77777777" w:rsidR="004452F9" w:rsidRDefault="004452F9" w:rsidP="004452F9">
      <w:pPr>
        <w:spacing w:line="480" w:lineRule="auto"/>
        <w:rPr>
          <w:rFonts w:ascii="Times New Roman" w:eastAsia="等线" w:hAnsi="Times New Roman" w:cs="Times New Roman"/>
          <w:sz w:val="24"/>
          <w:szCs w:val="24"/>
        </w:rPr>
      </w:pPr>
      <w:r w:rsidRPr="00050856">
        <w:rPr>
          <w:rFonts w:ascii="Times New Roman" w:eastAsia="等线" w:hAnsi="Times New Roman" w:cs="Times New Roman"/>
          <w:sz w:val="24"/>
          <w:szCs w:val="24"/>
        </w:rPr>
        <w:t>HUVECs (5×10</w:t>
      </w:r>
      <w:r w:rsidRPr="00050856">
        <w:rPr>
          <w:rFonts w:ascii="Times New Roman" w:eastAsia="等线" w:hAnsi="Times New Roman" w:cs="Times New Roman"/>
          <w:sz w:val="24"/>
          <w:szCs w:val="24"/>
          <w:vertAlign w:val="superscript"/>
        </w:rPr>
        <w:t>4</w:t>
      </w:r>
      <w:r w:rsidRPr="00050856">
        <w:rPr>
          <w:rFonts w:ascii="Times New Roman" w:eastAsia="等线" w:hAnsi="Times New Roman" w:cs="Times New Roman"/>
          <w:sz w:val="24"/>
          <w:szCs w:val="24"/>
        </w:rPr>
        <w:t xml:space="preserve"> cells per well) were cultured on glass coverslips in a 24-well plate one day prior to hypoxia/reoxygenation (H/R) treatment, with normal HUVECs serving as the control group. Cy5.5/</w:t>
      </w:r>
      <w:proofErr w:type="spellStart"/>
      <w:r w:rsidRPr="00050856">
        <w:rPr>
          <w:rFonts w:ascii="Times New Roman" w:eastAsia="等线" w:hAnsi="Times New Roman" w:cs="Times New Roman"/>
          <w:sz w:val="24"/>
          <w:szCs w:val="24"/>
        </w:rPr>
        <w:t>Gluc</w:t>
      </w:r>
      <w:proofErr w:type="spellEnd"/>
      <w:r w:rsidRPr="00050856">
        <w:rPr>
          <w:rFonts w:ascii="Times New Roman" w:eastAsia="等线" w:hAnsi="Times New Roman" w:cs="Times New Roman"/>
          <w:sz w:val="24"/>
          <w:szCs w:val="24"/>
        </w:rPr>
        <w:t xml:space="preserve">-labeled EVs and PBP-EVs were then added to the culture medium and incubated with the HUVECs for an additional 2 hours. After washing the </w:t>
      </w:r>
      <w:r w:rsidRPr="00050856">
        <w:rPr>
          <w:rFonts w:ascii="Times New Roman" w:eastAsia="等线" w:hAnsi="Times New Roman" w:cs="Times New Roman"/>
          <w:sz w:val="24"/>
          <w:szCs w:val="24"/>
        </w:rPr>
        <w:lastRenderedPageBreak/>
        <w:t>cells twice with PBS, the internalization of EVs and PBP-EVs was initially detected in the presence of CTZ using the IVIS Lumina Imaging System. Subsequently, the internalized EVs and PBP-EVs within the HUVECs were visualized using Cy5.5. The HUVECs were then fixed and counterstained with Alexa Fluor 488-labeled phalloidin (1:400; Invitrogen, Carlsbad, CA) and 4′,6-diamidino-2-phenylindole (DAPI, 1:2,000; Vector Laboratories, Burlingame, CA). Images were captured using a laser scanning confocal microscope (LSCM) and analyzed with ImageJ software.</w:t>
      </w:r>
    </w:p>
    <w:p w14:paraId="2E82388C" w14:textId="77777777" w:rsidR="004452F9" w:rsidRPr="00050856" w:rsidRDefault="004452F9" w:rsidP="004452F9">
      <w:pPr>
        <w:spacing w:line="480" w:lineRule="auto"/>
        <w:rPr>
          <w:rFonts w:ascii="Times New Roman" w:eastAsia="等线" w:hAnsi="Times New Roman" w:cs="Times New Roman"/>
          <w:sz w:val="24"/>
          <w:szCs w:val="24"/>
        </w:rPr>
      </w:pPr>
    </w:p>
    <w:p w14:paraId="54C02BCC" w14:textId="5F000161" w:rsidR="004452F9" w:rsidRPr="004452F9" w:rsidRDefault="004452F9" w:rsidP="004452F9">
      <w:pPr>
        <w:spacing w:line="480" w:lineRule="auto"/>
        <w:rPr>
          <w:rFonts w:ascii="Times New Roman" w:eastAsia="等线" w:hAnsi="Times New Roman" w:cs="Times New Roman"/>
          <w:b/>
          <w:sz w:val="24"/>
          <w:szCs w:val="24"/>
        </w:rPr>
      </w:pPr>
      <w:r w:rsidRPr="004452F9">
        <w:rPr>
          <w:rFonts w:ascii="Times New Roman" w:eastAsia="等线" w:hAnsi="Times New Roman" w:cs="Times New Roman"/>
          <w:b/>
          <w:sz w:val="24"/>
          <w:szCs w:val="24"/>
        </w:rPr>
        <w:t>Myeloperoxidase (MPO) assay of renal tissues</w:t>
      </w:r>
    </w:p>
    <w:p w14:paraId="6EF7D5BA" w14:textId="442486BE" w:rsidR="004452F9" w:rsidRDefault="004452F9" w:rsidP="004452F9">
      <w:pPr>
        <w:spacing w:line="480" w:lineRule="auto"/>
        <w:rPr>
          <w:rFonts w:ascii="Times New Roman" w:eastAsia="等线" w:hAnsi="Times New Roman" w:cs="Times New Roman"/>
          <w:sz w:val="24"/>
          <w:szCs w:val="24"/>
        </w:rPr>
      </w:pPr>
      <w:r w:rsidRPr="001D6C55">
        <w:rPr>
          <w:rFonts w:ascii="Times New Roman" w:eastAsia="等线" w:hAnsi="Times New Roman" w:cs="Times New Roman"/>
          <w:sz w:val="24"/>
          <w:szCs w:val="24"/>
        </w:rPr>
        <w:t xml:space="preserve">The MPO activity in renal tissues was assessed using an MPO assay kit from the Nanjing </w:t>
      </w:r>
      <w:proofErr w:type="spellStart"/>
      <w:r w:rsidRPr="001D6C55">
        <w:rPr>
          <w:rFonts w:ascii="Times New Roman" w:eastAsia="等线" w:hAnsi="Times New Roman" w:cs="Times New Roman"/>
          <w:sz w:val="24"/>
          <w:szCs w:val="24"/>
        </w:rPr>
        <w:t>Jiancheng</w:t>
      </w:r>
      <w:proofErr w:type="spellEnd"/>
      <w:r w:rsidRPr="001D6C55">
        <w:rPr>
          <w:rFonts w:ascii="Times New Roman" w:eastAsia="等线" w:hAnsi="Times New Roman" w:cs="Times New Roman"/>
          <w:sz w:val="24"/>
          <w:szCs w:val="24"/>
        </w:rPr>
        <w:t xml:space="preserve"> Bioengineering Institute (Nanjing, China). Three days after severe ischemia-reperfusion injury (IRI), a quarter of the kidney tissues were homogenized to prepare a 5% tissue homogenate following the manufacturer’s protocol. The homogenates were then centrifuged at 5,000 g for 5 minutes, and the supernatants were collected for the MPO assay.</w:t>
      </w:r>
    </w:p>
    <w:p w14:paraId="48520CDA" w14:textId="77777777" w:rsidR="000A7367" w:rsidRDefault="000A7367" w:rsidP="004452F9">
      <w:pPr>
        <w:spacing w:line="480" w:lineRule="auto"/>
        <w:rPr>
          <w:rFonts w:ascii="Times New Roman" w:eastAsia="等线" w:hAnsi="Times New Roman" w:cs="Times New Roman"/>
          <w:sz w:val="24"/>
          <w:szCs w:val="24"/>
        </w:rPr>
      </w:pPr>
    </w:p>
    <w:p w14:paraId="34CF30BD" w14:textId="1E41D463" w:rsidR="004452F9" w:rsidRPr="001D6C55" w:rsidRDefault="004452F9" w:rsidP="004452F9">
      <w:pPr>
        <w:spacing w:line="480" w:lineRule="auto"/>
        <w:rPr>
          <w:rFonts w:ascii="Times New Roman" w:eastAsia="等线" w:hAnsi="Times New Roman" w:cs="Times New Roman"/>
          <w:i/>
          <w:sz w:val="24"/>
          <w:szCs w:val="24"/>
        </w:rPr>
      </w:pPr>
      <w:r w:rsidRPr="004452F9">
        <w:rPr>
          <w:rFonts w:ascii="Times New Roman" w:eastAsia="等线" w:hAnsi="Times New Roman" w:cs="Times New Roman"/>
          <w:b/>
          <w:sz w:val="24"/>
          <w:szCs w:val="24"/>
        </w:rPr>
        <w:t>Real-time quantitative polymerase chain reaction (qPCR)</w:t>
      </w:r>
    </w:p>
    <w:p w14:paraId="0B8D995B" w14:textId="77777777" w:rsidR="004452F9" w:rsidRPr="001D6C55" w:rsidRDefault="004452F9" w:rsidP="004452F9">
      <w:pPr>
        <w:spacing w:line="480" w:lineRule="auto"/>
        <w:rPr>
          <w:rFonts w:ascii="Times New Roman" w:eastAsia="等线" w:hAnsi="Times New Roman" w:cs="Times New Roman"/>
          <w:sz w:val="24"/>
          <w:szCs w:val="24"/>
        </w:rPr>
      </w:pPr>
      <w:r w:rsidRPr="001D6C55">
        <w:rPr>
          <w:rFonts w:ascii="Times New Roman" w:eastAsia="等线" w:hAnsi="Times New Roman" w:cs="Times New Roman"/>
          <w:sz w:val="24"/>
          <w:szCs w:val="24"/>
        </w:rPr>
        <w:t xml:space="preserve">Total RNA was extracted from renal tissues using </w:t>
      </w:r>
      <w:proofErr w:type="spellStart"/>
      <w:r w:rsidRPr="001D6C55">
        <w:rPr>
          <w:rFonts w:ascii="Times New Roman" w:eastAsia="等线" w:hAnsi="Times New Roman" w:cs="Times New Roman"/>
          <w:sz w:val="24"/>
          <w:szCs w:val="24"/>
        </w:rPr>
        <w:t>TRIzol</w:t>
      </w:r>
      <w:proofErr w:type="spellEnd"/>
      <w:r w:rsidRPr="001D6C55">
        <w:rPr>
          <w:rFonts w:ascii="Times New Roman" w:eastAsia="等线" w:hAnsi="Times New Roman" w:cs="Times New Roman"/>
          <w:sz w:val="24"/>
          <w:szCs w:val="24"/>
        </w:rPr>
        <w:t xml:space="preserve"> reagent in accordance with the manufacturer’s instructions. Subsequently, 2 </w:t>
      </w:r>
      <w:proofErr w:type="spellStart"/>
      <w:r w:rsidRPr="001D6C55">
        <w:rPr>
          <w:rFonts w:ascii="Times New Roman" w:eastAsia="等线" w:hAnsi="Times New Roman" w:cs="Times New Roman"/>
          <w:sz w:val="24"/>
          <w:szCs w:val="24"/>
        </w:rPr>
        <w:t>μg</w:t>
      </w:r>
      <w:proofErr w:type="spellEnd"/>
      <w:r w:rsidRPr="001D6C55">
        <w:rPr>
          <w:rFonts w:ascii="Times New Roman" w:eastAsia="等线" w:hAnsi="Times New Roman" w:cs="Times New Roman"/>
          <w:sz w:val="24"/>
          <w:szCs w:val="24"/>
        </w:rPr>
        <w:t xml:space="preserve"> of total RNA was reverse transcribed into cDNA using the </w:t>
      </w:r>
      <w:proofErr w:type="spellStart"/>
      <w:r w:rsidRPr="001D6C55">
        <w:rPr>
          <w:rFonts w:ascii="Times New Roman" w:eastAsia="等线" w:hAnsi="Times New Roman" w:cs="Times New Roman"/>
          <w:sz w:val="24"/>
          <w:szCs w:val="24"/>
        </w:rPr>
        <w:t>BioScript</w:t>
      </w:r>
      <w:proofErr w:type="spellEnd"/>
      <w:r w:rsidRPr="001D6C55">
        <w:rPr>
          <w:rFonts w:ascii="Times New Roman" w:eastAsia="等线" w:hAnsi="Times New Roman" w:cs="Times New Roman"/>
          <w:sz w:val="24"/>
          <w:szCs w:val="24"/>
        </w:rPr>
        <w:t xml:space="preserve"> All-in-One cDNA Synthesis </w:t>
      </w:r>
      <w:proofErr w:type="spellStart"/>
      <w:r w:rsidRPr="001D6C55">
        <w:rPr>
          <w:rFonts w:ascii="Times New Roman" w:eastAsia="等线" w:hAnsi="Times New Roman" w:cs="Times New Roman"/>
          <w:sz w:val="24"/>
          <w:szCs w:val="24"/>
        </w:rPr>
        <w:t>SuperMix</w:t>
      </w:r>
      <w:proofErr w:type="spellEnd"/>
      <w:r w:rsidRPr="001D6C55">
        <w:rPr>
          <w:rFonts w:ascii="Times New Roman" w:eastAsia="等线" w:hAnsi="Times New Roman" w:cs="Times New Roman"/>
          <w:sz w:val="24"/>
          <w:szCs w:val="24"/>
        </w:rPr>
        <w:t xml:space="preserve"> (</w:t>
      </w:r>
      <w:proofErr w:type="spellStart"/>
      <w:r w:rsidRPr="001D6C55">
        <w:rPr>
          <w:rFonts w:ascii="Times New Roman" w:eastAsia="等线" w:hAnsi="Times New Roman" w:cs="Times New Roman"/>
          <w:sz w:val="24"/>
          <w:szCs w:val="24"/>
        </w:rPr>
        <w:t>Bimake</w:t>
      </w:r>
      <w:proofErr w:type="spellEnd"/>
      <w:r w:rsidRPr="001D6C55">
        <w:rPr>
          <w:rFonts w:ascii="Times New Roman" w:eastAsia="等线" w:hAnsi="Times New Roman" w:cs="Times New Roman"/>
          <w:sz w:val="24"/>
          <w:szCs w:val="24"/>
        </w:rPr>
        <w:t>, Houston, TX). Real-time quantitative PCR (qPCR) analysis of relative gene expression was performed with qPCR SYBR Green master mix (</w:t>
      </w:r>
      <w:proofErr w:type="spellStart"/>
      <w:r w:rsidRPr="001D6C55">
        <w:rPr>
          <w:rFonts w:ascii="Times New Roman" w:eastAsia="等线" w:hAnsi="Times New Roman" w:cs="Times New Roman"/>
          <w:sz w:val="24"/>
          <w:szCs w:val="24"/>
        </w:rPr>
        <w:t>Yeasen</w:t>
      </w:r>
      <w:proofErr w:type="spellEnd"/>
      <w:r w:rsidRPr="001D6C55">
        <w:rPr>
          <w:rFonts w:ascii="Times New Roman" w:eastAsia="等线" w:hAnsi="Times New Roman" w:cs="Times New Roman"/>
          <w:sz w:val="24"/>
          <w:szCs w:val="24"/>
        </w:rPr>
        <w:t xml:space="preserve">, Shanghai, </w:t>
      </w:r>
      <w:r w:rsidRPr="001D6C55">
        <w:rPr>
          <w:rFonts w:ascii="Times New Roman" w:eastAsia="等线" w:hAnsi="Times New Roman" w:cs="Times New Roman"/>
          <w:sz w:val="24"/>
          <w:szCs w:val="24"/>
        </w:rPr>
        <w:lastRenderedPageBreak/>
        <w:t xml:space="preserve">China) on a CFX96 Touch System (Bio-Rad, Hercules, CA). The primer sequences, which are listed in Supplementary Table 1, were designed using the NCBI Primer-BLAST tool and synthesized by </w:t>
      </w:r>
      <w:proofErr w:type="spellStart"/>
      <w:r w:rsidRPr="001D6C55">
        <w:rPr>
          <w:rFonts w:ascii="Times New Roman" w:eastAsia="等线" w:hAnsi="Times New Roman" w:cs="Times New Roman"/>
          <w:sz w:val="24"/>
          <w:szCs w:val="24"/>
        </w:rPr>
        <w:t>Sangon</w:t>
      </w:r>
      <w:proofErr w:type="spellEnd"/>
      <w:r w:rsidRPr="001D6C55">
        <w:rPr>
          <w:rFonts w:ascii="Times New Roman" w:eastAsia="等线" w:hAnsi="Times New Roman" w:cs="Times New Roman"/>
          <w:sz w:val="24"/>
          <w:szCs w:val="24"/>
        </w:rPr>
        <w:t xml:space="preserve"> Biotech (Beijing) Co., Ltd. Relative changes in gene expression were calculated using the 2</w:t>
      </w:r>
      <w:r w:rsidRPr="001D6C55">
        <w:rPr>
          <w:rFonts w:ascii="Times New Roman" w:eastAsia="等线" w:hAnsi="Times New Roman" w:cs="Times New Roman"/>
          <w:sz w:val="24"/>
          <w:szCs w:val="24"/>
          <w:vertAlign w:val="superscript"/>
        </w:rPr>
        <w:t>−ΔΔCt</w:t>
      </w:r>
      <w:r w:rsidRPr="001D6C55">
        <w:rPr>
          <w:rFonts w:ascii="Times New Roman" w:eastAsia="等线" w:hAnsi="Times New Roman" w:cs="Times New Roman"/>
          <w:sz w:val="24"/>
          <w:szCs w:val="24"/>
        </w:rPr>
        <w:t xml:space="preserve"> method and normalized to </w:t>
      </w:r>
      <w:proofErr w:type="spellStart"/>
      <w:r w:rsidRPr="001D6C55">
        <w:rPr>
          <w:rFonts w:ascii="Times New Roman" w:eastAsia="等线" w:hAnsi="Times New Roman" w:cs="Times New Roman"/>
          <w:sz w:val="24"/>
          <w:szCs w:val="24"/>
        </w:rPr>
        <w:t>Gapdh</w:t>
      </w:r>
      <w:proofErr w:type="spellEnd"/>
      <w:r w:rsidRPr="001D6C55">
        <w:rPr>
          <w:rFonts w:ascii="Times New Roman" w:eastAsia="等线" w:hAnsi="Times New Roman" w:cs="Times New Roman"/>
          <w:sz w:val="24"/>
          <w:szCs w:val="24"/>
        </w:rPr>
        <w:t>.</w:t>
      </w:r>
    </w:p>
    <w:p w14:paraId="5240F19A" w14:textId="77777777" w:rsidR="004452F9" w:rsidRDefault="004452F9" w:rsidP="004452F9">
      <w:pPr>
        <w:spacing w:line="480" w:lineRule="auto"/>
        <w:rPr>
          <w:rFonts w:ascii="Times New Roman" w:eastAsia="等线" w:hAnsi="Times New Roman" w:cs="Times New Roman"/>
          <w:sz w:val="24"/>
          <w:szCs w:val="24"/>
        </w:rPr>
      </w:pPr>
    </w:p>
    <w:p w14:paraId="20818DF8" w14:textId="5E7D8DE3" w:rsidR="004452F9" w:rsidRPr="004452F9" w:rsidRDefault="004452F9" w:rsidP="004452F9">
      <w:pPr>
        <w:spacing w:line="480" w:lineRule="auto"/>
        <w:rPr>
          <w:rFonts w:ascii="Times New Roman" w:eastAsia="等线" w:hAnsi="Times New Roman" w:cs="Times New Roman"/>
          <w:b/>
          <w:sz w:val="24"/>
          <w:szCs w:val="24"/>
        </w:rPr>
      </w:pPr>
      <w:r w:rsidRPr="004452F9">
        <w:rPr>
          <w:rFonts w:ascii="Times New Roman" w:eastAsia="等线" w:hAnsi="Times New Roman" w:cs="Times New Roman"/>
          <w:b/>
          <w:sz w:val="24"/>
          <w:szCs w:val="24"/>
        </w:rPr>
        <w:t>Western blot analysis</w:t>
      </w:r>
    </w:p>
    <w:p w14:paraId="15CBA203" w14:textId="33D8AE8C" w:rsidR="00266556" w:rsidRPr="00266556" w:rsidRDefault="004452F9" w:rsidP="00BA179E">
      <w:pPr>
        <w:spacing w:line="480" w:lineRule="auto"/>
        <w:rPr>
          <w:rFonts w:ascii="Times New Roman" w:eastAsia="等线" w:hAnsi="Times New Roman" w:cs="Times New Roman"/>
          <w:sz w:val="24"/>
          <w:szCs w:val="24"/>
        </w:rPr>
      </w:pPr>
      <w:r w:rsidRPr="00B82CB0">
        <w:rPr>
          <w:rFonts w:ascii="Times New Roman" w:eastAsia="等线" w:hAnsi="Times New Roman" w:cs="Times New Roman"/>
          <w:sz w:val="24"/>
          <w:szCs w:val="24"/>
        </w:rPr>
        <w:t>Renal tissue and EV lysates prepared in radioimmunoprecipitation assay (RIPA) buffer (</w:t>
      </w:r>
      <w:proofErr w:type="spellStart"/>
      <w:r w:rsidRPr="00B82CB0">
        <w:rPr>
          <w:rFonts w:ascii="Times New Roman" w:eastAsia="等线" w:hAnsi="Times New Roman" w:cs="Times New Roman"/>
          <w:sz w:val="24"/>
          <w:szCs w:val="24"/>
        </w:rPr>
        <w:t>Solarbio</w:t>
      </w:r>
      <w:proofErr w:type="spellEnd"/>
      <w:r w:rsidRPr="00B82CB0">
        <w:rPr>
          <w:rFonts w:ascii="Times New Roman" w:eastAsia="等线" w:hAnsi="Times New Roman" w:cs="Times New Roman"/>
          <w:sz w:val="24"/>
          <w:szCs w:val="24"/>
        </w:rPr>
        <w:t xml:space="preserve">, Beijing, China) were subjected to Western blot analysis. The proteins were heat-denatured in 5× SDS-PAGE loading buffer (CWBIO, Beijing, China), separated on 10% SDS-polyacrylamide gels, and electro-transferred onto polyvinylidene fluoride (PVDF) membranes (Millipore, Darmstadt, Germany). The membranes were then immunoblotted with the specified antibodies. ALIX (1:2,000; WL03063, </w:t>
      </w:r>
      <w:proofErr w:type="spellStart"/>
      <w:r w:rsidRPr="00B82CB0">
        <w:rPr>
          <w:rFonts w:ascii="Times New Roman" w:eastAsia="等线" w:hAnsi="Times New Roman" w:cs="Times New Roman"/>
          <w:sz w:val="24"/>
          <w:szCs w:val="24"/>
        </w:rPr>
        <w:t>Wanleibio</w:t>
      </w:r>
      <w:proofErr w:type="spellEnd"/>
      <w:r w:rsidRPr="00B82CB0">
        <w:rPr>
          <w:rFonts w:ascii="Times New Roman" w:eastAsia="等线" w:hAnsi="Times New Roman" w:cs="Times New Roman"/>
          <w:sz w:val="24"/>
          <w:szCs w:val="24"/>
        </w:rPr>
        <w:t xml:space="preserve">, </w:t>
      </w:r>
      <w:proofErr w:type="spellStart"/>
      <w:r w:rsidRPr="00B82CB0">
        <w:rPr>
          <w:rFonts w:ascii="Times New Roman" w:eastAsia="等线" w:hAnsi="Times New Roman" w:cs="Times New Roman"/>
          <w:sz w:val="24"/>
          <w:szCs w:val="24"/>
        </w:rPr>
        <w:t>Shengyang</w:t>
      </w:r>
      <w:proofErr w:type="spellEnd"/>
      <w:r w:rsidRPr="00B82CB0">
        <w:rPr>
          <w:rFonts w:ascii="Times New Roman" w:eastAsia="等线" w:hAnsi="Times New Roman" w:cs="Times New Roman"/>
          <w:sz w:val="24"/>
          <w:szCs w:val="24"/>
        </w:rPr>
        <w:t xml:space="preserve">, China), TSG101(1:2,000; ET1071-59, </w:t>
      </w:r>
      <w:proofErr w:type="spellStart"/>
      <w:r w:rsidRPr="00B82CB0">
        <w:rPr>
          <w:rFonts w:ascii="Times New Roman" w:eastAsia="等线" w:hAnsi="Times New Roman" w:cs="Times New Roman"/>
          <w:sz w:val="24"/>
          <w:szCs w:val="24"/>
        </w:rPr>
        <w:t>HuaAn</w:t>
      </w:r>
      <w:proofErr w:type="spellEnd"/>
      <w:r w:rsidRPr="00B82CB0">
        <w:rPr>
          <w:rFonts w:ascii="Times New Roman" w:eastAsia="等线" w:hAnsi="Times New Roman" w:cs="Times New Roman"/>
          <w:sz w:val="24"/>
          <w:szCs w:val="24"/>
        </w:rPr>
        <w:t xml:space="preserve"> Biotechnology, Hangzhou, China) and CD63 (1:2,000; WL02549, </w:t>
      </w:r>
      <w:proofErr w:type="spellStart"/>
      <w:r w:rsidRPr="00B82CB0">
        <w:rPr>
          <w:rFonts w:ascii="Times New Roman" w:eastAsia="等线" w:hAnsi="Times New Roman" w:cs="Times New Roman"/>
          <w:sz w:val="24"/>
          <w:szCs w:val="24"/>
        </w:rPr>
        <w:t>Wanleibio</w:t>
      </w:r>
      <w:proofErr w:type="spellEnd"/>
      <w:r w:rsidRPr="00B82CB0">
        <w:rPr>
          <w:rFonts w:ascii="Times New Roman" w:eastAsia="等线" w:hAnsi="Times New Roman" w:cs="Times New Roman"/>
          <w:sz w:val="24"/>
          <w:szCs w:val="24"/>
        </w:rPr>
        <w:t>).</w:t>
      </w:r>
      <w:r w:rsidRPr="00B82CB0">
        <w:t xml:space="preserve"> </w:t>
      </w:r>
      <w:r w:rsidRPr="00B82CB0">
        <w:rPr>
          <w:rFonts w:ascii="Times New Roman" w:eastAsia="等线" w:hAnsi="Times New Roman" w:cs="Times New Roman"/>
          <w:sz w:val="24"/>
          <w:szCs w:val="24"/>
        </w:rPr>
        <w:t>The blot bands were visualized using enhanced chemiluminescence detection reagent (Thermo Scientific) and analyzed with ImageJ software.</w:t>
      </w:r>
    </w:p>
    <w:p w14:paraId="11B81AF7" w14:textId="77777777" w:rsidR="000A7367" w:rsidRDefault="000A7367" w:rsidP="00BA179E">
      <w:pPr>
        <w:spacing w:line="480" w:lineRule="auto"/>
        <w:rPr>
          <w:rFonts w:ascii="Times New Roman" w:eastAsia="等线" w:hAnsi="Times New Roman" w:cs="Times New Roman"/>
          <w:b/>
          <w:sz w:val="24"/>
          <w:szCs w:val="24"/>
        </w:rPr>
      </w:pPr>
    </w:p>
    <w:p w14:paraId="74CEC3EE" w14:textId="77777777" w:rsidR="000A7367" w:rsidRDefault="000A7367" w:rsidP="00BA179E">
      <w:pPr>
        <w:spacing w:line="480" w:lineRule="auto"/>
        <w:rPr>
          <w:rFonts w:ascii="Times New Roman" w:eastAsia="等线" w:hAnsi="Times New Roman" w:cs="Times New Roman"/>
          <w:b/>
          <w:sz w:val="24"/>
          <w:szCs w:val="24"/>
        </w:rPr>
      </w:pPr>
    </w:p>
    <w:p w14:paraId="59B0A97C" w14:textId="77777777" w:rsidR="000A7367" w:rsidRDefault="000A7367" w:rsidP="00BA179E">
      <w:pPr>
        <w:spacing w:line="480" w:lineRule="auto"/>
        <w:rPr>
          <w:rFonts w:ascii="Times New Roman" w:eastAsia="等线" w:hAnsi="Times New Roman" w:cs="Times New Roman"/>
          <w:b/>
          <w:sz w:val="24"/>
          <w:szCs w:val="24"/>
        </w:rPr>
      </w:pPr>
    </w:p>
    <w:p w14:paraId="6D950C85" w14:textId="77777777" w:rsidR="000A7367" w:rsidRDefault="000A7367" w:rsidP="00BA179E">
      <w:pPr>
        <w:spacing w:line="480" w:lineRule="auto"/>
        <w:rPr>
          <w:rFonts w:ascii="Times New Roman" w:eastAsia="等线" w:hAnsi="Times New Roman" w:cs="Times New Roman"/>
          <w:b/>
          <w:sz w:val="24"/>
          <w:szCs w:val="24"/>
        </w:rPr>
      </w:pPr>
    </w:p>
    <w:p w14:paraId="1598E951" w14:textId="1297C7EF" w:rsidR="00160ED3" w:rsidRDefault="00160ED3" w:rsidP="00BA179E">
      <w:pPr>
        <w:spacing w:line="480" w:lineRule="auto"/>
        <w:rPr>
          <w:rFonts w:ascii="Times New Roman" w:eastAsia="等线" w:hAnsi="Times New Roman" w:cs="Times New Roman"/>
          <w:b/>
          <w:sz w:val="24"/>
          <w:szCs w:val="24"/>
        </w:rPr>
      </w:pPr>
      <w:r w:rsidRPr="00160ED3">
        <w:rPr>
          <w:rFonts w:ascii="Times New Roman" w:eastAsia="等线" w:hAnsi="Times New Roman" w:cs="Times New Roman"/>
          <w:b/>
          <w:sz w:val="24"/>
          <w:szCs w:val="24"/>
        </w:rPr>
        <w:t>Supplemental figure and legend</w:t>
      </w:r>
      <w:r>
        <w:rPr>
          <w:rFonts w:ascii="Times New Roman" w:eastAsia="等线" w:hAnsi="Times New Roman" w:cs="Times New Roman"/>
          <w:b/>
          <w:sz w:val="24"/>
          <w:szCs w:val="24"/>
        </w:rPr>
        <w:t>s</w:t>
      </w:r>
      <w:r w:rsidRPr="00160ED3">
        <w:rPr>
          <w:rFonts w:ascii="Times New Roman" w:eastAsia="等线" w:hAnsi="Times New Roman" w:cs="Times New Roman"/>
          <w:b/>
          <w:sz w:val="24"/>
          <w:szCs w:val="24"/>
        </w:rPr>
        <w:t xml:space="preserve"> </w:t>
      </w:r>
    </w:p>
    <w:p w14:paraId="0380A1D7" w14:textId="0719BB0E" w:rsidR="001451B2" w:rsidRDefault="00C275AE" w:rsidP="00BA179E">
      <w:pPr>
        <w:spacing w:line="480" w:lineRule="auto"/>
        <w:rPr>
          <w:rFonts w:ascii="Times New Roman" w:eastAsia="等线" w:hAnsi="Times New Roman" w:cs="Times New Roman"/>
          <w:b/>
          <w:kern w:val="0"/>
          <w:sz w:val="24"/>
          <w:szCs w:val="24"/>
        </w:rPr>
      </w:pPr>
      <w:r>
        <w:rPr>
          <w:noProof/>
        </w:rPr>
        <w:lastRenderedPageBreak/>
        <w:drawing>
          <wp:inline distT="0" distB="0" distL="0" distR="0" wp14:anchorId="75D3DF86" wp14:editId="421DE602">
            <wp:extent cx="5273402" cy="5340927"/>
            <wp:effectExtent l="0" t="0" r="381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4782" b="9463"/>
                    <a:stretch/>
                  </pic:blipFill>
                  <pic:spPr bwMode="auto">
                    <a:xfrm>
                      <a:off x="0" y="0"/>
                      <a:ext cx="5274310" cy="5341847"/>
                    </a:xfrm>
                    <a:prstGeom prst="rect">
                      <a:avLst/>
                    </a:prstGeom>
                    <a:noFill/>
                    <a:ln>
                      <a:noFill/>
                    </a:ln>
                    <a:extLst>
                      <a:ext uri="{53640926-AAD7-44D8-BBD7-CCE9431645EC}">
                        <a14:shadowObscured xmlns:a14="http://schemas.microsoft.com/office/drawing/2010/main"/>
                      </a:ext>
                    </a:extLst>
                  </pic:spPr>
                </pic:pic>
              </a:graphicData>
            </a:graphic>
          </wp:inline>
        </w:drawing>
      </w:r>
    </w:p>
    <w:p w14:paraId="44E7B86A" w14:textId="11560AD1" w:rsidR="00C060B5" w:rsidRDefault="00C275AE" w:rsidP="00BA179E">
      <w:pPr>
        <w:spacing w:line="480" w:lineRule="auto"/>
        <w:rPr>
          <w:rFonts w:ascii="Times New Roman" w:eastAsia="等线" w:hAnsi="Times New Roman" w:cs="Times New Roman"/>
          <w:b/>
          <w:kern w:val="0"/>
          <w:sz w:val="24"/>
          <w:szCs w:val="24"/>
        </w:rPr>
      </w:pPr>
      <w:r>
        <w:rPr>
          <w:noProof/>
        </w:rPr>
        <w:drawing>
          <wp:inline distT="0" distB="0" distL="0" distR="0" wp14:anchorId="2126FB39" wp14:editId="6EDB240B">
            <wp:extent cx="5273675" cy="1607128"/>
            <wp:effectExtent l="0" t="0" r="317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668" b="72529"/>
                    <a:stretch/>
                  </pic:blipFill>
                  <pic:spPr bwMode="auto">
                    <a:xfrm>
                      <a:off x="0" y="0"/>
                      <a:ext cx="5274310" cy="1607322"/>
                    </a:xfrm>
                    <a:prstGeom prst="rect">
                      <a:avLst/>
                    </a:prstGeom>
                    <a:noFill/>
                    <a:ln>
                      <a:noFill/>
                    </a:ln>
                    <a:extLst>
                      <a:ext uri="{53640926-AAD7-44D8-BBD7-CCE9431645EC}">
                        <a14:shadowObscured xmlns:a14="http://schemas.microsoft.com/office/drawing/2010/main"/>
                      </a:ext>
                    </a:extLst>
                  </pic:spPr>
                </pic:pic>
              </a:graphicData>
            </a:graphic>
          </wp:inline>
        </w:drawing>
      </w:r>
    </w:p>
    <w:p w14:paraId="364B50C6" w14:textId="1A73EF7A" w:rsidR="00BA179E" w:rsidRDefault="000A7367" w:rsidP="00BA179E">
      <w:pPr>
        <w:spacing w:line="480" w:lineRule="auto"/>
        <w:rPr>
          <w:rFonts w:ascii="Times New Roman" w:eastAsia="等线" w:hAnsi="Times New Roman" w:cs="Times New Roman"/>
          <w:kern w:val="0"/>
          <w:sz w:val="24"/>
          <w:szCs w:val="24"/>
        </w:rPr>
      </w:pPr>
      <w:r>
        <w:rPr>
          <w:rFonts w:ascii="Times New Roman" w:eastAsia="等线" w:hAnsi="Times New Roman" w:cs="Times New Roman"/>
          <w:b/>
          <w:kern w:val="0"/>
          <w:sz w:val="24"/>
          <w:szCs w:val="24"/>
        </w:rPr>
        <w:t>Figure</w:t>
      </w:r>
      <w:r w:rsidR="00160ED3">
        <w:rPr>
          <w:rFonts w:ascii="Times New Roman" w:eastAsia="等线" w:hAnsi="Times New Roman" w:cs="Times New Roman"/>
          <w:b/>
          <w:kern w:val="0"/>
          <w:sz w:val="24"/>
          <w:szCs w:val="24"/>
        </w:rPr>
        <w:t xml:space="preserve"> S</w:t>
      </w:r>
      <w:r w:rsidR="00BA179E" w:rsidRPr="009518B2">
        <w:rPr>
          <w:rFonts w:ascii="Times New Roman" w:eastAsia="等线" w:hAnsi="Times New Roman" w:cs="Times New Roman"/>
          <w:b/>
          <w:kern w:val="0"/>
          <w:sz w:val="24"/>
          <w:szCs w:val="24"/>
        </w:rPr>
        <w:t>1</w:t>
      </w:r>
      <w:r w:rsidR="004452F9">
        <w:rPr>
          <w:rFonts w:ascii="Times New Roman" w:eastAsia="等线" w:hAnsi="Times New Roman" w:cs="Times New Roman"/>
          <w:b/>
          <w:kern w:val="0"/>
          <w:sz w:val="24"/>
          <w:szCs w:val="24"/>
        </w:rPr>
        <w:t>.</w:t>
      </w:r>
      <w:r w:rsidR="00BA179E">
        <w:rPr>
          <w:rFonts w:ascii="Times New Roman" w:eastAsia="等线" w:hAnsi="Times New Roman" w:cs="Times New Roman"/>
          <w:b/>
          <w:kern w:val="0"/>
          <w:sz w:val="24"/>
          <w:szCs w:val="24"/>
        </w:rPr>
        <w:t xml:space="preserve"> </w:t>
      </w:r>
      <w:bookmarkStart w:id="14" w:name="_Hlk175151908"/>
      <w:r w:rsidR="00BA179E" w:rsidRPr="009518B2">
        <w:rPr>
          <w:rFonts w:ascii="Times New Roman" w:eastAsia="等线" w:hAnsi="Times New Roman" w:cs="Times New Roman"/>
          <w:b/>
          <w:kern w:val="0"/>
          <w:sz w:val="24"/>
          <w:szCs w:val="24"/>
        </w:rPr>
        <w:t>Synthesis</w:t>
      </w:r>
      <w:r w:rsidR="00BA179E">
        <w:rPr>
          <w:rFonts w:ascii="Times New Roman" w:eastAsia="等线" w:hAnsi="Times New Roman" w:cs="Times New Roman"/>
          <w:b/>
          <w:kern w:val="0"/>
          <w:sz w:val="24"/>
          <w:szCs w:val="24"/>
        </w:rPr>
        <w:t xml:space="preserve"> and </w:t>
      </w:r>
      <w:r w:rsidR="00BA179E" w:rsidRPr="009518B2">
        <w:rPr>
          <w:rFonts w:ascii="Times New Roman" w:eastAsia="等线" w:hAnsi="Times New Roman" w:cs="Times New Roman"/>
          <w:b/>
          <w:kern w:val="0"/>
          <w:sz w:val="24"/>
          <w:szCs w:val="24"/>
        </w:rPr>
        <w:t>characterization of PBP-EVs</w:t>
      </w:r>
      <w:r w:rsidR="00BA179E">
        <w:rPr>
          <w:rFonts w:ascii="Times New Roman" w:eastAsia="等线" w:hAnsi="Times New Roman" w:cs="Times New Roman"/>
          <w:b/>
          <w:kern w:val="0"/>
          <w:sz w:val="24"/>
          <w:szCs w:val="24"/>
        </w:rPr>
        <w:t>.</w:t>
      </w:r>
      <w:bookmarkEnd w:id="14"/>
      <w:r w:rsidR="00BA179E">
        <w:rPr>
          <w:rFonts w:ascii="Times New Roman" w:eastAsia="等线" w:hAnsi="Times New Roman" w:cs="Times New Roman"/>
          <w:b/>
          <w:kern w:val="0"/>
          <w:sz w:val="24"/>
          <w:szCs w:val="24"/>
        </w:rPr>
        <w:t xml:space="preserve"> </w:t>
      </w:r>
      <w:r w:rsidR="00C577B2">
        <w:rPr>
          <w:rFonts w:ascii="Times New Roman" w:eastAsia="等线" w:hAnsi="Times New Roman" w:cs="Times New Roman"/>
          <w:b/>
          <w:kern w:val="0"/>
          <w:sz w:val="24"/>
          <w:szCs w:val="24"/>
        </w:rPr>
        <w:t>(</w:t>
      </w:r>
      <w:r w:rsidR="00BA179E">
        <w:rPr>
          <w:rFonts w:ascii="Times New Roman" w:eastAsia="等线" w:hAnsi="Times New Roman" w:cs="Times New Roman"/>
          <w:b/>
          <w:kern w:val="0"/>
          <w:sz w:val="24"/>
          <w:szCs w:val="24"/>
        </w:rPr>
        <w:t>a</w:t>
      </w:r>
      <w:r w:rsidR="00C577B2">
        <w:rPr>
          <w:rFonts w:ascii="Times New Roman" w:eastAsia="等线" w:hAnsi="Times New Roman" w:cs="Times New Roman"/>
          <w:kern w:val="0"/>
          <w:sz w:val="24"/>
          <w:szCs w:val="24"/>
        </w:rPr>
        <w:t>)</w:t>
      </w:r>
      <w:r w:rsidR="00BA179E" w:rsidRPr="0073167F">
        <w:rPr>
          <w:rFonts w:ascii="Times New Roman" w:eastAsia="等线" w:hAnsi="Times New Roman" w:cs="Times New Roman"/>
          <w:kern w:val="0"/>
          <w:sz w:val="24"/>
          <w:szCs w:val="24"/>
        </w:rPr>
        <w:t xml:space="preserve"> </w:t>
      </w:r>
      <w:r w:rsidR="00BA179E" w:rsidRPr="009518B2">
        <w:rPr>
          <w:rFonts w:ascii="Times New Roman" w:eastAsia="等线" w:hAnsi="Times New Roman" w:cs="Times New Roman"/>
          <w:kern w:val="0"/>
          <w:sz w:val="24"/>
          <w:szCs w:val="24"/>
        </w:rPr>
        <w:t>Schematic illustration of the conjugating reaction</w:t>
      </w:r>
      <w:r w:rsidR="00BA179E">
        <w:rPr>
          <w:rFonts w:ascii="Times New Roman" w:eastAsia="等线" w:hAnsi="Times New Roman" w:cs="Times New Roman"/>
          <w:kern w:val="0"/>
          <w:sz w:val="24"/>
          <w:szCs w:val="24"/>
        </w:rPr>
        <w:t xml:space="preserve"> </w:t>
      </w:r>
      <w:r w:rsidR="00BA179E" w:rsidRPr="009518B2">
        <w:rPr>
          <w:rFonts w:ascii="Times New Roman" w:eastAsia="等线" w:hAnsi="Times New Roman" w:cs="Times New Roman"/>
          <w:kern w:val="0"/>
          <w:sz w:val="24"/>
          <w:szCs w:val="24"/>
        </w:rPr>
        <w:t>between DMPE-PEG-Mal and PBP</w:t>
      </w:r>
      <w:r w:rsidR="00BA179E">
        <w:rPr>
          <w:rFonts w:ascii="Times New Roman" w:eastAsia="等线" w:hAnsi="Times New Roman" w:cs="Times New Roman"/>
          <w:kern w:val="0"/>
          <w:sz w:val="24"/>
          <w:szCs w:val="24"/>
        </w:rPr>
        <w:t>.</w:t>
      </w:r>
      <w:r w:rsidR="007E6715">
        <w:rPr>
          <w:rFonts w:ascii="Times New Roman" w:eastAsia="等线" w:hAnsi="Times New Roman" w:cs="Times New Roman"/>
          <w:kern w:val="0"/>
          <w:sz w:val="24"/>
          <w:szCs w:val="24"/>
        </w:rPr>
        <w:t xml:space="preserve"> </w:t>
      </w:r>
      <w:r w:rsidR="00C577B2">
        <w:rPr>
          <w:rFonts w:ascii="Times New Roman" w:eastAsia="等线" w:hAnsi="Times New Roman" w:cs="Times New Roman"/>
          <w:b/>
          <w:kern w:val="0"/>
          <w:sz w:val="24"/>
          <w:szCs w:val="24"/>
        </w:rPr>
        <w:t>(b)</w:t>
      </w:r>
      <w:r w:rsidR="00FD5C6C">
        <w:rPr>
          <w:rFonts w:ascii="Times New Roman" w:eastAsia="等线" w:hAnsi="Times New Roman" w:cs="Times New Roman"/>
          <w:kern w:val="0"/>
          <w:sz w:val="24"/>
          <w:szCs w:val="24"/>
        </w:rPr>
        <w:t xml:space="preserve"> </w:t>
      </w:r>
      <w:r w:rsidR="007E6715" w:rsidRPr="007E6715">
        <w:rPr>
          <w:rFonts w:ascii="Times New Roman" w:eastAsia="等线" w:hAnsi="Times New Roman" w:cs="Times New Roman"/>
          <w:kern w:val="0"/>
          <w:sz w:val="24"/>
          <w:szCs w:val="24"/>
        </w:rPr>
        <w:t xml:space="preserve">Nuclear magnetic resonance spectrum detection of DPP. </w:t>
      </w:r>
      <w:r w:rsidR="00C577B2">
        <w:rPr>
          <w:rFonts w:ascii="Times New Roman" w:eastAsia="等线" w:hAnsi="Times New Roman" w:cs="Times New Roman"/>
          <w:b/>
          <w:kern w:val="0"/>
          <w:sz w:val="24"/>
          <w:szCs w:val="24"/>
        </w:rPr>
        <w:t>(c)</w:t>
      </w:r>
      <w:r w:rsidR="00BA179E">
        <w:rPr>
          <w:rFonts w:ascii="Times New Roman" w:eastAsia="等线" w:hAnsi="Times New Roman" w:cs="Times New Roman"/>
          <w:kern w:val="0"/>
          <w:sz w:val="24"/>
          <w:szCs w:val="24"/>
        </w:rPr>
        <w:t xml:space="preserve"> </w:t>
      </w:r>
      <w:r w:rsidR="00BA179E" w:rsidRPr="0073167F">
        <w:rPr>
          <w:rFonts w:ascii="Times New Roman" w:eastAsia="等线" w:hAnsi="Times New Roman" w:cs="Times New Roman"/>
          <w:kern w:val="0"/>
          <w:sz w:val="24"/>
          <w:szCs w:val="24"/>
        </w:rPr>
        <w:t>Particle size distribution of PBP-EVs</w:t>
      </w:r>
      <w:r w:rsidR="00BA179E" w:rsidRPr="0073167F">
        <w:t xml:space="preserve"> </w:t>
      </w:r>
      <w:r w:rsidR="00BA179E" w:rsidRPr="0073167F">
        <w:rPr>
          <w:rFonts w:ascii="Times New Roman" w:eastAsia="等线" w:hAnsi="Times New Roman" w:cs="Times New Roman"/>
          <w:kern w:val="0"/>
          <w:sz w:val="24"/>
          <w:szCs w:val="24"/>
        </w:rPr>
        <w:t>after storage at 4 ℃ for 7 days</w:t>
      </w:r>
      <w:r w:rsidR="00BA179E">
        <w:rPr>
          <w:rFonts w:ascii="Times New Roman" w:eastAsia="等线" w:hAnsi="Times New Roman" w:cs="Times New Roman"/>
          <w:kern w:val="0"/>
          <w:sz w:val="24"/>
          <w:szCs w:val="24"/>
        </w:rPr>
        <w:t xml:space="preserve">. </w:t>
      </w:r>
      <w:r w:rsidR="00C577B2">
        <w:rPr>
          <w:rFonts w:ascii="Times New Roman" w:eastAsia="等线" w:hAnsi="Times New Roman" w:cs="Times New Roman"/>
          <w:b/>
          <w:kern w:val="0"/>
          <w:sz w:val="24"/>
          <w:szCs w:val="24"/>
        </w:rPr>
        <w:t>(d)</w:t>
      </w:r>
      <w:r w:rsidR="00BA179E">
        <w:rPr>
          <w:rFonts w:ascii="Times New Roman" w:eastAsia="等线" w:hAnsi="Times New Roman" w:cs="Times New Roman"/>
          <w:kern w:val="0"/>
          <w:sz w:val="24"/>
          <w:szCs w:val="24"/>
        </w:rPr>
        <w:t xml:space="preserve"> Z</w:t>
      </w:r>
      <w:r w:rsidR="00BA179E" w:rsidRPr="0073167F">
        <w:rPr>
          <w:rFonts w:ascii="Times New Roman" w:eastAsia="等线" w:hAnsi="Times New Roman" w:cs="Times New Roman"/>
          <w:kern w:val="0"/>
          <w:sz w:val="24"/>
          <w:szCs w:val="24"/>
        </w:rPr>
        <w:t>eta potential of PBP-EVs after storage at 4 ℃ for 7 days</w:t>
      </w:r>
      <w:r w:rsidR="00BA179E">
        <w:rPr>
          <w:rFonts w:ascii="Times New Roman" w:eastAsia="等线" w:hAnsi="Times New Roman" w:cs="Times New Roman"/>
          <w:kern w:val="0"/>
          <w:sz w:val="24"/>
          <w:szCs w:val="24"/>
        </w:rPr>
        <w:t>.</w:t>
      </w:r>
      <w:r w:rsidR="00BA179E">
        <w:rPr>
          <w:rFonts w:ascii="Times New Roman" w:eastAsia="等线" w:hAnsi="Times New Roman" w:cs="Times New Roman" w:hint="eastAsia"/>
          <w:kern w:val="0"/>
          <w:sz w:val="24"/>
          <w:szCs w:val="24"/>
        </w:rPr>
        <w:t xml:space="preserve"> </w:t>
      </w:r>
      <w:r w:rsidR="00BA179E">
        <w:rPr>
          <w:rFonts w:ascii="Times New Roman" w:eastAsia="等线" w:hAnsi="Times New Roman" w:cs="Times New Roman" w:hint="eastAsia"/>
          <w:kern w:val="0"/>
          <w:sz w:val="24"/>
          <w:szCs w:val="24"/>
        </w:rPr>
        <w:lastRenderedPageBreak/>
        <w:t>n</w:t>
      </w:r>
      <w:r w:rsidR="00BA179E">
        <w:rPr>
          <w:rFonts w:ascii="Times New Roman" w:eastAsia="等线" w:hAnsi="Times New Roman" w:cs="Times New Roman"/>
          <w:kern w:val="0"/>
          <w:sz w:val="24"/>
          <w:szCs w:val="24"/>
        </w:rPr>
        <w:t xml:space="preserve">=3. </w:t>
      </w:r>
      <w:r w:rsidR="00BA179E" w:rsidRPr="00BD05D3">
        <w:rPr>
          <w:rFonts w:ascii="Times New Roman" w:eastAsia="等线" w:hAnsi="Times New Roman" w:cs="Times New Roman"/>
          <w:color w:val="000000"/>
          <w:kern w:val="0"/>
          <w:sz w:val="24"/>
          <w:szCs w:val="24"/>
        </w:rPr>
        <w:t xml:space="preserve">Statistical analysis was performed using a two-tailed unpaired Student’s </w:t>
      </w:r>
      <w:r w:rsidR="00BA179E" w:rsidRPr="00BD05D3">
        <w:rPr>
          <w:rFonts w:ascii="Times New Roman" w:eastAsia="等线" w:hAnsi="Times New Roman" w:cs="Times New Roman"/>
          <w:i/>
          <w:color w:val="000000"/>
          <w:kern w:val="0"/>
          <w:sz w:val="24"/>
          <w:szCs w:val="24"/>
        </w:rPr>
        <w:t>t</w:t>
      </w:r>
      <w:r w:rsidR="00BA179E" w:rsidRPr="00BD05D3">
        <w:rPr>
          <w:rFonts w:ascii="Times New Roman" w:eastAsia="等线" w:hAnsi="Times New Roman" w:cs="Times New Roman"/>
          <w:color w:val="000000"/>
          <w:kern w:val="0"/>
          <w:sz w:val="24"/>
          <w:szCs w:val="24"/>
        </w:rPr>
        <w:t xml:space="preserve"> test.</w:t>
      </w:r>
      <w:r w:rsidR="00BA179E">
        <w:rPr>
          <w:rFonts w:ascii="Times New Roman" w:eastAsia="等线" w:hAnsi="Times New Roman" w:cs="Times New Roman"/>
          <w:color w:val="000000"/>
          <w:kern w:val="0"/>
          <w:sz w:val="24"/>
          <w:szCs w:val="24"/>
        </w:rPr>
        <w:t xml:space="preserve"> </w:t>
      </w:r>
      <w:r w:rsidR="00BA179E" w:rsidRPr="0073167F">
        <w:rPr>
          <w:rFonts w:ascii="Times New Roman" w:eastAsia="等线" w:hAnsi="Times New Roman" w:cs="Times New Roman"/>
          <w:kern w:val="0"/>
          <w:sz w:val="24"/>
          <w:szCs w:val="24"/>
        </w:rPr>
        <w:t xml:space="preserve">All data are expressed as the mean ± </w:t>
      </w:r>
      <w:proofErr w:type="spellStart"/>
      <w:r w:rsidR="00BA179E" w:rsidRPr="0073167F">
        <w:rPr>
          <w:rFonts w:ascii="Times New Roman" w:eastAsia="等线" w:hAnsi="Times New Roman" w:cs="Times New Roman"/>
          <w:kern w:val="0"/>
          <w:sz w:val="24"/>
          <w:szCs w:val="24"/>
        </w:rPr>
        <w:t>s.d.</w:t>
      </w:r>
      <w:proofErr w:type="spellEnd"/>
    </w:p>
    <w:p w14:paraId="550DFBFD" w14:textId="77777777" w:rsidR="003C518F" w:rsidRPr="00C060B5" w:rsidRDefault="003C518F" w:rsidP="00BA179E">
      <w:pPr>
        <w:spacing w:line="480" w:lineRule="auto"/>
        <w:rPr>
          <w:rFonts w:ascii="Times New Roman" w:eastAsia="等线" w:hAnsi="Times New Roman" w:cs="Times New Roman"/>
          <w:kern w:val="0"/>
          <w:sz w:val="24"/>
          <w:szCs w:val="24"/>
        </w:rPr>
      </w:pPr>
    </w:p>
    <w:p w14:paraId="3B0B9AFA" w14:textId="2F7244FE" w:rsidR="00C060B5" w:rsidRDefault="00C275AE" w:rsidP="00BA179E">
      <w:pPr>
        <w:spacing w:line="480" w:lineRule="auto"/>
        <w:rPr>
          <w:rFonts w:ascii="Times New Roman" w:eastAsia="等线" w:hAnsi="Times New Roman" w:cs="Times New Roman"/>
          <w:b/>
          <w:kern w:val="0"/>
          <w:sz w:val="24"/>
          <w:szCs w:val="24"/>
        </w:rPr>
      </w:pPr>
      <w:r>
        <w:rPr>
          <w:noProof/>
        </w:rPr>
        <w:drawing>
          <wp:inline distT="0" distB="0" distL="0" distR="0" wp14:anchorId="28CC2A4B" wp14:editId="7D322782">
            <wp:extent cx="5274310" cy="6229180"/>
            <wp:effectExtent l="0" t="0" r="2540" b="63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6229180"/>
                    </a:xfrm>
                    <a:prstGeom prst="rect">
                      <a:avLst/>
                    </a:prstGeom>
                    <a:noFill/>
                    <a:ln>
                      <a:noFill/>
                    </a:ln>
                  </pic:spPr>
                </pic:pic>
              </a:graphicData>
            </a:graphic>
          </wp:inline>
        </w:drawing>
      </w:r>
    </w:p>
    <w:p w14:paraId="32842FA6" w14:textId="6A08B55A" w:rsidR="00BA179E" w:rsidRDefault="000A7367" w:rsidP="00BA179E">
      <w:pPr>
        <w:spacing w:line="480" w:lineRule="auto"/>
        <w:rPr>
          <w:rFonts w:ascii="Times New Roman" w:hAnsi="Times New Roman" w:cs="Times New Roman"/>
          <w:b/>
          <w:sz w:val="24"/>
          <w:szCs w:val="24"/>
        </w:rPr>
      </w:pPr>
      <w:r>
        <w:rPr>
          <w:rFonts w:ascii="Times New Roman" w:eastAsia="等线" w:hAnsi="Times New Roman" w:cs="Times New Roman"/>
          <w:b/>
          <w:kern w:val="0"/>
          <w:sz w:val="24"/>
          <w:szCs w:val="24"/>
        </w:rPr>
        <w:t>Figure</w:t>
      </w:r>
      <w:r w:rsidR="00160ED3">
        <w:rPr>
          <w:rFonts w:ascii="Times New Roman" w:eastAsia="等线" w:hAnsi="Times New Roman" w:cs="Times New Roman"/>
          <w:b/>
          <w:kern w:val="0"/>
          <w:sz w:val="24"/>
          <w:szCs w:val="24"/>
        </w:rPr>
        <w:t xml:space="preserve"> S</w:t>
      </w:r>
      <w:r w:rsidR="00BA179E">
        <w:rPr>
          <w:rFonts w:ascii="Times New Roman" w:eastAsia="等线" w:hAnsi="Times New Roman" w:cs="Times New Roman"/>
          <w:b/>
          <w:kern w:val="0"/>
          <w:sz w:val="24"/>
          <w:szCs w:val="24"/>
        </w:rPr>
        <w:t>2</w:t>
      </w:r>
      <w:r w:rsidR="00313F6A">
        <w:rPr>
          <w:rFonts w:ascii="Times New Roman" w:eastAsia="等线" w:hAnsi="Times New Roman" w:cs="Times New Roman"/>
          <w:b/>
          <w:kern w:val="0"/>
          <w:sz w:val="24"/>
          <w:szCs w:val="24"/>
        </w:rPr>
        <w:t>.</w:t>
      </w:r>
      <w:r w:rsidR="00BA179E">
        <w:rPr>
          <w:rFonts w:ascii="Times New Roman" w:eastAsia="等线" w:hAnsi="Times New Roman" w:cs="Times New Roman"/>
          <w:b/>
          <w:kern w:val="0"/>
          <w:sz w:val="24"/>
          <w:szCs w:val="24"/>
        </w:rPr>
        <w:t xml:space="preserve"> </w:t>
      </w:r>
      <w:proofErr w:type="spellStart"/>
      <w:r w:rsidR="00BA179E" w:rsidRPr="00BB111F">
        <w:rPr>
          <w:rFonts w:ascii="Times New Roman" w:eastAsia="等线" w:hAnsi="Times New Roman" w:cs="Times New Roman"/>
          <w:b/>
          <w:kern w:val="0"/>
          <w:sz w:val="24"/>
          <w:szCs w:val="24"/>
        </w:rPr>
        <w:t>Gluc</w:t>
      </w:r>
      <w:proofErr w:type="spellEnd"/>
      <w:r w:rsidR="00BA179E" w:rsidRPr="00BB111F">
        <w:rPr>
          <w:rFonts w:ascii="Times New Roman" w:eastAsia="等线" w:hAnsi="Times New Roman" w:cs="Times New Roman"/>
          <w:b/>
          <w:kern w:val="0"/>
          <w:sz w:val="24"/>
          <w:szCs w:val="24"/>
        </w:rPr>
        <w:t xml:space="preserve"> and Cy5.5 imaging of EVs and PBP-EVs.</w:t>
      </w:r>
      <w:r w:rsidR="00BA179E">
        <w:rPr>
          <w:rFonts w:ascii="Times New Roman" w:eastAsia="等线" w:hAnsi="Times New Roman" w:cs="Times New Roman"/>
          <w:b/>
          <w:kern w:val="0"/>
          <w:sz w:val="24"/>
          <w:szCs w:val="24"/>
        </w:rPr>
        <w:t xml:space="preserve"> </w:t>
      </w:r>
      <w:r w:rsidR="000648D6">
        <w:rPr>
          <w:rFonts w:ascii="Times New Roman" w:eastAsia="等线" w:hAnsi="Times New Roman" w:cs="Times New Roman"/>
          <w:b/>
          <w:kern w:val="0"/>
          <w:sz w:val="24"/>
          <w:szCs w:val="24"/>
        </w:rPr>
        <w:t>(</w:t>
      </w:r>
      <w:r w:rsidR="00BA179E">
        <w:rPr>
          <w:rFonts w:ascii="Times New Roman" w:eastAsia="等线" w:hAnsi="Times New Roman" w:cs="Times New Roman"/>
          <w:b/>
          <w:kern w:val="0"/>
          <w:sz w:val="24"/>
          <w:szCs w:val="24"/>
        </w:rPr>
        <w:t>a</w:t>
      </w:r>
      <w:r w:rsidR="000648D6">
        <w:rPr>
          <w:rFonts w:ascii="Times New Roman" w:eastAsia="等线" w:hAnsi="Times New Roman" w:cs="Times New Roman"/>
          <w:kern w:val="0"/>
          <w:sz w:val="24"/>
          <w:szCs w:val="24"/>
        </w:rPr>
        <w:t>)</w:t>
      </w:r>
      <w:r w:rsidR="00BA179E" w:rsidRPr="00964793">
        <w:t xml:space="preserve"> </w:t>
      </w:r>
      <w:r w:rsidR="00BA179E" w:rsidRPr="00964793">
        <w:rPr>
          <w:rFonts w:ascii="Times New Roman" w:eastAsia="等线" w:hAnsi="Times New Roman" w:cs="Times New Roman"/>
          <w:kern w:val="0"/>
          <w:sz w:val="24"/>
          <w:szCs w:val="24"/>
        </w:rPr>
        <w:t xml:space="preserve">Schematic diagram of </w:t>
      </w:r>
      <w:proofErr w:type="spellStart"/>
      <w:r w:rsidR="00BA179E" w:rsidRPr="00964793">
        <w:rPr>
          <w:rFonts w:ascii="Times New Roman" w:eastAsia="等线" w:hAnsi="Times New Roman" w:cs="Times New Roman"/>
          <w:kern w:val="0"/>
          <w:sz w:val="24"/>
          <w:szCs w:val="24"/>
        </w:rPr>
        <w:t>Gluc</w:t>
      </w:r>
      <w:proofErr w:type="spellEnd"/>
      <w:r w:rsidR="00BA179E" w:rsidRPr="00964793">
        <w:rPr>
          <w:rFonts w:ascii="Times New Roman" w:eastAsia="等线" w:hAnsi="Times New Roman" w:cs="Times New Roman"/>
          <w:kern w:val="0"/>
          <w:sz w:val="24"/>
          <w:szCs w:val="24"/>
        </w:rPr>
        <w:t xml:space="preserve"> and Cy5.5 </w:t>
      </w:r>
      <w:bookmarkStart w:id="15" w:name="_Hlk172391138"/>
      <w:r w:rsidR="00BA179E" w:rsidRPr="00964793">
        <w:rPr>
          <w:rFonts w:ascii="Times New Roman" w:eastAsia="等线" w:hAnsi="Times New Roman" w:cs="Times New Roman"/>
          <w:kern w:val="0"/>
          <w:sz w:val="24"/>
          <w:szCs w:val="24"/>
        </w:rPr>
        <w:t>labeled EVs and PBP-EVs</w:t>
      </w:r>
      <w:bookmarkEnd w:id="15"/>
      <w:r w:rsidR="00BA179E">
        <w:rPr>
          <w:rFonts w:ascii="Times New Roman" w:eastAsia="等线" w:hAnsi="Times New Roman" w:cs="Times New Roman"/>
          <w:kern w:val="0"/>
          <w:sz w:val="24"/>
          <w:szCs w:val="24"/>
        </w:rPr>
        <w:t xml:space="preserve"> </w:t>
      </w:r>
      <w:r w:rsidR="00BA179E" w:rsidRPr="00964793">
        <w:rPr>
          <w:rFonts w:ascii="Times New Roman" w:eastAsia="等线" w:hAnsi="Times New Roman" w:cs="Times New Roman"/>
          <w:kern w:val="0"/>
          <w:sz w:val="24"/>
          <w:szCs w:val="24"/>
        </w:rPr>
        <w:t>synthesis</w:t>
      </w:r>
      <w:r w:rsidR="00BA179E">
        <w:rPr>
          <w:rFonts w:ascii="Times New Roman" w:eastAsia="等线" w:hAnsi="Times New Roman" w:cs="Times New Roman"/>
          <w:kern w:val="0"/>
          <w:sz w:val="24"/>
          <w:szCs w:val="24"/>
        </w:rPr>
        <w:t>.</w:t>
      </w:r>
      <w:r w:rsidR="00BA179E" w:rsidRPr="00926127">
        <w:rPr>
          <w:rFonts w:ascii="Times New Roman" w:eastAsia="等线" w:hAnsi="Times New Roman" w:cs="Times New Roman"/>
          <w:b/>
          <w:bCs/>
          <w:kern w:val="0"/>
          <w:sz w:val="24"/>
          <w:szCs w:val="24"/>
        </w:rPr>
        <w:t xml:space="preserve"> </w:t>
      </w:r>
      <w:r w:rsidR="00C577B2">
        <w:rPr>
          <w:rFonts w:ascii="Times New Roman" w:eastAsia="等线" w:hAnsi="Times New Roman" w:cs="Times New Roman"/>
          <w:b/>
          <w:bCs/>
          <w:kern w:val="0"/>
          <w:sz w:val="24"/>
          <w:szCs w:val="24"/>
        </w:rPr>
        <w:t>(b)</w:t>
      </w:r>
      <w:r w:rsidR="00BA179E" w:rsidRPr="00926127">
        <w:rPr>
          <w:rFonts w:ascii="Times New Roman" w:eastAsia="等线" w:hAnsi="Times New Roman" w:cs="Times New Roman"/>
          <w:kern w:val="0"/>
          <w:sz w:val="24"/>
          <w:szCs w:val="24"/>
        </w:rPr>
        <w:t xml:space="preserve"> Imaging of </w:t>
      </w:r>
      <w:proofErr w:type="spellStart"/>
      <w:r w:rsidR="00BA179E" w:rsidRPr="00926127">
        <w:rPr>
          <w:rFonts w:ascii="Times New Roman" w:eastAsia="等线" w:hAnsi="Times New Roman" w:cs="Times New Roman"/>
          <w:kern w:val="0"/>
          <w:sz w:val="24"/>
          <w:szCs w:val="24"/>
        </w:rPr>
        <w:t>Gluc</w:t>
      </w:r>
      <w:proofErr w:type="spellEnd"/>
      <w:r w:rsidR="00BA179E" w:rsidRPr="00926127">
        <w:rPr>
          <w:rFonts w:ascii="Times New Roman" w:eastAsia="等线" w:hAnsi="Times New Roman" w:cs="Times New Roman"/>
          <w:kern w:val="0"/>
          <w:sz w:val="24"/>
          <w:szCs w:val="24"/>
        </w:rPr>
        <w:t>-labeled EVs</w:t>
      </w:r>
      <w:r w:rsidR="00BA179E">
        <w:rPr>
          <w:rFonts w:ascii="Times New Roman" w:eastAsia="等线" w:hAnsi="Times New Roman" w:cs="Times New Roman"/>
          <w:kern w:val="0"/>
          <w:sz w:val="24"/>
          <w:szCs w:val="24"/>
        </w:rPr>
        <w:t xml:space="preserve">. </w:t>
      </w:r>
      <w:r w:rsidR="00C577B2">
        <w:rPr>
          <w:rFonts w:ascii="Times New Roman" w:eastAsia="等线" w:hAnsi="Times New Roman" w:cs="Times New Roman"/>
          <w:b/>
          <w:kern w:val="0"/>
          <w:sz w:val="24"/>
          <w:szCs w:val="24"/>
        </w:rPr>
        <w:t>(c)</w:t>
      </w:r>
      <w:r w:rsidR="00BA179E" w:rsidRPr="00926127">
        <w:rPr>
          <w:rFonts w:ascii="Times New Roman" w:eastAsia="等线" w:hAnsi="Times New Roman" w:cs="Times New Roman"/>
          <w:kern w:val="0"/>
          <w:sz w:val="24"/>
          <w:szCs w:val="24"/>
        </w:rPr>
        <w:t xml:space="preserve"> Standard curve for </w:t>
      </w:r>
      <w:proofErr w:type="spellStart"/>
      <w:r w:rsidR="00BA179E" w:rsidRPr="00926127">
        <w:rPr>
          <w:rFonts w:ascii="Times New Roman" w:eastAsia="等线" w:hAnsi="Times New Roman" w:cs="Times New Roman"/>
          <w:kern w:val="0"/>
          <w:sz w:val="24"/>
          <w:szCs w:val="24"/>
        </w:rPr>
        <w:t>Gluc</w:t>
      </w:r>
      <w:proofErr w:type="spellEnd"/>
      <w:r w:rsidR="00BA179E" w:rsidRPr="00926127">
        <w:rPr>
          <w:rFonts w:ascii="Times New Roman" w:eastAsia="等线" w:hAnsi="Times New Roman" w:cs="Times New Roman"/>
          <w:kern w:val="0"/>
          <w:sz w:val="24"/>
          <w:szCs w:val="24"/>
        </w:rPr>
        <w:t xml:space="preserve"> imaging of </w:t>
      </w:r>
      <w:proofErr w:type="spellStart"/>
      <w:r w:rsidR="00BA179E" w:rsidRPr="00926127">
        <w:rPr>
          <w:rFonts w:ascii="Times New Roman" w:eastAsia="等线" w:hAnsi="Times New Roman" w:cs="Times New Roman"/>
          <w:kern w:val="0"/>
          <w:sz w:val="24"/>
          <w:szCs w:val="24"/>
        </w:rPr>
        <w:t>Gluc</w:t>
      </w:r>
      <w:proofErr w:type="spellEnd"/>
      <w:r w:rsidR="00BA179E" w:rsidRPr="00926127">
        <w:rPr>
          <w:rFonts w:ascii="Times New Roman" w:eastAsia="等线" w:hAnsi="Times New Roman" w:cs="Times New Roman"/>
          <w:kern w:val="0"/>
          <w:sz w:val="24"/>
          <w:szCs w:val="24"/>
        </w:rPr>
        <w:t>-labeled EVs (R = 0.</w:t>
      </w:r>
      <w:r w:rsidR="00BA179E">
        <w:rPr>
          <w:rFonts w:ascii="Times New Roman" w:eastAsia="等线" w:hAnsi="Times New Roman" w:cs="Times New Roman"/>
          <w:kern w:val="0"/>
          <w:sz w:val="24"/>
          <w:szCs w:val="24"/>
        </w:rPr>
        <w:t>9866</w:t>
      </w:r>
      <w:r w:rsidR="00BA179E" w:rsidRPr="00926127">
        <w:rPr>
          <w:rFonts w:ascii="Times New Roman" w:eastAsia="等线" w:hAnsi="Times New Roman" w:cs="Times New Roman"/>
          <w:kern w:val="0"/>
          <w:sz w:val="24"/>
          <w:szCs w:val="24"/>
        </w:rPr>
        <w:t>)</w:t>
      </w:r>
      <w:r w:rsidR="00BA179E">
        <w:rPr>
          <w:rFonts w:ascii="Times New Roman" w:eastAsia="等线" w:hAnsi="Times New Roman" w:cs="Times New Roman"/>
          <w:kern w:val="0"/>
          <w:sz w:val="24"/>
          <w:szCs w:val="24"/>
        </w:rPr>
        <w:t xml:space="preserve">. </w:t>
      </w:r>
      <w:r w:rsidR="00C577B2">
        <w:rPr>
          <w:rFonts w:ascii="Times New Roman" w:eastAsia="等线" w:hAnsi="Times New Roman" w:cs="Times New Roman"/>
          <w:b/>
          <w:kern w:val="0"/>
          <w:sz w:val="24"/>
          <w:szCs w:val="24"/>
        </w:rPr>
        <w:t>(d)</w:t>
      </w:r>
      <w:r w:rsidR="00BA179E">
        <w:rPr>
          <w:rFonts w:ascii="Times New Roman" w:eastAsia="等线" w:hAnsi="Times New Roman" w:cs="Times New Roman"/>
          <w:kern w:val="0"/>
          <w:sz w:val="24"/>
          <w:szCs w:val="24"/>
        </w:rPr>
        <w:t xml:space="preserve"> </w:t>
      </w:r>
      <w:r w:rsidR="00BA179E" w:rsidRPr="00623817">
        <w:rPr>
          <w:rFonts w:ascii="Times New Roman" w:eastAsia="等线" w:hAnsi="Times New Roman" w:cs="Times New Roman"/>
          <w:kern w:val="0"/>
          <w:sz w:val="24"/>
          <w:szCs w:val="24"/>
        </w:rPr>
        <w:t xml:space="preserve">Distribution </w:t>
      </w:r>
      <w:r w:rsidR="00BA179E" w:rsidRPr="00623817">
        <w:rPr>
          <w:rFonts w:ascii="Times New Roman" w:eastAsia="等线" w:hAnsi="Times New Roman" w:cs="Times New Roman"/>
          <w:kern w:val="0"/>
          <w:sz w:val="24"/>
          <w:szCs w:val="24"/>
        </w:rPr>
        <w:lastRenderedPageBreak/>
        <w:t xml:space="preserve">of </w:t>
      </w:r>
      <w:proofErr w:type="spellStart"/>
      <w:r w:rsidR="00BA179E">
        <w:rPr>
          <w:rFonts w:ascii="Times New Roman" w:eastAsia="等线" w:hAnsi="Times New Roman" w:cs="Times New Roman"/>
          <w:kern w:val="0"/>
          <w:sz w:val="24"/>
          <w:szCs w:val="24"/>
        </w:rPr>
        <w:t>Gluc</w:t>
      </w:r>
      <w:proofErr w:type="spellEnd"/>
      <w:r w:rsidR="00BA179E" w:rsidRPr="00623817">
        <w:t xml:space="preserve"> </w:t>
      </w:r>
      <w:r w:rsidR="00BA179E" w:rsidRPr="00623817">
        <w:rPr>
          <w:rFonts w:ascii="Times New Roman" w:eastAsia="等线" w:hAnsi="Times New Roman" w:cs="Times New Roman"/>
          <w:kern w:val="0"/>
          <w:sz w:val="24"/>
          <w:szCs w:val="24"/>
        </w:rPr>
        <w:t>labeled EVs and PBP-EVs at different time points in injured kidneys</w:t>
      </w:r>
      <w:r w:rsidR="00BA179E">
        <w:rPr>
          <w:rFonts w:ascii="Times New Roman" w:eastAsia="等线" w:hAnsi="Times New Roman" w:cs="Times New Roman"/>
          <w:kern w:val="0"/>
          <w:sz w:val="24"/>
          <w:szCs w:val="24"/>
        </w:rPr>
        <w:t xml:space="preserve">. </w:t>
      </w:r>
      <w:r w:rsidR="00C577B2">
        <w:rPr>
          <w:rFonts w:ascii="Times New Roman" w:eastAsia="等线" w:hAnsi="Times New Roman" w:cs="Times New Roman"/>
          <w:b/>
          <w:kern w:val="0"/>
          <w:sz w:val="24"/>
          <w:szCs w:val="24"/>
        </w:rPr>
        <w:t>(e)</w:t>
      </w:r>
      <w:r w:rsidR="00BA179E">
        <w:rPr>
          <w:rFonts w:ascii="Times New Roman" w:eastAsia="等线" w:hAnsi="Times New Roman" w:cs="Times New Roman"/>
          <w:kern w:val="0"/>
          <w:sz w:val="24"/>
          <w:szCs w:val="24"/>
        </w:rPr>
        <w:t xml:space="preserve"> </w:t>
      </w:r>
      <w:r w:rsidR="00BA179E" w:rsidRPr="00CA68E8">
        <w:rPr>
          <w:rFonts w:ascii="Times New Roman" w:eastAsia="等线" w:hAnsi="Times New Roman" w:cs="Times New Roman"/>
          <w:color w:val="000000"/>
          <w:kern w:val="0"/>
          <w:sz w:val="24"/>
          <w:szCs w:val="24"/>
        </w:rPr>
        <w:t xml:space="preserve">Quantitative analysis of </w:t>
      </w:r>
      <w:proofErr w:type="spellStart"/>
      <w:r w:rsidR="00BA179E" w:rsidRPr="00CA68E8">
        <w:rPr>
          <w:rFonts w:ascii="Times New Roman" w:eastAsia="等线" w:hAnsi="Times New Roman" w:cs="Times New Roman"/>
          <w:color w:val="000000"/>
          <w:kern w:val="0"/>
          <w:sz w:val="24"/>
          <w:szCs w:val="24"/>
        </w:rPr>
        <w:t>Gluc</w:t>
      </w:r>
      <w:proofErr w:type="spellEnd"/>
      <w:r w:rsidR="00BA179E" w:rsidRPr="00CA68E8">
        <w:rPr>
          <w:rFonts w:ascii="Times New Roman" w:eastAsia="等线" w:hAnsi="Times New Roman" w:cs="Times New Roman"/>
          <w:color w:val="000000"/>
          <w:kern w:val="0"/>
          <w:sz w:val="24"/>
          <w:szCs w:val="24"/>
        </w:rPr>
        <w:t xml:space="preserve"> imaging. The average radiance of the </w:t>
      </w:r>
      <w:proofErr w:type="spellStart"/>
      <w:r w:rsidR="00BA179E" w:rsidRPr="00CA68E8">
        <w:rPr>
          <w:rFonts w:ascii="Times New Roman" w:eastAsia="等线" w:hAnsi="Times New Roman" w:cs="Times New Roman"/>
          <w:color w:val="000000"/>
          <w:kern w:val="0"/>
          <w:sz w:val="24"/>
          <w:szCs w:val="24"/>
        </w:rPr>
        <w:t>Gluc</w:t>
      </w:r>
      <w:proofErr w:type="spellEnd"/>
      <w:r w:rsidR="00BA179E" w:rsidRPr="00CA68E8">
        <w:rPr>
          <w:rFonts w:ascii="Times New Roman" w:eastAsia="等线" w:hAnsi="Times New Roman" w:cs="Times New Roman"/>
          <w:color w:val="000000"/>
          <w:kern w:val="0"/>
          <w:sz w:val="24"/>
          <w:szCs w:val="24"/>
        </w:rPr>
        <w:t xml:space="preserve"> signals was expressed as photons/s/cm</w:t>
      </w:r>
      <w:r w:rsidR="00BA179E" w:rsidRPr="00CA68E8">
        <w:rPr>
          <w:rFonts w:ascii="Times New Roman" w:eastAsia="等线" w:hAnsi="Times New Roman" w:cs="Times New Roman"/>
          <w:color w:val="000000"/>
          <w:kern w:val="0"/>
          <w:sz w:val="24"/>
          <w:szCs w:val="24"/>
          <w:vertAlign w:val="superscript"/>
        </w:rPr>
        <w:t>2</w:t>
      </w:r>
      <w:r w:rsidR="00BA179E" w:rsidRPr="00CA68E8">
        <w:rPr>
          <w:rFonts w:ascii="Times New Roman" w:eastAsia="等线" w:hAnsi="Times New Roman" w:cs="Times New Roman"/>
          <w:color w:val="000000"/>
          <w:kern w:val="0"/>
          <w:sz w:val="24"/>
          <w:szCs w:val="24"/>
        </w:rPr>
        <w:t>/steradian. n = 3.</w:t>
      </w:r>
      <w:r w:rsidR="00BA179E" w:rsidRPr="00C61F29">
        <w:rPr>
          <w:rFonts w:ascii="Times New Roman" w:eastAsia="等线" w:hAnsi="Times New Roman" w:cs="Times New Roman"/>
          <w:b/>
          <w:color w:val="000000"/>
          <w:kern w:val="0"/>
          <w:sz w:val="24"/>
          <w:szCs w:val="24"/>
        </w:rPr>
        <w:t xml:space="preserve"> </w:t>
      </w:r>
      <w:r w:rsidR="00C577B2">
        <w:rPr>
          <w:rFonts w:ascii="Times New Roman" w:eastAsia="等线" w:hAnsi="Times New Roman" w:cs="Times New Roman"/>
          <w:b/>
          <w:color w:val="000000"/>
          <w:kern w:val="0"/>
          <w:sz w:val="24"/>
          <w:szCs w:val="24"/>
        </w:rPr>
        <w:t>(f)</w:t>
      </w:r>
      <w:r w:rsidR="00BA179E">
        <w:rPr>
          <w:rFonts w:ascii="Times New Roman" w:eastAsia="等线" w:hAnsi="Times New Roman" w:cs="Times New Roman"/>
          <w:color w:val="000000"/>
          <w:kern w:val="0"/>
          <w:sz w:val="24"/>
          <w:szCs w:val="24"/>
        </w:rPr>
        <w:t xml:space="preserve"> </w:t>
      </w:r>
      <w:r w:rsidR="00BA179E" w:rsidRPr="002B3866">
        <w:rPr>
          <w:rFonts w:ascii="Times New Roman" w:hAnsi="Times New Roman" w:cs="Times New Roman"/>
          <w:i/>
          <w:sz w:val="24"/>
          <w:szCs w:val="24"/>
        </w:rPr>
        <w:t>In vitro</w:t>
      </w:r>
      <w:r w:rsidR="00BA179E" w:rsidRPr="00330F57">
        <w:rPr>
          <w:rFonts w:ascii="Times New Roman" w:hAnsi="Times New Roman" w:cs="Times New Roman"/>
          <w:sz w:val="24"/>
          <w:szCs w:val="24"/>
        </w:rPr>
        <w:t xml:space="preserve"> immunofluorescence observation of the internalization of EV</w:t>
      </w:r>
      <w:r w:rsidR="00BA179E">
        <w:rPr>
          <w:rFonts w:ascii="Times New Roman" w:hAnsi="Times New Roman" w:cs="Times New Roman"/>
          <w:sz w:val="24"/>
          <w:szCs w:val="24"/>
        </w:rPr>
        <w:t>s</w:t>
      </w:r>
      <w:r w:rsidR="00BA179E" w:rsidRPr="00330F57">
        <w:rPr>
          <w:rFonts w:ascii="Times New Roman" w:hAnsi="Times New Roman" w:cs="Times New Roman"/>
          <w:sz w:val="24"/>
          <w:szCs w:val="24"/>
        </w:rPr>
        <w:t xml:space="preserve"> and PBP-EV</w:t>
      </w:r>
      <w:r w:rsidR="00BA179E">
        <w:rPr>
          <w:rFonts w:ascii="Times New Roman" w:hAnsi="Times New Roman" w:cs="Times New Roman"/>
          <w:sz w:val="24"/>
          <w:szCs w:val="24"/>
        </w:rPr>
        <w:t>s</w:t>
      </w:r>
      <w:r w:rsidR="00BA179E" w:rsidRPr="00330F57">
        <w:rPr>
          <w:rFonts w:ascii="Times New Roman" w:hAnsi="Times New Roman" w:cs="Times New Roman"/>
          <w:sz w:val="24"/>
          <w:szCs w:val="24"/>
        </w:rPr>
        <w:t xml:space="preserve"> in</w:t>
      </w:r>
      <w:r w:rsidR="00BA179E" w:rsidRPr="002B3866">
        <w:t xml:space="preserve"> </w:t>
      </w:r>
      <w:r w:rsidR="00BA179E" w:rsidRPr="00330F57">
        <w:rPr>
          <w:rFonts w:ascii="Times New Roman" w:hAnsi="Times New Roman" w:cs="Times New Roman"/>
          <w:sz w:val="24"/>
          <w:szCs w:val="24"/>
        </w:rPr>
        <w:t>endothelial cells.</w:t>
      </w:r>
      <w:r w:rsidR="00BA179E" w:rsidRPr="00FB2F21">
        <w:rPr>
          <w:rFonts w:ascii="Times New Roman" w:eastAsia="等线" w:hAnsi="Times New Roman" w:cs="Times New Roman"/>
          <w:color w:val="000000"/>
          <w:sz w:val="24"/>
          <w:szCs w:val="24"/>
        </w:rPr>
        <w:t xml:space="preserve"> Scale bars, 100 </w:t>
      </w:r>
      <w:proofErr w:type="spellStart"/>
      <w:r w:rsidR="00BA179E" w:rsidRPr="00FB2F21">
        <w:rPr>
          <w:rFonts w:ascii="Times New Roman" w:eastAsia="等线" w:hAnsi="Times New Roman" w:cs="Times New Roman"/>
          <w:color w:val="000000"/>
          <w:sz w:val="24"/>
          <w:szCs w:val="24"/>
        </w:rPr>
        <w:t>μm</w:t>
      </w:r>
      <w:proofErr w:type="spellEnd"/>
      <w:r w:rsidR="00BA179E">
        <w:rPr>
          <w:rFonts w:ascii="Times New Roman" w:eastAsia="等线" w:hAnsi="Times New Roman" w:cs="Times New Roman"/>
          <w:color w:val="000000"/>
          <w:sz w:val="24"/>
          <w:szCs w:val="24"/>
        </w:rPr>
        <w:t xml:space="preserve">. </w:t>
      </w:r>
      <w:r w:rsidR="00C577B2" w:rsidRPr="00C577B2">
        <w:rPr>
          <w:rFonts w:ascii="Times New Roman" w:eastAsia="等线" w:hAnsi="Times New Roman" w:cs="Times New Roman"/>
          <w:b/>
          <w:color w:val="000000"/>
          <w:sz w:val="24"/>
          <w:szCs w:val="24"/>
        </w:rPr>
        <w:t>(g)</w:t>
      </w:r>
      <w:r w:rsidR="00BA179E">
        <w:rPr>
          <w:rFonts w:ascii="Times New Roman" w:eastAsia="等线" w:hAnsi="Times New Roman" w:cs="Times New Roman"/>
          <w:b/>
          <w:color w:val="000000"/>
          <w:sz w:val="24"/>
          <w:szCs w:val="24"/>
        </w:rPr>
        <w:t xml:space="preserve"> </w:t>
      </w:r>
      <w:r w:rsidR="00BA179E" w:rsidRPr="00785A37">
        <w:rPr>
          <w:rFonts w:ascii="Times New Roman" w:eastAsia="等线" w:hAnsi="Times New Roman" w:cs="Times New Roman"/>
          <w:color w:val="000000"/>
          <w:sz w:val="24"/>
          <w:szCs w:val="24"/>
        </w:rPr>
        <w:t>and</w:t>
      </w:r>
      <w:r w:rsidR="00BA179E">
        <w:rPr>
          <w:rFonts w:ascii="Times New Roman" w:eastAsia="等线" w:hAnsi="Times New Roman" w:cs="Times New Roman"/>
          <w:b/>
          <w:color w:val="000000"/>
          <w:sz w:val="24"/>
          <w:szCs w:val="24"/>
        </w:rPr>
        <w:t xml:space="preserve"> </w:t>
      </w:r>
      <w:r w:rsidR="00C577B2">
        <w:rPr>
          <w:rFonts w:ascii="Times New Roman" w:eastAsia="等线" w:hAnsi="Times New Roman" w:cs="Times New Roman"/>
          <w:b/>
          <w:color w:val="000000"/>
          <w:sz w:val="24"/>
          <w:szCs w:val="24"/>
        </w:rPr>
        <w:t>(</w:t>
      </w:r>
      <w:r w:rsidR="00BA179E">
        <w:rPr>
          <w:rFonts w:ascii="Times New Roman" w:eastAsia="等线" w:hAnsi="Times New Roman" w:cs="Times New Roman"/>
          <w:b/>
          <w:color w:val="000000"/>
          <w:sz w:val="24"/>
          <w:szCs w:val="24"/>
        </w:rPr>
        <w:t>h</w:t>
      </w:r>
      <w:r w:rsidR="00C577B2">
        <w:rPr>
          <w:rFonts w:ascii="Times New Roman" w:eastAsia="等线" w:hAnsi="Times New Roman" w:cs="Times New Roman"/>
          <w:b/>
          <w:color w:val="000000"/>
          <w:sz w:val="24"/>
          <w:szCs w:val="24"/>
        </w:rPr>
        <w:t>)</w:t>
      </w:r>
      <w:r w:rsidR="00BA179E">
        <w:rPr>
          <w:rFonts w:ascii="Times New Roman" w:eastAsia="等线" w:hAnsi="Times New Roman" w:cs="Times New Roman"/>
          <w:color w:val="000000"/>
          <w:sz w:val="24"/>
          <w:szCs w:val="24"/>
        </w:rPr>
        <w:t xml:space="preserve">, </w:t>
      </w:r>
      <w:proofErr w:type="spellStart"/>
      <w:r w:rsidR="00BA179E" w:rsidRPr="00A90C48">
        <w:rPr>
          <w:rFonts w:ascii="Times New Roman" w:eastAsia="等线" w:hAnsi="Times New Roman" w:cs="Times New Roman"/>
          <w:kern w:val="0"/>
          <w:sz w:val="24"/>
          <w:szCs w:val="24"/>
        </w:rPr>
        <w:t>Gluc</w:t>
      </w:r>
      <w:proofErr w:type="spellEnd"/>
      <w:r w:rsidR="00BA179E" w:rsidRPr="00A90C48">
        <w:rPr>
          <w:rFonts w:ascii="Times New Roman" w:eastAsia="等线" w:hAnsi="Times New Roman" w:cs="Times New Roman"/>
          <w:kern w:val="0"/>
          <w:sz w:val="24"/>
          <w:szCs w:val="24"/>
        </w:rPr>
        <w:t xml:space="preserve"> imaging</w:t>
      </w:r>
      <w:r w:rsidR="00BA179E">
        <w:rPr>
          <w:rFonts w:ascii="Times New Roman" w:eastAsia="等线" w:hAnsi="Times New Roman" w:cs="Times New Roman"/>
          <w:kern w:val="0"/>
          <w:sz w:val="24"/>
          <w:szCs w:val="24"/>
        </w:rPr>
        <w:t xml:space="preserve"> </w:t>
      </w:r>
      <w:r w:rsidR="00BA179E">
        <w:rPr>
          <w:rFonts w:ascii="Times New Roman" w:eastAsia="等线" w:hAnsi="Times New Roman" w:cs="Times New Roman" w:hint="eastAsia"/>
          <w:kern w:val="0"/>
          <w:sz w:val="24"/>
          <w:szCs w:val="24"/>
        </w:rPr>
        <w:t>and</w:t>
      </w:r>
      <w:r w:rsidR="00BA179E">
        <w:rPr>
          <w:rFonts w:ascii="Times New Roman" w:eastAsia="等线" w:hAnsi="Times New Roman" w:cs="Times New Roman"/>
          <w:kern w:val="0"/>
          <w:sz w:val="24"/>
          <w:szCs w:val="24"/>
        </w:rPr>
        <w:t xml:space="preserve"> </w:t>
      </w:r>
      <w:r w:rsidR="00BA179E" w:rsidRPr="00785A37">
        <w:rPr>
          <w:rFonts w:ascii="Times New Roman" w:eastAsia="等线" w:hAnsi="Times New Roman" w:cs="Times New Roman"/>
          <w:kern w:val="0"/>
          <w:sz w:val="24"/>
          <w:szCs w:val="24"/>
        </w:rPr>
        <w:t xml:space="preserve">quantification </w:t>
      </w:r>
      <w:r w:rsidR="00BA179E" w:rsidRPr="00A90C48">
        <w:rPr>
          <w:rFonts w:ascii="Times New Roman" w:eastAsia="等线" w:hAnsi="Times New Roman" w:cs="Times New Roman"/>
          <w:kern w:val="0"/>
          <w:sz w:val="24"/>
          <w:szCs w:val="24"/>
        </w:rPr>
        <w:t xml:space="preserve">revealed </w:t>
      </w:r>
      <w:r w:rsidR="00BA179E" w:rsidRPr="00785A37">
        <w:rPr>
          <w:rFonts w:ascii="Times New Roman" w:eastAsia="等线" w:hAnsi="Times New Roman" w:cs="Times New Roman"/>
          <w:kern w:val="0"/>
          <w:sz w:val="24"/>
          <w:szCs w:val="24"/>
        </w:rPr>
        <w:t>the internalization of EVs and PBP-EVs in endothelial cells</w:t>
      </w:r>
      <w:r w:rsidR="00BA179E" w:rsidRPr="00A90C48">
        <w:rPr>
          <w:rFonts w:ascii="Times New Roman" w:eastAsia="等线" w:hAnsi="Times New Roman" w:cs="Times New Roman"/>
          <w:kern w:val="0"/>
          <w:sz w:val="24"/>
          <w:szCs w:val="24"/>
        </w:rPr>
        <w:t>.</w:t>
      </w:r>
      <w:r w:rsidR="00BA179E">
        <w:rPr>
          <w:rFonts w:ascii="Times New Roman" w:eastAsia="等线" w:hAnsi="Times New Roman" w:cs="Times New Roman"/>
          <w:kern w:val="0"/>
          <w:sz w:val="24"/>
          <w:szCs w:val="24"/>
        </w:rPr>
        <w:t xml:space="preserve"> </w:t>
      </w:r>
      <w:r w:rsidR="00BA179E" w:rsidRPr="00785A37">
        <w:rPr>
          <w:rFonts w:ascii="Times New Roman" w:eastAsia="等线" w:hAnsi="Times New Roman" w:cs="Times New Roman"/>
          <w:kern w:val="0"/>
          <w:sz w:val="24"/>
          <w:szCs w:val="24"/>
        </w:rPr>
        <w:t>n = 3. Statistical analysis was performed using two-way ANOVA with Tukey’s multiple comparison tests.</w:t>
      </w:r>
    </w:p>
    <w:p w14:paraId="1966AC6E" w14:textId="4E05ACAD" w:rsidR="00C060B5" w:rsidRDefault="00C275AE" w:rsidP="00BA179E">
      <w:pPr>
        <w:spacing w:line="480" w:lineRule="auto"/>
        <w:rPr>
          <w:rFonts w:ascii="Times New Roman" w:eastAsia="等线" w:hAnsi="Times New Roman" w:cs="Times New Roman"/>
          <w:b/>
          <w:kern w:val="0"/>
          <w:sz w:val="24"/>
          <w:szCs w:val="24"/>
        </w:rPr>
      </w:pPr>
      <w:bookmarkStart w:id="16" w:name="_Hlk172625643"/>
      <w:r>
        <w:rPr>
          <w:noProof/>
        </w:rPr>
        <w:drawing>
          <wp:inline distT="0" distB="0" distL="0" distR="0" wp14:anchorId="16C26778" wp14:editId="06464117">
            <wp:extent cx="5273916" cy="5964382"/>
            <wp:effectExtent l="0" t="0" r="317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4244"/>
                    <a:stretch/>
                  </pic:blipFill>
                  <pic:spPr bwMode="auto">
                    <a:xfrm>
                      <a:off x="0" y="0"/>
                      <a:ext cx="5274310" cy="5964827"/>
                    </a:xfrm>
                    <a:prstGeom prst="rect">
                      <a:avLst/>
                    </a:prstGeom>
                    <a:noFill/>
                    <a:ln>
                      <a:noFill/>
                    </a:ln>
                    <a:extLst>
                      <a:ext uri="{53640926-AAD7-44D8-BBD7-CCE9431645EC}">
                        <a14:shadowObscured xmlns:a14="http://schemas.microsoft.com/office/drawing/2010/main"/>
                      </a:ext>
                    </a:extLst>
                  </pic:spPr>
                </pic:pic>
              </a:graphicData>
            </a:graphic>
          </wp:inline>
        </w:drawing>
      </w:r>
    </w:p>
    <w:p w14:paraId="7DD10537" w14:textId="06D12C74" w:rsidR="00C060B5" w:rsidRDefault="00C275AE" w:rsidP="00BA179E">
      <w:pPr>
        <w:spacing w:line="480" w:lineRule="auto"/>
        <w:rPr>
          <w:rFonts w:ascii="Times New Roman" w:eastAsia="等线" w:hAnsi="Times New Roman" w:cs="Times New Roman"/>
          <w:b/>
          <w:kern w:val="0"/>
          <w:sz w:val="24"/>
          <w:szCs w:val="24"/>
        </w:rPr>
      </w:pPr>
      <w:r>
        <w:rPr>
          <w:noProof/>
        </w:rPr>
        <w:lastRenderedPageBreak/>
        <w:drawing>
          <wp:inline distT="0" distB="0" distL="0" distR="0" wp14:anchorId="6A6EBEF2" wp14:editId="6F172995">
            <wp:extent cx="5273217" cy="1468582"/>
            <wp:effectExtent l="0" t="0" r="381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76419"/>
                    <a:stretch/>
                  </pic:blipFill>
                  <pic:spPr bwMode="auto">
                    <a:xfrm>
                      <a:off x="0" y="0"/>
                      <a:ext cx="5274310" cy="1468887"/>
                    </a:xfrm>
                    <a:prstGeom prst="rect">
                      <a:avLst/>
                    </a:prstGeom>
                    <a:noFill/>
                    <a:ln>
                      <a:noFill/>
                    </a:ln>
                    <a:extLst>
                      <a:ext uri="{53640926-AAD7-44D8-BBD7-CCE9431645EC}">
                        <a14:shadowObscured xmlns:a14="http://schemas.microsoft.com/office/drawing/2010/main"/>
                      </a:ext>
                    </a:extLst>
                  </pic:spPr>
                </pic:pic>
              </a:graphicData>
            </a:graphic>
          </wp:inline>
        </w:drawing>
      </w:r>
    </w:p>
    <w:p w14:paraId="04DF44C5" w14:textId="05E0B4C6" w:rsidR="00BA179E" w:rsidRDefault="000A7367" w:rsidP="00BA179E">
      <w:pPr>
        <w:spacing w:line="480" w:lineRule="auto"/>
        <w:rPr>
          <w:rFonts w:ascii="Times New Roman" w:eastAsia="等线" w:hAnsi="Times New Roman" w:cs="Times New Roman"/>
          <w:kern w:val="0"/>
          <w:sz w:val="24"/>
          <w:szCs w:val="24"/>
        </w:rPr>
      </w:pPr>
      <w:r>
        <w:rPr>
          <w:rFonts w:ascii="Times New Roman" w:eastAsia="等线" w:hAnsi="Times New Roman" w:cs="Times New Roman"/>
          <w:b/>
          <w:kern w:val="0"/>
          <w:sz w:val="24"/>
          <w:szCs w:val="24"/>
        </w:rPr>
        <w:t>Figure</w:t>
      </w:r>
      <w:r w:rsidR="00160ED3">
        <w:rPr>
          <w:rFonts w:ascii="Times New Roman" w:eastAsia="等线" w:hAnsi="Times New Roman" w:cs="Times New Roman"/>
          <w:b/>
          <w:kern w:val="0"/>
          <w:sz w:val="24"/>
          <w:szCs w:val="24"/>
        </w:rPr>
        <w:t xml:space="preserve"> S</w:t>
      </w:r>
      <w:r w:rsidR="00BA179E">
        <w:rPr>
          <w:rFonts w:ascii="Times New Roman" w:eastAsia="等线" w:hAnsi="Times New Roman" w:cs="Times New Roman"/>
          <w:b/>
          <w:kern w:val="0"/>
          <w:sz w:val="24"/>
          <w:szCs w:val="24"/>
        </w:rPr>
        <w:t>3</w:t>
      </w:r>
      <w:bookmarkEnd w:id="16"/>
      <w:r w:rsidR="000E32E3">
        <w:rPr>
          <w:rFonts w:ascii="Times New Roman" w:eastAsia="等线" w:hAnsi="Times New Roman" w:cs="Times New Roman"/>
          <w:b/>
          <w:kern w:val="0"/>
          <w:sz w:val="24"/>
          <w:szCs w:val="24"/>
        </w:rPr>
        <w:t>.</w:t>
      </w:r>
      <w:r w:rsidR="00BA179E" w:rsidRPr="00735BEB">
        <w:t xml:space="preserve"> </w:t>
      </w:r>
      <w:r w:rsidR="00BA179E" w:rsidRPr="00DA25B7">
        <w:rPr>
          <w:rFonts w:ascii="Times New Roman" w:eastAsia="等线" w:hAnsi="Times New Roman" w:cs="Times New Roman"/>
          <w:b/>
          <w:kern w:val="0"/>
          <w:sz w:val="24"/>
          <w:szCs w:val="24"/>
        </w:rPr>
        <w:t>Quality assessment of sample data</w:t>
      </w:r>
      <w:r w:rsidR="00BA179E">
        <w:rPr>
          <w:rFonts w:ascii="Times New Roman" w:eastAsia="等线" w:hAnsi="Times New Roman" w:cs="Times New Roman"/>
          <w:b/>
          <w:kern w:val="0"/>
          <w:sz w:val="24"/>
          <w:szCs w:val="24"/>
        </w:rPr>
        <w:t xml:space="preserve">. </w:t>
      </w:r>
      <w:r w:rsidR="000648D6">
        <w:rPr>
          <w:rFonts w:ascii="Times New Roman" w:eastAsia="等线" w:hAnsi="Times New Roman" w:cs="Times New Roman"/>
          <w:b/>
          <w:kern w:val="0"/>
          <w:sz w:val="24"/>
          <w:szCs w:val="24"/>
        </w:rPr>
        <w:t>(</w:t>
      </w:r>
      <w:r w:rsidR="00BA179E">
        <w:rPr>
          <w:rFonts w:ascii="Times New Roman" w:eastAsia="等线" w:hAnsi="Times New Roman" w:cs="Times New Roman"/>
          <w:b/>
          <w:kern w:val="0"/>
          <w:sz w:val="24"/>
          <w:szCs w:val="24"/>
        </w:rPr>
        <w:t>a</w:t>
      </w:r>
      <w:r w:rsidR="000648D6">
        <w:rPr>
          <w:rFonts w:ascii="Times New Roman" w:eastAsia="等线" w:hAnsi="Times New Roman" w:cs="Times New Roman"/>
          <w:kern w:val="0"/>
          <w:sz w:val="24"/>
          <w:szCs w:val="24"/>
        </w:rPr>
        <w:t>)</w:t>
      </w:r>
      <w:r w:rsidR="00BA179E">
        <w:rPr>
          <w:rFonts w:ascii="Times New Roman" w:eastAsia="等线" w:hAnsi="Times New Roman" w:cs="Times New Roman"/>
          <w:kern w:val="0"/>
          <w:sz w:val="24"/>
          <w:szCs w:val="24"/>
        </w:rPr>
        <w:t xml:space="preserve"> </w:t>
      </w:r>
      <w:r w:rsidR="00BA179E" w:rsidRPr="00DA25B7">
        <w:rPr>
          <w:rFonts w:ascii="Times New Roman" w:eastAsia="等线" w:hAnsi="Times New Roman" w:cs="Times New Roman"/>
          <w:kern w:val="0"/>
          <w:sz w:val="24"/>
          <w:szCs w:val="24"/>
        </w:rPr>
        <w:t xml:space="preserve">List of </w:t>
      </w:r>
      <w:r w:rsidR="00BA179E">
        <w:rPr>
          <w:rFonts w:ascii="Times New Roman" w:eastAsia="等线" w:hAnsi="Times New Roman" w:cs="Times New Roman"/>
          <w:kern w:val="0"/>
          <w:sz w:val="24"/>
          <w:szCs w:val="24"/>
        </w:rPr>
        <w:t>d</w:t>
      </w:r>
      <w:r w:rsidR="00BA179E" w:rsidRPr="00DA25B7">
        <w:rPr>
          <w:rFonts w:ascii="Times New Roman" w:eastAsia="等线" w:hAnsi="Times New Roman" w:cs="Times New Roman"/>
          <w:kern w:val="0"/>
          <w:sz w:val="24"/>
          <w:szCs w:val="24"/>
        </w:rPr>
        <w:t xml:space="preserve">ata </w:t>
      </w:r>
      <w:r w:rsidR="00BA179E">
        <w:rPr>
          <w:rFonts w:ascii="Times New Roman" w:eastAsia="等线" w:hAnsi="Times New Roman" w:cs="Times New Roman"/>
          <w:kern w:val="0"/>
          <w:sz w:val="24"/>
          <w:szCs w:val="24"/>
        </w:rPr>
        <w:t>q</w:t>
      </w:r>
      <w:r w:rsidR="00BA179E" w:rsidRPr="00DA25B7">
        <w:rPr>
          <w:rFonts w:ascii="Times New Roman" w:eastAsia="等线" w:hAnsi="Times New Roman" w:cs="Times New Roman"/>
          <w:kern w:val="0"/>
          <w:sz w:val="24"/>
          <w:szCs w:val="24"/>
        </w:rPr>
        <w:t xml:space="preserve">uality for </w:t>
      </w:r>
      <w:r w:rsidR="00BA179E">
        <w:rPr>
          <w:rFonts w:ascii="Times New Roman" w:eastAsia="等线" w:hAnsi="Times New Roman" w:cs="Times New Roman"/>
          <w:kern w:val="0"/>
          <w:sz w:val="24"/>
          <w:szCs w:val="24"/>
        </w:rPr>
        <w:t>e</w:t>
      </w:r>
      <w:r w:rsidR="00BA179E" w:rsidRPr="00DA25B7">
        <w:rPr>
          <w:rFonts w:ascii="Times New Roman" w:eastAsia="等线" w:hAnsi="Times New Roman" w:cs="Times New Roman"/>
          <w:kern w:val="0"/>
          <w:sz w:val="24"/>
          <w:szCs w:val="24"/>
        </w:rPr>
        <w:t xml:space="preserve">ach </w:t>
      </w:r>
      <w:r w:rsidR="00BA179E">
        <w:rPr>
          <w:rFonts w:ascii="Times New Roman" w:eastAsia="等线" w:hAnsi="Times New Roman" w:cs="Times New Roman"/>
          <w:kern w:val="0"/>
          <w:sz w:val="24"/>
          <w:szCs w:val="24"/>
        </w:rPr>
        <w:t>s</w:t>
      </w:r>
      <w:r w:rsidR="00BA179E" w:rsidRPr="00DA25B7">
        <w:rPr>
          <w:rFonts w:ascii="Times New Roman" w:eastAsia="等线" w:hAnsi="Times New Roman" w:cs="Times New Roman"/>
          <w:kern w:val="0"/>
          <w:sz w:val="24"/>
          <w:szCs w:val="24"/>
        </w:rPr>
        <w:t>ample</w:t>
      </w:r>
      <w:r w:rsidR="00BA179E">
        <w:rPr>
          <w:rFonts w:ascii="Times New Roman" w:eastAsia="等线" w:hAnsi="Times New Roman" w:cs="Times New Roman"/>
          <w:kern w:val="0"/>
          <w:sz w:val="24"/>
          <w:szCs w:val="24"/>
        </w:rPr>
        <w:t xml:space="preserve">. </w:t>
      </w:r>
      <w:r w:rsidR="00C577B2">
        <w:rPr>
          <w:rFonts w:ascii="Times New Roman" w:eastAsia="等线" w:hAnsi="Times New Roman" w:cs="Times New Roman"/>
          <w:b/>
          <w:kern w:val="0"/>
          <w:sz w:val="24"/>
          <w:szCs w:val="24"/>
        </w:rPr>
        <w:t>(b)</w:t>
      </w:r>
      <w:r w:rsidR="00BA179E">
        <w:rPr>
          <w:rFonts w:ascii="Times New Roman" w:eastAsia="等线" w:hAnsi="Times New Roman" w:cs="Times New Roman"/>
          <w:kern w:val="0"/>
          <w:sz w:val="24"/>
          <w:szCs w:val="24"/>
        </w:rPr>
        <w:t xml:space="preserve"> </w:t>
      </w:r>
      <w:r w:rsidR="00BA179E" w:rsidRPr="00DA25B7">
        <w:rPr>
          <w:rFonts w:ascii="Times New Roman" w:eastAsia="等线" w:hAnsi="Times New Roman" w:cs="Times New Roman"/>
          <w:kern w:val="0"/>
          <w:sz w:val="24"/>
          <w:szCs w:val="24"/>
        </w:rPr>
        <w:t xml:space="preserve">Statistical </w:t>
      </w:r>
      <w:r w:rsidR="00BA179E">
        <w:rPr>
          <w:rFonts w:ascii="Times New Roman" w:eastAsia="等线" w:hAnsi="Times New Roman" w:cs="Times New Roman"/>
          <w:kern w:val="0"/>
          <w:sz w:val="24"/>
          <w:szCs w:val="24"/>
        </w:rPr>
        <w:t>t</w:t>
      </w:r>
      <w:r w:rsidR="00BA179E" w:rsidRPr="00DA25B7">
        <w:rPr>
          <w:rFonts w:ascii="Times New Roman" w:eastAsia="等线" w:hAnsi="Times New Roman" w:cs="Times New Roman"/>
          <w:kern w:val="0"/>
          <w:sz w:val="24"/>
          <w:szCs w:val="24"/>
        </w:rPr>
        <w:t xml:space="preserve">able of </w:t>
      </w:r>
      <w:r w:rsidR="00BA179E">
        <w:rPr>
          <w:rFonts w:ascii="Times New Roman" w:eastAsia="等线" w:hAnsi="Times New Roman" w:cs="Times New Roman"/>
          <w:kern w:val="0"/>
          <w:sz w:val="24"/>
          <w:szCs w:val="24"/>
        </w:rPr>
        <w:t>r</w:t>
      </w:r>
      <w:r w:rsidR="00BA179E" w:rsidRPr="00DA25B7">
        <w:rPr>
          <w:rFonts w:ascii="Times New Roman" w:eastAsia="等线" w:hAnsi="Times New Roman" w:cs="Times New Roman"/>
          <w:kern w:val="0"/>
          <w:sz w:val="24"/>
          <w:szCs w:val="24"/>
        </w:rPr>
        <w:t xml:space="preserve">eads and </w:t>
      </w:r>
      <w:r w:rsidR="00BA179E">
        <w:rPr>
          <w:rFonts w:ascii="Times New Roman" w:eastAsia="等线" w:hAnsi="Times New Roman" w:cs="Times New Roman"/>
          <w:kern w:val="0"/>
          <w:sz w:val="24"/>
          <w:szCs w:val="24"/>
        </w:rPr>
        <w:t>r</w:t>
      </w:r>
      <w:r w:rsidR="00BA179E" w:rsidRPr="00DA25B7">
        <w:rPr>
          <w:rFonts w:ascii="Times New Roman" w:eastAsia="等线" w:hAnsi="Times New Roman" w:cs="Times New Roman"/>
          <w:kern w:val="0"/>
          <w:sz w:val="24"/>
          <w:szCs w:val="24"/>
        </w:rPr>
        <w:t xml:space="preserve">eference </w:t>
      </w:r>
      <w:r w:rsidR="00BA179E">
        <w:rPr>
          <w:rFonts w:ascii="Times New Roman" w:eastAsia="等线" w:hAnsi="Times New Roman" w:cs="Times New Roman"/>
          <w:kern w:val="0"/>
          <w:sz w:val="24"/>
          <w:szCs w:val="24"/>
        </w:rPr>
        <w:t>g</w:t>
      </w:r>
      <w:r w:rsidR="00BA179E" w:rsidRPr="00DA25B7">
        <w:rPr>
          <w:rFonts w:ascii="Times New Roman" w:eastAsia="等线" w:hAnsi="Times New Roman" w:cs="Times New Roman"/>
          <w:kern w:val="0"/>
          <w:sz w:val="24"/>
          <w:szCs w:val="24"/>
        </w:rPr>
        <w:t xml:space="preserve">enome </w:t>
      </w:r>
      <w:r w:rsidR="00BA179E">
        <w:rPr>
          <w:rFonts w:ascii="Times New Roman" w:eastAsia="等线" w:hAnsi="Times New Roman" w:cs="Times New Roman"/>
          <w:kern w:val="0"/>
          <w:sz w:val="24"/>
          <w:szCs w:val="24"/>
        </w:rPr>
        <w:t>a</w:t>
      </w:r>
      <w:r w:rsidR="00BA179E" w:rsidRPr="00DA25B7">
        <w:rPr>
          <w:rFonts w:ascii="Times New Roman" w:eastAsia="等线" w:hAnsi="Times New Roman" w:cs="Times New Roman"/>
          <w:kern w:val="0"/>
          <w:sz w:val="24"/>
          <w:szCs w:val="24"/>
        </w:rPr>
        <w:t>lignment.</w:t>
      </w:r>
      <w:r w:rsidR="00BA179E">
        <w:rPr>
          <w:rFonts w:ascii="Times New Roman" w:eastAsia="等线" w:hAnsi="Times New Roman" w:cs="Times New Roman"/>
          <w:kern w:val="0"/>
          <w:sz w:val="24"/>
          <w:szCs w:val="24"/>
        </w:rPr>
        <w:t xml:space="preserve"> </w:t>
      </w:r>
      <w:r w:rsidR="00C577B2">
        <w:rPr>
          <w:rFonts w:ascii="Times New Roman" w:eastAsia="等线" w:hAnsi="Times New Roman" w:cs="Times New Roman"/>
          <w:b/>
          <w:kern w:val="0"/>
          <w:sz w:val="24"/>
          <w:szCs w:val="24"/>
        </w:rPr>
        <w:t>(c)</w:t>
      </w:r>
      <w:r w:rsidR="00BA179E">
        <w:rPr>
          <w:rFonts w:ascii="Times New Roman" w:eastAsia="等线" w:hAnsi="Times New Roman" w:cs="Times New Roman"/>
          <w:kern w:val="0"/>
          <w:sz w:val="24"/>
          <w:szCs w:val="24"/>
        </w:rPr>
        <w:t xml:space="preserve"> </w:t>
      </w:r>
      <w:r w:rsidR="00BA179E" w:rsidRPr="007A531B">
        <w:rPr>
          <w:rFonts w:ascii="Times New Roman" w:eastAsia="等线" w:hAnsi="Times New Roman" w:cs="Times New Roman"/>
          <w:kern w:val="0"/>
          <w:sz w:val="24"/>
          <w:szCs w:val="24"/>
        </w:rPr>
        <w:t>the Fragments Per Kilobase of transcript sequence per Millions base pairs sequenced (FPKM) density distribution</w:t>
      </w:r>
      <w:r w:rsidR="00BA179E">
        <w:rPr>
          <w:rFonts w:ascii="Times New Roman" w:eastAsia="等线" w:hAnsi="Times New Roman" w:cs="Times New Roman"/>
          <w:kern w:val="0"/>
          <w:sz w:val="24"/>
          <w:szCs w:val="24"/>
        </w:rPr>
        <w:t xml:space="preserve">. </w:t>
      </w:r>
      <w:r w:rsidR="00C577B2">
        <w:rPr>
          <w:rFonts w:ascii="Times New Roman" w:eastAsia="等线" w:hAnsi="Times New Roman" w:cs="Times New Roman"/>
          <w:b/>
          <w:kern w:val="0"/>
          <w:sz w:val="24"/>
          <w:szCs w:val="24"/>
        </w:rPr>
        <w:t>(d)</w:t>
      </w:r>
      <w:r w:rsidR="00BA179E">
        <w:rPr>
          <w:rFonts w:ascii="Times New Roman" w:eastAsia="等线" w:hAnsi="Times New Roman" w:cs="Times New Roman"/>
          <w:kern w:val="0"/>
          <w:sz w:val="24"/>
          <w:szCs w:val="24"/>
        </w:rPr>
        <w:t xml:space="preserve"> Pearson correlation between sample. </w:t>
      </w:r>
      <w:r w:rsidR="00C577B2">
        <w:rPr>
          <w:rFonts w:ascii="Times New Roman" w:eastAsia="等线" w:hAnsi="Times New Roman" w:cs="Times New Roman"/>
          <w:b/>
          <w:kern w:val="0"/>
          <w:sz w:val="24"/>
          <w:szCs w:val="24"/>
        </w:rPr>
        <w:t>(e)</w:t>
      </w:r>
      <w:r w:rsidR="00BA179E">
        <w:rPr>
          <w:rFonts w:ascii="Times New Roman" w:eastAsia="等线" w:hAnsi="Times New Roman" w:cs="Times New Roman"/>
          <w:kern w:val="0"/>
          <w:sz w:val="24"/>
          <w:szCs w:val="24"/>
        </w:rPr>
        <w:t xml:space="preserve"> </w:t>
      </w:r>
      <w:proofErr w:type="spellStart"/>
      <w:r w:rsidR="00BA179E" w:rsidRPr="00131DBA">
        <w:rPr>
          <w:rFonts w:ascii="Times New Roman" w:eastAsia="等线" w:hAnsi="Times New Roman" w:cs="Times New Roman"/>
          <w:kern w:val="0"/>
          <w:sz w:val="24"/>
          <w:szCs w:val="24"/>
        </w:rPr>
        <w:t>UpSet</w:t>
      </w:r>
      <w:proofErr w:type="spellEnd"/>
      <w:r w:rsidR="00BA179E" w:rsidRPr="00131DBA">
        <w:rPr>
          <w:rFonts w:ascii="Times New Roman" w:eastAsia="等线" w:hAnsi="Times New Roman" w:cs="Times New Roman"/>
          <w:kern w:val="0"/>
          <w:sz w:val="24"/>
          <w:szCs w:val="24"/>
        </w:rPr>
        <w:t xml:space="preserve"> plot of differentially expressed genes among different comparison groups</w:t>
      </w:r>
      <w:r w:rsidR="00BA179E">
        <w:rPr>
          <w:rFonts w:ascii="Times New Roman" w:eastAsia="等线" w:hAnsi="Times New Roman" w:cs="Times New Roman"/>
          <w:kern w:val="0"/>
          <w:sz w:val="24"/>
          <w:szCs w:val="24"/>
        </w:rPr>
        <w:t xml:space="preserve">. </w:t>
      </w:r>
      <w:r w:rsidR="00C577B2">
        <w:rPr>
          <w:rFonts w:ascii="Times New Roman" w:eastAsia="等线" w:hAnsi="Times New Roman" w:cs="Times New Roman"/>
          <w:b/>
          <w:kern w:val="0"/>
          <w:sz w:val="24"/>
          <w:szCs w:val="24"/>
        </w:rPr>
        <w:t>(f)</w:t>
      </w:r>
      <w:r w:rsidR="00BA179E">
        <w:rPr>
          <w:rFonts w:ascii="Times New Roman" w:eastAsia="等线" w:hAnsi="Times New Roman" w:cs="Times New Roman"/>
          <w:kern w:val="0"/>
          <w:sz w:val="24"/>
          <w:szCs w:val="24"/>
        </w:rPr>
        <w:t xml:space="preserve"> </w:t>
      </w:r>
      <w:r w:rsidR="00BA179E" w:rsidRPr="00131DBA">
        <w:rPr>
          <w:rFonts w:ascii="Times New Roman" w:eastAsia="等线" w:hAnsi="Times New Roman" w:cs="Times New Roman"/>
          <w:kern w:val="0"/>
          <w:sz w:val="24"/>
          <w:szCs w:val="24"/>
        </w:rPr>
        <w:t>Venn diagram of differentially expressed genes among different comparison groups</w:t>
      </w:r>
      <w:r w:rsidR="00BA179E">
        <w:rPr>
          <w:rFonts w:ascii="Times New Roman" w:eastAsia="等线" w:hAnsi="Times New Roman" w:cs="Times New Roman"/>
          <w:kern w:val="0"/>
          <w:sz w:val="24"/>
          <w:szCs w:val="24"/>
        </w:rPr>
        <w:t>.</w:t>
      </w:r>
    </w:p>
    <w:p w14:paraId="641AA9D3" w14:textId="77777777" w:rsidR="003C518F" w:rsidRDefault="003C518F" w:rsidP="00BA179E">
      <w:pPr>
        <w:spacing w:line="480" w:lineRule="auto"/>
        <w:rPr>
          <w:rFonts w:ascii="Times New Roman" w:eastAsia="等线" w:hAnsi="Times New Roman" w:cs="Times New Roman"/>
          <w:kern w:val="0"/>
          <w:sz w:val="24"/>
          <w:szCs w:val="24"/>
        </w:rPr>
      </w:pPr>
    </w:p>
    <w:p w14:paraId="3167DE7D" w14:textId="1ED78BFC" w:rsidR="00C060B5" w:rsidRDefault="00C275AE" w:rsidP="00BA179E">
      <w:pPr>
        <w:spacing w:line="480" w:lineRule="auto"/>
        <w:rPr>
          <w:rFonts w:ascii="Times New Roman" w:eastAsia="等线" w:hAnsi="Times New Roman" w:cs="Times New Roman"/>
          <w:b/>
          <w:kern w:val="0"/>
          <w:sz w:val="24"/>
          <w:szCs w:val="24"/>
        </w:rPr>
      </w:pPr>
      <w:r>
        <w:rPr>
          <w:noProof/>
        </w:rPr>
        <w:drawing>
          <wp:inline distT="0" distB="0" distL="0" distR="0" wp14:anchorId="493B7E88" wp14:editId="52F0987D">
            <wp:extent cx="5273040" cy="1544781"/>
            <wp:effectExtent l="0" t="0" r="381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2336" b="72860"/>
                    <a:stretch/>
                  </pic:blipFill>
                  <pic:spPr bwMode="auto">
                    <a:xfrm>
                      <a:off x="0" y="0"/>
                      <a:ext cx="5274310" cy="1545153"/>
                    </a:xfrm>
                    <a:prstGeom prst="rect">
                      <a:avLst/>
                    </a:prstGeom>
                    <a:noFill/>
                    <a:ln>
                      <a:noFill/>
                    </a:ln>
                    <a:extLst>
                      <a:ext uri="{53640926-AAD7-44D8-BBD7-CCE9431645EC}">
                        <a14:shadowObscured xmlns:a14="http://schemas.microsoft.com/office/drawing/2010/main"/>
                      </a:ext>
                    </a:extLst>
                  </pic:spPr>
                </pic:pic>
              </a:graphicData>
            </a:graphic>
          </wp:inline>
        </w:drawing>
      </w:r>
    </w:p>
    <w:p w14:paraId="045DF058" w14:textId="030E42BE" w:rsidR="00BA179E" w:rsidRDefault="000A7367" w:rsidP="00BA179E">
      <w:pPr>
        <w:spacing w:line="480" w:lineRule="auto"/>
        <w:rPr>
          <w:rFonts w:ascii="Times New Roman" w:eastAsia="等线" w:hAnsi="Times New Roman" w:cs="Times New Roman"/>
          <w:kern w:val="0"/>
          <w:sz w:val="24"/>
          <w:szCs w:val="24"/>
        </w:rPr>
      </w:pPr>
      <w:r>
        <w:rPr>
          <w:rFonts w:ascii="Times New Roman" w:eastAsia="等线" w:hAnsi="Times New Roman" w:cs="Times New Roman"/>
          <w:b/>
          <w:kern w:val="0"/>
          <w:sz w:val="24"/>
          <w:szCs w:val="24"/>
        </w:rPr>
        <w:t>Figure</w:t>
      </w:r>
      <w:r w:rsidR="00160ED3">
        <w:rPr>
          <w:rFonts w:ascii="Times New Roman" w:eastAsia="等线" w:hAnsi="Times New Roman" w:cs="Times New Roman"/>
          <w:b/>
          <w:kern w:val="0"/>
          <w:sz w:val="24"/>
          <w:szCs w:val="24"/>
        </w:rPr>
        <w:t xml:space="preserve"> S</w:t>
      </w:r>
      <w:r w:rsidR="00BA179E">
        <w:rPr>
          <w:rFonts w:ascii="Times New Roman" w:eastAsia="等线" w:hAnsi="Times New Roman" w:cs="Times New Roman"/>
          <w:b/>
          <w:kern w:val="0"/>
          <w:sz w:val="24"/>
          <w:szCs w:val="24"/>
        </w:rPr>
        <w:t>4</w:t>
      </w:r>
      <w:r w:rsidR="000E32E3">
        <w:rPr>
          <w:rFonts w:ascii="Times New Roman" w:eastAsia="等线" w:hAnsi="Times New Roman" w:cs="Times New Roman"/>
          <w:b/>
          <w:kern w:val="0"/>
          <w:sz w:val="24"/>
          <w:szCs w:val="24"/>
        </w:rPr>
        <w:t>.</w:t>
      </w:r>
      <w:r w:rsidR="00BA179E">
        <w:rPr>
          <w:rFonts w:ascii="Times New Roman" w:eastAsia="等线" w:hAnsi="Times New Roman" w:cs="Times New Roman"/>
          <w:b/>
          <w:kern w:val="0"/>
          <w:sz w:val="24"/>
          <w:szCs w:val="24"/>
        </w:rPr>
        <w:t xml:space="preserve"> </w:t>
      </w:r>
      <w:bookmarkStart w:id="17" w:name="_Hlk172711615"/>
      <w:r w:rsidR="00BA179E" w:rsidRPr="004D289B">
        <w:rPr>
          <w:rFonts w:ascii="Times New Roman" w:eastAsia="等线" w:hAnsi="Times New Roman" w:cs="Times New Roman"/>
          <w:b/>
          <w:kern w:val="0"/>
          <w:sz w:val="24"/>
          <w:szCs w:val="24"/>
        </w:rPr>
        <w:t>Differential genes and pathways</w:t>
      </w:r>
      <w:r w:rsidR="00BA179E">
        <w:rPr>
          <w:rFonts w:ascii="Times New Roman" w:eastAsia="等线" w:hAnsi="Times New Roman" w:cs="Times New Roman"/>
          <w:b/>
          <w:kern w:val="0"/>
          <w:sz w:val="24"/>
          <w:szCs w:val="24"/>
        </w:rPr>
        <w:t xml:space="preserve"> in PBS and Sham group</w:t>
      </w:r>
      <w:bookmarkEnd w:id="17"/>
      <w:r w:rsidR="00BA179E">
        <w:rPr>
          <w:rFonts w:ascii="Times New Roman" w:eastAsia="等线" w:hAnsi="Times New Roman" w:cs="Times New Roman"/>
          <w:b/>
          <w:kern w:val="0"/>
          <w:sz w:val="24"/>
          <w:szCs w:val="24"/>
        </w:rPr>
        <w:t xml:space="preserve">. </w:t>
      </w:r>
      <w:r w:rsidR="00287103">
        <w:rPr>
          <w:rFonts w:ascii="Times New Roman" w:eastAsia="等线" w:hAnsi="Times New Roman" w:cs="Times New Roman"/>
          <w:b/>
          <w:kern w:val="0"/>
          <w:sz w:val="24"/>
          <w:szCs w:val="24"/>
        </w:rPr>
        <w:t>(</w:t>
      </w:r>
      <w:r w:rsidR="00BA179E">
        <w:rPr>
          <w:rFonts w:ascii="Times New Roman" w:eastAsia="等线" w:hAnsi="Times New Roman" w:cs="Times New Roman"/>
          <w:b/>
          <w:kern w:val="0"/>
          <w:sz w:val="24"/>
          <w:szCs w:val="24"/>
        </w:rPr>
        <w:t>a</w:t>
      </w:r>
      <w:r w:rsidR="00287103">
        <w:rPr>
          <w:rFonts w:ascii="Times New Roman" w:eastAsia="等线" w:hAnsi="Times New Roman" w:cs="Times New Roman"/>
          <w:kern w:val="0"/>
          <w:sz w:val="24"/>
          <w:szCs w:val="24"/>
        </w:rPr>
        <w:t>)</w:t>
      </w:r>
      <w:r w:rsidR="00BA179E" w:rsidRPr="00D41E8C">
        <w:rPr>
          <w:rFonts w:ascii="Times New Roman" w:eastAsia="等线" w:hAnsi="Times New Roman" w:cs="Times New Roman"/>
          <w:kern w:val="0"/>
          <w:sz w:val="24"/>
          <w:szCs w:val="24"/>
        </w:rPr>
        <w:t xml:space="preserve"> Volcano plot </w:t>
      </w:r>
      <w:bookmarkStart w:id="18" w:name="_Hlk172706123"/>
      <w:r w:rsidR="00BA179E" w:rsidRPr="00D41E8C">
        <w:rPr>
          <w:rFonts w:ascii="Times New Roman" w:eastAsia="等线" w:hAnsi="Times New Roman" w:cs="Times New Roman"/>
          <w:kern w:val="0"/>
          <w:sz w:val="24"/>
          <w:szCs w:val="24"/>
        </w:rPr>
        <w:t>in PBS</w:t>
      </w:r>
      <w:r w:rsidR="00BA179E">
        <w:rPr>
          <w:rFonts w:ascii="Times New Roman" w:eastAsia="等线" w:hAnsi="Times New Roman" w:cs="Times New Roman"/>
          <w:kern w:val="0"/>
          <w:sz w:val="24"/>
          <w:szCs w:val="24"/>
        </w:rPr>
        <w:t xml:space="preserve"> </w:t>
      </w:r>
      <w:r w:rsidR="00BA179E" w:rsidRPr="00D41E8C">
        <w:rPr>
          <w:rFonts w:ascii="Times New Roman" w:eastAsia="等线" w:hAnsi="Times New Roman" w:cs="Times New Roman"/>
          <w:kern w:val="0"/>
          <w:sz w:val="24"/>
          <w:szCs w:val="24"/>
        </w:rPr>
        <w:t xml:space="preserve">and </w:t>
      </w:r>
      <w:r w:rsidR="00BA179E">
        <w:rPr>
          <w:rFonts w:ascii="Times New Roman" w:eastAsia="等线" w:hAnsi="Times New Roman" w:cs="Times New Roman"/>
          <w:kern w:val="0"/>
          <w:sz w:val="24"/>
          <w:szCs w:val="24"/>
        </w:rPr>
        <w:t>Sham</w:t>
      </w:r>
      <w:r w:rsidR="00BA179E" w:rsidRPr="00D41E8C">
        <w:rPr>
          <w:rFonts w:ascii="Times New Roman" w:eastAsia="等线" w:hAnsi="Times New Roman" w:cs="Times New Roman"/>
          <w:kern w:val="0"/>
          <w:sz w:val="24"/>
          <w:szCs w:val="24"/>
        </w:rPr>
        <w:t xml:space="preserve"> group</w:t>
      </w:r>
      <w:bookmarkEnd w:id="18"/>
      <w:r w:rsidR="00BA179E" w:rsidRPr="00D41E8C">
        <w:rPr>
          <w:rFonts w:ascii="Times New Roman" w:eastAsia="等线" w:hAnsi="Times New Roman" w:cs="Times New Roman"/>
          <w:kern w:val="0"/>
          <w:sz w:val="24"/>
          <w:szCs w:val="24"/>
        </w:rPr>
        <w:t>.</w:t>
      </w:r>
      <w:r w:rsidR="00BA179E">
        <w:rPr>
          <w:rFonts w:ascii="Times New Roman" w:eastAsia="等线" w:hAnsi="Times New Roman" w:cs="Times New Roman"/>
          <w:kern w:val="0"/>
          <w:sz w:val="24"/>
          <w:szCs w:val="24"/>
        </w:rPr>
        <w:t xml:space="preserve"> </w:t>
      </w:r>
      <w:r w:rsidR="00C577B2">
        <w:rPr>
          <w:rFonts w:ascii="Times New Roman" w:eastAsia="等线" w:hAnsi="Times New Roman" w:cs="Times New Roman"/>
          <w:b/>
          <w:kern w:val="0"/>
          <w:sz w:val="24"/>
          <w:szCs w:val="24"/>
        </w:rPr>
        <w:t>(b)</w:t>
      </w:r>
      <w:r w:rsidR="00BA179E" w:rsidRPr="00D41E8C">
        <w:t xml:space="preserve"> </w:t>
      </w:r>
      <w:r w:rsidR="00BA179E" w:rsidRPr="00D41E8C">
        <w:rPr>
          <w:rFonts w:ascii="Times New Roman" w:eastAsia="等线" w:hAnsi="Times New Roman" w:cs="Times New Roman"/>
          <w:kern w:val="0"/>
          <w:sz w:val="24"/>
          <w:szCs w:val="24"/>
        </w:rPr>
        <w:t>GSEA plots in in PBS and Sham group.</w:t>
      </w:r>
      <w:r w:rsidR="00BA179E">
        <w:rPr>
          <w:rFonts w:ascii="Times New Roman" w:eastAsia="等线" w:hAnsi="Times New Roman" w:cs="Times New Roman"/>
          <w:kern w:val="0"/>
          <w:sz w:val="24"/>
          <w:szCs w:val="24"/>
        </w:rPr>
        <w:t xml:space="preserve"> </w:t>
      </w:r>
      <w:r w:rsidR="00C577B2">
        <w:rPr>
          <w:rFonts w:ascii="Times New Roman" w:eastAsia="等线" w:hAnsi="Times New Roman" w:cs="Times New Roman"/>
          <w:b/>
          <w:kern w:val="0"/>
          <w:sz w:val="24"/>
          <w:szCs w:val="24"/>
        </w:rPr>
        <w:t>(c)</w:t>
      </w:r>
      <w:r w:rsidR="00BA179E">
        <w:rPr>
          <w:rFonts w:ascii="Times New Roman" w:eastAsia="等线" w:hAnsi="Times New Roman" w:cs="Times New Roman"/>
          <w:kern w:val="0"/>
          <w:sz w:val="24"/>
          <w:szCs w:val="24"/>
        </w:rPr>
        <w:t xml:space="preserve"> </w:t>
      </w:r>
      <w:r w:rsidR="00BA179E" w:rsidRPr="00852CB2">
        <w:rPr>
          <w:rFonts w:ascii="Times New Roman" w:eastAsia="等线" w:hAnsi="Times New Roman" w:cs="Times New Roman"/>
          <w:kern w:val="0"/>
          <w:sz w:val="24"/>
          <w:szCs w:val="24"/>
        </w:rPr>
        <w:t xml:space="preserve">The KEGG enrichment bubble plot visualizes the top 20 </w:t>
      </w:r>
      <w:r w:rsidR="00BA179E">
        <w:rPr>
          <w:rFonts w:ascii="Times New Roman" w:eastAsia="等线" w:hAnsi="Times New Roman" w:cs="Times New Roman"/>
          <w:kern w:val="0"/>
          <w:sz w:val="24"/>
          <w:szCs w:val="24"/>
        </w:rPr>
        <w:t>up</w:t>
      </w:r>
      <w:r w:rsidR="00BA179E" w:rsidRPr="00852CB2">
        <w:rPr>
          <w:rFonts w:ascii="Times New Roman" w:eastAsia="等线" w:hAnsi="Times New Roman" w:cs="Times New Roman"/>
          <w:kern w:val="0"/>
          <w:sz w:val="24"/>
          <w:szCs w:val="24"/>
        </w:rPr>
        <w:t xml:space="preserve">regulated pathways in the </w:t>
      </w:r>
      <w:r w:rsidR="00BA179E">
        <w:rPr>
          <w:rFonts w:ascii="Times New Roman" w:eastAsia="等线" w:hAnsi="Times New Roman" w:cs="Times New Roman"/>
          <w:kern w:val="0"/>
          <w:sz w:val="24"/>
          <w:szCs w:val="24"/>
        </w:rPr>
        <w:t>PBS</w:t>
      </w:r>
      <w:r w:rsidR="00BA179E" w:rsidRPr="00852CB2">
        <w:rPr>
          <w:rFonts w:ascii="Times New Roman" w:eastAsia="等线" w:hAnsi="Times New Roman" w:cs="Times New Roman"/>
          <w:kern w:val="0"/>
          <w:sz w:val="24"/>
          <w:szCs w:val="24"/>
        </w:rPr>
        <w:t xml:space="preserve"> group compared to </w:t>
      </w:r>
      <w:r w:rsidR="00BA179E">
        <w:rPr>
          <w:rFonts w:ascii="Times New Roman" w:eastAsia="等线" w:hAnsi="Times New Roman" w:cs="Times New Roman"/>
          <w:kern w:val="0"/>
          <w:sz w:val="24"/>
          <w:szCs w:val="24"/>
        </w:rPr>
        <w:t>Sham</w:t>
      </w:r>
      <w:r w:rsidR="00BA179E" w:rsidRPr="00852CB2">
        <w:rPr>
          <w:rFonts w:ascii="Times New Roman" w:eastAsia="等线" w:hAnsi="Times New Roman" w:cs="Times New Roman"/>
          <w:kern w:val="0"/>
          <w:sz w:val="24"/>
          <w:szCs w:val="24"/>
        </w:rPr>
        <w:t xml:space="preserve"> group</w:t>
      </w:r>
      <w:r w:rsidR="00BA179E">
        <w:rPr>
          <w:rFonts w:ascii="Times New Roman" w:eastAsia="等线" w:hAnsi="Times New Roman" w:cs="Times New Roman"/>
          <w:kern w:val="0"/>
          <w:sz w:val="24"/>
          <w:szCs w:val="24"/>
        </w:rPr>
        <w:t xml:space="preserve">. </w:t>
      </w:r>
    </w:p>
    <w:p w14:paraId="785F9C2B" w14:textId="77777777" w:rsidR="003C518F" w:rsidRDefault="003C518F" w:rsidP="00BA179E">
      <w:pPr>
        <w:spacing w:line="480" w:lineRule="auto"/>
        <w:rPr>
          <w:rFonts w:ascii="Times New Roman" w:hAnsi="Times New Roman" w:cs="Times New Roman"/>
          <w:sz w:val="24"/>
          <w:szCs w:val="24"/>
        </w:rPr>
      </w:pPr>
    </w:p>
    <w:p w14:paraId="25B00091" w14:textId="51B2A547" w:rsidR="00C577B2" w:rsidRDefault="00C275AE" w:rsidP="00BA179E">
      <w:pPr>
        <w:spacing w:line="480" w:lineRule="auto"/>
        <w:rPr>
          <w:rFonts w:ascii="Times New Roman" w:eastAsia="等线" w:hAnsi="Times New Roman" w:cs="Times New Roman"/>
          <w:b/>
          <w:kern w:val="0"/>
          <w:sz w:val="24"/>
          <w:szCs w:val="24"/>
        </w:rPr>
      </w:pPr>
      <w:r>
        <w:rPr>
          <w:noProof/>
        </w:rPr>
        <w:lastRenderedPageBreak/>
        <w:drawing>
          <wp:inline distT="0" distB="0" distL="0" distR="0" wp14:anchorId="0212A59F" wp14:editId="402CF0D1">
            <wp:extent cx="5273916" cy="2736273"/>
            <wp:effectExtent l="0" t="0" r="3175" b="698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56070"/>
                    <a:stretch/>
                  </pic:blipFill>
                  <pic:spPr bwMode="auto">
                    <a:xfrm>
                      <a:off x="0" y="0"/>
                      <a:ext cx="5274310" cy="2736477"/>
                    </a:xfrm>
                    <a:prstGeom prst="rect">
                      <a:avLst/>
                    </a:prstGeom>
                    <a:noFill/>
                    <a:ln>
                      <a:noFill/>
                    </a:ln>
                    <a:extLst>
                      <a:ext uri="{53640926-AAD7-44D8-BBD7-CCE9431645EC}">
                        <a14:shadowObscured xmlns:a14="http://schemas.microsoft.com/office/drawing/2010/main"/>
                      </a:ext>
                    </a:extLst>
                  </pic:spPr>
                </pic:pic>
              </a:graphicData>
            </a:graphic>
          </wp:inline>
        </w:drawing>
      </w:r>
    </w:p>
    <w:p w14:paraId="22DA0AFB" w14:textId="124674BA" w:rsidR="00BA179E" w:rsidRDefault="000A7367" w:rsidP="00BA179E">
      <w:pPr>
        <w:spacing w:line="480" w:lineRule="auto"/>
        <w:rPr>
          <w:rFonts w:ascii="Times New Roman" w:eastAsia="等线" w:hAnsi="Times New Roman" w:cs="Times New Roman"/>
          <w:kern w:val="0"/>
          <w:sz w:val="24"/>
          <w:szCs w:val="24"/>
        </w:rPr>
      </w:pPr>
      <w:r>
        <w:rPr>
          <w:rFonts w:ascii="Times New Roman" w:eastAsia="等线" w:hAnsi="Times New Roman" w:cs="Times New Roman"/>
          <w:b/>
          <w:kern w:val="0"/>
          <w:sz w:val="24"/>
          <w:szCs w:val="24"/>
        </w:rPr>
        <w:t>Figure</w:t>
      </w:r>
      <w:r w:rsidR="00160ED3">
        <w:rPr>
          <w:rFonts w:ascii="Times New Roman" w:eastAsia="等线" w:hAnsi="Times New Roman" w:cs="Times New Roman"/>
          <w:b/>
          <w:kern w:val="0"/>
          <w:sz w:val="24"/>
          <w:szCs w:val="24"/>
        </w:rPr>
        <w:t xml:space="preserve"> S</w:t>
      </w:r>
      <w:r w:rsidR="00BA179E">
        <w:rPr>
          <w:rFonts w:ascii="Times New Roman" w:eastAsia="等线" w:hAnsi="Times New Roman" w:cs="Times New Roman"/>
          <w:b/>
          <w:kern w:val="0"/>
          <w:sz w:val="24"/>
          <w:szCs w:val="24"/>
        </w:rPr>
        <w:t>5</w:t>
      </w:r>
      <w:r w:rsidR="000E32E3">
        <w:rPr>
          <w:rFonts w:ascii="Times New Roman" w:eastAsia="等线" w:hAnsi="Times New Roman" w:cs="Times New Roman"/>
          <w:b/>
          <w:kern w:val="0"/>
          <w:sz w:val="24"/>
          <w:szCs w:val="24"/>
        </w:rPr>
        <w:t>.</w:t>
      </w:r>
      <w:r w:rsidR="00BA179E">
        <w:rPr>
          <w:rFonts w:ascii="Times New Roman" w:eastAsia="等线" w:hAnsi="Times New Roman" w:cs="Times New Roman"/>
          <w:b/>
          <w:kern w:val="0"/>
          <w:sz w:val="24"/>
          <w:szCs w:val="24"/>
        </w:rPr>
        <w:t xml:space="preserve"> </w:t>
      </w:r>
      <w:r w:rsidR="00BA179E" w:rsidRPr="004D289B">
        <w:rPr>
          <w:rFonts w:ascii="Times New Roman" w:eastAsia="等线" w:hAnsi="Times New Roman" w:cs="Times New Roman"/>
          <w:b/>
          <w:kern w:val="0"/>
          <w:sz w:val="24"/>
          <w:szCs w:val="24"/>
        </w:rPr>
        <w:t>Differential genes and pathways</w:t>
      </w:r>
      <w:r w:rsidR="00BA179E" w:rsidRPr="004B6DCC">
        <w:t xml:space="preserve"> </w:t>
      </w:r>
      <w:r w:rsidR="00BA179E" w:rsidRPr="004B6DCC">
        <w:rPr>
          <w:rFonts w:ascii="Times New Roman" w:eastAsia="等线" w:hAnsi="Times New Roman" w:cs="Times New Roman"/>
          <w:b/>
          <w:kern w:val="0"/>
          <w:sz w:val="24"/>
          <w:szCs w:val="24"/>
        </w:rPr>
        <w:t>in PBS and PBP-EVs group</w:t>
      </w:r>
      <w:r w:rsidR="00BA179E">
        <w:rPr>
          <w:rFonts w:ascii="Times New Roman" w:eastAsia="等线" w:hAnsi="Times New Roman" w:cs="Times New Roman"/>
          <w:b/>
          <w:kern w:val="0"/>
          <w:sz w:val="24"/>
          <w:szCs w:val="24"/>
        </w:rPr>
        <w:t xml:space="preserve">. </w:t>
      </w:r>
      <w:r w:rsidR="00287103">
        <w:rPr>
          <w:rFonts w:ascii="Times New Roman" w:eastAsia="等线" w:hAnsi="Times New Roman" w:cs="Times New Roman"/>
          <w:b/>
          <w:kern w:val="0"/>
          <w:sz w:val="24"/>
          <w:szCs w:val="24"/>
        </w:rPr>
        <w:t>(</w:t>
      </w:r>
      <w:r w:rsidR="00BA179E">
        <w:rPr>
          <w:rFonts w:ascii="Times New Roman" w:eastAsia="等线" w:hAnsi="Times New Roman" w:cs="Times New Roman"/>
          <w:b/>
          <w:kern w:val="0"/>
          <w:sz w:val="24"/>
          <w:szCs w:val="24"/>
        </w:rPr>
        <w:t>a</w:t>
      </w:r>
      <w:r w:rsidR="00287103">
        <w:rPr>
          <w:rFonts w:ascii="Times New Roman" w:eastAsia="等线" w:hAnsi="Times New Roman" w:cs="Times New Roman"/>
          <w:b/>
          <w:kern w:val="0"/>
          <w:sz w:val="24"/>
          <w:szCs w:val="24"/>
        </w:rPr>
        <w:t>)</w:t>
      </w:r>
      <w:r w:rsidR="00BA179E">
        <w:rPr>
          <w:rFonts w:ascii="Times New Roman" w:eastAsia="等线" w:hAnsi="Times New Roman" w:cs="Times New Roman"/>
          <w:b/>
          <w:kern w:val="0"/>
          <w:sz w:val="24"/>
          <w:szCs w:val="24"/>
        </w:rPr>
        <w:t xml:space="preserve"> </w:t>
      </w:r>
      <w:r w:rsidR="00BA179E" w:rsidRPr="004B6DCC">
        <w:rPr>
          <w:rFonts w:ascii="Times New Roman" w:eastAsia="等线" w:hAnsi="Times New Roman" w:cs="Times New Roman"/>
          <w:kern w:val="0"/>
          <w:sz w:val="24"/>
          <w:szCs w:val="24"/>
        </w:rPr>
        <w:t xml:space="preserve">The KEGG enrichment bubble plot visualizes the top 20 </w:t>
      </w:r>
      <w:r w:rsidR="00BA179E">
        <w:rPr>
          <w:rFonts w:ascii="Times New Roman" w:eastAsia="等线" w:hAnsi="Times New Roman" w:cs="Times New Roman"/>
          <w:kern w:val="0"/>
          <w:sz w:val="24"/>
          <w:szCs w:val="24"/>
        </w:rPr>
        <w:t>up</w:t>
      </w:r>
      <w:r w:rsidR="00BA179E" w:rsidRPr="004B6DCC">
        <w:rPr>
          <w:rFonts w:ascii="Times New Roman" w:eastAsia="等线" w:hAnsi="Times New Roman" w:cs="Times New Roman"/>
          <w:kern w:val="0"/>
          <w:sz w:val="24"/>
          <w:szCs w:val="24"/>
        </w:rPr>
        <w:t xml:space="preserve">regulated pathways </w:t>
      </w:r>
      <w:bookmarkStart w:id="19" w:name="_Hlk172719449"/>
      <w:r w:rsidR="00BA179E" w:rsidRPr="004B6DCC">
        <w:rPr>
          <w:rFonts w:ascii="Times New Roman" w:eastAsia="等线" w:hAnsi="Times New Roman" w:cs="Times New Roman"/>
          <w:kern w:val="0"/>
          <w:sz w:val="24"/>
          <w:szCs w:val="24"/>
        </w:rPr>
        <w:t>in the PBP-EVs group compared to PBS group</w:t>
      </w:r>
      <w:bookmarkEnd w:id="19"/>
      <w:r w:rsidR="00BA179E" w:rsidRPr="004B6DCC">
        <w:rPr>
          <w:rFonts w:ascii="Times New Roman" w:eastAsia="等线" w:hAnsi="Times New Roman" w:cs="Times New Roman"/>
          <w:kern w:val="0"/>
          <w:sz w:val="24"/>
          <w:szCs w:val="24"/>
        </w:rPr>
        <w:t>.</w:t>
      </w:r>
      <w:r w:rsidR="00BA179E">
        <w:rPr>
          <w:rFonts w:ascii="Times New Roman" w:eastAsia="等线" w:hAnsi="Times New Roman" w:cs="Times New Roman"/>
          <w:kern w:val="0"/>
          <w:sz w:val="24"/>
          <w:szCs w:val="24"/>
        </w:rPr>
        <w:t xml:space="preserve"> </w:t>
      </w:r>
      <w:r w:rsidR="00C577B2">
        <w:rPr>
          <w:rFonts w:ascii="Times New Roman" w:eastAsia="等线" w:hAnsi="Times New Roman" w:cs="Times New Roman"/>
          <w:b/>
          <w:kern w:val="0"/>
          <w:sz w:val="24"/>
          <w:szCs w:val="24"/>
        </w:rPr>
        <w:t>(b)</w:t>
      </w:r>
      <w:r w:rsidR="00BA179E" w:rsidRPr="004B6DCC">
        <w:rPr>
          <w:rFonts w:ascii="Times New Roman" w:eastAsia="等线" w:hAnsi="Times New Roman" w:cs="Times New Roman"/>
          <w:kern w:val="0"/>
          <w:sz w:val="24"/>
          <w:szCs w:val="24"/>
        </w:rPr>
        <w:t xml:space="preserve"> Heatmap of </w:t>
      </w:r>
      <w:r w:rsidR="00BA179E">
        <w:rPr>
          <w:rFonts w:ascii="Times New Roman" w:eastAsia="等线" w:hAnsi="Times New Roman" w:cs="Times New Roman"/>
          <w:kern w:val="0"/>
          <w:sz w:val="24"/>
          <w:szCs w:val="24"/>
        </w:rPr>
        <w:t>up</w:t>
      </w:r>
      <w:r w:rsidR="00BA179E" w:rsidRPr="004B6DCC">
        <w:rPr>
          <w:rFonts w:ascii="Times New Roman" w:eastAsia="等线" w:hAnsi="Times New Roman" w:cs="Times New Roman"/>
          <w:kern w:val="0"/>
          <w:sz w:val="24"/>
          <w:szCs w:val="24"/>
        </w:rPr>
        <w:t xml:space="preserve">regulated genes clusters genes </w:t>
      </w:r>
      <w:r w:rsidR="00BA179E" w:rsidRPr="0035178D">
        <w:rPr>
          <w:rFonts w:ascii="Times New Roman" w:eastAsia="等线" w:hAnsi="Times New Roman" w:cs="Times New Roman"/>
          <w:kern w:val="0"/>
          <w:sz w:val="24"/>
          <w:szCs w:val="24"/>
        </w:rPr>
        <w:t>in the PBP-EVs group compared to PBS group</w:t>
      </w:r>
      <w:r w:rsidR="00BA179E" w:rsidRPr="004B6DCC">
        <w:rPr>
          <w:rFonts w:ascii="Times New Roman" w:eastAsia="等线" w:hAnsi="Times New Roman" w:cs="Times New Roman"/>
          <w:kern w:val="0"/>
          <w:sz w:val="24"/>
          <w:szCs w:val="24"/>
        </w:rPr>
        <w:t>.</w:t>
      </w:r>
      <w:r w:rsidR="00BA179E">
        <w:rPr>
          <w:rFonts w:ascii="Times New Roman" w:eastAsia="等线" w:hAnsi="Times New Roman" w:cs="Times New Roman"/>
          <w:kern w:val="0"/>
          <w:sz w:val="24"/>
          <w:szCs w:val="24"/>
        </w:rPr>
        <w:t xml:space="preserve"> </w:t>
      </w:r>
      <w:r w:rsidR="00C577B2">
        <w:rPr>
          <w:rFonts w:ascii="Times New Roman" w:eastAsia="等线" w:hAnsi="Times New Roman" w:cs="Times New Roman"/>
          <w:b/>
          <w:kern w:val="0"/>
          <w:sz w:val="24"/>
          <w:szCs w:val="24"/>
        </w:rPr>
        <w:t>(c)</w:t>
      </w:r>
      <w:r w:rsidR="00BA179E">
        <w:rPr>
          <w:rFonts w:ascii="Times New Roman" w:eastAsia="等线" w:hAnsi="Times New Roman" w:cs="Times New Roman"/>
          <w:kern w:val="0"/>
          <w:sz w:val="24"/>
          <w:szCs w:val="24"/>
        </w:rPr>
        <w:t xml:space="preserve"> </w:t>
      </w:r>
      <w:r w:rsidR="00BA179E" w:rsidRPr="004B6DCC">
        <w:rPr>
          <w:rFonts w:ascii="Times New Roman" w:eastAsia="等线" w:hAnsi="Times New Roman" w:cs="Times New Roman"/>
          <w:kern w:val="0"/>
          <w:sz w:val="24"/>
          <w:szCs w:val="24"/>
        </w:rPr>
        <w:t>STRING protein-protein interaction</w:t>
      </w:r>
      <w:r w:rsidR="00BA179E">
        <w:rPr>
          <w:rFonts w:ascii="Times New Roman" w:eastAsia="等线" w:hAnsi="Times New Roman" w:cs="Times New Roman"/>
          <w:kern w:val="0"/>
          <w:sz w:val="24"/>
          <w:szCs w:val="24"/>
        </w:rPr>
        <w:t xml:space="preserve"> </w:t>
      </w:r>
      <w:r w:rsidR="00BA179E" w:rsidRPr="004B6DCC">
        <w:rPr>
          <w:rFonts w:ascii="Times New Roman" w:eastAsia="等线" w:hAnsi="Times New Roman" w:cs="Times New Roman"/>
          <w:kern w:val="0"/>
          <w:sz w:val="24"/>
          <w:szCs w:val="24"/>
        </w:rPr>
        <w:t>analysis</w:t>
      </w:r>
      <w:r w:rsidR="00BA179E">
        <w:rPr>
          <w:rFonts w:ascii="Times New Roman" w:eastAsia="等线" w:hAnsi="Times New Roman" w:cs="Times New Roman"/>
          <w:kern w:val="0"/>
          <w:sz w:val="24"/>
          <w:szCs w:val="24"/>
        </w:rPr>
        <w:t>.</w:t>
      </w:r>
    </w:p>
    <w:p w14:paraId="4EF593C8" w14:textId="77777777" w:rsidR="003C518F" w:rsidRPr="00D41E8C" w:rsidRDefault="003C518F" w:rsidP="00BA179E">
      <w:pPr>
        <w:spacing w:line="480" w:lineRule="auto"/>
        <w:rPr>
          <w:rFonts w:ascii="Times New Roman" w:hAnsi="Times New Roman" w:cs="Times New Roman"/>
          <w:sz w:val="24"/>
          <w:szCs w:val="24"/>
        </w:rPr>
      </w:pPr>
    </w:p>
    <w:p w14:paraId="12FDD366" w14:textId="0E6F486E" w:rsidR="00C577B2" w:rsidRDefault="00C275AE" w:rsidP="00BA179E">
      <w:pPr>
        <w:spacing w:line="480" w:lineRule="auto"/>
        <w:rPr>
          <w:rFonts w:ascii="Times New Roman" w:eastAsia="等线" w:hAnsi="Times New Roman" w:cs="Times New Roman"/>
          <w:b/>
          <w:kern w:val="0"/>
          <w:sz w:val="24"/>
          <w:szCs w:val="24"/>
        </w:rPr>
      </w:pPr>
      <w:r>
        <w:rPr>
          <w:noProof/>
        </w:rPr>
        <w:drawing>
          <wp:inline distT="0" distB="0" distL="0" distR="0" wp14:anchorId="4E754159" wp14:editId="4505AEF2">
            <wp:extent cx="5273916" cy="3408218"/>
            <wp:effectExtent l="0" t="0" r="3175" b="190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b="45282"/>
                    <a:stretch/>
                  </pic:blipFill>
                  <pic:spPr bwMode="auto">
                    <a:xfrm>
                      <a:off x="0" y="0"/>
                      <a:ext cx="5274310" cy="3408472"/>
                    </a:xfrm>
                    <a:prstGeom prst="rect">
                      <a:avLst/>
                    </a:prstGeom>
                    <a:noFill/>
                    <a:ln>
                      <a:noFill/>
                    </a:ln>
                    <a:extLst>
                      <a:ext uri="{53640926-AAD7-44D8-BBD7-CCE9431645EC}">
                        <a14:shadowObscured xmlns:a14="http://schemas.microsoft.com/office/drawing/2010/main"/>
                      </a:ext>
                    </a:extLst>
                  </pic:spPr>
                </pic:pic>
              </a:graphicData>
            </a:graphic>
          </wp:inline>
        </w:drawing>
      </w:r>
    </w:p>
    <w:p w14:paraId="42623DBD" w14:textId="02DD3A43" w:rsidR="00BA179E" w:rsidRPr="00F72F8A" w:rsidRDefault="000A7367" w:rsidP="00BA179E">
      <w:pPr>
        <w:spacing w:line="480" w:lineRule="auto"/>
        <w:rPr>
          <w:rFonts w:ascii="Times New Roman" w:hAnsi="Times New Roman" w:cs="Times New Roman"/>
          <w:sz w:val="24"/>
          <w:szCs w:val="24"/>
        </w:rPr>
      </w:pPr>
      <w:r>
        <w:rPr>
          <w:rFonts w:ascii="Times New Roman" w:eastAsia="等线" w:hAnsi="Times New Roman" w:cs="Times New Roman"/>
          <w:b/>
          <w:kern w:val="0"/>
          <w:sz w:val="24"/>
          <w:szCs w:val="24"/>
        </w:rPr>
        <w:lastRenderedPageBreak/>
        <w:t>Figure</w:t>
      </w:r>
      <w:r w:rsidR="00160ED3">
        <w:rPr>
          <w:rFonts w:ascii="Times New Roman" w:eastAsia="等线" w:hAnsi="Times New Roman" w:cs="Times New Roman"/>
          <w:b/>
          <w:kern w:val="0"/>
          <w:sz w:val="24"/>
          <w:szCs w:val="24"/>
        </w:rPr>
        <w:t xml:space="preserve"> S</w:t>
      </w:r>
      <w:r w:rsidR="00BA179E">
        <w:rPr>
          <w:rFonts w:ascii="Times New Roman" w:eastAsia="等线" w:hAnsi="Times New Roman" w:cs="Times New Roman"/>
          <w:b/>
          <w:kern w:val="0"/>
          <w:sz w:val="24"/>
          <w:szCs w:val="24"/>
        </w:rPr>
        <w:t>6</w:t>
      </w:r>
      <w:r w:rsidR="000E32E3">
        <w:rPr>
          <w:rFonts w:ascii="Times New Roman" w:eastAsia="等线" w:hAnsi="Times New Roman" w:cs="Times New Roman"/>
          <w:b/>
          <w:kern w:val="0"/>
          <w:sz w:val="24"/>
          <w:szCs w:val="24"/>
        </w:rPr>
        <w:t>.</w:t>
      </w:r>
      <w:r w:rsidR="00BA179E" w:rsidRPr="00B375E9">
        <w:rPr>
          <w:rFonts w:ascii="Times New Roman" w:eastAsia="等线" w:hAnsi="Times New Roman" w:cs="Times New Roman"/>
          <w:b/>
          <w:kern w:val="0"/>
          <w:sz w:val="24"/>
          <w:szCs w:val="24"/>
        </w:rPr>
        <w:t xml:space="preserve"> Statistical analysis of</w:t>
      </w:r>
      <w:r w:rsidR="00BA179E" w:rsidRPr="00B375E9">
        <w:rPr>
          <w:rFonts w:ascii="Times New Roman" w:hAnsi="Times New Roman" w:cs="Times New Roman"/>
          <w:b/>
          <w:sz w:val="24"/>
          <w:szCs w:val="24"/>
        </w:rPr>
        <w:t xml:space="preserve"> </w:t>
      </w:r>
      <w:r w:rsidR="00BA179E" w:rsidRPr="00397112">
        <w:rPr>
          <w:rFonts w:ascii="Times New Roman" w:hAnsi="Times New Roman" w:cs="Times New Roman"/>
          <w:b/>
          <w:sz w:val="24"/>
          <w:szCs w:val="24"/>
        </w:rPr>
        <w:t>immune cells</w:t>
      </w:r>
      <w:r w:rsidR="00BA179E">
        <w:rPr>
          <w:rFonts w:ascii="Times New Roman" w:hAnsi="Times New Roman" w:cs="Times New Roman"/>
          <w:b/>
          <w:sz w:val="24"/>
          <w:szCs w:val="24"/>
        </w:rPr>
        <w:t xml:space="preserve"> </w:t>
      </w:r>
      <w:r w:rsidR="00BA179E" w:rsidRPr="00B375E9">
        <w:rPr>
          <w:rFonts w:ascii="Times New Roman" w:hAnsi="Times New Roman" w:cs="Times New Roman"/>
          <w:b/>
          <w:sz w:val="24"/>
          <w:szCs w:val="24"/>
        </w:rPr>
        <w:t>in the kidneys following IRI.</w:t>
      </w:r>
      <w:r w:rsidR="00BA179E" w:rsidRPr="00B375E9">
        <w:rPr>
          <w:rFonts w:ascii="Times New Roman" w:eastAsia="等线" w:hAnsi="Times New Roman" w:cs="Times New Roman"/>
          <w:b/>
          <w:kern w:val="0"/>
          <w:sz w:val="24"/>
          <w:szCs w:val="24"/>
        </w:rPr>
        <w:t xml:space="preserve"> </w:t>
      </w:r>
      <w:r w:rsidR="00E03FD1">
        <w:rPr>
          <w:rFonts w:ascii="Times New Roman" w:eastAsia="等线" w:hAnsi="Times New Roman" w:cs="Times New Roman"/>
          <w:b/>
          <w:kern w:val="0"/>
          <w:sz w:val="24"/>
          <w:szCs w:val="24"/>
        </w:rPr>
        <w:t>(</w:t>
      </w:r>
      <w:r w:rsidR="00BA179E">
        <w:rPr>
          <w:rFonts w:ascii="Times New Roman" w:eastAsia="等线" w:hAnsi="Times New Roman" w:cs="Times New Roman"/>
          <w:b/>
          <w:kern w:val="0"/>
          <w:sz w:val="24"/>
          <w:szCs w:val="24"/>
        </w:rPr>
        <w:t>a</w:t>
      </w:r>
      <w:r w:rsidR="00E03FD1">
        <w:rPr>
          <w:rFonts w:ascii="Times New Roman" w:eastAsia="等线" w:hAnsi="Times New Roman" w:cs="Times New Roman"/>
          <w:kern w:val="0"/>
          <w:sz w:val="24"/>
          <w:szCs w:val="24"/>
        </w:rPr>
        <w:t>)</w:t>
      </w:r>
      <w:r w:rsidR="00BA179E" w:rsidRPr="00B375E9">
        <w:rPr>
          <w:rFonts w:ascii="Times New Roman" w:eastAsia="等线" w:hAnsi="Times New Roman" w:cs="Times New Roman"/>
          <w:kern w:val="0"/>
          <w:sz w:val="24"/>
          <w:szCs w:val="24"/>
        </w:rPr>
        <w:t xml:space="preserve"> </w:t>
      </w:r>
      <w:bookmarkStart w:id="20" w:name="_Hlk172883099"/>
      <w:r w:rsidR="00BA179E">
        <w:rPr>
          <w:rFonts w:ascii="Times New Roman" w:eastAsia="等线" w:hAnsi="Times New Roman" w:cs="Times New Roman"/>
          <w:kern w:val="0"/>
          <w:sz w:val="24"/>
          <w:szCs w:val="24"/>
        </w:rPr>
        <w:t>P</w:t>
      </w:r>
      <w:r w:rsidR="00BA179E" w:rsidRPr="005A2440">
        <w:rPr>
          <w:rFonts w:ascii="Times New Roman" w:eastAsia="等线" w:hAnsi="Times New Roman" w:cs="Times New Roman"/>
          <w:kern w:val="0"/>
          <w:sz w:val="24"/>
          <w:szCs w:val="24"/>
        </w:rPr>
        <w:t>roportion</w:t>
      </w:r>
      <w:r w:rsidR="00BA179E" w:rsidRPr="00B375E9">
        <w:rPr>
          <w:rFonts w:ascii="Times New Roman" w:eastAsia="等线" w:hAnsi="Times New Roman" w:cs="Times New Roman"/>
          <w:kern w:val="0"/>
          <w:sz w:val="24"/>
          <w:szCs w:val="24"/>
        </w:rPr>
        <w:t xml:space="preserve"> of</w:t>
      </w:r>
      <w:bookmarkEnd w:id="20"/>
      <w:r w:rsidR="00BA179E" w:rsidRPr="00B375E9">
        <w:t xml:space="preserve"> </w:t>
      </w:r>
      <w:r w:rsidR="00BA179E" w:rsidRPr="00B375E9">
        <w:rPr>
          <w:rFonts w:ascii="Times New Roman" w:eastAsia="等线" w:hAnsi="Times New Roman" w:cs="Times New Roman"/>
          <w:kern w:val="0"/>
          <w:sz w:val="24"/>
          <w:szCs w:val="24"/>
        </w:rPr>
        <w:t>neutrophils in the kidneys.</w:t>
      </w:r>
      <w:r w:rsidR="00BA179E">
        <w:rPr>
          <w:rFonts w:ascii="Times New Roman" w:eastAsia="等线" w:hAnsi="Times New Roman" w:cs="Times New Roman"/>
          <w:kern w:val="0"/>
          <w:sz w:val="24"/>
          <w:szCs w:val="24"/>
        </w:rPr>
        <w:t xml:space="preserve"> </w:t>
      </w:r>
      <w:r w:rsidR="00E03FD1">
        <w:rPr>
          <w:rFonts w:ascii="Times New Roman" w:eastAsia="等线" w:hAnsi="Times New Roman" w:cs="Times New Roman"/>
          <w:kern w:val="0"/>
          <w:sz w:val="24"/>
          <w:szCs w:val="24"/>
        </w:rPr>
        <w:t>(</w:t>
      </w:r>
      <w:r w:rsidR="00BA179E" w:rsidRPr="005A2440">
        <w:rPr>
          <w:rFonts w:ascii="Times New Roman" w:eastAsia="等线" w:hAnsi="Times New Roman" w:cs="Times New Roman"/>
          <w:b/>
          <w:kern w:val="0"/>
          <w:sz w:val="24"/>
          <w:szCs w:val="24"/>
        </w:rPr>
        <w:t>b</w:t>
      </w:r>
      <w:r w:rsidR="00E03FD1">
        <w:rPr>
          <w:rFonts w:ascii="Times New Roman" w:eastAsia="等线" w:hAnsi="Times New Roman" w:cs="Times New Roman"/>
          <w:b/>
          <w:kern w:val="0"/>
          <w:sz w:val="24"/>
          <w:szCs w:val="24"/>
        </w:rPr>
        <w:t>)</w:t>
      </w:r>
      <w:r w:rsidR="00BA179E">
        <w:rPr>
          <w:rFonts w:ascii="Times New Roman" w:eastAsia="等线" w:hAnsi="Times New Roman" w:cs="Times New Roman"/>
          <w:b/>
          <w:kern w:val="0"/>
          <w:sz w:val="24"/>
          <w:szCs w:val="24"/>
        </w:rPr>
        <w:t xml:space="preserve"> </w:t>
      </w:r>
      <w:r w:rsidR="00BA179E" w:rsidRPr="005A2440">
        <w:rPr>
          <w:rFonts w:ascii="Times New Roman" w:eastAsia="等线" w:hAnsi="Times New Roman" w:cs="Times New Roman"/>
          <w:kern w:val="0"/>
          <w:sz w:val="24"/>
          <w:szCs w:val="24"/>
        </w:rPr>
        <w:t>and</w:t>
      </w:r>
      <w:r w:rsidR="00BA179E">
        <w:rPr>
          <w:rFonts w:ascii="Times New Roman" w:eastAsia="等线" w:hAnsi="Times New Roman" w:cs="Times New Roman"/>
          <w:b/>
          <w:kern w:val="0"/>
          <w:sz w:val="24"/>
          <w:szCs w:val="24"/>
        </w:rPr>
        <w:t xml:space="preserve"> </w:t>
      </w:r>
      <w:r w:rsidR="00C577B2">
        <w:rPr>
          <w:rFonts w:ascii="Times New Roman" w:eastAsia="等线" w:hAnsi="Times New Roman" w:cs="Times New Roman"/>
          <w:b/>
          <w:kern w:val="0"/>
          <w:sz w:val="24"/>
          <w:szCs w:val="24"/>
        </w:rPr>
        <w:t>(c)</w:t>
      </w:r>
      <w:r w:rsidR="00BA179E">
        <w:rPr>
          <w:rFonts w:ascii="Times New Roman" w:eastAsia="等线" w:hAnsi="Times New Roman" w:cs="Times New Roman"/>
          <w:kern w:val="0"/>
          <w:sz w:val="24"/>
          <w:szCs w:val="24"/>
        </w:rPr>
        <w:t xml:space="preserve"> P</w:t>
      </w:r>
      <w:r w:rsidR="00BA179E" w:rsidRPr="005A2440">
        <w:rPr>
          <w:rFonts w:ascii="Times New Roman" w:eastAsia="等线" w:hAnsi="Times New Roman" w:cs="Times New Roman"/>
          <w:kern w:val="0"/>
          <w:sz w:val="24"/>
          <w:szCs w:val="24"/>
        </w:rPr>
        <w:t>roportion</w:t>
      </w:r>
      <w:r w:rsidR="00BA179E" w:rsidRPr="00B375E9">
        <w:rPr>
          <w:rFonts w:ascii="Times New Roman" w:eastAsia="等线" w:hAnsi="Times New Roman" w:cs="Times New Roman"/>
          <w:kern w:val="0"/>
          <w:sz w:val="24"/>
          <w:szCs w:val="24"/>
        </w:rPr>
        <w:t xml:space="preserve"> of</w:t>
      </w:r>
      <w:r w:rsidR="00BA179E" w:rsidRPr="005A2440">
        <w:rPr>
          <w:rFonts w:ascii="Times New Roman" w:eastAsia="等线" w:hAnsi="Times New Roman" w:cs="Times New Roman"/>
          <w:kern w:val="0"/>
          <w:sz w:val="24"/>
          <w:szCs w:val="24"/>
        </w:rPr>
        <w:t xml:space="preserve"> M1 and M2 macrophages</w:t>
      </w:r>
      <w:r w:rsidR="00BA179E">
        <w:rPr>
          <w:rFonts w:ascii="Times New Roman" w:eastAsia="等线" w:hAnsi="Times New Roman" w:cs="Times New Roman"/>
          <w:kern w:val="0"/>
          <w:sz w:val="24"/>
          <w:szCs w:val="24"/>
        </w:rPr>
        <w:t xml:space="preserve">. </w:t>
      </w:r>
      <w:r w:rsidR="00C577B2">
        <w:rPr>
          <w:rFonts w:ascii="Times New Roman" w:eastAsia="等线" w:hAnsi="Times New Roman" w:cs="Times New Roman"/>
          <w:b/>
          <w:kern w:val="0"/>
          <w:sz w:val="24"/>
          <w:szCs w:val="24"/>
        </w:rPr>
        <w:t>(d)</w:t>
      </w:r>
      <w:r w:rsidR="00BA179E">
        <w:rPr>
          <w:rFonts w:ascii="Times New Roman" w:eastAsia="等线" w:hAnsi="Times New Roman" w:cs="Times New Roman"/>
          <w:kern w:val="0"/>
          <w:sz w:val="24"/>
          <w:szCs w:val="24"/>
        </w:rPr>
        <w:t xml:space="preserve"> P</w:t>
      </w:r>
      <w:r w:rsidR="00BA179E" w:rsidRPr="005A2440">
        <w:rPr>
          <w:rFonts w:ascii="Times New Roman" w:eastAsia="等线" w:hAnsi="Times New Roman" w:cs="Times New Roman"/>
          <w:kern w:val="0"/>
          <w:sz w:val="24"/>
          <w:szCs w:val="24"/>
        </w:rPr>
        <w:t>roportion</w:t>
      </w:r>
      <w:r w:rsidR="00BA179E" w:rsidRPr="00B375E9">
        <w:rPr>
          <w:rFonts w:ascii="Times New Roman" w:eastAsia="等线" w:hAnsi="Times New Roman" w:cs="Times New Roman"/>
          <w:kern w:val="0"/>
          <w:sz w:val="24"/>
          <w:szCs w:val="24"/>
        </w:rPr>
        <w:t xml:space="preserve"> of</w:t>
      </w:r>
      <w:r w:rsidR="00BA179E">
        <w:rPr>
          <w:rFonts w:ascii="Times New Roman" w:eastAsia="等线" w:hAnsi="Times New Roman" w:cs="Times New Roman"/>
          <w:kern w:val="0"/>
          <w:sz w:val="24"/>
          <w:szCs w:val="24"/>
        </w:rPr>
        <w:t xml:space="preserve"> </w:t>
      </w:r>
      <w:r w:rsidR="00BA179E" w:rsidRPr="005A2440">
        <w:rPr>
          <w:rFonts w:ascii="Times New Roman" w:eastAsia="等线" w:hAnsi="Times New Roman" w:cs="Times New Roman"/>
          <w:kern w:val="0"/>
          <w:sz w:val="24"/>
          <w:szCs w:val="24"/>
        </w:rPr>
        <w:t>monocytes</w:t>
      </w:r>
      <w:r w:rsidR="00BA179E">
        <w:rPr>
          <w:rFonts w:ascii="Times New Roman" w:eastAsia="等线" w:hAnsi="Times New Roman" w:cs="Times New Roman"/>
          <w:kern w:val="0"/>
          <w:sz w:val="24"/>
          <w:szCs w:val="24"/>
        </w:rPr>
        <w:t xml:space="preserve"> </w:t>
      </w:r>
      <w:r w:rsidR="00BA179E" w:rsidRPr="005A2440">
        <w:rPr>
          <w:rFonts w:ascii="Times New Roman" w:eastAsia="等线" w:hAnsi="Times New Roman" w:cs="Times New Roman"/>
          <w:kern w:val="0"/>
          <w:sz w:val="24"/>
          <w:szCs w:val="24"/>
        </w:rPr>
        <w:t>in the kidneys.</w:t>
      </w:r>
      <w:r w:rsidR="00BA179E" w:rsidRPr="00F72F8A">
        <w:rPr>
          <w:rFonts w:ascii="Times New Roman" w:eastAsia="等线" w:hAnsi="Times New Roman" w:cs="Times New Roman"/>
          <w:color w:val="000000"/>
          <w:sz w:val="24"/>
          <w:szCs w:val="24"/>
        </w:rPr>
        <w:t xml:space="preserve"> </w:t>
      </w:r>
      <w:r w:rsidR="00BA179E">
        <w:rPr>
          <w:rFonts w:ascii="Times New Roman" w:eastAsia="等线" w:hAnsi="Times New Roman" w:cs="Times New Roman"/>
          <w:color w:val="000000"/>
          <w:sz w:val="24"/>
          <w:szCs w:val="24"/>
        </w:rPr>
        <w:t>S</w:t>
      </w:r>
      <w:r w:rsidR="00BA179E" w:rsidRPr="00813560">
        <w:rPr>
          <w:rFonts w:ascii="Times New Roman" w:eastAsia="等线" w:hAnsi="Times New Roman" w:cs="Times New Roman"/>
          <w:color w:val="000000"/>
          <w:sz w:val="24"/>
          <w:szCs w:val="24"/>
        </w:rPr>
        <w:t xml:space="preserve">tatistical analysis was performed using one-way ANOVA with Tukey’s multiple comparison tests. </w:t>
      </w:r>
      <w:r w:rsidR="00BA179E" w:rsidRPr="00FB2F21">
        <w:rPr>
          <w:rFonts w:ascii="Times New Roman" w:eastAsia="等线" w:hAnsi="Times New Roman" w:cs="Times New Roman"/>
          <w:color w:val="000000"/>
          <w:sz w:val="24"/>
          <w:szCs w:val="24"/>
        </w:rPr>
        <w:t xml:space="preserve">All data are expressed as the mean ± </w:t>
      </w:r>
      <w:proofErr w:type="spellStart"/>
      <w:r w:rsidR="00BA179E" w:rsidRPr="00FB2F21">
        <w:rPr>
          <w:rFonts w:ascii="Times New Roman" w:eastAsia="等线" w:hAnsi="Times New Roman" w:cs="Times New Roman"/>
          <w:color w:val="000000"/>
          <w:sz w:val="24"/>
          <w:szCs w:val="24"/>
        </w:rPr>
        <w:t>s.d.</w:t>
      </w:r>
      <w:proofErr w:type="spellEnd"/>
      <w:r w:rsidR="00BA179E" w:rsidRPr="00FB2F21">
        <w:rPr>
          <w:rFonts w:ascii="Cambria Math" w:eastAsia="等线" w:hAnsi="Cambria Math" w:cs="Cambria Math"/>
          <w:color w:val="000000"/>
          <w:sz w:val="24"/>
          <w:szCs w:val="24"/>
          <w:vertAlign w:val="superscript"/>
        </w:rPr>
        <w:t xml:space="preserve"> </w:t>
      </w:r>
      <w:r w:rsidR="00BA179E" w:rsidRPr="00B07CB8">
        <w:rPr>
          <w:rFonts w:ascii="Cambria Math" w:eastAsia="等线" w:hAnsi="Cambria Math" w:cs="Cambria Math"/>
          <w:color w:val="000000"/>
          <w:sz w:val="24"/>
          <w:szCs w:val="24"/>
        </w:rPr>
        <w:t>*</w:t>
      </w:r>
      <w:r w:rsidR="00BA179E" w:rsidRPr="00FB2F21">
        <w:rPr>
          <w:rFonts w:ascii="Times New Roman" w:eastAsia="等线" w:hAnsi="Times New Roman" w:cs="Times New Roman"/>
          <w:i/>
          <w:color w:val="000000"/>
          <w:sz w:val="24"/>
          <w:szCs w:val="24"/>
        </w:rPr>
        <w:t>P</w:t>
      </w:r>
      <w:r w:rsidR="00BA179E" w:rsidRPr="00FB2F21">
        <w:rPr>
          <w:rFonts w:ascii="Times New Roman" w:eastAsia="等线" w:hAnsi="Times New Roman" w:cs="Times New Roman"/>
          <w:color w:val="000000"/>
          <w:sz w:val="24"/>
          <w:szCs w:val="24"/>
        </w:rPr>
        <w:t xml:space="preserve"> &lt; 0.05</w:t>
      </w:r>
      <w:r w:rsidR="00BA179E">
        <w:rPr>
          <w:rFonts w:ascii="Times New Roman" w:eastAsia="等线" w:hAnsi="Times New Roman" w:cs="Times New Roman"/>
          <w:color w:val="000000"/>
          <w:sz w:val="24"/>
          <w:szCs w:val="24"/>
        </w:rPr>
        <w:t>.</w:t>
      </w:r>
    </w:p>
    <w:p w14:paraId="3EB894AD" w14:textId="35107987" w:rsidR="00AA1482" w:rsidRDefault="00C275AE" w:rsidP="00BA179E">
      <w:pPr>
        <w:spacing w:line="480" w:lineRule="auto"/>
        <w:rPr>
          <w:rFonts w:ascii="Times New Roman" w:eastAsia="等线" w:hAnsi="Times New Roman" w:cs="Times New Roman"/>
          <w:b/>
          <w:kern w:val="0"/>
          <w:sz w:val="24"/>
          <w:szCs w:val="24"/>
        </w:rPr>
      </w:pPr>
      <w:bookmarkStart w:id="21" w:name="OLE_LINK13"/>
      <w:bookmarkStart w:id="22" w:name="OLE_LINK14"/>
      <w:r>
        <w:rPr>
          <w:noProof/>
        </w:rPr>
        <w:drawing>
          <wp:inline distT="0" distB="0" distL="0" distR="0" wp14:anchorId="29E4198C" wp14:editId="6E74011C">
            <wp:extent cx="5273916" cy="3034146"/>
            <wp:effectExtent l="0" t="0" r="3175"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b="51288"/>
                    <a:stretch/>
                  </pic:blipFill>
                  <pic:spPr bwMode="auto">
                    <a:xfrm>
                      <a:off x="0" y="0"/>
                      <a:ext cx="5274310" cy="3034373"/>
                    </a:xfrm>
                    <a:prstGeom prst="rect">
                      <a:avLst/>
                    </a:prstGeom>
                    <a:noFill/>
                    <a:ln>
                      <a:noFill/>
                    </a:ln>
                    <a:extLst>
                      <a:ext uri="{53640926-AAD7-44D8-BBD7-CCE9431645EC}">
                        <a14:shadowObscured xmlns:a14="http://schemas.microsoft.com/office/drawing/2010/main"/>
                      </a:ext>
                    </a:extLst>
                  </pic:spPr>
                </pic:pic>
              </a:graphicData>
            </a:graphic>
          </wp:inline>
        </w:drawing>
      </w:r>
    </w:p>
    <w:p w14:paraId="3C71FC12" w14:textId="09206C62" w:rsidR="00BA179E" w:rsidRPr="00F87DB2" w:rsidRDefault="000A7367" w:rsidP="00BA179E">
      <w:pPr>
        <w:spacing w:line="480" w:lineRule="auto"/>
        <w:rPr>
          <w:rFonts w:ascii="Times New Roman" w:hAnsi="Times New Roman" w:cs="Times New Roman"/>
          <w:sz w:val="24"/>
          <w:szCs w:val="24"/>
        </w:rPr>
      </w:pPr>
      <w:r>
        <w:rPr>
          <w:rFonts w:ascii="Times New Roman" w:eastAsia="等线" w:hAnsi="Times New Roman" w:cs="Times New Roman"/>
          <w:b/>
          <w:kern w:val="0"/>
          <w:sz w:val="24"/>
          <w:szCs w:val="24"/>
        </w:rPr>
        <w:t>Figure</w:t>
      </w:r>
      <w:r w:rsidR="00160ED3">
        <w:rPr>
          <w:rFonts w:ascii="Times New Roman" w:eastAsia="等线" w:hAnsi="Times New Roman" w:cs="Times New Roman"/>
          <w:b/>
          <w:kern w:val="0"/>
          <w:sz w:val="24"/>
          <w:szCs w:val="24"/>
        </w:rPr>
        <w:t xml:space="preserve"> S</w:t>
      </w:r>
      <w:r w:rsidR="00BA179E">
        <w:rPr>
          <w:rFonts w:ascii="Times New Roman" w:eastAsia="等线" w:hAnsi="Times New Roman" w:cs="Times New Roman"/>
          <w:b/>
          <w:kern w:val="0"/>
          <w:sz w:val="24"/>
          <w:szCs w:val="24"/>
        </w:rPr>
        <w:t>7</w:t>
      </w:r>
      <w:bookmarkEnd w:id="21"/>
      <w:bookmarkEnd w:id="22"/>
      <w:r w:rsidR="000E32E3">
        <w:rPr>
          <w:rFonts w:ascii="Times New Roman" w:eastAsia="等线" w:hAnsi="Times New Roman" w:cs="Times New Roman"/>
          <w:b/>
          <w:kern w:val="0"/>
          <w:sz w:val="24"/>
          <w:szCs w:val="24"/>
        </w:rPr>
        <w:t>.</w:t>
      </w:r>
      <w:r w:rsidR="00BA179E">
        <w:rPr>
          <w:rFonts w:ascii="Times New Roman" w:eastAsia="等线" w:hAnsi="Times New Roman" w:cs="Times New Roman"/>
          <w:b/>
          <w:kern w:val="0"/>
          <w:sz w:val="24"/>
          <w:szCs w:val="24"/>
        </w:rPr>
        <w:t xml:space="preserve"> </w:t>
      </w:r>
      <w:r w:rsidR="00BA179E" w:rsidRPr="002E37CC">
        <w:rPr>
          <w:rFonts w:ascii="Times New Roman" w:eastAsia="等线" w:hAnsi="Times New Roman" w:cs="Times New Roman"/>
          <w:b/>
          <w:kern w:val="0"/>
          <w:sz w:val="24"/>
          <w:szCs w:val="24"/>
        </w:rPr>
        <w:t xml:space="preserve">PBP-EVs promote the recruitment of </w:t>
      </w:r>
      <w:proofErr w:type="spellStart"/>
      <w:r w:rsidR="00BA179E" w:rsidRPr="002E37CC">
        <w:rPr>
          <w:rFonts w:ascii="Times New Roman" w:eastAsia="等线" w:hAnsi="Times New Roman" w:cs="Times New Roman"/>
          <w:b/>
          <w:kern w:val="0"/>
          <w:sz w:val="24"/>
          <w:szCs w:val="24"/>
        </w:rPr>
        <w:t>Tregs</w:t>
      </w:r>
      <w:proofErr w:type="spellEnd"/>
      <w:r w:rsidR="00BA179E">
        <w:rPr>
          <w:rFonts w:ascii="Times New Roman" w:eastAsia="等线" w:hAnsi="Times New Roman" w:cs="Times New Roman"/>
          <w:b/>
          <w:kern w:val="0"/>
          <w:sz w:val="24"/>
          <w:szCs w:val="24"/>
        </w:rPr>
        <w:t xml:space="preserve">. </w:t>
      </w:r>
      <w:r w:rsidR="00E03FD1">
        <w:rPr>
          <w:rFonts w:ascii="Times New Roman" w:eastAsia="等线" w:hAnsi="Times New Roman" w:cs="Times New Roman"/>
          <w:b/>
          <w:kern w:val="0"/>
          <w:sz w:val="24"/>
          <w:szCs w:val="24"/>
        </w:rPr>
        <w:t>(</w:t>
      </w:r>
      <w:r w:rsidR="00BA179E">
        <w:rPr>
          <w:rFonts w:ascii="Times New Roman" w:eastAsia="等线" w:hAnsi="Times New Roman" w:cs="Times New Roman"/>
          <w:b/>
          <w:kern w:val="0"/>
          <w:sz w:val="24"/>
          <w:szCs w:val="24"/>
        </w:rPr>
        <w:t>a</w:t>
      </w:r>
      <w:r w:rsidR="00E03FD1" w:rsidRPr="00E03FD1">
        <w:rPr>
          <w:rFonts w:ascii="Times New Roman" w:eastAsia="等线" w:hAnsi="Times New Roman" w:cs="Times New Roman"/>
          <w:b/>
          <w:kern w:val="0"/>
          <w:sz w:val="24"/>
          <w:szCs w:val="24"/>
        </w:rPr>
        <w:t>)</w:t>
      </w:r>
      <w:r w:rsidR="00BA179E">
        <w:rPr>
          <w:rFonts w:ascii="Times New Roman" w:eastAsia="等线" w:hAnsi="Times New Roman" w:cs="Times New Roman"/>
          <w:b/>
          <w:kern w:val="0"/>
          <w:sz w:val="24"/>
          <w:szCs w:val="24"/>
        </w:rPr>
        <w:t xml:space="preserve"> </w:t>
      </w:r>
      <w:r w:rsidR="00BA179E" w:rsidRPr="00F87DB2">
        <w:rPr>
          <w:rFonts w:ascii="Times New Roman" w:eastAsia="等线" w:hAnsi="Times New Roman" w:cs="Times New Roman"/>
          <w:kern w:val="0"/>
          <w:sz w:val="24"/>
          <w:szCs w:val="24"/>
        </w:rPr>
        <w:t>Diagram of</w:t>
      </w:r>
      <w:r w:rsidR="00BA179E">
        <w:rPr>
          <w:rFonts w:ascii="Times New Roman" w:eastAsia="等线" w:hAnsi="Times New Roman" w:cs="Times New Roman"/>
          <w:b/>
          <w:kern w:val="0"/>
          <w:sz w:val="24"/>
          <w:szCs w:val="24"/>
        </w:rPr>
        <w:t xml:space="preserve"> </w:t>
      </w:r>
      <w:r w:rsidR="00BA179E" w:rsidRPr="00F87DB2">
        <w:rPr>
          <w:rFonts w:ascii="Times New Roman" w:eastAsia="等线" w:hAnsi="Times New Roman" w:cs="Times New Roman"/>
          <w:kern w:val="0"/>
          <w:sz w:val="24"/>
          <w:szCs w:val="24"/>
        </w:rPr>
        <w:t>Foxp3-GFP mice</w:t>
      </w:r>
      <w:r w:rsidR="00BA179E">
        <w:rPr>
          <w:rFonts w:ascii="Times New Roman" w:eastAsia="等线" w:hAnsi="Times New Roman" w:cs="Times New Roman"/>
          <w:kern w:val="0"/>
          <w:sz w:val="24"/>
          <w:szCs w:val="24"/>
        </w:rPr>
        <w:t xml:space="preserve">. </w:t>
      </w:r>
      <w:r w:rsidR="00C577B2">
        <w:rPr>
          <w:rFonts w:ascii="Times New Roman" w:eastAsia="等线" w:hAnsi="Times New Roman" w:cs="Times New Roman"/>
          <w:b/>
          <w:kern w:val="0"/>
          <w:sz w:val="24"/>
          <w:szCs w:val="24"/>
        </w:rPr>
        <w:t>(b)</w:t>
      </w:r>
      <w:r w:rsidR="00BA179E">
        <w:rPr>
          <w:rFonts w:ascii="Times New Roman" w:eastAsia="等线" w:hAnsi="Times New Roman" w:cs="Times New Roman"/>
          <w:kern w:val="0"/>
          <w:sz w:val="24"/>
          <w:szCs w:val="24"/>
        </w:rPr>
        <w:t xml:space="preserve"> </w:t>
      </w:r>
      <w:r w:rsidR="00BA179E" w:rsidRPr="00F87DB2">
        <w:rPr>
          <w:rFonts w:ascii="Times New Roman" w:eastAsia="等线" w:hAnsi="Times New Roman" w:cs="Times New Roman"/>
          <w:kern w:val="0"/>
          <w:sz w:val="24"/>
          <w:szCs w:val="24"/>
        </w:rPr>
        <w:t xml:space="preserve">Flow cytometry </w:t>
      </w:r>
      <w:r w:rsidR="00BA179E">
        <w:rPr>
          <w:rFonts w:ascii="Times New Roman" w:eastAsia="等线" w:hAnsi="Times New Roman" w:cs="Times New Roman"/>
          <w:kern w:val="0"/>
          <w:sz w:val="24"/>
          <w:szCs w:val="24"/>
        </w:rPr>
        <w:t>of</w:t>
      </w:r>
      <w:r w:rsidR="00BA179E" w:rsidRPr="00F87DB2">
        <w:rPr>
          <w:rFonts w:ascii="Times New Roman" w:eastAsia="等线" w:hAnsi="Times New Roman" w:cs="Times New Roman"/>
          <w:kern w:val="0"/>
          <w:sz w:val="24"/>
          <w:szCs w:val="24"/>
        </w:rPr>
        <w:t xml:space="preserve"> </w:t>
      </w:r>
      <w:proofErr w:type="spellStart"/>
      <w:r w:rsidR="00BA179E" w:rsidRPr="00F87DB2">
        <w:rPr>
          <w:rFonts w:ascii="Times New Roman" w:eastAsia="等线" w:hAnsi="Times New Roman" w:cs="Times New Roman"/>
          <w:kern w:val="0"/>
          <w:sz w:val="24"/>
          <w:szCs w:val="24"/>
        </w:rPr>
        <w:t>Tregs</w:t>
      </w:r>
      <w:proofErr w:type="spellEnd"/>
      <w:r w:rsidR="00BA179E" w:rsidRPr="00F87DB2">
        <w:rPr>
          <w:rFonts w:ascii="Times New Roman" w:eastAsia="等线" w:hAnsi="Times New Roman" w:cs="Times New Roman"/>
          <w:kern w:val="0"/>
          <w:sz w:val="24"/>
          <w:szCs w:val="24"/>
        </w:rPr>
        <w:t xml:space="preserve"> in the kidneys of wild-type and Foxp3-GFP transgenic mice</w:t>
      </w:r>
      <w:r w:rsidR="00BA179E">
        <w:rPr>
          <w:rFonts w:ascii="Times New Roman" w:eastAsia="等线" w:hAnsi="Times New Roman" w:cs="Times New Roman"/>
          <w:kern w:val="0"/>
          <w:sz w:val="24"/>
          <w:szCs w:val="24"/>
        </w:rPr>
        <w:t xml:space="preserve">. </w:t>
      </w:r>
      <w:r w:rsidR="00C577B2">
        <w:rPr>
          <w:rFonts w:ascii="Times New Roman" w:eastAsia="等线" w:hAnsi="Times New Roman" w:cs="Times New Roman"/>
          <w:b/>
          <w:kern w:val="0"/>
          <w:sz w:val="24"/>
          <w:szCs w:val="24"/>
        </w:rPr>
        <w:t>(c)</w:t>
      </w:r>
      <w:r w:rsidR="00BA179E">
        <w:rPr>
          <w:rFonts w:ascii="Times New Roman" w:eastAsia="等线" w:hAnsi="Times New Roman" w:cs="Times New Roman"/>
          <w:kern w:val="0"/>
          <w:sz w:val="24"/>
          <w:szCs w:val="24"/>
        </w:rPr>
        <w:t xml:space="preserve"> </w:t>
      </w:r>
      <w:proofErr w:type="spellStart"/>
      <w:r w:rsidR="00BA179E" w:rsidRPr="00F87DB2">
        <w:rPr>
          <w:rFonts w:ascii="Times New Roman" w:eastAsia="等线" w:hAnsi="Times New Roman" w:cs="Times New Roman"/>
          <w:kern w:val="0"/>
          <w:sz w:val="24"/>
          <w:szCs w:val="24"/>
        </w:rPr>
        <w:t>Transwell</w:t>
      </w:r>
      <w:proofErr w:type="spellEnd"/>
      <w:r w:rsidR="00BA179E" w:rsidRPr="00F87DB2">
        <w:rPr>
          <w:rFonts w:ascii="Times New Roman" w:eastAsia="等线" w:hAnsi="Times New Roman" w:cs="Times New Roman"/>
          <w:kern w:val="0"/>
          <w:sz w:val="24"/>
          <w:szCs w:val="24"/>
        </w:rPr>
        <w:t xml:space="preserve"> assay to detect penetration of EVs or PBP-EVs into an H/R-injured endothelial monolayer barrier and infiltration into </w:t>
      </w:r>
      <w:bookmarkStart w:id="23" w:name="_Hlk172896044"/>
      <w:proofErr w:type="spellStart"/>
      <w:r w:rsidR="00BA179E">
        <w:rPr>
          <w:rFonts w:ascii="Times New Roman" w:eastAsia="等线" w:hAnsi="Times New Roman" w:cs="Times New Roman"/>
          <w:kern w:val="0"/>
          <w:sz w:val="24"/>
          <w:szCs w:val="24"/>
        </w:rPr>
        <w:t>Treg</w:t>
      </w:r>
      <w:r w:rsidR="00BA179E" w:rsidRPr="00F87DB2">
        <w:rPr>
          <w:rFonts w:ascii="Times New Roman" w:eastAsia="等线" w:hAnsi="Times New Roman" w:cs="Times New Roman"/>
          <w:kern w:val="0"/>
          <w:sz w:val="24"/>
          <w:szCs w:val="24"/>
        </w:rPr>
        <w:t>s</w:t>
      </w:r>
      <w:bookmarkEnd w:id="23"/>
      <w:proofErr w:type="spellEnd"/>
      <w:r w:rsidR="00BA179E" w:rsidRPr="00F87DB2">
        <w:rPr>
          <w:rFonts w:ascii="Times New Roman" w:eastAsia="等线" w:hAnsi="Times New Roman" w:cs="Times New Roman"/>
          <w:kern w:val="0"/>
          <w:sz w:val="24"/>
          <w:szCs w:val="24"/>
        </w:rPr>
        <w:t>.</w:t>
      </w:r>
      <w:r w:rsidR="00BA179E">
        <w:rPr>
          <w:rFonts w:ascii="Times New Roman" w:eastAsia="等线" w:hAnsi="Times New Roman" w:cs="Times New Roman"/>
          <w:kern w:val="0"/>
          <w:sz w:val="24"/>
          <w:szCs w:val="24"/>
        </w:rPr>
        <w:t xml:space="preserve"> </w:t>
      </w:r>
      <w:r w:rsidR="00C577B2">
        <w:rPr>
          <w:rFonts w:ascii="Times New Roman" w:eastAsia="等线" w:hAnsi="Times New Roman" w:cs="Times New Roman"/>
          <w:b/>
          <w:kern w:val="0"/>
          <w:sz w:val="24"/>
          <w:szCs w:val="24"/>
        </w:rPr>
        <w:t>(d)</w:t>
      </w:r>
      <w:r w:rsidR="00BA179E">
        <w:rPr>
          <w:rFonts w:ascii="Times New Roman" w:eastAsia="等线" w:hAnsi="Times New Roman" w:cs="Times New Roman"/>
          <w:kern w:val="0"/>
          <w:sz w:val="24"/>
          <w:szCs w:val="24"/>
        </w:rPr>
        <w:t xml:space="preserve"> </w:t>
      </w:r>
      <w:r w:rsidR="00BA179E" w:rsidRPr="0042407A">
        <w:rPr>
          <w:rFonts w:ascii="Times New Roman" w:eastAsia="等线" w:hAnsi="Times New Roman" w:cs="Times New Roman"/>
          <w:kern w:val="0"/>
          <w:sz w:val="24"/>
          <w:szCs w:val="24"/>
        </w:rPr>
        <w:t xml:space="preserve">Migration rate of </w:t>
      </w:r>
      <w:proofErr w:type="spellStart"/>
      <w:r w:rsidR="00BA179E">
        <w:rPr>
          <w:rFonts w:ascii="Times New Roman" w:eastAsia="等线" w:hAnsi="Times New Roman" w:cs="Times New Roman"/>
          <w:kern w:val="0"/>
          <w:sz w:val="24"/>
          <w:szCs w:val="24"/>
        </w:rPr>
        <w:t>Treg</w:t>
      </w:r>
      <w:r w:rsidR="00BA179E" w:rsidRPr="0042407A">
        <w:rPr>
          <w:rFonts w:ascii="Times New Roman" w:eastAsia="等线" w:hAnsi="Times New Roman" w:cs="Times New Roman"/>
          <w:kern w:val="0"/>
          <w:sz w:val="24"/>
          <w:szCs w:val="24"/>
        </w:rPr>
        <w:t>s</w:t>
      </w:r>
      <w:proofErr w:type="spellEnd"/>
      <w:r w:rsidR="00BA179E">
        <w:rPr>
          <w:rFonts w:ascii="Times New Roman" w:eastAsia="等线" w:hAnsi="Times New Roman" w:cs="Times New Roman"/>
          <w:kern w:val="0"/>
          <w:sz w:val="24"/>
          <w:szCs w:val="24"/>
        </w:rPr>
        <w:t xml:space="preserve">. n=3. </w:t>
      </w:r>
      <w:r w:rsidR="00BA179E">
        <w:rPr>
          <w:rFonts w:ascii="Times New Roman" w:eastAsia="等线" w:hAnsi="Times New Roman" w:cs="Times New Roman"/>
          <w:color w:val="000000"/>
          <w:sz w:val="24"/>
          <w:szCs w:val="24"/>
        </w:rPr>
        <w:t>S</w:t>
      </w:r>
      <w:r w:rsidR="00BA179E" w:rsidRPr="00813560">
        <w:rPr>
          <w:rFonts w:ascii="Times New Roman" w:eastAsia="等线" w:hAnsi="Times New Roman" w:cs="Times New Roman"/>
          <w:color w:val="000000"/>
          <w:sz w:val="24"/>
          <w:szCs w:val="24"/>
        </w:rPr>
        <w:t xml:space="preserve">tatistical analysis was performed using one-way ANOVA with Tukey’s multiple comparison tests. </w:t>
      </w:r>
      <w:r w:rsidR="00BA179E" w:rsidRPr="00FB2F21">
        <w:rPr>
          <w:rFonts w:ascii="Times New Roman" w:eastAsia="等线" w:hAnsi="Times New Roman" w:cs="Times New Roman"/>
          <w:color w:val="000000"/>
          <w:sz w:val="24"/>
          <w:szCs w:val="24"/>
        </w:rPr>
        <w:t xml:space="preserve">All data are expressed as the mean ± </w:t>
      </w:r>
      <w:proofErr w:type="spellStart"/>
      <w:r w:rsidR="00BA179E" w:rsidRPr="00FB2F21">
        <w:rPr>
          <w:rFonts w:ascii="Times New Roman" w:eastAsia="等线" w:hAnsi="Times New Roman" w:cs="Times New Roman"/>
          <w:color w:val="000000"/>
          <w:sz w:val="24"/>
          <w:szCs w:val="24"/>
        </w:rPr>
        <w:t>s.d.</w:t>
      </w:r>
      <w:proofErr w:type="spellEnd"/>
      <w:r w:rsidR="00BA179E" w:rsidRPr="00FB2F21">
        <w:rPr>
          <w:rFonts w:ascii="Cambria Math" w:eastAsia="等线" w:hAnsi="Cambria Math" w:cs="Cambria Math"/>
          <w:color w:val="000000"/>
          <w:sz w:val="24"/>
          <w:szCs w:val="24"/>
          <w:vertAlign w:val="superscript"/>
        </w:rPr>
        <w:t xml:space="preserve"> </w:t>
      </w:r>
      <w:r w:rsidR="00BA179E" w:rsidRPr="00B07CB8">
        <w:rPr>
          <w:rFonts w:ascii="Cambria Math" w:eastAsia="等线" w:hAnsi="Cambria Math" w:cs="Cambria Math"/>
          <w:color w:val="000000"/>
          <w:sz w:val="24"/>
          <w:szCs w:val="24"/>
        </w:rPr>
        <w:t>*</w:t>
      </w:r>
      <w:r w:rsidR="00BA179E" w:rsidRPr="00FB2F21">
        <w:rPr>
          <w:rFonts w:ascii="Times New Roman" w:eastAsia="等线" w:hAnsi="Times New Roman" w:cs="Times New Roman"/>
          <w:i/>
          <w:color w:val="000000"/>
          <w:sz w:val="24"/>
          <w:szCs w:val="24"/>
        </w:rPr>
        <w:t>P</w:t>
      </w:r>
      <w:r w:rsidR="00BA179E" w:rsidRPr="00FB2F21">
        <w:rPr>
          <w:rFonts w:ascii="Times New Roman" w:eastAsia="等线" w:hAnsi="Times New Roman" w:cs="Times New Roman"/>
          <w:color w:val="000000"/>
          <w:sz w:val="24"/>
          <w:szCs w:val="24"/>
        </w:rPr>
        <w:t xml:space="preserve"> &lt; 0.05</w:t>
      </w:r>
      <w:r w:rsidR="00BA179E">
        <w:rPr>
          <w:rFonts w:ascii="Times New Roman" w:eastAsia="等线" w:hAnsi="Times New Roman" w:cs="Times New Roman"/>
          <w:color w:val="000000"/>
          <w:sz w:val="24"/>
          <w:szCs w:val="24"/>
        </w:rPr>
        <w:t>.</w:t>
      </w:r>
    </w:p>
    <w:p w14:paraId="64FA5787" w14:textId="0CF94210" w:rsidR="00AA1482" w:rsidRDefault="00C275AE" w:rsidP="00BA179E">
      <w:pPr>
        <w:spacing w:line="480" w:lineRule="auto"/>
        <w:rPr>
          <w:rFonts w:ascii="Times New Roman" w:eastAsia="等线" w:hAnsi="Times New Roman" w:cs="Times New Roman"/>
          <w:b/>
          <w:kern w:val="0"/>
          <w:sz w:val="24"/>
          <w:szCs w:val="24"/>
        </w:rPr>
      </w:pPr>
      <w:r>
        <w:rPr>
          <w:noProof/>
        </w:rPr>
        <w:lastRenderedPageBreak/>
        <w:drawing>
          <wp:inline distT="0" distB="0" distL="0" distR="0" wp14:anchorId="3093888F" wp14:editId="62F764E2">
            <wp:extent cx="5273916" cy="4495800"/>
            <wp:effectExtent l="0" t="0" r="3175"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b="27822"/>
                    <a:stretch/>
                  </pic:blipFill>
                  <pic:spPr bwMode="auto">
                    <a:xfrm>
                      <a:off x="0" y="0"/>
                      <a:ext cx="5274310" cy="4496136"/>
                    </a:xfrm>
                    <a:prstGeom prst="rect">
                      <a:avLst/>
                    </a:prstGeom>
                    <a:noFill/>
                    <a:ln>
                      <a:noFill/>
                    </a:ln>
                    <a:extLst>
                      <a:ext uri="{53640926-AAD7-44D8-BBD7-CCE9431645EC}">
                        <a14:shadowObscured xmlns:a14="http://schemas.microsoft.com/office/drawing/2010/main"/>
                      </a:ext>
                    </a:extLst>
                  </pic:spPr>
                </pic:pic>
              </a:graphicData>
            </a:graphic>
          </wp:inline>
        </w:drawing>
      </w:r>
    </w:p>
    <w:p w14:paraId="5AE89F72" w14:textId="74C33D98" w:rsidR="00BA179E" w:rsidRPr="00CD5D7A" w:rsidRDefault="000A7367" w:rsidP="00BA179E">
      <w:pPr>
        <w:spacing w:line="480" w:lineRule="auto"/>
        <w:rPr>
          <w:rFonts w:ascii="Times New Roman" w:hAnsi="Times New Roman" w:cs="Times New Roman"/>
          <w:b/>
          <w:sz w:val="24"/>
          <w:szCs w:val="24"/>
        </w:rPr>
      </w:pPr>
      <w:r>
        <w:rPr>
          <w:rFonts w:ascii="Times New Roman" w:eastAsia="等线" w:hAnsi="Times New Roman" w:cs="Times New Roman"/>
          <w:b/>
          <w:kern w:val="0"/>
          <w:sz w:val="24"/>
          <w:szCs w:val="24"/>
        </w:rPr>
        <w:t>Figure</w:t>
      </w:r>
      <w:r w:rsidR="00160ED3">
        <w:rPr>
          <w:rFonts w:ascii="Times New Roman" w:eastAsia="等线" w:hAnsi="Times New Roman" w:cs="Times New Roman"/>
          <w:b/>
          <w:kern w:val="0"/>
          <w:sz w:val="24"/>
          <w:szCs w:val="24"/>
        </w:rPr>
        <w:t xml:space="preserve"> S</w:t>
      </w:r>
      <w:r w:rsidR="00BA179E">
        <w:rPr>
          <w:rFonts w:ascii="Times New Roman" w:eastAsia="等线" w:hAnsi="Times New Roman" w:cs="Times New Roman"/>
          <w:b/>
          <w:kern w:val="0"/>
          <w:sz w:val="24"/>
          <w:szCs w:val="24"/>
        </w:rPr>
        <w:t>8</w:t>
      </w:r>
      <w:r w:rsidR="000E32E3">
        <w:rPr>
          <w:rFonts w:ascii="Times New Roman" w:eastAsia="等线" w:hAnsi="Times New Roman" w:cs="Times New Roman"/>
          <w:b/>
          <w:kern w:val="0"/>
          <w:sz w:val="24"/>
          <w:szCs w:val="24"/>
        </w:rPr>
        <w:t>.</w:t>
      </w:r>
      <w:r w:rsidR="00BA179E">
        <w:rPr>
          <w:rFonts w:ascii="Times New Roman" w:eastAsia="等线" w:hAnsi="Times New Roman" w:cs="Times New Roman"/>
          <w:b/>
          <w:kern w:val="0"/>
          <w:sz w:val="24"/>
          <w:szCs w:val="24"/>
        </w:rPr>
        <w:t xml:space="preserve"> </w:t>
      </w:r>
      <w:r w:rsidR="00BA179E" w:rsidRPr="00CD5D7A">
        <w:rPr>
          <w:rFonts w:ascii="Times New Roman" w:hAnsi="Times New Roman" w:cs="Times New Roman"/>
          <w:b/>
          <w:sz w:val="24"/>
          <w:szCs w:val="24"/>
        </w:rPr>
        <w:t xml:space="preserve">PBP-EVs </w:t>
      </w:r>
      <w:r w:rsidR="00BA179E">
        <w:rPr>
          <w:rFonts w:ascii="Times New Roman" w:hAnsi="Times New Roman" w:cs="Times New Roman"/>
          <w:b/>
          <w:sz w:val="24"/>
          <w:szCs w:val="24"/>
        </w:rPr>
        <w:t>p</w:t>
      </w:r>
      <w:r w:rsidR="00BA179E" w:rsidRPr="00CD5D7A">
        <w:rPr>
          <w:rFonts w:ascii="Times New Roman" w:hAnsi="Times New Roman" w:cs="Times New Roman"/>
          <w:b/>
          <w:sz w:val="24"/>
          <w:szCs w:val="24"/>
        </w:rPr>
        <w:t xml:space="preserve">romote </w:t>
      </w:r>
      <w:r w:rsidR="00BA179E" w:rsidRPr="0037467F">
        <w:rPr>
          <w:rFonts w:ascii="Times New Roman" w:hAnsi="Times New Roman" w:cs="Times New Roman"/>
          <w:b/>
          <w:sz w:val="24"/>
          <w:szCs w:val="24"/>
        </w:rPr>
        <w:t xml:space="preserve">the proliferation of </w:t>
      </w:r>
      <w:r w:rsidR="00BA179E">
        <w:rPr>
          <w:rFonts w:ascii="Times New Roman" w:hAnsi="Times New Roman" w:cs="Times New Roman"/>
          <w:b/>
          <w:sz w:val="24"/>
          <w:szCs w:val="24"/>
        </w:rPr>
        <w:t>r</w:t>
      </w:r>
      <w:r w:rsidR="00BA179E" w:rsidRPr="00CD5D7A">
        <w:rPr>
          <w:rFonts w:ascii="Times New Roman" w:hAnsi="Times New Roman" w:cs="Times New Roman"/>
          <w:b/>
          <w:sz w:val="24"/>
          <w:szCs w:val="24"/>
        </w:rPr>
        <w:t>enal Lgr5</w:t>
      </w:r>
      <w:r w:rsidR="00BA179E" w:rsidRPr="00FE7777">
        <w:rPr>
          <w:rFonts w:ascii="Times New Roman" w:hAnsi="Times New Roman" w:cs="Times New Roman"/>
          <w:b/>
          <w:sz w:val="24"/>
          <w:szCs w:val="24"/>
          <w:vertAlign w:val="superscript"/>
        </w:rPr>
        <w:t>+</w:t>
      </w:r>
      <w:r w:rsidR="00BA179E" w:rsidRPr="00CD5D7A">
        <w:rPr>
          <w:rFonts w:ascii="Times New Roman" w:hAnsi="Times New Roman" w:cs="Times New Roman"/>
          <w:b/>
          <w:sz w:val="24"/>
          <w:szCs w:val="24"/>
        </w:rPr>
        <w:t xml:space="preserve"> </w:t>
      </w:r>
      <w:r w:rsidR="00BA179E">
        <w:rPr>
          <w:rFonts w:ascii="Times New Roman" w:hAnsi="Times New Roman" w:cs="Times New Roman"/>
          <w:b/>
          <w:sz w:val="24"/>
          <w:szCs w:val="24"/>
        </w:rPr>
        <w:t>s</w:t>
      </w:r>
      <w:r w:rsidR="00BA179E" w:rsidRPr="00CD5D7A">
        <w:rPr>
          <w:rFonts w:ascii="Times New Roman" w:hAnsi="Times New Roman" w:cs="Times New Roman"/>
          <w:b/>
          <w:sz w:val="24"/>
          <w:szCs w:val="24"/>
        </w:rPr>
        <w:t xml:space="preserve">tem </w:t>
      </w:r>
      <w:r w:rsidR="00BA179E">
        <w:rPr>
          <w:rFonts w:ascii="Times New Roman" w:hAnsi="Times New Roman" w:cs="Times New Roman"/>
          <w:b/>
          <w:sz w:val="24"/>
          <w:szCs w:val="24"/>
        </w:rPr>
        <w:t>c</w:t>
      </w:r>
      <w:r w:rsidR="00BA179E" w:rsidRPr="00CD5D7A">
        <w:rPr>
          <w:rFonts w:ascii="Times New Roman" w:hAnsi="Times New Roman" w:cs="Times New Roman"/>
          <w:b/>
          <w:sz w:val="24"/>
          <w:szCs w:val="24"/>
        </w:rPr>
        <w:t>ells</w:t>
      </w:r>
      <w:r w:rsidR="00BA179E">
        <w:rPr>
          <w:rFonts w:ascii="Times New Roman" w:hAnsi="Times New Roman" w:cs="Times New Roman"/>
          <w:b/>
          <w:sz w:val="24"/>
          <w:szCs w:val="24"/>
        </w:rPr>
        <w:t>.</w:t>
      </w:r>
    </w:p>
    <w:p w14:paraId="2939BFF7" w14:textId="65233599" w:rsidR="00BA179E" w:rsidRDefault="00E03FD1" w:rsidP="00BA179E">
      <w:pPr>
        <w:spacing w:line="480" w:lineRule="auto"/>
        <w:rPr>
          <w:rFonts w:ascii="Times New Roman" w:eastAsia="等线" w:hAnsi="Times New Roman" w:cs="Times New Roman"/>
          <w:kern w:val="0"/>
          <w:sz w:val="24"/>
          <w:szCs w:val="24"/>
        </w:rPr>
      </w:pPr>
      <w:r>
        <w:rPr>
          <w:rFonts w:ascii="Times New Roman" w:eastAsia="等线" w:hAnsi="Times New Roman" w:cs="Times New Roman"/>
          <w:b/>
          <w:kern w:val="0"/>
          <w:sz w:val="24"/>
          <w:szCs w:val="24"/>
        </w:rPr>
        <w:t>(</w:t>
      </w:r>
      <w:r w:rsidR="00BA179E" w:rsidRPr="00E03FD1">
        <w:rPr>
          <w:rFonts w:ascii="Times New Roman" w:eastAsia="等线" w:hAnsi="Times New Roman" w:cs="Times New Roman"/>
          <w:b/>
          <w:kern w:val="0"/>
          <w:sz w:val="24"/>
          <w:szCs w:val="24"/>
        </w:rPr>
        <w:t>a</w:t>
      </w:r>
      <w:r w:rsidRPr="00E03FD1">
        <w:rPr>
          <w:rFonts w:ascii="Times New Roman" w:eastAsia="等线" w:hAnsi="Times New Roman" w:cs="Times New Roman"/>
          <w:b/>
          <w:kern w:val="0"/>
          <w:sz w:val="24"/>
          <w:szCs w:val="24"/>
        </w:rPr>
        <w:t>)</w:t>
      </w:r>
      <w:r w:rsidR="00BA179E">
        <w:rPr>
          <w:rFonts w:ascii="Times New Roman" w:eastAsia="等线" w:hAnsi="Times New Roman" w:cs="Times New Roman"/>
          <w:b/>
          <w:kern w:val="0"/>
          <w:sz w:val="24"/>
          <w:szCs w:val="24"/>
        </w:rPr>
        <w:t xml:space="preserve"> </w:t>
      </w:r>
      <w:r w:rsidR="00BA179E" w:rsidRPr="008547C5">
        <w:rPr>
          <w:rFonts w:ascii="Times New Roman" w:eastAsia="等线" w:hAnsi="Times New Roman" w:cs="Times New Roman"/>
          <w:kern w:val="0"/>
          <w:sz w:val="24"/>
          <w:szCs w:val="24"/>
        </w:rPr>
        <w:t xml:space="preserve">Scheme of the generation of tamoxifen-inducible </w:t>
      </w:r>
      <w:r w:rsidR="00BA179E">
        <w:rPr>
          <w:rFonts w:ascii="Times New Roman" w:eastAsia="等线" w:hAnsi="Times New Roman" w:cs="Times New Roman"/>
          <w:kern w:val="0"/>
          <w:sz w:val="24"/>
          <w:szCs w:val="24"/>
        </w:rPr>
        <w:t>Lgr5</w:t>
      </w:r>
      <w:r w:rsidR="00BA179E" w:rsidRPr="008547C5">
        <w:rPr>
          <w:rFonts w:ascii="Times New Roman" w:eastAsia="等线" w:hAnsi="Times New Roman" w:cs="Times New Roman"/>
          <w:kern w:val="0"/>
          <w:sz w:val="24"/>
          <w:szCs w:val="24"/>
        </w:rPr>
        <w:t>-Cre</w:t>
      </w:r>
      <w:r w:rsidR="00BA179E" w:rsidRPr="008547C5">
        <w:rPr>
          <w:rFonts w:ascii="Times New Roman" w:eastAsia="等线" w:hAnsi="Times New Roman" w:cs="Times New Roman"/>
          <w:kern w:val="0"/>
          <w:sz w:val="24"/>
          <w:szCs w:val="24"/>
          <w:vertAlign w:val="superscript"/>
        </w:rPr>
        <w:t>ERT2</w:t>
      </w:r>
      <w:r w:rsidR="00BA179E" w:rsidRPr="008547C5">
        <w:rPr>
          <w:rFonts w:ascii="Times New Roman" w:eastAsia="等线" w:hAnsi="Times New Roman" w:cs="Times New Roman"/>
          <w:kern w:val="0"/>
          <w:sz w:val="24"/>
          <w:szCs w:val="24"/>
        </w:rPr>
        <w:t>; R26</w:t>
      </w:r>
      <w:r w:rsidR="00BA179E" w:rsidRPr="008547C5">
        <w:rPr>
          <w:rFonts w:ascii="Times New Roman" w:eastAsia="等线" w:hAnsi="Times New Roman" w:cs="Times New Roman"/>
          <w:kern w:val="0"/>
          <w:sz w:val="24"/>
          <w:szCs w:val="24"/>
          <w:vertAlign w:val="superscript"/>
        </w:rPr>
        <w:t>mTmG</w:t>
      </w:r>
      <w:r w:rsidR="00BA179E" w:rsidRPr="008547C5">
        <w:rPr>
          <w:rFonts w:ascii="Times New Roman" w:eastAsia="等线" w:hAnsi="Times New Roman" w:cs="Times New Roman"/>
          <w:kern w:val="0"/>
          <w:sz w:val="24"/>
          <w:szCs w:val="24"/>
        </w:rPr>
        <w:t xml:space="preserve"> mice </w:t>
      </w:r>
      <w:r w:rsidR="00BA179E">
        <w:rPr>
          <w:rFonts w:ascii="Times New Roman" w:eastAsia="等线" w:hAnsi="Times New Roman" w:cs="Times New Roman"/>
          <w:kern w:val="0"/>
          <w:sz w:val="24"/>
          <w:szCs w:val="24"/>
        </w:rPr>
        <w:t xml:space="preserve">was used for </w:t>
      </w:r>
      <w:r w:rsidR="00BA179E" w:rsidRPr="008547C5">
        <w:rPr>
          <w:rFonts w:ascii="Times New Roman" w:eastAsia="等线" w:hAnsi="Times New Roman" w:cs="Times New Roman"/>
          <w:kern w:val="0"/>
          <w:sz w:val="24"/>
          <w:szCs w:val="24"/>
        </w:rPr>
        <w:t>genetic lineage tracing.</w:t>
      </w:r>
      <w:r w:rsidR="00BA179E" w:rsidRPr="008547C5">
        <w:rPr>
          <w:rFonts w:ascii="Times New Roman" w:eastAsia="等线" w:hAnsi="Times New Roman" w:cs="Times New Roman"/>
          <w:b/>
          <w:kern w:val="0"/>
          <w:sz w:val="24"/>
          <w:szCs w:val="24"/>
        </w:rPr>
        <w:t xml:space="preserve"> </w:t>
      </w:r>
      <w:r w:rsidR="00C577B2">
        <w:rPr>
          <w:rFonts w:ascii="Times New Roman" w:eastAsia="等线" w:hAnsi="Times New Roman" w:cs="Times New Roman"/>
          <w:b/>
          <w:kern w:val="0"/>
          <w:sz w:val="24"/>
          <w:szCs w:val="24"/>
        </w:rPr>
        <w:t>(b)</w:t>
      </w:r>
      <w:r w:rsidR="00BA179E">
        <w:rPr>
          <w:rFonts w:ascii="Times New Roman" w:eastAsia="等线" w:hAnsi="Times New Roman" w:cs="Times New Roman"/>
          <w:kern w:val="0"/>
          <w:sz w:val="24"/>
          <w:szCs w:val="24"/>
        </w:rPr>
        <w:t xml:space="preserve"> </w:t>
      </w:r>
      <w:bookmarkStart w:id="24" w:name="_Hlk173246956"/>
      <w:r w:rsidR="00BA179E" w:rsidRPr="008547C5">
        <w:rPr>
          <w:rFonts w:ascii="Times New Roman" w:eastAsia="等线" w:hAnsi="Times New Roman" w:cs="Times New Roman"/>
          <w:kern w:val="0"/>
          <w:sz w:val="24"/>
          <w:szCs w:val="24"/>
        </w:rPr>
        <w:t>Schematic illustration</w:t>
      </w:r>
      <w:r w:rsidR="00BA179E">
        <w:rPr>
          <w:rFonts w:ascii="Times New Roman" w:eastAsia="等线" w:hAnsi="Times New Roman" w:cs="Times New Roman"/>
          <w:kern w:val="0"/>
          <w:sz w:val="24"/>
          <w:szCs w:val="24"/>
        </w:rPr>
        <w:t xml:space="preserve"> for e</w:t>
      </w:r>
      <w:r w:rsidR="00BA179E" w:rsidRPr="008547C5">
        <w:rPr>
          <w:rFonts w:ascii="Times New Roman" w:eastAsia="等线" w:hAnsi="Times New Roman" w:cs="Times New Roman"/>
          <w:kern w:val="0"/>
          <w:sz w:val="24"/>
          <w:szCs w:val="24"/>
        </w:rPr>
        <w:t>xperimental process</w:t>
      </w:r>
      <w:r w:rsidR="00BA179E">
        <w:rPr>
          <w:rFonts w:ascii="Times New Roman" w:eastAsia="等线" w:hAnsi="Times New Roman" w:cs="Times New Roman"/>
          <w:kern w:val="0"/>
          <w:sz w:val="24"/>
          <w:szCs w:val="24"/>
        </w:rPr>
        <w:t>.</w:t>
      </w:r>
      <w:bookmarkEnd w:id="24"/>
    </w:p>
    <w:p w14:paraId="12CC08A6" w14:textId="77777777" w:rsidR="007B3BF1" w:rsidRPr="008547C5" w:rsidRDefault="007B3BF1" w:rsidP="00BA179E">
      <w:pPr>
        <w:spacing w:line="480" w:lineRule="auto"/>
        <w:rPr>
          <w:rFonts w:ascii="Times New Roman" w:eastAsia="等线" w:hAnsi="Times New Roman" w:cs="Times New Roman"/>
          <w:b/>
          <w:kern w:val="0"/>
          <w:sz w:val="24"/>
          <w:szCs w:val="24"/>
        </w:rPr>
      </w:pPr>
    </w:p>
    <w:p w14:paraId="2E808F1E" w14:textId="2B706CA7" w:rsidR="00AA1482" w:rsidRDefault="009D61B7" w:rsidP="00BA179E">
      <w:pPr>
        <w:spacing w:line="480" w:lineRule="auto"/>
        <w:rPr>
          <w:rFonts w:ascii="Times New Roman" w:eastAsia="等线" w:hAnsi="Times New Roman" w:cs="Times New Roman"/>
          <w:b/>
          <w:kern w:val="0"/>
          <w:sz w:val="24"/>
          <w:szCs w:val="24"/>
        </w:rPr>
      </w:pPr>
      <w:r>
        <w:rPr>
          <w:noProof/>
        </w:rPr>
        <w:lastRenderedPageBreak/>
        <w:drawing>
          <wp:inline distT="0" distB="0" distL="0" distR="0" wp14:anchorId="2D6C1B0C" wp14:editId="2C84D529">
            <wp:extent cx="5273675" cy="2826191"/>
            <wp:effectExtent l="0" t="0" r="317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2335" b="52289"/>
                    <a:stretch/>
                  </pic:blipFill>
                  <pic:spPr bwMode="auto">
                    <a:xfrm>
                      <a:off x="0" y="0"/>
                      <a:ext cx="5274310" cy="2826531"/>
                    </a:xfrm>
                    <a:prstGeom prst="rect">
                      <a:avLst/>
                    </a:prstGeom>
                    <a:noFill/>
                    <a:ln>
                      <a:noFill/>
                    </a:ln>
                    <a:extLst>
                      <a:ext uri="{53640926-AAD7-44D8-BBD7-CCE9431645EC}">
                        <a14:shadowObscured xmlns:a14="http://schemas.microsoft.com/office/drawing/2010/main"/>
                      </a:ext>
                    </a:extLst>
                  </pic:spPr>
                </pic:pic>
              </a:graphicData>
            </a:graphic>
          </wp:inline>
        </w:drawing>
      </w:r>
    </w:p>
    <w:p w14:paraId="649030E6" w14:textId="03387383" w:rsidR="00BA179E" w:rsidRDefault="000A7367" w:rsidP="00BA179E">
      <w:pPr>
        <w:spacing w:line="480" w:lineRule="auto"/>
        <w:rPr>
          <w:rFonts w:ascii="Times New Roman" w:eastAsia="等线" w:hAnsi="Times New Roman" w:cs="Times New Roman"/>
          <w:color w:val="000000"/>
          <w:kern w:val="0"/>
          <w:sz w:val="24"/>
          <w:szCs w:val="24"/>
        </w:rPr>
      </w:pPr>
      <w:r>
        <w:rPr>
          <w:rFonts w:ascii="Times New Roman" w:eastAsia="等线" w:hAnsi="Times New Roman" w:cs="Times New Roman"/>
          <w:b/>
          <w:kern w:val="0"/>
          <w:sz w:val="24"/>
          <w:szCs w:val="24"/>
        </w:rPr>
        <w:t>Figure</w:t>
      </w:r>
      <w:r w:rsidR="00160ED3">
        <w:rPr>
          <w:rFonts w:ascii="Times New Roman" w:eastAsia="等线" w:hAnsi="Times New Roman" w:cs="Times New Roman"/>
          <w:b/>
          <w:kern w:val="0"/>
          <w:sz w:val="24"/>
          <w:szCs w:val="24"/>
        </w:rPr>
        <w:t xml:space="preserve"> S</w:t>
      </w:r>
      <w:r w:rsidR="00BA179E">
        <w:rPr>
          <w:rFonts w:ascii="Times New Roman" w:eastAsia="等线" w:hAnsi="Times New Roman" w:cs="Times New Roman"/>
          <w:b/>
          <w:kern w:val="0"/>
          <w:sz w:val="24"/>
          <w:szCs w:val="24"/>
        </w:rPr>
        <w:t>9</w:t>
      </w:r>
      <w:r w:rsidR="000E32E3">
        <w:rPr>
          <w:rFonts w:ascii="Times New Roman" w:eastAsia="等线" w:hAnsi="Times New Roman" w:cs="Times New Roman"/>
          <w:b/>
          <w:kern w:val="0"/>
          <w:sz w:val="24"/>
          <w:szCs w:val="24"/>
        </w:rPr>
        <w:t>.</w:t>
      </w:r>
      <w:r w:rsidR="00BA179E">
        <w:rPr>
          <w:rFonts w:ascii="Times New Roman" w:eastAsia="等线" w:hAnsi="Times New Roman" w:cs="Times New Roman"/>
          <w:b/>
          <w:kern w:val="0"/>
          <w:sz w:val="24"/>
          <w:szCs w:val="24"/>
        </w:rPr>
        <w:t xml:space="preserve"> </w:t>
      </w:r>
      <w:r w:rsidR="00BA179E" w:rsidRPr="004149C8">
        <w:rPr>
          <w:rFonts w:ascii="Times New Roman" w:eastAsia="等线" w:hAnsi="Times New Roman" w:cs="Times New Roman"/>
          <w:b/>
          <w:kern w:val="0"/>
          <w:sz w:val="24"/>
          <w:szCs w:val="24"/>
        </w:rPr>
        <w:t>PBP-EVs promote renal injury repair.</w:t>
      </w:r>
      <w:r w:rsidR="00BA179E">
        <w:rPr>
          <w:rFonts w:ascii="Times New Roman" w:eastAsia="等线" w:hAnsi="Times New Roman" w:cs="Times New Roman"/>
          <w:b/>
          <w:kern w:val="0"/>
          <w:sz w:val="24"/>
          <w:szCs w:val="24"/>
        </w:rPr>
        <w:t xml:space="preserve"> </w:t>
      </w:r>
      <w:r w:rsidR="003C518F">
        <w:rPr>
          <w:rFonts w:ascii="Times New Roman" w:eastAsia="等线" w:hAnsi="Times New Roman" w:cs="Times New Roman"/>
          <w:b/>
          <w:kern w:val="0"/>
          <w:sz w:val="24"/>
          <w:szCs w:val="24"/>
        </w:rPr>
        <w:t>(a)</w:t>
      </w:r>
      <w:r w:rsidR="00BA179E">
        <w:rPr>
          <w:rFonts w:ascii="Times New Roman" w:eastAsia="等线" w:hAnsi="Times New Roman" w:cs="Times New Roman"/>
          <w:b/>
          <w:kern w:val="0"/>
          <w:sz w:val="24"/>
          <w:szCs w:val="24"/>
        </w:rPr>
        <w:t xml:space="preserve"> </w:t>
      </w:r>
      <w:r w:rsidR="00BA179E">
        <w:rPr>
          <w:rFonts w:ascii="Times New Roman" w:eastAsia="等线" w:hAnsi="Times New Roman" w:cs="Times New Roman"/>
          <w:kern w:val="0"/>
          <w:sz w:val="24"/>
          <w:szCs w:val="24"/>
        </w:rPr>
        <w:t>Caspase3</w:t>
      </w:r>
      <w:r w:rsidR="00BA179E" w:rsidRPr="004149C8">
        <w:rPr>
          <w:rFonts w:ascii="Times New Roman" w:eastAsia="等线" w:hAnsi="Times New Roman" w:cs="Times New Roman"/>
          <w:kern w:val="0"/>
          <w:sz w:val="24"/>
          <w:szCs w:val="24"/>
        </w:rPr>
        <w:t xml:space="preserve"> immunofluorescence staining at day 28 after IRI. Scale bar, 100 </w:t>
      </w:r>
      <w:proofErr w:type="spellStart"/>
      <w:r w:rsidR="00BA179E" w:rsidRPr="004149C8">
        <w:rPr>
          <w:rFonts w:ascii="Times New Roman" w:eastAsia="等线" w:hAnsi="Times New Roman" w:cs="Times New Roman"/>
          <w:kern w:val="0"/>
          <w:sz w:val="24"/>
          <w:szCs w:val="24"/>
        </w:rPr>
        <w:t>μm</w:t>
      </w:r>
      <w:proofErr w:type="spellEnd"/>
      <w:r w:rsidR="00BA179E" w:rsidRPr="004149C8">
        <w:rPr>
          <w:rFonts w:ascii="Times New Roman" w:eastAsia="等线" w:hAnsi="Times New Roman" w:cs="Times New Roman"/>
          <w:kern w:val="0"/>
          <w:sz w:val="24"/>
          <w:szCs w:val="24"/>
        </w:rPr>
        <w:t>.</w:t>
      </w:r>
      <w:r w:rsidR="00BA179E">
        <w:rPr>
          <w:rFonts w:ascii="Times New Roman" w:eastAsia="等线" w:hAnsi="Times New Roman" w:cs="Times New Roman"/>
          <w:kern w:val="0"/>
          <w:sz w:val="24"/>
          <w:szCs w:val="24"/>
        </w:rPr>
        <w:t xml:space="preserve"> </w:t>
      </w:r>
      <w:r w:rsidR="00C577B2">
        <w:rPr>
          <w:rFonts w:ascii="Times New Roman" w:eastAsia="等线" w:hAnsi="Times New Roman" w:cs="Times New Roman"/>
          <w:b/>
          <w:kern w:val="0"/>
          <w:sz w:val="24"/>
          <w:szCs w:val="24"/>
        </w:rPr>
        <w:t>(b)</w:t>
      </w:r>
      <w:r w:rsidR="00BA179E">
        <w:rPr>
          <w:rFonts w:ascii="Times New Roman" w:eastAsia="等线" w:hAnsi="Times New Roman" w:cs="Times New Roman"/>
          <w:kern w:val="0"/>
          <w:sz w:val="24"/>
          <w:szCs w:val="24"/>
        </w:rPr>
        <w:t xml:space="preserve"> </w:t>
      </w:r>
      <w:r w:rsidR="00BA179E">
        <w:rPr>
          <w:rFonts w:ascii="Times New Roman" w:hAnsi="Times New Roman" w:cs="Times New Roman"/>
          <w:sz w:val="24"/>
          <w:szCs w:val="24"/>
        </w:rPr>
        <w:t>Real-time q</w:t>
      </w:r>
      <w:r w:rsidR="00BA179E" w:rsidRPr="00EB35A1">
        <w:rPr>
          <w:rFonts w:ascii="Times New Roman" w:hAnsi="Times New Roman" w:cs="Times New Roman"/>
          <w:sz w:val="24"/>
          <w:szCs w:val="24"/>
        </w:rPr>
        <w:t>PCR analysis of apoptosis-related gene</w:t>
      </w:r>
      <w:r w:rsidR="00BA179E">
        <w:rPr>
          <w:rFonts w:ascii="Times New Roman" w:hAnsi="Times New Roman" w:cs="Times New Roman"/>
          <w:sz w:val="24"/>
          <w:szCs w:val="24"/>
        </w:rPr>
        <w:t xml:space="preserve"> </w:t>
      </w:r>
      <w:r w:rsidR="00BA179E" w:rsidRPr="00B8772F">
        <w:rPr>
          <w:rFonts w:ascii="Times New Roman" w:hAnsi="Times New Roman" w:cs="Times New Roman"/>
          <w:sz w:val="24"/>
          <w:szCs w:val="24"/>
        </w:rPr>
        <w:t>(</w:t>
      </w:r>
      <w:proofErr w:type="spellStart"/>
      <w:r w:rsidR="00BA179E">
        <w:rPr>
          <w:rFonts w:ascii="Times New Roman" w:hAnsi="Times New Roman" w:cs="Times New Roman"/>
          <w:i/>
          <w:sz w:val="24"/>
          <w:szCs w:val="24"/>
        </w:rPr>
        <w:t>Fasl</w:t>
      </w:r>
      <w:proofErr w:type="spellEnd"/>
      <w:r w:rsidR="00BA179E">
        <w:rPr>
          <w:rFonts w:ascii="Times New Roman" w:hAnsi="Times New Roman" w:cs="Times New Roman"/>
          <w:i/>
          <w:sz w:val="24"/>
          <w:szCs w:val="24"/>
        </w:rPr>
        <w:t xml:space="preserve"> </w:t>
      </w:r>
      <w:r w:rsidR="00BA179E" w:rsidRPr="00F85CB8">
        <w:rPr>
          <w:rFonts w:ascii="Times New Roman" w:hAnsi="Times New Roman" w:cs="Times New Roman"/>
          <w:sz w:val="24"/>
          <w:szCs w:val="24"/>
        </w:rPr>
        <w:t>and</w:t>
      </w:r>
      <w:r w:rsidR="00BA179E">
        <w:rPr>
          <w:rFonts w:ascii="Times New Roman" w:hAnsi="Times New Roman" w:cs="Times New Roman"/>
          <w:i/>
          <w:sz w:val="24"/>
          <w:szCs w:val="24"/>
        </w:rPr>
        <w:t xml:space="preserve"> </w:t>
      </w:r>
      <w:proofErr w:type="spellStart"/>
      <w:r w:rsidR="00BA179E">
        <w:rPr>
          <w:rFonts w:ascii="Times New Roman" w:hAnsi="Times New Roman" w:cs="Times New Roman"/>
          <w:i/>
          <w:sz w:val="24"/>
          <w:szCs w:val="24"/>
        </w:rPr>
        <w:t>Fas</w:t>
      </w:r>
      <w:proofErr w:type="spellEnd"/>
      <w:r w:rsidR="00BA179E" w:rsidRPr="00B8772F">
        <w:rPr>
          <w:rFonts w:ascii="Times New Roman" w:hAnsi="Times New Roman" w:cs="Times New Roman"/>
          <w:sz w:val="24"/>
          <w:szCs w:val="24"/>
        </w:rPr>
        <w:t>)</w:t>
      </w:r>
      <w:r w:rsidR="00BA179E" w:rsidRPr="00EB35A1">
        <w:rPr>
          <w:rFonts w:ascii="Times New Roman" w:hAnsi="Times New Roman" w:cs="Times New Roman"/>
          <w:sz w:val="24"/>
          <w:szCs w:val="24"/>
        </w:rPr>
        <w:t xml:space="preserve"> expression in renal tissue </w:t>
      </w:r>
      <w:r w:rsidR="00BA179E" w:rsidRPr="00F85CB8">
        <w:rPr>
          <w:rFonts w:ascii="Times New Roman" w:hAnsi="Times New Roman" w:cs="Times New Roman"/>
          <w:sz w:val="24"/>
          <w:szCs w:val="24"/>
        </w:rPr>
        <w:t>at day 3 after IRI</w:t>
      </w:r>
      <w:r w:rsidR="00BA179E" w:rsidRPr="00EB35A1">
        <w:rPr>
          <w:rFonts w:ascii="Times New Roman" w:hAnsi="Times New Roman" w:cs="Times New Roman"/>
          <w:sz w:val="24"/>
          <w:szCs w:val="24"/>
        </w:rPr>
        <w:t>.</w:t>
      </w:r>
      <w:r w:rsidR="00BA179E">
        <w:rPr>
          <w:rFonts w:ascii="Times New Roman" w:hAnsi="Times New Roman" w:cs="Times New Roman"/>
          <w:sz w:val="24"/>
          <w:szCs w:val="24"/>
        </w:rPr>
        <w:t xml:space="preserve"> n=3.</w:t>
      </w:r>
      <w:r w:rsidR="00BA179E" w:rsidRPr="000928A7">
        <w:rPr>
          <w:rFonts w:ascii="Times New Roman" w:eastAsia="等线" w:hAnsi="Times New Roman" w:cs="Times New Roman"/>
          <w:color w:val="000000"/>
          <w:kern w:val="0"/>
          <w:sz w:val="24"/>
          <w:szCs w:val="24"/>
        </w:rPr>
        <w:t xml:space="preserve"> </w:t>
      </w:r>
      <w:r w:rsidR="00BA179E" w:rsidRPr="00FE70D4">
        <w:rPr>
          <w:rFonts w:ascii="Times New Roman" w:eastAsia="等线" w:hAnsi="Times New Roman" w:cs="Times New Roman"/>
          <w:color w:val="000000"/>
          <w:kern w:val="0"/>
          <w:sz w:val="24"/>
          <w:szCs w:val="24"/>
        </w:rPr>
        <w:t>Statistical analysis was performed using one-way ANOVA with</w:t>
      </w:r>
      <w:r w:rsidR="00BA179E" w:rsidRPr="00FE70D4">
        <w:rPr>
          <w:rFonts w:ascii="等线" w:eastAsia="等线" w:hAnsi="等线" w:cs="Times New Roman" w:hint="eastAsia"/>
          <w:color w:val="000000"/>
          <w:kern w:val="0"/>
        </w:rPr>
        <w:t xml:space="preserve"> </w:t>
      </w:r>
      <w:r w:rsidR="00BA179E" w:rsidRPr="00FE70D4">
        <w:rPr>
          <w:rFonts w:ascii="Times New Roman" w:eastAsia="等线" w:hAnsi="Times New Roman" w:cs="Times New Roman"/>
          <w:color w:val="000000"/>
          <w:kern w:val="0"/>
          <w:sz w:val="24"/>
          <w:szCs w:val="24"/>
        </w:rPr>
        <w:t>Tukey’s multiple comparison tests.</w:t>
      </w:r>
      <w:r w:rsidR="00BA179E" w:rsidRPr="00FE70D4">
        <w:t xml:space="preserve"> </w:t>
      </w:r>
      <w:r w:rsidR="00BA179E" w:rsidRPr="00FE70D4">
        <w:rPr>
          <w:rFonts w:ascii="Times New Roman" w:eastAsia="等线" w:hAnsi="Times New Roman" w:cs="Times New Roman"/>
          <w:color w:val="000000"/>
          <w:kern w:val="0"/>
          <w:sz w:val="24"/>
          <w:szCs w:val="24"/>
        </w:rPr>
        <w:t xml:space="preserve">All data are expressed as the mean ± </w:t>
      </w:r>
      <w:proofErr w:type="spellStart"/>
      <w:r w:rsidR="00BA179E" w:rsidRPr="00FE70D4">
        <w:rPr>
          <w:rFonts w:ascii="Times New Roman" w:eastAsia="等线" w:hAnsi="Times New Roman" w:cs="Times New Roman"/>
          <w:color w:val="000000"/>
          <w:kern w:val="0"/>
          <w:sz w:val="24"/>
          <w:szCs w:val="24"/>
        </w:rPr>
        <w:t>s.d.</w:t>
      </w:r>
      <w:proofErr w:type="spellEnd"/>
      <w:r w:rsidR="00BA179E" w:rsidRPr="00FE70D4">
        <w:rPr>
          <w:rFonts w:ascii="Times New Roman" w:eastAsia="等线" w:hAnsi="Times New Roman" w:cs="Times New Roman"/>
          <w:color w:val="000000"/>
          <w:kern w:val="0"/>
          <w:sz w:val="24"/>
          <w:szCs w:val="24"/>
        </w:rPr>
        <w:t xml:space="preserve">  </w:t>
      </w:r>
      <w:r w:rsidR="00BA179E" w:rsidRPr="00FE70D4">
        <w:rPr>
          <w:rFonts w:ascii="Cambria Math" w:eastAsia="等线" w:hAnsi="Cambria Math" w:cs="Cambria Math"/>
          <w:color w:val="000000"/>
          <w:kern w:val="0"/>
          <w:sz w:val="24"/>
          <w:szCs w:val="24"/>
          <w:vertAlign w:val="superscript"/>
        </w:rPr>
        <w:t>*</w:t>
      </w:r>
      <w:r w:rsidR="00BA179E" w:rsidRPr="00FE70D4">
        <w:rPr>
          <w:rFonts w:ascii="Times New Roman" w:eastAsia="等线" w:hAnsi="Times New Roman" w:cs="Times New Roman"/>
          <w:i/>
          <w:color w:val="000000"/>
          <w:kern w:val="0"/>
          <w:sz w:val="24"/>
          <w:szCs w:val="24"/>
        </w:rPr>
        <w:t>P</w:t>
      </w:r>
      <w:r w:rsidR="00BA179E" w:rsidRPr="00FE70D4">
        <w:rPr>
          <w:rFonts w:ascii="Times New Roman" w:eastAsia="等线" w:hAnsi="Times New Roman" w:cs="Times New Roman"/>
          <w:color w:val="000000"/>
          <w:kern w:val="0"/>
          <w:sz w:val="24"/>
          <w:szCs w:val="24"/>
        </w:rPr>
        <w:t xml:space="preserve"> &lt; 0.05</w:t>
      </w:r>
      <w:r w:rsidR="00BA179E">
        <w:rPr>
          <w:rFonts w:ascii="Times New Roman" w:eastAsia="等线" w:hAnsi="Times New Roman" w:cs="Times New Roman"/>
          <w:color w:val="000000"/>
          <w:kern w:val="0"/>
          <w:sz w:val="24"/>
          <w:szCs w:val="24"/>
        </w:rPr>
        <w:t>.</w:t>
      </w:r>
    </w:p>
    <w:p w14:paraId="4501DD9D" w14:textId="6F3E473E" w:rsidR="00AA1482" w:rsidRDefault="00C275AE" w:rsidP="00BA179E">
      <w:pPr>
        <w:spacing w:line="480" w:lineRule="auto"/>
        <w:rPr>
          <w:rFonts w:ascii="Times New Roman" w:eastAsia="等线" w:hAnsi="Times New Roman" w:cs="Times New Roman"/>
          <w:b/>
          <w:kern w:val="0"/>
          <w:sz w:val="24"/>
          <w:szCs w:val="24"/>
        </w:rPr>
      </w:pPr>
      <w:r>
        <w:rPr>
          <w:noProof/>
        </w:rPr>
        <w:lastRenderedPageBreak/>
        <w:drawing>
          <wp:inline distT="0" distB="0" distL="0" distR="0" wp14:anchorId="1BABDF26" wp14:editId="34C6E82C">
            <wp:extent cx="5273916" cy="5825837"/>
            <wp:effectExtent l="0" t="0" r="3175" b="381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b="6468"/>
                    <a:stretch/>
                  </pic:blipFill>
                  <pic:spPr bwMode="auto">
                    <a:xfrm>
                      <a:off x="0" y="0"/>
                      <a:ext cx="5274310" cy="5826272"/>
                    </a:xfrm>
                    <a:prstGeom prst="rect">
                      <a:avLst/>
                    </a:prstGeom>
                    <a:noFill/>
                    <a:ln>
                      <a:noFill/>
                    </a:ln>
                    <a:extLst>
                      <a:ext uri="{53640926-AAD7-44D8-BBD7-CCE9431645EC}">
                        <a14:shadowObscured xmlns:a14="http://schemas.microsoft.com/office/drawing/2010/main"/>
                      </a:ext>
                    </a:extLst>
                  </pic:spPr>
                </pic:pic>
              </a:graphicData>
            </a:graphic>
          </wp:inline>
        </w:drawing>
      </w:r>
    </w:p>
    <w:p w14:paraId="3CC0F14A" w14:textId="0137E502" w:rsidR="00BA179E" w:rsidRDefault="000A7367" w:rsidP="00BA179E">
      <w:pPr>
        <w:spacing w:line="480" w:lineRule="auto"/>
        <w:rPr>
          <w:rFonts w:ascii="Times New Roman" w:eastAsia="等线" w:hAnsi="Times New Roman" w:cs="Times New Roman"/>
          <w:color w:val="000000"/>
          <w:kern w:val="0"/>
          <w:sz w:val="24"/>
          <w:szCs w:val="24"/>
        </w:rPr>
      </w:pPr>
      <w:r>
        <w:rPr>
          <w:rFonts w:ascii="Times New Roman" w:eastAsia="等线" w:hAnsi="Times New Roman" w:cs="Times New Roman"/>
          <w:b/>
          <w:kern w:val="0"/>
          <w:sz w:val="24"/>
          <w:szCs w:val="24"/>
        </w:rPr>
        <w:t>Figure</w:t>
      </w:r>
      <w:r w:rsidR="00160ED3">
        <w:rPr>
          <w:rFonts w:ascii="Times New Roman" w:eastAsia="等线" w:hAnsi="Times New Roman" w:cs="Times New Roman"/>
          <w:b/>
          <w:kern w:val="0"/>
          <w:sz w:val="24"/>
          <w:szCs w:val="24"/>
        </w:rPr>
        <w:t xml:space="preserve"> S</w:t>
      </w:r>
      <w:r w:rsidR="00BA179E">
        <w:rPr>
          <w:rFonts w:ascii="Times New Roman" w:eastAsia="等线" w:hAnsi="Times New Roman" w:cs="Times New Roman"/>
          <w:b/>
          <w:kern w:val="0"/>
          <w:sz w:val="24"/>
          <w:szCs w:val="24"/>
        </w:rPr>
        <w:t>10</w:t>
      </w:r>
      <w:r w:rsidR="000E32E3">
        <w:rPr>
          <w:rFonts w:ascii="Times New Roman" w:eastAsia="等线" w:hAnsi="Times New Roman" w:cs="Times New Roman"/>
          <w:b/>
          <w:kern w:val="0"/>
          <w:sz w:val="24"/>
          <w:szCs w:val="24"/>
        </w:rPr>
        <w:t xml:space="preserve">. </w:t>
      </w:r>
      <w:r w:rsidR="00BA179E" w:rsidRPr="00FB24A9">
        <w:rPr>
          <w:rFonts w:ascii="Times New Roman" w:hAnsi="Times New Roman" w:cs="Times New Roman"/>
          <w:b/>
          <w:sz w:val="24"/>
          <w:szCs w:val="24"/>
        </w:rPr>
        <w:t xml:space="preserve">The knockdown of </w:t>
      </w:r>
      <w:proofErr w:type="spellStart"/>
      <w:r w:rsidR="00BA179E" w:rsidRPr="00FB24A9">
        <w:rPr>
          <w:rFonts w:ascii="Times New Roman" w:hAnsi="Times New Roman" w:cs="Times New Roman"/>
          <w:b/>
          <w:sz w:val="24"/>
          <w:szCs w:val="24"/>
        </w:rPr>
        <w:t>Tregs</w:t>
      </w:r>
      <w:proofErr w:type="spellEnd"/>
      <w:r w:rsidR="00BA179E" w:rsidRPr="00FB24A9">
        <w:rPr>
          <w:rFonts w:ascii="Times New Roman" w:hAnsi="Times New Roman" w:cs="Times New Roman"/>
          <w:b/>
          <w:sz w:val="24"/>
          <w:szCs w:val="24"/>
        </w:rPr>
        <w:t xml:space="preserve"> reduces the protective effect of PBP-EVs on AKI</w:t>
      </w:r>
      <w:r w:rsidR="00BA179E">
        <w:rPr>
          <w:rFonts w:ascii="Times New Roman" w:hAnsi="Times New Roman" w:cs="Times New Roman" w:hint="eastAsia"/>
          <w:b/>
          <w:sz w:val="24"/>
          <w:szCs w:val="24"/>
        </w:rPr>
        <w:t>.</w:t>
      </w:r>
      <w:r w:rsidR="00BA179E">
        <w:rPr>
          <w:rFonts w:ascii="Times New Roman" w:hAnsi="Times New Roman" w:cs="Times New Roman"/>
          <w:b/>
          <w:sz w:val="24"/>
          <w:szCs w:val="24"/>
        </w:rPr>
        <w:t xml:space="preserve"> </w:t>
      </w:r>
      <w:r w:rsidR="00E03FD1">
        <w:rPr>
          <w:rFonts w:ascii="Times New Roman" w:hAnsi="Times New Roman" w:cs="Times New Roman"/>
          <w:b/>
          <w:sz w:val="24"/>
          <w:szCs w:val="24"/>
        </w:rPr>
        <w:t>(</w:t>
      </w:r>
      <w:r w:rsidR="00BA179E">
        <w:rPr>
          <w:rFonts w:ascii="Times New Roman" w:hAnsi="Times New Roman" w:cs="Times New Roman"/>
          <w:b/>
          <w:sz w:val="24"/>
          <w:szCs w:val="24"/>
        </w:rPr>
        <w:t>a</w:t>
      </w:r>
      <w:r w:rsidR="00E03FD1">
        <w:rPr>
          <w:rFonts w:ascii="Times New Roman" w:hAnsi="Times New Roman" w:cs="Times New Roman"/>
          <w:sz w:val="24"/>
          <w:szCs w:val="24"/>
        </w:rPr>
        <w:t>)</w:t>
      </w:r>
      <w:r w:rsidR="00BA179E" w:rsidRPr="00EC6A90">
        <w:rPr>
          <w:rFonts w:ascii="Times New Roman" w:hAnsi="Times New Roman" w:cs="Times New Roman"/>
          <w:sz w:val="24"/>
          <w:szCs w:val="24"/>
        </w:rPr>
        <w:t xml:space="preserve"> Schematic illustration for experimental process.</w:t>
      </w:r>
      <w:r w:rsidR="00BA179E" w:rsidRPr="00EC6A90">
        <w:rPr>
          <w:rFonts w:ascii="Times New Roman" w:hAnsi="Times New Roman" w:cs="Times New Roman"/>
          <w:b/>
          <w:sz w:val="24"/>
          <w:szCs w:val="24"/>
        </w:rPr>
        <w:t xml:space="preserve"> </w:t>
      </w:r>
      <w:r w:rsidR="00C577B2">
        <w:rPr>
          <w:rFonts w:ascii="Times New Roman" w:hAnsi="Times New Roman" w:cs="Times New Roman"/>
          <w:b/>
          <w:sz w:val="24"/>
          <w:szCs w:val="24"/>
        </w:rPr>
        <w:t>(b)</w:t>
      </w:r>
      <w:r w:rsidR="00BA179E">
        <w:rPr>
          <w:rFonts w:ascii="Times New Roman" w:hAnsi="Times New Roman" w:cs="Times New Roman"/>
          <w:sz w:val="24"/>
          <w:szCs w:val="24"/>
        </w:rPr>
        <w:t xml:space="preserve"> Real-time q</w:t>
      </w:r>
      <w:r w:rsidR="00BA179E" w:rsidRPr="00EB35A1">
        <w:rPr>
          <w:rFonts w:ascii="Times New Roman" w:hAnsi="Times New Roman" w:cs="Times New Roman"/>
          <w:sz w:val="24"/>
          <w:szCs w:val="24"/>
        </w:rPr>
        <w:t>PCR analysis of apoptosis-related gene</w:t>
      </w:r>
      <w:r w:rsidR="00BA179E">
        <w:rPr>
          <w:rFonts w:ascii="Times New Roman" w:hAnsi="Times New Roman" w:cs="Times New Roman"/>
          <w:sz w:val="24"/>
          <w:szCs w:val="24"/>
        </w:rPr>
        <w:t xml:space="preserve"> </w:t>
      </w:r>
      <w:r w:rsidR="00BA179E" w:rsidRPr="00B8772F">
        <w:rPr>
          <w:rFonts w:ascii="Times New Roman" w:hAnsi="Times New Roman" w:cs="Times New Roman"/>
          <w:sz w:val="24"/>
          <w:szCs w:val="24"/>
        </w:rPr>
        <w:t>(</w:t>
      </w:r>
      <w:proofErr w:type="spellStart"/>
      <w:r w:rsidR="00BA179E" w:rsidRPr="00EC6A90">
        <w:rPr>
          <w:rFonts w:ascii="Times New Roman" w:hAnsi="Times New Roman" w:cs="Times New Roman"/>
          <w:i/>
          <w:sz w:val="24"/>
          <w:szCs w:val="24"/>
        </w:rPr>
        <w:t>Fas</w:t>
      </w:r>
      <w:r w:rsidR="00BA179E">
        <w:rPr>
          <w:rFonts w:ascii="Times New Roman" w:hAnsi="Times New Roman" w:cs="Times New Roman"/>
          <w:i/>
          <w:sz w:val="24"/>
          <w:szCs w:val="24"/>
        </w:rPr>
        <w:t>l</w:t>
      </w:r>
      <w:proofErr w:type="spellEnd"/>
      <w:r w:rsidR="00BA179E" w:rsidRPr="003B7B09">
        <w:rPr>
          <w:rFonts w:ascii="Times New Roman" w:hAnsi="Times New Roman" w:cs="Times New Roman"/>
          <w:sz w:val="24"/>
          <w:szCs w:val="24"/>
        </w:rPr>
        <w:t>,</w:t>
      </w:r>
      <w:r w:rsidR="00BA179E" w:rsidRPr="00EC6A90">
        <w:rPr>
          <w:rFonts w:ascii="Times New Roman" w:hAnsi="Times New Roman" w:cs="Times New Roman"/>
          <w:i/>
          <w:sz w:val="24"/>
          <w:szCs w:val="24"/>
        </w:rPr>
        <w:t xml:space="preserve"> </w:t>
      </w:r>
      <w:proofErr w:type="spellStart"/>
      <w:r w:rsidR="00BA179E" w:rsidRPr="00EC6A90">
        <w:rPr>
          <w:rFonts w:ascii="Times New Roman" w:hAnsi="Times New Roman" w:cs="Times New Roman"/>
          <w:i/>
          <w:sz w:val="24"/>
          <w:szCs w:val="24"/>
        </w:rPr>
        <w:t>Fas</w:t>
      </w:r>
      <w:proofErr w:type="spellEnd"/>
      <w:r w:rsidR="00BA179E" w:rsidRPr="003B7B09">
        <w:rPr>
          <w:rFonts w:ascii="Times New Roman" w:hAnsi="Times New Roman" w:cs="Times New Roman"/>
          <w:sz w:val="24"/>
          <w:szCs w:val="24"/>
        </w:rPr>
        <w:t>,</w:t>
      </w:r>
      <w:r w:rsidR="00BA179E">
        <w:rPr>
          <w:rFonts w:ascii="Times New Roman" w:hAnsi="Times New Roman" w:cs="Times New Roman"/>
          <w:sz w:val="24"/>
          <w:szCs w:val="24"/>
        </w:rPr>
        <w:t xml:space="preserve"> </w:t>
      </w:r>
      <w:proofErr w:type="spellStart"/>
      <w:r w:rsidR="00BA179E" w:rsidRPr="00781CDD">
        <w:rPr>
          <w:rFonts w:ascii="Times New Roman" w:hAnsi="Times New Roman" w:cs="Times New Roman"/>
          <w:i/>
          <w:sz w:val="24"/>
          <w:szCs w:val="24"/>
        </w:rPr>
        <w:t>B</w:t>
      </w:r>
      <w:r w:rsidR="00BA179E">
        <w:rPr>
          <w:rFonts w:ascii="Times New Roman" w:hAnsi="Times New Roman" w:cs="Times New Roman"/>
          <w:i/>
          <w:sz w:val="24"/>
          <w:szCs w:val="24"/>
        </w:rPr>
        <w:t>ax</w:t>
      </w:r>
      <w:proofErr w:type="spellEnd"/>
      <w:r w:rsidR="00BA179E">
        <w:rPr>
          <w:rFonts w:ascii="Times New Roman" w:hAnsi="Times New Roman" w:cs="Times New Roman"/>
          <w:i/>
          <w:sz w:val="24"/>
          <w:szCs w:val="24"/>
        </w:rPr>
        <w:t xml:space="preserve"> </w:t>
      </w:r>
      <w:r w:rsidR="00BA179E" w:rsidRPr="00F85CB8">
        <w:rPr>
          <w:rFonts w:ascii="Times New Roman" w:hAnsi="Times New Roman" w:cs="Times New Roman"/>
          <w:sz w:val="24"/>
          <w:szCs w:val="24"/>
        </w:rPr>
        <w:t>and</w:t>
      </w:r>
      <w:r w:rsidR="00BA179E">
        <w:rPr>
          <w:rFonts w:ascii="Times New Roman" w:hAnsi="Times New Roman" w:cs="Times New Roman"/>
          <w:i/>
          <w:sz w:val="24"/>
          <w:szCs w:val="24"/>
        </w:rPr>
        <w:t xml:space="preserve"> </w:t>
      </w:r>
      <w:r w:rsidR="00BA179E" w:rsidRPr="00781CDD">
        <w:rPr>
          <w:rFonts w:ascii="Times New Roman" w:hAnsi="Times New Roman" w:cs="Times New Roman"/>
          <w:i/>
          <w:sz w:val="24"/>
          <w:szCs w:val="24"/>
        </w:rPr>
        <w:t>B</w:t>
      </w:r>
      <w:r w:rsidR="00BA179E">
        <w:rPr>
          <w:rFonts w:ascii="Times New Roman" w:hAnsi="Times New Roman" w:cs="Times New Roman"/>
          <w:i/>
          <w:sz w:val="24"/>
          <w:szCs w:val="24"/>
        </w:rPr>
        <w:t>ad</w:t>
      </w:r>
      <w:r w:rsidR="00BA179E" w:rsidRPr="00B8772F">
        <w:rPr>
          <w:rFonts w:ascii="Times New Roman" w:hAnsi="Times New Roman" w:cs="Times New Roman"/>
          <w:sz w:val="24"/>
          <w:szCs w:val="24"/>
        </w:rPr>
        <w:t>)</w:t>
      </w:r>
      <w:r w:rsidR="00BA179E" w:rsidRPr="00EB35A1">
        <w:rPr>
          <w:rFonts w:ascii="Times New Roman" w:hAnsi="Times New Roman" w:cs="Times New Roman"/>
          <w:sz w:val="24"/>
          <w:szCs w:val="24"/>
        </w:rPr>
        <w:t xml:space="preserve"> expression in renal tissue </w:t>
      </w:r>
      <w:r w:rsidR="00BA179E" w:rsidRPr="00F85CB8">
        <w:rPr>
          <w:rFonts w:ascii="Times New Roman" w:hAnsi="Times New Roman" w:cs="Times New Roman"/>
          <w:sz w:val="24"/>
          <w:szCs w:val="24"/>
        </w:rPr>
        <w:t>at day 3 after IRI</w:t>
      </w:r>
      <w:r w:rsidR="00BA179E" w:rsidRPr="00EB35A1">
        <w:rPr>
          <w:rFonts w:ascii="Times New Roman" w:hAnsi="Times New Roman" w:cs="Times New Roman"/>
          <w:sz w:val="24"/>
          <w:szCs w:val="24"/>
        </w:rPr>
        <w:t>.</w:t>
      </w:r>
      <w:r w:rsidR="00BA179E">
        <w:rPr>
          <w:rFonts w:ascii="Times New Roman" w:hAnsi="Times New Roman" w:cs="Times New Roman"/>
          <w:sz w:val="24"/>
          <w:szCs w:val="24"/>
        </w:rPr>
        <w:t xml:space="preserve"> n=3.</w:t>
      </w:r>
      <w:r w:rsidR="00BA179E">
        <w:rPr>
          <w:rFonts w:ascii="Times New Roman" w:hAnsi="Times New Roman" w:cs="Times New Roman" w:hint="eastAsia"/>
          <w:b/>
          <w:sz w:val="24"/>
          <w:szCs w:val="24"/>
        </w:rPr>
        <w:t xml:space="preserve"> </w:t>
      </w:r>
      <w:r w:rsidR="00C577B2">
        <w:rPr>
          <w:rFonts w:ascii="Times New Roman" w:hAnsi="Times New Roman" w:cs="Times New Roman"/>
          <w:b/>
          <w:sz w:val="24"/>
          <w:szCs w:val="24"/>
        </w:rPr>
        <w:t>(c)</w:t>
      </w:r>
      <w:r w:rsidR="00BA179E">
        <w:rPr>
          <w:rFonts w:ascii="Times New Roman" w:hAnsi="Times New Roman" w:cs="Times New Roman"/>
          <w:sz w:val="24"/>
          <w:szCs w:val="24"/>
        </w:rPr>
        <w:t xml:space="preserve"> </w:t>
      </w:r>
      <w:r w:rsidR="00BA179E" w:rsidRPr="00F85CB8">
        <w:rPr>
          <w:rFonts w:ascii="Times New Roman" w:hAnsi="Times New Roman" w:cs="Times New Roman"/>
          <w:sz w:val="24"/>
          <w:szCs w:val="24"/>
        </w:rPr>
        <w:t>Real-time q</w:t>
      </w:r>
      <w:r w:rsidR="00BA179E" w:rsidRPr="00EB35A1">
        <w:rPr>
          <w:rFonts w:ascii="Times New Roman" w:hAnsi="Times New Roman" w:cs="Times New Roman"/>
          <w:sz w:val="24"/>
          <w:szCs w:val="24"/>
        </w:rPr>
        <w:t xml:space="preserve">PCR analysis of injury-related gene </w:t>
      </w:r>
      <w:r w:rsidR="00BA179E" w:rsidRPr="00B8772F">
        <w:rPr>
          <w:rFonts w:ascii="Times New Roman" w:hAnsi="Times New Roman" w:cs="Times New Roman"/>
          <w:sz w:val="24"/>
          <w:szCs w:val="24"/>
        </w:rPr>
        <w:t>(</w:t>
      </w:r>
      <w:r w:rsidR="00BA179E" w:rsidRPr="00781CDD">
        <w:rPr>
          <w:rFonts w:ascii="Times New Roman" w:hAnsi="Times New Roman" w:cs="Times New Roman"/>
          <w:i/>
          <w:sz w:val="24"/>
          <w:szCs w:val="24"/>
        </w:rPr>
        <w:t>K</w:t>
      </w:r>
      <w:r w:rsidR="00BA179E">
        <w:rPr>
          <w:rFonts w:ascii="Times New Roman" w:hAnsi="Times New Roman" w:cs="Times New Roman"/>
          <w:i/>
          <w:sz w:val="24"/>
          <w:szCs w:val="24"/>
        </w:rPr>
        <w:t>im</w:t>
      </w:r>
      <w:r w:rsidR="00BA179E" w:rsidRPr="00781CDD">
        <w:rPr>
          <w:rFonts w:ascii="Times New Roman" w:hAnsi="Times New Roman" w:cs="Times New Roman"/>
          <w:i/>
          <w:sz w:val="24"/>
          <w:szCs w:val="24"/>
        </w:rPr>
        <w:t xml:space="preserve">1, </w:t>
      </w:r>
      <w:proofErr w:type="spellStart"/>
      <w:r w:rsidR="00BA179E" w:rsidRPr="00781CDD">
        <w:rPr>
          <w:rFonts w:ascii="Times New Roman" w:hAnsi="Times New Roman" w:cs="Times New Roman"/>
          <w:i/>
          <w:sz w:val="24"/>
          <w:szCs w:val="24"/>
        </w:rPr>
        <w:t>N</w:t>
      </w:r>
      <w:r w:rsidR="00BA179E">
        <w:rPr>
          <w:rFonts w:ascii="Times New Roman" w:hAnsi="Times New Roman" w:cs="Times New Roman"/>
          <w:i/>
          <w:sz w:val="24"/>
          <w:szCs w:val="24"/>
        </w:rPr>
        <w:t>gal</w:t>
      </w:r>
      <w:proofErr w:type="spellEnd"/>
      <w:r w:rsidR="00BA179E" w:rsidRPr="008E5602">
        <w:rPr>
          <w:rFonts w:ascii="Times New Roman" w:hAnsi="Times New Roman" w:cs="Times New Roman"/>
          <w:sz w:val="24"/>
          <w:szCs w:val="24"/>
        </w:rPr>
        <w:t>,</w:t>
      </w:r>
      <w:r w:rsidR="00BA179E" w:rsidRPr="00781CDD">
        <w:rPr>
          <w:rFonts w:ascii="Times New Roman" w:hAnsi="Times New Roman" w:cs="Times New Roman"/>
          <w:i/>
          <w:sz w:val="24"/>
          <w:szCs w:val="24"/>
        </w:rPr>
        <w:t xml:space="preserve"> Nphs1</w:t>
      </w:r>
      <w:r w:rsidR="00BA179E" w:rsidRPr="008E5602">
        <w:rPr>
          <w:rFonts w:ascii="Times New Roman" w:hAnsi="Times New Roman" w:cs="Times New Roman"/>
          <w:sz w:val="24"/>
          <w:szCs w:val="24"/>
        </w:rPr>
        <w:t xml:space="preserve">, </w:t>
      </w:r>
      <w:r w:rsidR="00BA179E" w:rsidRPr="003A7BEC">
        <w:rPr>
          <w:rFonts w:ascii="Times New Roman" w:hAnsi="Times New Roman" w:cs="Times New Roman"/>
          <w:sz w:val="24"/>
          <w:szCs w:val="24"/>
        </w:rPr>
        <w:t>and</w:t>
      </w:r>
      <w:r w:rsidR="00BA179E" w:rsidRPr="00781CDD">
        <w:rPr>
          <w:rFonts w:ascii="Times New Roman" w:hAnsi="Times New Roman" w:cs="Times New Roman"/>
          <w:i/>
          <w:sz w:val="24"/>
          <w:szCs w:val="24"/>
        </w:rPr>
        <w:t xml:space="preserve"> Nphs2</w:t>
      </w:r>
      <w:r w:rsidR="00BA179E" w:rsidRPr="00B8772F">
        <w:rPr>
          <w:rFonts w:ascii="Times New Roman" w:hAnsi="Times New Roman" w:cs="Times New Roman"/>
          <w:sz w:val="24"/>
          <w:szCs w:val="24"/>
        </w:rPr>
        <w:t>)</w:t>
      </w:r>
      <w:r w:rsidR="00BA179E" w:rsidRPr="00B8772F">
        <w:rPr>
          <w:rFonts w:ascii="Times New Roman" w:eastAsia="等线" w:hAnsi="Times New Roman" w:cs="Times New Roman"/>
          <w:color w:val="000000"/>
          <w:sz w:val="24"/>
          <w:szCs w:val="24"/>
        </w:rPr>
        <w:t xml:space="preserve"> </w:t>
      </w:r>
      <w:r w:rsidR="00BA179E" w:rsidRPr="00EB35A1">
        <w:rPr>
          <w:rFonts w:ascii="Times New Roman" w:hAnsi="Times New Roman" w:cs="Times New Roman"/>
          <w:sz w:val="24"/>
          <w:szCs w:val="24"/>
        </w:rPr>
        <w:t xml:space="preserve">expression </w:t>
      </w:r>
      <w:bookmarkStart w:id="25" w:name="_Hlk173505070"/>
      <w:r w:rsidR="00BA179E" w:rsidRPr="00EB35A1">
        <w:rPr>
          <w:rFonts w:ascii="Times New Roman" w:hAnsi="Times New Roman" w:cs="Times New Roman"/>
          <w:sz w:val="24"/>
          <w:szCs w:val="24"/>
        </w:rPr>
        <w:t xml:space="preserve">in renal tissue </w:t>
      </w:r>
      <w:r w:rsidR="00BA179E" w:rsidRPr="00117EDB">
        <w:rPr>
          <w:rFonts w:ascii="Times New Roman" w:hAnsi="Times New Roman" w:cs="Times New Roman"/>
          <w:sz w:val="24"/>
          <w:szCs w:val="24"/>
        </w:rPr>
        <w:t>at day 3 after IRI</w:t>
      </w:r>
      <w:r w:rsidR="00BA179E" w:rsidRPr="00EB35A1">
        <w:rPr>
          <w:rFonts w:ascii="Times New Roman" w:hAnsi="Times New Roman" w:cs="Times New Roman"/>
          <w:sz w:val="24"/>
          <w:szCs w:val="24"/>
        </w:rPr>
        <w:t>.</w:t>
      </w:r>
      <w:bookmarkEnd w:id="25"/>
      <w:r w:rsidR="00BA179E">
        <w:rPr>
          <w:rFonts w:ascii="Times New Roman" w:hAnsi="Times New Roman" w:cs="Times New Roman"/>
          <w:sz w:val="24"/>
          <w:szCs w:val="24"/>
        </w:rPr>
        <w:t xml:space="preserve"> n=3. </w:t>
      </w:r>
      <w:r w:rsidR="00C577B2">
        <w:rPr>
          <w:rFonts w:ascii="Times New Roman" w:hAnsi="Times New Roman" w:cs="Times New Roman"/>
          <w:b/>
          <w:sz w:val="24"/>
          <w:szCs w:val="24"/>
        </w:rPr>
        <w:t>(d)</w:t>
      </w:r>
      <w:r w:rsidR="00BA179E">
        <w:rPr>
          <w:rFonts w:ascii="Times New Roman" w:hAnsi="Times New Roman" w:cs="Times New Roman"/>
          <w:sz w:val="24"/>
          <w:szCs w:val="24"/>
        </w:rPr>
        <w:t xml:space="preserve"> </w:t>
      </w:r>
      <w:r w:rsidR="00BA179E" w:rsidRPr="00E93245">
        <w:rPr>
          <w:rFonts w:ascii="Times New Roman" w:hAnsi="Times New Roman" w:cs="Times New Roman"/>
          <w:sz w:val="24"/>
          <w:szCs w:val="24"/>
        </w:rPr>
        <w:t>Immunofluorescence staining of Lgr5</w:t>
      </w:r>
      <w:r w:rsidR="00BA179E" w:rsidRPr="00F36686">
        <w:rPr>
          <w:rFonts w:ascii="Times New Roman" w:hAnsi="Times New Roman" w:cs="Times New Roman"/>
          <w:sz w:val="24"/>
          <w:szCs w:val="24"/>
          <w:vertAlign w:val="superscript"/>
        </w:rPr>
        <w:t>+</w:t>
      </w:r>
      <w:r w:rsidR="00BA179E" w:rsidRPr="00E93245">
        <w:rPr>
          <w:rFonts w:ascii="Times New Roman" w:hAnsi="Times New Roman" w:cs="Times New Roman"/>
          <w:sz w:val="24"/>
          <w:szCs w:val="24"/>
        </w:rPr>
        <w:t xml:space="preserve"> renal stem cells.</w:t>
      </w:r>
      <w:r w:rsidR="00BA179E" w:rsidRPr="009E7381">
        <w:rPr>
          <w:rFonts w:ascii="Times New Roman" w:eastAsia="等线" w:hAnsi="Times New Roman" w:cs="Times New Roman"/>
          <w:color w:val="000000"/>
          <w:kern w:val="0"/>
          <w:sz w:val="24"/>
          <w:szCs w:val="24"/>
        </w:rPr>
        <w:t xml:space="preserve"> </w:t>
      </w:r>
      <w:r w:rsidR="00BA179E" w:rsidRPr="00C41F8E">
        <w:rPr>
          <w:rFonts w:ascii="Times New Roman" w:eastAsia="等线" w:hAnsi="Times New Roman" w:cs="Times New Roman"/>
          <w:color w:val="000000"/>
          <w:kern w:val="0"/>
          <w:sz w:val="24"/>
          <w:szCs w:val="24"/>
        </w:rPr>
        <w:t xml:space="preserve">Scale bars, 100 </w:t>
      </w:r>
      <w:proofErr w:type="spellStart"/>
      <w:r w:rsidR="00BA179E" w:rsidRPr="00C41F8E">
        <w:rPr>
          <w:rFonts w:ascii="Times New Roman" w:eastAsia="等线" w:hAnsi="Times New Roman" w:cs="Times New Roman"/>
          <w:color w:val="000000"/>
          <w:kern w:val="0"/>
          <w:sz w:val="24"/>
          <w:szCs w:val="24"/>
        </w:rPr>
        <w:t>μm</w:t>
      </w:r>
      <w:proofErr w:type="spellEnd"/>
      <w:r w:rsidR="00BA179E">
        <w:rPr>
          <w:rFonts w:ascii="Times New Roman" w:eastAsia="等线" w:hAnsi="Times New Roman" w:cs="Times New Roman"/>
          <w:color w:val="000000"/>
          <w:kern w:val="0"/>
          <w:sz w:val="24"/>
          <w:szCs w:val="24"/>
        </w:rPr>
        <w:t>.</w:t>
      </w:r>
    </w:p>
    <w:p w14:paraId="1C37F38C" w14:textId="77777777" w:rsidR="00600F34" w:rsidRPr="00EC6A90" w:rsidRDefault="00600F34" w:rsidP="00BA179E">
      <w:pPr>
        <w:spacing w:line="480" w:lineRule="auto"/>
        <w:rPr>
          <w:rFonts w:ascii="Times New Roman" w:hAnsi="Times New Roman" w:cs="Times New Roman"/>
          <w:sz w:val="24"/>
          <w:szCs w:val="24"/>
        </w:rPr>
      </w:pPr>
    </w:p>
    <w:p w14:paraId="2DAAD782" w14:textId="45F85757" w:rsidR="00BA179E" w:rsidRDefault="005B33C1" w:rsidP="00C53A7A">
      <w:pPr>
        <w:spacing w:line="480" w:lineRule="auto"/>
        <w:rPr>
          <w:rFonts w:ascii="Times New Roman" w:eastAsia="等线" w:hAnsi="Times New Roman" w:cs="Times New Roman"/>
          <w:sz w:val="24"/>
          <w:szCs w:val="24"/>
        </w:rPr>
      </w:pPr>
      <w:r>
        <w:rPr>
          <w:rFonts w:ascii="Times New Roman" w:eastAsia="等线" w:hAnsi="Times New Roman" w:cs="Times New Roman" w:hint="eastAsia"/>
          <w:b/>
          <w:sz w:val="24"/>
          <w:szCs w:val="24"/>
        </w:rPr>
        <w:lastRenderedPageBreak/>
        <w:t>V</w:t>
      </w:r>
      <w:r>
        <w:rPr>
          <w:rFonts w:ascii="Times New Roman" w:eastAsia="等线" w:hAnsi="Times New Roman" w:cs="Times New Roman"/>
          <w:b/>
          <w:sz w:val="24"/>
          <w:szCs w:val="24"/>
        </w:rPr>
        <w:t xml:space="preserve">ideo S1. </w:t>
      </w:r>
      <w:r w:rsidRPr="005B33C1">
        <w:rPr>
          <w:rFonts w:ascii="Times New Roman" w:eastAsia="等线" w:hAnsi="Times New Roman" w:cs="Times New Roman"/>
          <w:sz w:val="24"/>
          <w:szCs w:val="24"/>
        </w:rPr>
        <w:t xml:space="preserve">3D reconstruction of the renal structure in the </w:t>
      </w:r>
      <w:r w:rsidR="00203A55">
        <w:rPr>
          <w:rFonts w:ascii="Times New Roman" w:eastAsia="等线" w:hAnsi="Times New Roman" w:cs="Times New Roman"/>
          <w:sz w:val="24"/>
          <w:szCs w:val="24"/>
        </w:rPr>
        <w:t>Foxp3-GFP</w:t>
      </w:r>
      <w:r w:rsidRPr="005B33C1">
        <w:rPr>
          <w:rFonts w:ascii="Times New Roman" w:eastAsia="等线" w:hAnsi="Times New Roman" w:cs="Times New Roman"/>
          <w:sz w:val="24"/>
          <w:szCs w:val="24"/>
        </w:rPr>
        <w:t xml:space="preserve"> mice treated by</w:t>
      </w:r>
      <w:r w:rsidR="00203A55">
        <w:rPr>
          <w:rFonts w:ascii="Times New Roman" w:eastAsia="等线" w:hAnsi="Times New Roman" w:cs="Times New Roman"/>
          <w:sz w:val="24"/>
          <w:szCs w:val="24"/>
        </w:rPr>
        <w:t xml:space="preserve"> S</w:t>
      </w:r>
      <w:r w:rsidRPr="005B33C1">
        <w:rPr>
          <w:rFonts w:ascii="Times New Roman" w:eastAsia="等线" w:hAnsi="Times New Roman" w:cs="Times New Roman"/>
          <w:sz w:val="24"/>
          <w:szCs w:val="24"/>
        </w:rPr>
        <w:t>ham surgery</w:t>
      </w:r>
      <w:r>
        <w:rPr>
          <w:rFonts w:ascii="Times New Roman" w:eastAsia="等线" w:hAnsi="Times New Roman" w:cs="Times New Roman"/>
          <w:sz w:val="24"/>
          <w:szCs w:val="24"/>
        </w:rPr>
        <w:t xml:space="preserve">, </w:t>
      </w:r>
      <w:r w:rsidRPr="005B33C1">
        <w:rPr>
          <w:rFonts w:ascii="Times New Roman" w:eastAsia="等线" w:hAnsi="Times New Roman" w:cs="Times New Roman"/>
          <w:sz w:val="24"/>
          <w:szCs w:val="24"/>
        </w:rPr>
        <w:t xml:space="preserve">related to </w:t>
      </w:r>
      <w:r w:rsidR="000A7367">
        <w:rPr>
          <w:rFonts w:ascii="Times New Roman" w:eastAsia="等线" w:hAnsi="Times New Roman" w:cs="Times New Roman"/>
          <w:sz w:val="24"/>
          <w:szCs w:val="24"/>
        </w:rPr>
        <w:t>Figure</w:t>
      </w:r>
      <w:r w:rsidRPr="005B33C1">
        <w:rPr>
          <w:rFonts w:ascii="Times New Roman" w:eastAsia="等线" w:hAnsi="Times New Roman" w:cs="Times New Roman"/>
          <w:sz w:val="24"/>
          <w:szCs w:val="24"/>
        </w:rPr>
        <w:t xml:space="preserve"> </w:t>
      </w:r>
      <w:r w:rsidR="00203A55">
        <w:rPr>
          <w:rFonts w:ascii="Times New Roman" w:eastAsia="等线" w:hAnsi="Times New Roman" w:cs="Times New Roman"/>
          <w:sz w:val="24"/>
          <w:szCs w:val="24"/>
        </w:rPr>
        <w:t>5.</w:t>
      </w:r>
    </w:p>
    <w:p w14:paraId="65BD0EDF" w14:textId="18807C36" w:rsidR="00203A55" w:rsidRDefault="00203A55" w:rsidP="00203A55">
      <w:pPr>
        <w:spacing w:line="480" w:lineRule="auto"/>
        <w:rPr>
          <w:rFonts w:ascii="Times New Roman" w:eastAsia="等线" w:hAnsi="Times New Roman" w:cs="Times New Roman"/>
          <w:sz w:val="24"/>
          <w:szCs w:val="24"/>
        </w:rPr>
      </w:pPr>
      <w:r>
        <w:rPr>
          <w:rFonts w:ascii="Times New Roman" w:eastAsia="等线" w:hAnsi="Times New Roman" w:cs="Times New Roman" w:hint="eastAsia"/>
          <w:b/>
          <w:sz w:val="24"/>
          <w:szCs w:val="24"/>
        </w:rPr>
        <w:t>V</w:t>
      </w:r>
      <w:r>
        <w:rPr>
          <w:rFonts w:ascii="Times New Roman" w:eastAsia="等线" w:hAnsi="Times New Roman" w:cs="Times New Roman"/>
          <w:b/>
          <w:sz w:val="24"/>
          <w:szCs w:val="24"/>
        </w:rPr>
        <w:t xml:space="preserve">ideo S2. </w:t>
      </w:r>
      <w:r w:rsidRPr="005B33C1">
        <w:rPr>
          <w:rFonts w:ascii="Times New Roman" w:eastAsia="等线" w:hAnsi="Times New Roman" w:cs="Times New Roman"/>
          <w:sz w:val="24"/>
          <w:szCs w:val="24"/>
        </w:rPr>
        <w:t xml:space="preserve">3D reconstruction of the renal structure in the </w:t>
      </w:r>
      <w:r>
        <w:rPr>
          <w:rFonts w:ascii="Times New Roman" w:eastAsia="等线" w:hAnsi="Times New Roman" w:cs="Times New Roman"/>
          <w:sz w:val="24"/>
          <w:szCs w:val="24"/>
        </w:rPr>
        <w:t>Foxp3-GFP</w:t>
      </w:r>
      <w:r w:rsidRPr="005B33C1">
        <w:rPr>
          <w:rFonts w:ascii="Times New Roman" w:eastAsia="等线" w:hAnsi="Times New Roman" w:cs="Times New Roman"/>
          <w:sz w:val="24"/>
          <w:szCs w:val="24"/>
        </w:rPr>
        <w:t xml:space="preserve"> mice treated </w:t>
      </w:r>
      <w:r>
        <w:rPr>
          <w:rFonts w:ascii="Times New Roman" w:eastAsia="等线" w:hAnsi="Times New Roman" w:cs="Times New Roman"/>
          <w:sz w:val="24"/>
          <w:szCs w:val="24"/>
        </w:rPr>
        <w:t xml:space="preserve">with PBS, </w:t>
      </w:r>
      <w:r w:rsidRPr="005B33C1">
        <w:rPr>
          <w:rFonts w:ascii="Times New Roman" w:eastAsia="等线" w:hAnsi="Times New Roman" w:cs="Times New Roman"/>
          <w:sz w:val="24"/>
          <w:szCs w:val="24"/>
        </w:rPr>
        <w:t xml:space="preserve">related to </w:t>
      </w:r>
      <w:r w:rsidR="000A7367">
        <w:rPr>
          <w:rFonts w:ascii="Times New Roman" w:eastAsia="等线" w:hAnsi="Times New Roman" w:cs="Times New Roman"/>
          <w:sz w:val="24"/>
          <w:szCs w:val="24"/>
        </w:rPr>
        <w:t>Figure</w:t>
      </w:r>
      <w:r w:rsidRPr="005B33C1">
        <w:rPr>
          <w:rFonts w:ascii="Times New Roman" w:eastAsia="等线" w:hAnsi="Times New Roman" w:cs="Times New Roman"/>
          <w:sz w:val="24"/>
          <w:szCs w:val="24"/>
        </w:rPr>
        <w:t xml:space="preserve"> </w:t>
      </w:r>
      <w:r>
        <w:rPr>
          <w:rFonts w:ascii="Times New Roman" w:eastAsia="等线" w:hAnsi="Times New Roman" w:cs="Times New Roman"/>
          <w:sz w:val="24"/>
          <w:szCs w:val="24"/>
        </w:rPr>
        <w:t>5.</w:t>
      </w:r>
    </w:p>
    <w:p w14:paraId="14FEB89C" w14:textId="7342853A" w:rsidR="00203A55" w:rsidRDefault="00203A55" w:rsidP="00203A55">
      <w:pPr>
        <w:spacing w:line="480" w:lineRule="auto"/>
        <w:rPr>
          <w:rFonts w:ascii="Times New Roman" w:eastAsia="等线" w:hAnsi="Times New Roman" w:cs="Times New Roman"/>
          <w:sz w:val="24"/>
          <w:szCs w:val="24"/>
        </w:rPr>
      </w:pPr>
      <w:r>
        <w:rPr>
          <w:rFonts w:ascii="Times New Roman" w:eastAsia="等线" w:hAnsi="Times New Roman" w:cs="Times New Roman" w:hint="eastAsia"/>
          <w:b/>
          <w:sz w:val="24"/>
          <w:szCs w:val="24"/>
        </w:rPr>
        <w:t>V</w:t>
      </w:r>
      <w:r>
        <w:rPr>
          <w:rFonts w:ascii="Times New Roman" w:eastAsia="等线" w:hAnsi="Times New Roman" w:cs="Times New Roman"/>
          <w:b/>
          <w:sz w:val="24"/>
          <w:szCs w:val="24"/>
        </w:rPr>
        <w:t xml:space="preserve">ideo S3. </w:t>
      </w:r>
      <w:r w:rsidRPr="005B33C1">
        <w:rPr>
          <w:rFonts w:ascii="Times New Roman" w:eastAsia="等线" w:hAnsi="Times New Roman" w:cs="Times New Roman"/>
          <w:sz w:val="24"/>
          <w:szCs w:val="24"/>
        </w:rPr>
        <w:t xml:space="preserve">3D reconstruction of the renal structure in the </w:t>
      </w:r>
      <w:r>
        <w:rPr>
          <w:rFonts w:ascii="Times New Roman" w:eastAsia="等线" w:hAnsi="Times New Roman" w:cs="Times New Roman"/>
          <w:sz w:val="24"/>
          <w:szCs w:val="24"/>
        </w:rPr>
        <w:t>Foxp3-GFP</w:t>
      </w:r>
      <w:r w:rsidRPr="005B33C1">
        <w:rPr>
          <w:rFonts w:ascii="Times New Roman" w:eastAsia="等线" w:hAnsi="Times New Roman" w:cs="Times New Roman"/>
          <w:sz w:val="24"/>
          <w:szCs w:val="24"/>
        </w:rPr>
        <w:t xml:space="preserve"> mice treated </w:t>
      </w:r>
      <w:r>
        <w:rPr>
          <w:rFonts w:ascii="Times New Roman" w:eastAsia="等线" w:hAnsi="Times New Roman" w:cs="Times New Roman"/>
          <w:sz w:val="24"/>
          <w:szCs w:val="24"/>
        </w:rPr>
        <w:t>with EV</w:t>
      </w:r>
      <w:r>
        <w:rPr>
          <w:rFonts w:ascii="Times New Roman" w:eastAsia="等线" w:hAnsi="Times New Roman" w:cs="Times New Roman" w:hint="eastAsia"/>
          <w:sz w:val="24"/>
          <w:szCs w:val="24"/>
        </w:rPr>
        <w:t>s</w:t>
      </w:r>
      <w:r>
        <w:rPr>
          <w:rFonts w:ascii="Times New Roman" w:eastAsia="等线" w:hAnsi="Times New Roman" w:cs="Times New Roman"/>
          <w:sz w:val="24"/>
          <w:szCs w:val="24"/>
        </w:rPr>
        <w:t xml:space="preserve">, </w:t>
      </w:r>
      <w:r w:rsidRPr="005B33C1">
        <w:rPr>
          <w:rFonts w:ascii="Times New Roman" w:eastAsia="等线" w:hAnsi="Times New Roman" w:cs="Times New Roman"/>
          <w:sz w:val="24"/>
          <w:szCs w:val="24"/>
        </w:rPr>
        <w:t xml:space="preserve">related to </w:t>
      </w:r>
      <w:r w:rsidR="000A7367">
        <w:rPr>
          <w:rFonts w:ascii="Times New Roman" w:eastAsia="等线" w:hAnsi="Times New Roman" w:cs="Times New Roman"/>
          <w:sz w:val="24"/>
          <w:szCs w:val="24"/>
        </w:rPr>
        <w:t>Figure</w:t>
      </w:r>
      <w:r w:rsidRPr="005B33C1">
        <w:rPr>
          <w:rFonts w:ascii="Times New Roman" w:eastAsia="等线" w:hAnsi="Times New Roman" w:cs="Times New Roman"/>
          <w:sz w:val="24"/>
          <w:szCs w:val="24"/>
        </w:rPr>
        <w:t xml:space="preserve"> </w:t>
      </w:r>
      <w:r>
        <w:rPr>
          <w:rFonts w:ascii="Times New Roman" w:eastAsia="等线" w:hAnsi="Times New Roman" w:cs="Times New Roman"/>
          <w:sz w:val="24"/>
          <w:szCs w:val="24"/>
        </w:rPr>
        <w:t>5.</w:t>
      </w:r>
    </w:p>
    <w:p w14:paraId="55614078" w14:textId="068EB681" w:rsidR="00203A55" w:rsidRDefault="00203A55" w:rsidP="00203A55">
      <w:pPr>
        <w:spacing w:line="480" w:lineRule="auto"/>
        <w:rPr>
          <w:rFonts w:ascii="Times New Roman" w:eastAsia="等线" w:hAnsi="Times New Roman" w:cs="Times New Roman"/>
          <w:sz w:val="24"/>
          <w:szCs w:val="24"/>
        </w:rPr>
      </w:pPr>
      <w:r>
        <w:rPr>
          <w:rFonts w:ascii="Times New Roman" w:eastAsia="等线" w:hAnsi="Times New Roman" w:cs="Times New Roman" w:hint="eastAsia"/>
          <w:b/>
          <w:sz w:val="24"/>
          <w:szCs w:val="24"/>
        </w:rPr>
        <w:t>V</w:t>
      </w:r>
      <w:r>
        <w:rPr>
          <w:rFonts w:ascii="Times New Roman" w:eastAsia="等线" w:hAnsi="Times New Roman" w:cs="Times New Roman"/>
          <w:b/>
          <w:sz w:val="24"/>
          <w:szCs w:val="24"/>
        </w:rPr>
        <w:t xml:space="preserve">ideo S4. </w:t>
      </w:r>
      <w:r w:rsidRPr="005B33C1">
        <w:rPr>
          <w:rFonts w:ascii="Times New Roman" w:eastAsia="等线" w:hAnsi="Times New Roman" w:cs="Times New Roman"/>
          <w:sz w:val="24"/>
          <w:szCs w:val="24"/>
        </w:rPr>
        <w:t xml:space="preserve">3D reconstruction of the renal structure in the </w:t>
      </w:r>
      <w:r>
        <w:rPr>
          <w:rFonts w:ascii="Times New Roman" w:eastAsia="等线" w:hAnsi="Times New Roman" w:cs="Times New Roman"/>
          <w:sz w:val="24"/>
          <w:szCs w:val="24"/>
        </w:rPr>
        <w:t>Foxp3-GFP</w:t>
      </w:r>
      <w:r w:rsidRPr="005B33C1">
        <w:rPr>
          <w:rFonts w:ascii="Times New Roman" w:eastAsia="等线" w:hAnsi="Times New Roman" w:cs="Times New Roman"/>
          <w:sz w:val="24"/>
          <w:szCs w:val="24"/>
        </w:rPr>
        <w:t xml:space="preserve"> mice treated </w:t>
      </w:r>
      <w:r>
        <w:rPr>
          <w:rFonts w:ascii="Times New Roman" w:eastAsia="等线" w:hAnsi="Times New Roman" w:cs="Times New Roman"/>
          <w:sz w:val="24"/>
          <w:szCs w:val="24"/>
        </w:rPr>
        <w:t>with PBP-EV</w:t>
      </w:r>
      <w:r>
        <w:rPr>
          <w:rFonts w:ascii="Times New Roman" w:eastAsia="等线" w:hAnsi="Times New Roman" w:cs="Times New Roman" w:hint="eastAsia"/>
          <w:sz w:val="24"/>
          <w:szCs w:val="24"/>
        </w:rPr>
        <w:t>s</w:t>
      </w:r>
      <w:r>
        <w:rPr>
          <w:rFonts w:ascii="Times New Roman" w:eastAsia="等线" w:hAnsi="Times New Roman" w:cs="Times New Roman"/>
          <w:sz w:val="24"/>
          <w:szCs w:val="24"/>
        </w:rPr>
        <w:t xml:space="preserve">, </w:t>
      </w:r>
      <w:r w:rsidRPr="005B33C1">
        <w:rPr>
          <w:rFonts w:ascii="Times New Roman" w:eastAsia="等线" w:hAnsi="Times New Roman" w:cs="Times New Roman"/>
          <w:sz w:val="24"/>
          <w:szCs w:val="24"/>
        </w:rPr>
        <w:t xml:space="preserve">related to </w:t>
      </w:r>
      <w:r w:rsidR="000A7367">
        <w:rPr>
          <w:rFonts w:ascii="Times New Roman" w:eastAsia="等线" w:hAnsi="Times New Roman" w:cs="Times New Roman"/>
          <w:sz w:val="24"/>
          <w:szCs w:val="24"/>
        </w:rPr>
        <w:t>Figure</w:t>
      </w:r>
      <w:r w:rsidRPr="005B33C1">
        <w:rPr>
          <w:rFonts w:ascii="Times New Roman" w:eastAsia="等线" w:hAnsi="Times New Roman" w:cs="Times New Roman"/>
          <w:sz w:val="24"/>
          <w:szCs w:val="24"/>
        </w:rPr>
        <w:t xml:space="preserve"> </w:t>
      </w:r>
      <w:r>
        <w:rPr>
          <w:rFonts w:ascii="Times New Roman" w:eastAsia="等线" w:hAnsi="Times New Roman" w:cs="Times New Roman"/>
          <w:sz w:val="24"/>
          <w:szCs w:val="24"/>
        </w:rPr>
        <w:t>5.</w:t>
      </w:r>
    </w:p>
    <w:p w14:paraId="4FDE1B78" w14:textId="6C49E2C2" w:rsidR="00203A55" w:rsidRDefault="00203A55" w:rsidP="00203A55">
      <w:pPr>
        <w:spacing w:line="480" w:lineRule="auto"/>
        <w:rPr>
          <w:rFonts w:ascii="Times New Roman" w:eastAsia="等线" w:hAnsi="Times New Roman" w:cs="Times New Roman"/>
          <w:sz w:val="24"/>
          <w:szCs w:val="24"/>
        </w:rPr>
      </w:pPr>
      <w:r>
        <w:rPr>
          <w:rFonts w:ascii="Times New Roman" w:eastAsia="等线" w:hAnsi="Times New Roman" w:cs="Times New Roman" w:hint="eastAsia"/>
          <w:b/>
          <w:sz w:val="24"/>
          <w:szCs w:val="24"/>
        </w:rPr>
        <w:t>V</w:t>
      </w:r>
      <w:r>
        <w:rPr>
          <w:rFonts w:ascii="Times New Roman" w:eastAsia="等线" w:hAnsi="Times New Roman" w:cs="Times New Roman"/>
          <w:b/>
          <w:sz w:val="24"/>
          <w:szCs w:val="24"/>
        </w:rPr>
        <w:t xml:space="preserve">ideo S5-1. </w:t>
      </w:r>
      <w:r w:rsidRPr="005B33C1">
        <w:rPr>
          <w:rFonts w:ascii="Times New Roman" w:eastAsia="等线" w:hAnsi="Times New Roman" w:cs="Times New Roman"/>
          <w:sz w:val="24"/>
          <w:szCs w:val="24"/>
        </w:rPr>
        <w:t xml:space="preserve">3D reconstruction of the renal structure in the </w:t>
      </w:r>
      <w:r w:rsidRPr="008578CE">
        <w:rPr>
          <w:rFonts w:ascii="Times New Roman" w:hAnsi="Times New Roman" w:cs="Times New Roman"/>
          <w:sz w:val="24"/>
          <w:szCs w:val="24"/>
        </w:rPr>
        <w:t>Lgr5</w:t>
      </w:r>
      <w:r>
        <w:rPr>
          <w:rFonts w:ascii="Times New Roman" w:hAnsi="Times New Roman" w:cs="Times New Roman"/>
          <w:sz w:val="24"/>
          <w:szCs w:val="24"/>
        </w:rPr>
        <w:t>-C</w:t>
      </w:r>
      <w:r w:rsidRPr="008578CE">
        <w:rPr>
          <w:rFonts w:ascii="Times New Roman" w:hAnsi="Times New Roman" w:cs="Times New Roman"/>
          <w:sz w:val="24"/>
          <w:szCs w:val="24"/>
        </w:rPr>
        <w:t>re</w:t>
      </w:r>
      <w:r w:rsidRPr="008578CE">
        <w:rPr>
          <w:rFonts w:ascii="Times New Roman" w:hAnsi="Times New Roman" w:cs="Times New Roman"/>
          <w:sz w:val="24"/>
          <w:szCs w:val="24"/>
          <w:vertAlign w:val="superscript"/>
        </w:rPr>
        <w:t>ERT2</w:t>
      </w:r>
      <w:r>
        <w:rPr>
          <w:rFonts w:ascii="Times New Roman" w:hAnsi="Times New Roman" w:cs="Times New Roman"/>
          <w:sz w:val="24"/>
          <w:szCs w:val="24"/>
        </w:rPr>
        <w:t>; R26</w:t>
      </w:r>
      <w:r w:rsidRPr="008578CE">
        <w:rPr>
          <w:rFonts w:ascii="Times New Roman" w:hAnsi="Times New Roman" w:cs="Times New Roman"/>
          <w:sz w:val="24"/>
          <w:szCs w:val="24"/>
          <w:vertAlign w:val="superscript"/>
        </w:rPr>
        <w:t>mTmG</w:t>
      </w:r>
      <w:r w:rsidRPr="00CD5D7A">
        <w:rPr>
          <w:rFonts w:ascii="Times New Roman" w:hAnsi="Times New Roman" w:cs="Times New Roman"/>
          <w:sz w:val="24"/>
          <w:szCs w:val="24"/>
        </w:rPr>
        <w:t xml:space="preserve"> mice</w:t>
      </w:r>
      <w:r w:rsidRPr="005B33C1">
        <w:rPr>
          <w:rFonts w:ascii="Times New Roman" w:eastAsia="等线" w:hAnsi="Times New Roman" w:cs="Times New Roman"/>
          <w:sz w:val="24"/>
          <w:szCs w:val="24"/>
        </w:rPr>
        <w:t xml:space="preserve"> treated </w:t>
      </w:r>
      <w:r w:rsidR="000F74DC">
        <w:rPr>
          <w:rFonts w:ascii="Times New Roman" w:eastAsia="等线" w:hAnsi="Times New Roman" w:cs="Times New Roman"/>
          <w:sz w:val="24"/>
          <w:szCs w:val="24"/>
        </w:rPr>
        <w:t>by</w:t>
      </w:r>
      <w:r>
        <w:rPr>
          <w:rFonts w:ascii="Times New Roman" w:eastAsia="等线" w:hAnsi="Times New Roman" w:cs="Times New Roman"/>
          <w:sz w:val="24"/>
          <w:szCs w:val="24"/>
        </w:rPr>
        <w:t xml:space="preserve"> </w:t>
      </w:r>
      <w:r w:rsidR="000F74DC" w:rsidRPr="000F74DC">
        <w:rPr>
          <w:rFonts w:ascii="Times New Roman" w:eastAsia="等线" w:hAnsi="Times New Roman" w:cs="Times New Roman"/>
          <w:sz w:val="24"/>
          <w:szCs w:val="24"/>
        </w:rPr>
        <w:t>Sham surgery</w:t>
      </w:r>
      <w:r>
        <w:rPr>
          <w:rFonts w:ascii="Times New Roman" w:eastAsia="等线" w:hAnsi="Times New Roman" w:cs="Times New Roman"/>
          <w:sz w:val="24"/>
          <w:szCs w:val="24"/>
        </w:rPr>
        <w:t xml:space="preserve">, </w:t>
      </w:r>
      <w:r w:rsidRPr="005B33C1">
        <w:rPr>
          <w:rFonts w:ascii="Times New Roman" w:eastAsia="等线" w:hAnsi="Times New Roman" w:cs="Times New Roman"/>
          <w:sz w:val="24"/>
          <w:szCs w:val="24"/>
        </w:rPr>
        <w:t xml:space="preserve">related to </w:t>
      </w:r>
      <w:r w:rsidR="000A7367">
        <w:rPr>
          <w:rFonts w:ascii="Times New Roman" w:eastAsia="等线" w:hAnsi="Times New Roman" w:cs="Times New Roman"/>
          <w:sz w:val="24"/>
          <w:szCs w:val="24"/>
        </w:rPr>
        <w:t>Figure</w:t>
      </w:r>
      <w:r w:rsidRPr="005B33C1">
        <w:rPr>
          <w:rFonts w:ascii="Times New Roman" w:eastAsia="等线" w:hAnsi="Times New Roman" w:cs="Times New Roman"/>
          <w:sz w:val="24"/>
          <w:szCs w:val="24"/>
        </w:rPr>
        <w:t xml:space="preserve"> </w:t>
      </w:r>
      <w:r>
        <w:rPr>
          <w:rFonts w:ascii="Times New Roman" w:eastAsia="等线" w:hAnsi="Times New Roman" w:cs="Times New Roman"/>
          <w:sz w:val="24"/>
          <w:szCs w:val="24"/>
        </w:rPr>
        <w:t>6.</w:t>
      </w:r>
    </w:p>
    <w:p w14:paraId="536E104D" w14:textId="4A4D17AF" w:rsidR="00203A55" w:rsidRDefault="00203A55" w:rsidP="00203A55">
      <w:pPr>
        <w:spacing w:line="480" w:lineRule="auto"/>
        <w:rPr>
          <w:rFonts w:ascii="Times New Roman" w:eastAsia="等线" w:hAnsi="Times New Roman" w:cs="Times New Roman"/>
          <w:sz w:val="24"/>
          <w:szCs w:val="24"/>
        </w:rPr>
      </w:pPr>
      <w:r>
        <w:rPr>
          <w:rFonts w:ascii="Times New Roman" w:eastAsia="等线" w:hAnsi="Times New Roman" w:cs="Times New Roman" w:hint="eastAsia"/>
          <w:b/>
          <w:sz w:val="24"/>
          <w:szCs w:val="24"/>
        </w:rPr>
        <w:t>V</w:t>
      </w:r>
      <w:r>
        <w:rPr>
          <w:rFonts w:ascii="Times New Roman" w:eastAsia="等线" w:hAnsi="Times New Roman" w:cs="Times New Roman"/>
          <w:b/>
          <w:sz w:val="24"/>
          <w:szCs w:val="24"/>
        </w:rPr>
        <w:t xml:space="preserve">ideo S5-2. </w:t>
      </w:r>
      <w:r w:rsidRPr="005B33C1">
        <w:rPr>
          <w:rFonts w:ascii="Times New Roman" w:eastAsia="等线" w:hAnsi="Times New Roman" w:cs="Times New Roman"/>
          <w:sz w:val="24"/>
          <w:szCs w:val="24"/>
        </w:rPr>
        <w:t xml:space="preserve">3D reconstruction of </w:t>
      </w:r>
      <w:bookmarkStart w:id="26" w:name="_Hlk175302300"/>
      <w:r w:rsidRPr="005B33C1">
        <w:rPr>
          <w:rFonts w:ascii="Times New Roman" w:eastAsia="等线" w:hAnsi="Times New Roman" w:cs="Times New Roman"/>
          <w:sz w:val="24"/>
          <w:szCs w:val="24"/>
        </w:rPr>
        <w:t xml:space="preserve">the </w:t>
      </w:r>
      <w:r w:rsidRPr="00CD5D7A">
        <w:rPr>
          <w:rFonts w:ascii="Times New Roman" w:hAnsi="Times New Roman" w:cs="Times New Roman"/>
          <w:sz w:val="24"/>
          <w:szCs w:val="24"/>
        </w:rPr>
        <w:t>Lgr5</w:t>
      </w:r>
      <w:r w:rsidRPr="00315586">
        <w:rPr>
          <w:rFonts w:ascii="Times New Roman" w:hAnsi="Times New Roman" w:cs="Times New Roman"/>
          <w:sz w:val="24"/>
          <w:szCs w:val="24"/>
          <w:vertAlign w:val="superscript"/>
        </w:rPr>
        <w:t>+</w:t>
      </w:r>
      <w:r w:rsidRPr="00CD5D7A">
        <w:rPr>
          <w:rFonts w:ascii="Times New Roman" w:hAnsi="Times New Roman" w:cs="Times New Roman"/>
          <w:sz w:val="24"/>
          <w:szCs w:val="24"/>
        </w:rPr>
        <w:t xml:space="preserve"> renal stem cells</w:t>
      </w:r>
      <w:r w:rsidR="003321F8">
        <w:rPr>
          <w:rFonts w:ascii="Times New Roman" w:hAnsi="Times New Roman" w:cs="Times New Roman"/>
          <w:sz w:val="24"/>
          <w:szCs w:val="24"/>
        </w:rPr>
        <w:t xml:space="preserve"> </w:t>
      </w:r>
      <w:r>
        <w:rPr>
          <w:rFonts w:ascii="Times New Roman" w:hAnsi="Times New Roman" w:cs="Times New Roman"/>
          <w:sz w:val="24"/>
          <w:szCs w:val="24"/>
        </w:rPr>
        <w:t>(</w:t>
      </w:r>
      <w:proofErr w:type="spellStart"/>
      <w:r w:rsidRPr="00203A55">
        <w:rPr>
          <w:rFonts w:ascii="Times New Roman" w:hAnsi="Times New Roman" w:cs="Times New Roman"/>
          <w:sz w:val="24"/>
          <w:szCs w:val="24"/>
        </w:rPr>
        <w:t>tdTomato</w:t>
      </w:r>
      <w:proofErr w:type="spellEnd"/>
      <w:r w:rsidR="003321F8">
        <w:rPr>
          <w:rFonts w:ascii="Times New Roman" w:hAnsi="Times New Roman" w:cs="Times New Roman"/>
          <w:sz w:val="24"/>
          <w:szCs w:val="24"/>
        </w:rPr>
        <w:t>)</w:t>
      </w:r>
      <w:bookmarkEnd w:id="26"/>
      <w:r>
        <w:rPr>
          <w:rFonts w:ascii="Times New Roman" w:hAnsi="Times New Roman" w:cs="Times New Roman"/>
          <w:sz w:val="24"/>
          <w:szCs w:val="24"/>
        </w:rPr>
        <w:t xml:space="preserve"> </w:t>
      </w:r>
      <w:r w:rsidRPr="005B33C1">
        <w:rPr>
          <w:rFonts w:ascii="Times New Roman" w:eastAsia="等线" w:hAnsi="Times New Roman" w:cs="Times New Roman"/>
          <w:sz w:val="24"/>
          <w:szCs w:val="24"/>
        </w:rPr>
        <w:t xml:space="preserve">in the </w:t>
      </w:r>
      <w:r w:rsidRPr="008578CE">
        <w:rPr>
          <w:rFonts w:ascii="Times New Roman" w:hAnsi="Times New Roman" w:cs="Times New Roman"/>
          <w:sz w:val="24"/>
          <w:szCs w:val="24"/>
        </w:rPr>
        <w:t>Lgr5</w:t>
      </w:r>
      <w:r>
        <w:rPr>
          <w:rFonts w:ascii="Times New Roman" w:hAnsi="Times New Roman" w:cs="Times New Roman"/>
          <w:sz w:val="24"/>
          <w:szCs w:val="24"/>
        </w:rPr>
        <w:t>-C</w:t>
      </w:r>
      <w:r w:rsidRPr="008578CE">
        <w:rPr>
          <w:rFonts w:ascii="Times New Roman" w:hAnsi="Times New Roman" w:cs="Times New Roman"/>
          <w:sz w:val="24"/>
          <w:szCs w:val="24"/>
        </w:rPr>
        <w:t>re</w:t>
      </w:r>
      <w:r w:rsidRPr="008578CE">
        <w:rPr>
          <w:rFonts w:ascii="Times New Roman" w:hAnsi="Times New Roman" w:cs="Times New Roman"/>
          <w:sz w:val="24"/>
          <w:szCs w:val="24"/>
          <w:vertAlign w:val="superscript"/>
        </w:rPr>
        <w:t>ERT2</w:t>
      </w:r>
      <w:r>
        <w:rPr>
          <w:rFonts w:ascii="Times New Roman" w:hAnsi="Times New Roman" w:cs="Times New Roman"/>
          <w:sz w:val="24"/>
          <w:szCs w:val="24"/>
        </w:rPr>
        <w:t>; R26</w:t>
      </w:r>
      <w:r w:rsidRPr="008578CE">
        <w:rPr>
          <w:rFonts w:ascii="Times New Roman" w:hAnsi="Times New Roman" w:cs="Times New Roman"/>
          <w:sz w:val="24"/>
          <w:szCs w:val="24"/>
          <w:vertAlign w:val="superscript"/>
        </w:rPr>
        <w:t>mTmG</w:t>
      </w:r>
      <w:r w:rsidRPr="00CD5D7A">
        <w:rPr>
          <w:rFonts w:ascii="Times New Roman" w:hAnsi="Times New Roman" w:cs="Times New Roman"/>
          <w:sz w:val="24"/>
          <w:szCs w:val="24"/>
        </w:rPr>
        <w:t xml:space="preserve"> mice</w:t>
      </w:r>
      <w:r w:rsidRPr="005B33C1">
        <w:rPr>
          <w:rFonts w:ascii="Times New Roman" w:eastAsia="等线" w:hAnsi="Times New Roman" w:cs="Times New Roman"/>
          <w:sz w:val="24"/>
          <w:szCs w:val="24"/>
        </w:rPr>
        <w:t xml:space="preserve"> treated </w:t>
      </w:r>
      <w:r w:rsidR="000F74DC" w:rsidRPr="000F74DC">
        <w:rPr>
          <w:rFonts w:ascii="Times New Roman" w:eastAsia="等线" w:hAnsi="Times New Roman" w:cs="Times New Roman"/>
          <w:sz w:val="24"/>
          <w:szCs w:val="24"/>
        </w:rPr>
        <w:t>by Sham surgery</w:t>
      </w:r>
      <w:r>
        <w:rPr>
          <w:rFonts w:ascii="Times New Roman" w:eastAsia="等线" w:hAnsi="Times New Roman" w:cs="Times New Roman"/>
          <w:sz w:val="24"/>
          <w:szCs w:val="24"/>
        </w:rPr>
        <w:t xml:space="preserve">, </w:t>
      </w:r>
      <w:r w:rsidRPr="005B33C1">
        <w:rPr>
          <w:rFonts w:ascii="Times New Roman" w:eastAsia="等线" w:hAnsi="Times New Roman" w:cs="Times New Roman"/>
          <w:sz w:val="24"/>
          <w:szCs w:val="24"/>
        </w:rPr>
        <w:t xml:space="preserve">related to </w:t>
      </w:r>
      <w:r w:rsidR="000A7367">
        <w:rPr>
          <w:rFonts w:ascii="Times New Roman" w:eastAsia="等线" w:hAnsi="Times New Roman" w:cs="Times New Roman"/>
          <w:sz w:val="24"/>
          <w:szCs w:val="24"/>
        </w:rPr>
        <w:t>Figure</w:t>
      </w:r>
      <w:r w:rsidRPr="005B33C1">
        <w:rPr>
          <w:rFonts w:ascii="Times New Roman" w:eastAsia="等线" w:hAnsi="Times New Roman" w:cs="Times New Roman"/>
          <w:sz w:val="24"/>
          <w:szCs w:val="24"/>
        </w:rPr>
        <w:t xml:space="preserve"> </w:t>
      </w:r>
      <w:r>
        <w:rPr>
          <w:rFonts w:ascii="Times New Roman" w:eastAsia="等线" w:hAnsi="Times New Roman" w:cs="Times New Roman"/>
          <w:sz w:val="24"/>
          <w:szCs w:val="24"/>
        </w:rPr>
        <w:t>6.</w:t>
      </w:r>
    </w:p>
    <w:p w14:paraId="02FE00EA" w14:textId="78D81115" w:rsidR="00203A55" w:rsidRDefault="000F74DC" w:rsidP="00C53A7A">
      <w:pPr>
        <w:spacing w:line="480" w:lineRule="auto"/>
        <w:rPr>
          <w:rFonts w:ascii="Times New Roman" w:eastAsia="等线" w:hAnsi="Times New Roman" w:cs="Times New Roman"/>
          <w:sz w:val="24"/>
          <w:szCs w:val="24"/>
        </w:rPr>
      </w:pPr>
      <w:r>
        <w:rPr>
          <w:rFonts w:ascii="Times New Roman" w:eastAsia="等线" w:hAnsi="Times New Roman" w:cs="Times New Roman" w:hint="eastAsia"/>
          <w:b/>
          <w:sz w:val="24"/>
          <w:szCs w:val="24"/>
        </w:rPr>
        <w:t>V</w:t>
      </w:r>
      <w:r>
        <w:rPr>
          <w:rFonts w:ascii="Times New Roman" w:eastAsia="等线" w:hAnsi="Times New Roman" w:cs="Times New Roman"/>
          <w:b/>
          <w:sz w:val="24"/>
          <w:szCs w:val="24"/>
        </w:rPr>
        <w:t xml:space="preserve">ideo S6-1. </w:t>
      </w:r>
      <w:r w:rsidRPr="005B33C1">
        <w:rPr>
          <w:rFonts w:ascii="Times New Roman" w:eastAsia="等线" w:hAnsi="Times New Roman" w:cs="Times New Roman"/>
          <w:sz w:val="24"/>
          <w:szCs w:val="24"/>
        </w:rPr>
        <w:t xml:space="preserve">3D reconstruction of the renal structure in the </w:t>
      </w:r>
      <w:r w:rsidRPr="008578CE">
        <w:rPr>
          <w:rFonts w:ascii="Times New Roman" w:hAnsi="Times New Roman" w:cs="Times New Roman"/>
          <w:sz w:val="24"/>
          <w:szCs w:val="24"/>
        </w:rPr>
        <w:t>Lgr5</w:t>
      </w:r>
      <w:r>
        <w:rPr>
          <w:rFonts w:ascii="Times New Roman" w:hAnsi="Times New Roman" w:cs="Times New Roman"/>
          <w:sz w:val="24"/>
          <w:szCs w:val="24"/>
        </w:rPr>
        <w:t>-C</w:t>
      </w:r>
      <w:r w:rsidRPr="008578CE">
        <w:rPr>
          <w:rFonts w:ascii="Times New Roman" w:hAnsi="Times New Roman" w:cs="Times New Roman"/>
          <w:sz w:val="24"/>
          <w:szCs w:val="24"/>
        </w:rPr>
        <w:t>re</w:t>
      </w:r>
      <w:r w:rsidRPr="008578CE">
        <w:rPr>
          <w:rFonts w:ascii="Times New Roman" w:hAnsi="Times New Roman" w:cs="Times New Roman"/>
          <w:sz w:val="24"/>
          <w:szCs w:val="24"/>
          <w:vertAlign w:val="superscript"/>
        </w:rPr>
        <w:t>ERT2</w:t>
      </w:r>
      <w:r>
        <w:rPr>
          <w:rFonts w:ascii="Times New Roman" w:hAnsi="Times New Roman" w:cs="Times New Roman"/>
          <w:sz w:val="24"/>
          <w:szCs w:val="24"/>
        </w:rPr>
        <w:t>; R26</w:t>
      </w:r>
      <w:r w:rsidRPr="008578CE">
        <w:rPr>
          <w:rFonts w:ascii="Times New Roman" w:hAnsi="Times New Roman" w:cs="Times New Roman"/>
          <w:sz w:val="24"/>
          <w:szCs w:val="24"/>
          <w:vertAlign w:val="superscript"/>
        </w:rPr>
        <w:t>mTmG</w:t>
      </w:r>
      <w:r w:rsidRPr="00CD5D7A">
        <w:rPr>
          <w:rFonts w:ascii="Times New Roman" w:hAnsi="Times New Roman" w:cs="Times New Roman"/>
          <w:sz w:val="24"/>
          <w:szCs w:val="24"/>
        </w:rPr>
        <w:t xml:space="preserve"> mice</w:t>
      </w:r>
      <w:r w:rsidRPr="005B33C1">
        <w:rPr>
          <w:rFonts w:ascii="Times New Roman" w:eastAsia="等线" w:hAnsi="Times New Roman" w:cs="Times New Roman"/>
          <w:sz w:val="24"/>
          <w:szCs w:val="24"/>
        </w:rPr>
        <w:t xml:space="preserve"> treated </w:t>
      </w:r>
      <w:bookmarkStart w:id="27" w:name="_Hlk175302379"/>
      <w:r>
        <w:rPr>
          <w:rFonts w:ascii="Times New Roman" w:eastAsia="等线" w:hAnsi="Times New Roman" w:cs="Times New Roman"/>
          <w:sz w:val="24"/>
          <w:szCs w:val="24"/>
        </w:rPr>
        <w:t>with PBS</w:t>
      </w:r>
      <w:bookmarkEnd w:id="27"/>
      <w:r>
        <w:rPr>
          <w:rFonts w:ascii="Times New Roman" w:eastAsia="等线" w:hAnsi="Times New Roman" w:cs="Times New Roman"/>
          <w:sz w:val="24"/>
          <w:szCs w:val="24"/>
        </w:rPr>
        <w:t xml:space="preserve">, </w:t>
      </w:r>
      <w:r w:rsidRPr="005B33C1">
        <w:rPr>
          <w:rFonts w:ascii="Times New Roman" w:eastAsia="等线" w:hAnsi="Times New Roman" w:cs="Times New Roman"/>
          <w:sz w:val="24"/>
          <w:szCs w:val="24"/>
        </w:rPr>
        <w:t xml:space="preserve">related to </w:t>
      </w:r>
      <w:r w:rsidR="000A7367">
        <w:rPr>
          <w:rFonts w:ascii="Times New Roman" w:eastAsia="等线" w:hAnsi="Times New Roman" w:cs="Times New Roman"/>
          <w:sz w:val="24"/>
          <w:szCs w:val="24"/>
        </w:rPr>
        <w:t>Figure</w:t>
      </w:r>
      <w:r w:rsidRPr="005B33C1">
        <w:rPr>
          <w:rFonts w:ascii="Times New Roman" w:eastAsia="等线" w:hAnsi="Times New Roman" w:cs="Times New Roman"/>
          <w:sz w:val="24"/>
          <w:szCs w:val="24"/>
        </w:rPr>
        <w:t xml:space="preserve"> </w:t>
      </w:r>
      <w:r>
        <w:rPr>
          <w:rFonts w:ascii="Times New Roman" w:eastAsia="等线" w:hAnsi="Times New Roman" w:cs="Times New Roman"/>
          <w:sz w:val="24"/>
          <w:szCs w:val="24"/>
        </w:rPr>
        <w:t>6.</w:t>
      </w:r>
    </w:p>
    <w:p w14:paraId="68F460D0" w14:textId="741E77D2" w:rsidR="00600F34" w:rsidRDefault="00600F34" w:rsidP="00600F34">
      <w:pPr>
        <w:spacing w:line="480" w:lineRule="auto"/>
        <w:rPr>
          <w:rFonts w:ascii="Times New Roman" w:eastAsia="等线" w:hAnsi="Times New Roman" w:cs="Times New Roman"/>
          <w:sz w:val="24"/>
          <w:szCs w:val="24"/>
        </w:rPr>
      </w:pPr>
      <w:r>
        <w:rPr>
          <w:rFonts w:ascii="Times New Roman" w:eastAsia="等线" w:hAnsi="Times New Roman" w:cs="Times New Roman" w:hint="eastAsia"/>
          <w:b/>
          <w:sz w:val="24"/>
          <w:szCs w:val="24"/>
        </w:rPr>
        <w:t>V</w:t>
      </w:r>
      <w:r>
        <w:rPr>
          <w:rFonts w:ascii="Times New Roman" w:eastAsia="等线" w:hAnsi="Times New Roman" w:cs="Times New Roman"/>
          <w:b/>
          <w:sz w:val="24"/>
          <w:szCs w:val="24"/>
        </w:rPr>
        <w:t xml:space="preserve">ideo S6-2. </w:t>
      </w:r>
      <w:r w:rsidRPr="005B33C1">
        <w:rPr>
          <w:rFonts w:ascii="Times New Roman" w:eastAsia="等线" w:hAnsi="Times New Roman" w:cs="Times New Roman"/>
          <w:sz w:val="24"/>
          <w:szCs w:val="24"/>
        </w:rPr>
        <w:t xml:space="preserve">3D reconstruction of the </w:t>
      </w:r>
      <w:proofErr w:type="spellStart"/>
      <w:r w:rsidRPr="005B33C1">
        <w:rPr>
          <w:rFonts w:ascii="Times New Roman" w:eastAsia="等线" w:hAnsi="Times New Roman" w:cs="Times New Roman"/>
          <w:sz w:val="24"/>
          <w:szCs w:val="24"/>
        </w:rPr>
        <w:t>the</w:t>
      </w:r>
      <w:proofErr w:type="spellEnd"/>
      <w:r w:rsidRPr="005B33C1">
        <w:rPr>
          <w:rFonts w:ascii="Times New Roman" w:eastAsia="等线" w:hAnsi="Times New Roman" w:cs="Times New Roman"/>
          <w:sz w:val="24"/>
          <w:szCs w:val="24"/>
        </w:rPr>
        <w:t xml:space="preserve"> </w:t>
      </w:r>
      <w:r w:rsidRPr="00CD5D7A">
        <w:rPr>
          <w:rFonts w:ascii="Times New Roman" w:hAnsi="Times New Roman" w:cs="Times New Roman"/>
          <w:sz w:val="24"/>
          <w:szCs w:val="24"/>
        </w:rPr>
        <w:t>Lgr5</w:t>
      </w:r>
      <w:r w:rsidRPr="00315586">
        <w:rPr>
          <w:rFonts w:ascii="Times New Roman" w:hAnsi="Times New Roman" w:cs="Times New Roman"/>
          <w:sz w:val="24"/>
          <w:szCs w:val="24"/>
          <w:vertAlign w:val="superscript"/>
        </w:rPr>
        <w:t>+</w:t>
      </w:r>
      <w:r w:rsidRPr="00CD5D7A">
        <w:rPr>
          <w:rFonts w:ascii="Times New Roman" w:hAnsi="Times New Roman" w:cs="Times New Roman"/>
          <w:sz w:val="24"/>
          <w:szCs w:val="24"/>
        </w:rPr>
        <w:t xml:space="preserve"> renal stem cells</w:t>
      </w:r>
      <w:r>
        <w:rPr>
          <w:rFonts w:ascii="Times New Roman" w:hAnsi="Times New Roman" w:cs="Times New Roman"/>
          <w:sz w:val="24"/>
          <w:szCs w:val="24"/>
        </w:rPr>
        <w:t xml:space="preserve"> (</w:t>
      </w:r>
      <w:proofErr w:type="spellStart"/>
      <w:r w:rsidRPr="00203A55">
        <w:rPr>
          <w:rFonts w:ascii="Times New Roman" w:hAnsi="Times New Roman" w:cs="Times New Roman"/>
          <w:sz w:val="24"/>
          <w:szCs w:val="24"/>
        </w:rPr>
        <w:t>tdTomato</w:t>
      </w:r>
      <w:proofErr w:type="spellEnd"/>
      <w:r>
        <w:rPr>
          <w:rFonts w:ascii="Times New Roman" w:hAnsi="Times New Roman" w:cs="Times New Roman"/>
          <w:sz w:val="24"/>
          <w:szCs w:val="24"/>
        </w:rPr>
        <w:t xml:space="preserve">) </w:t>
      </w:r>
      <w:r w:rsidRPr="005B33C1">
        <w:rPr>
          <w:rFonts w:ascii="Times New Roman" w:eastAsia="等线" w:hAnsi="Times New Roman" w:cs="Times New Roman"/>
          <w:sz w:val="24"/>
          <w:szCs w:val="24"/>
        </w:rPr>
        <w:t xml:space="preserve">in the </w:t>
      </w:r>
      <w:r w:rsidRPr="008578CE">
        <w:rPr>
          <w:rFonts w:ascii="Times New Roman" w:hAnsi="Times New Roman" w:cs="Times New Roman"/>
          <w:sz w:val="24"/>
          <w:szCs w:val="24"/>
        </w:rPr>
        <w:t>Lgr5</w:t>
      </w:r>
      <w:r>
        <w:rPr>
          <w:rFonts w:ascii="Times New Roman" w:hAnsi="Times New Roman" w:cs="Times New Roman"/>
          <w:sz w:val="24"/>
          <w:szCs w:val="24"/>
        </w:rPr>
        <w:t>-C</w:t>
      </w:r>
      <w:r w:rsidRPr="008578CE">
        <w:rPr>
          <w:rFonts w:ascii="Times New Roman" w:hAnsi="Times New Roman" w:cs="Times New Roman"/>
          <w:sz w:val="24"/>
          <w:szCs w:val="24"/>
        </w:rPr>
        <w:t>re</w:t>
      </w:r>
      <w:r w:rsidRPr="008578CE">
        <w:rPr>
          <w:rFonts w:ascii="Times New Roman" w:hAnsi="Times New Roman" w:cs="Times New Roman"/>
          <w:sz w:val="24"/>
          <w:szCs w:val="24"/>
          <w:vertAlign w:val="superscript"/>
        </w:rPr>
        <w:t>ERT2</w:t>
      </w:r>
      <w:r>
        <w:rPr>
          <w:rFonts w:ascii="Times New Roman" w:hAnsi="Times New Roman" w:cs="Times New Roman"/>
          <w:sz w:val="24"/>
          <w:szCs w:val="24"/>
        </w:rPr>
        <w:t>; R26</w:t>
      </w:r>
      <w:r w:rsidRPr="008578CE">
        <w:rPr>
          <w:rFonts w:ascii="Times New Roman" w:hAnsi="Times New Roman" w:cs="Times New Roman"/>
          <w:sz w:val="24"/>
          <w:szCs w:val="24"/>
          <w:vertAlign w:val="superscript"/>
        </w:rPr>
        <w:t>mTmG</w:t>
      </w:r>
      <w:r w:rsidRPr="00CD5D7A">
        <w:rPr>
          <w:rFonts w:ascii="Times New Roman" w:hAnsi="Times New Roman" w:cs="Times New Roman"/>
          <w:sz w:val="24"/>
          <w:szCs w:val="24"/>
        </w:rPr>
        <w:t xml:space="preserve"> mice</w:t>
      </w:r>
      <w:r w:rsidRPr="005B33C1">
        <w:rPr>
          <w:rFonts w:ascii="Times New Roman" w:eastAsia="等线" w:hAnsi="Times New Roman" w:cs="Times New Roman"/>
          <w:sz w:val="24"/>
          <w:szCs w:val="24"/>
        </w:rPr>
        <w:t xml:space="preserve"> treated </w:t>
      </w:r>
      <w:r>
        <w:rPr>
          <w:rFonts w:ascii="Times New Roman" w:eastAsia="等线" w:hAnsi="Times New Roman" w:cs="Times New Roman"/>
          <w:sz w:val="24"/>
          <w:szCs w:val="24"/>
        </w:rPr>
        <w:t xml:space="preserve">with PBS, </w:t>
      </w:r>
      <w:r w:rsidRPr="005B33C1">
        <w:rPr>
          <w:rFonts w:ascii="Times New Roman" w:eastAsia="等线" w:hAnsi="Times New Roman" w:cs="Times New Roman"/>
          <w:sz w:val="24"/>
          <w:szCs w:val="24"/>
        </w:rPr>
        <w:t xml:space="preserve">related to </w:t>
      </w:r>
      <w:r w:rsidR="000A7367">
        <w:rPr>
          <w:rFonts w:ascii="Times New Roman" w:eastAsia="等线" w:hAnsi="Times New Roman" w:cs="Times New Roman"/>
          <w:sz w:val="24"/>
          <w:szCs w:val="24"/>
        </w:rPr>
        <w:t>Figure</w:t>
      </w:r>
      <w:r w:rsidRPr="005B33C1">
        <w:rPr>
          <w:rFonts w:ascii="Times New Roman" w:eastAsia="等线" w:hAnsi="Times New Roman" w:cs="Times New Roman"/>
          <w:sz w:val="24"/>
          <w:szCs w:val="24"/>
        </w:rPr>
        <w:t xml:space="preserve"> </w:t>
      </w:r>
      <w:r>
        <w:rPr>
          <w:rFonts w:ascii="Times New Roman" w:eastAsia="等线" w:hAnsi="Times New Roman" w:cs="Times New Roman"/>
          <w:sz w:val="24"/>
          <w:szCs w:val="24"/>
        </w:rPr>
        <w:t>6.</w:t>
      </w:r>
    </w:p>
    <w:p w14:paraId="2C6687AD" w14:textId="01975842" w:rsidR="000F74DC" w:rsidRDefault="00600F34" w:rsidP="00C53A7A">
      <w:pPr>
        <w:spacing w:line="480" w:lineRule="auto"/>
        <w:rPr>
          <w:rFonts w:ascii="Times New Roman" w:eastAsia="等线" w:hAnsi="Times New Roman" w:cs="Times New Roman"/>
          <w:sz w:val="24"/>
          <w:szCs w:val="24"/>
        </w:rPr>
      </w:pPr>
      <w:r>
        <w:rPr>
          <w:rFonts w:ascii="Times New Roman" w:eastAsia="等线" w:hAnsi="Times New Roman" w:cs="Times New Roman" w:hint="eastAsia"/>
          <w:b/>
          <w:sz w:val="24"/>
          <w:szCs w:val="24"/>
        </w:rPr>
        <w:t>V</w:t>
      </w:r>
      <w:r>
        <w:rPr>
          <w:rFonts w:ascii="Times New Roman" w:eastAsia="等线" w:hAnsi="Times New Roman" w:cs="Times New Roman"/>
          <w:b/>
          <w:sz w:val="24"/>
          <w:szCs w:val="24"/>
        </w:rPr>
        <w:t xml:space="preserve">ideo S7-1. </w:t>
      </w:r>
      <w:r w:rsidRPr="005B33C1">
        <w:rPr>
          <w:rFonts w:ascii="Times New Roman" w:eastAsia="等线" w:hAnsi="Times New Roman" w:cs="Times New Roman"/>
          <w:sz w:val="24"/>
          <w:szCs w:val="24"/>
        </w:rPr>
        <w:t xml:space="preserve">3D reconstruction of the renal structure in the </w:t>
      </w:r>
      <w:r w:rsidRPr="008578CE">
        <w:rPr>
          <w:rFonts w:ascii="Times New Roman" w:hAnsi="Times New Roman" w:cs="Times New Roman"/>
          <w:sz w:val="24"/>
          <w:szCs w:val="24"/>
        </w:rPr>
        <w:t>Lgr5</w:t>
      </w:r>
      <w:r>
        <w:rPr>
          <w:rFonts w:ascii="Times New Roman" w:hAnsi="Times New Roman" w:cs="Times New Roman"/>
          <w:sz w:val="24"/>
          <w:szCs w:val="24"/>
        </w:rPr>
        <w:t>-C</w:t>
      </w:r>
      <w:r w:rsidRPr="008578CE">
        <w:rPr>
          <w:rFonts w:ascii="Times New Roman" w:hAnsi="Times New Roman" w:cs="Times New Roman"/>
          <w:sz w:val="24"/>
          <w:szCs w:val="24"/>
        </w:rPr>
        <w:t>re</w:t>
      </w:r>
      <w:r w:rsidRPr="008578CE">
        <w:rPr>
          <w:rFonts w:ascii="Times New Roman" w:hAnsi="Times New Roman" w:cs="Times New Roman"/>
          <w:sz w:val="24"/>
          <w:szCs w:val="24"/>
          <w:vertAlign w:val="superscript"/>
        </w:rPr>
        <w:t>ERT2</w:t>
      </w:r>
      <w:r>
        <w:rPr>
          <w:rFonts w:ascii="Times New Roman" w:hAnsi="Times New Roman" w:cs="Times New Roman"/>
          <w:sz w:val="24"/>
          <w:szCs w:val="24"/>
        </w:rPr>
        <w:t>; R26</w:t>
      </w:r>
      <w:r w:rsidRPr="008578CE">
        <w:rPr>
          <w:rFonts w:ascii="Times New Roman" w:hAnsi="Times New Roman" w:cs="Times New Roman"/>
          <w:sz w:val="24"/>
          <w:szCs w:val="24"/>
          <w:vertAlign w:val="superscript"/>
        </w:rPr>
        <w:t>mTmG</w:t>
      </w:r>
      <w:r w:rsidRPr="00CD5D7A">
        <w:rPr>
          <w:rFonts w:ascii="Times New Roman" w:hAnsi="Times New Roman" w:cs="Times New Roman"/>
          <w:sz w:val="24"/>
          <w:szCs w:val="24"/>
        </w:rPr>
        <w:t xml:space="preserve"> mice</w:t>
      </w:r>
      <w:r w:rsidRPr="005B33C1">
        <w:rPr>
          <w:rFonts w:ascii="Times New Roman" w:eastAsia="等线" w:hAnsi="Times New Roman" w:cs="Times New Roman"/>
          <w:sz w:val="24"/>
          <w:szCs w:val="24"/>
        </w:rPr>
        <w:t xml:space="preserve"> treated </w:t>
      </w:r>
      <w:r>
        <w:rPr>
          <w:rFonts w:ascii="Times New Roman" w:eastAsia="等线" w:hAnsi="Times New Roman" w:cs="Times New Roman"/>
          <w:sz w:val="24"/>
          <w:szCs w:val="24"/>
        </w:rPr>
        <w:t>with EV</w:t>
      </w:r>
      <w:r>
        <w:rPr>
          <w:rFonts w:ascii="Times New Roman" w:eastAsia="等线" w:hAnsi="Times New Roman" w:cs="Times New Roman" w:hint="eastAsia"/>
          <w:sz w:val="24"/>
          <w:szCs w:val="24"/>
        </w:rPr>
        <w:t>s</w:t>
      </w:r>
      <w:r>
        <w:rPr>
          <w:rFonts w:ascii="Times New Roman" w:eastAsia="等线" w:hAnsi="Times New Roman" w:cs="Times New Roman"/>
          <w:sz w:val="24"/>
          <w:szCs w:val="24"/>
        </w:rPr>
        <w:t xml:space="preserve">, </w:t>
      </w:r>
      <w:r w:rsidRPr="005B33C1">
        <w:rPr>
          <w:rFonts w:ascii="Times New Roman" w:eastAsia="等线" w:hAnsi="Times New Roman" w:cs="Times New Roman"/>
          <w:sz w:val="24"/>
          <w:szCs w:val="24"/>
        </w:rPr>
        <w:t xml:space="preserve">related to </w:t>
      </w:r>
      <w:r w:rsidR="000A7367">
        <w:rPr>
          <w:rFonts w:ascii="Times New Roman" w:eastAsia="等线" w:hAnsi="Times New Roman" w:cs="Times New Roman"/>
          <w:sz w:val="24"/>
          <w:szCs w:val="24"/>
        </w:rPr>
        <w:t>Figure</w:t>
      </w:r>
      <w:r w:rsidRPr="005B33C1">
        <w:rPr>
          <w:rFonts w:ascii="Times New Roman" w:eastAsia="等线" w:hAnsi="Times New Roman" w:cs="Times New Roman"/>
          <w:sz w:val="24"/>
          <w:szCs w:val="24"/>
        </w:rPr>
        <w:t xml:space="preserve"> </w:t>
      </w:r>
      <w:r>
        <w:rPr>
          <w:rFonts w:ascii="Times New Roman" w:eastAsia="等线" w:hAnsi="Times New Roman" w:cs="Times New Roman"/>
          <w:sz w:val="24"/>
          <w:szCs w:val="24"/>
        </w:rPr>
        <w:t>6.</w:t>
      </w:r>
    </w:p>
    <w:p w14:paraId="6BB88AF9" w14:textId="2DB70B67" w:rsidR="00600F34" w:rsidRDefault="00600F34" w:rsidP="00600F34">
      <w:pPr>
        <w:spacing w:line="480" w:lineRule="auto"/>
        <w:rPr>
          <w:rFonts w:ascii="Times New Roman" w:eastAsia="等线" w:hAnsi="Times New Roman" w:cs="Times New Roman"/>
          <w:sz w:val="24"/>
          <w:szCs w:val="24"/>
        </w:rPr>
      </w:pPr>
      <w:r>
        <w:rPr>
          <w:rFonts w:ascii="Times New Roman" w:eastAsia="等线" w:hAnsi="Times New Roman" w:cs="Times New Roman" w:hint="eastAsia"/>
          <w:b/>
          <w:sz w:val="24"/>
          <w:szCs w:val="24"/>
        </w:rPr>
        <w:t>V</w:t>
      </w:r>
      <w:r>
        <w:rPr>
          <w:rFonts w:ascii="Times New Roman" w:eastAsia="等线" w:hAnsi="Times New Roman" w:cs="Times New Roman"/>
          <w:b/>
          <w:sz w:val="24"/>
          <w:szCs w:val="24"/>
        </w:rPr>
        <w:t xml:space="preserve">ideo S7-2. </w:t>
      </w:r>
      <w:r w:rsidRPr="005B33C1">
        <w:rPr>
          <w:rFonts w:ascii="Times New Roman" w:eastAsia="等线" w:hAnsi="Times New Roman" w:cs="Times New Roman"/>
          <w:sz w:val="24"/>
          <w:szCs w:val="24"/>
        </w:rPr>
        <w:t xml:space="preserve">3D reconstruction of the </w:t>
      </w:r>
      <w:proofErr w:type="spellStart"/>
      <w:r w:rsidRPr="005B33C1">
        <w:rPr>
          <w:rFonts w:ascii="Times New Roman" w:eastAsia="等线" w:hAnsi="Times New Roman" w:cs="Times New Roman"/>
          <w:sz w:val="24"/>
          <w:szCs w:val="24"/>
        </w:rPr>
        <w:t>the</w:t>
      </w:r>
      <w:proofErr w:type="spellEnd"/>
      <w:r w:rsidRPr="005B33C1">
        <w:rPr>
          <w:rFonts w:ascii="Times New Roman" w:eastAsia="等线" w:hAnsi="Times New Roman" w:cs="Times New Roman"/>
          <w:sz w:val="24"/>
          <w:szCs w:val="24"/>
        </w:rPr>
        <w:t xml:space="preserve"> </w:t>
      </w:r>
      <w:r w:rsidRPr="00CD5D7A">
        <w:rPr>
          <w:rFonts w:ascii="Times New Roman" w:hAnsi="Times New Roman" w:cs="Times New Roman"/>
          <w:sz w:val="24"/>
          <w:szCs w:val="24"/>
        </w:rPr>
        <w:t>Lgr5</w:t>
      </w:r>
      <w:r w:rsidRPr="00315586">
        <w:rPr>
          <w:rFonts w:ascii="Times New Roman" w:hAnsi="Times New Roman" w:cs="Times New Roman"/>
          <w:sz w:val="24"/>
          <w:szCs w:val="24"/>
          <w:vertAlign w:val="superscript"/>
        </w:rPr>
        <w:t>+</w:t>
      </w:r>
      <w:r w:rsidRPr="00CD5D7A">
        <w:rPr>
          <w:rFonts w:ascii="Times New Roman" w:hAnsi="Times New Roman" w:cs="Times New Roman"/>
          <w:sz w:val="24"/>
          <w:szCs w:val="24"/>
        </w:rPr>
        <w:t xml:space="preserve"> renal stem cells</w:t>
      </w:r>
      <w:r>
        <w:rPr>
          <w:rFonts w:ascii="Times New Roman" w:hAnsi="Times New Roman" w:cs="Times New Roman"/>
          <w:sz w:val="24"/>
          <w:szCs w:val="24"/>
        </w:rPr>
        <w:t xml:space="preserve"> (</w:t>
      </w:r>
      <w:proofErr w:type="spellStart"/>
      <w:r w:rsidRPr="00203A55">
        <w:rPr>
          <w:rFonts w:ascii="Times New Roman" w:hAnsi="Times New Roman" w:cs="Times New Roman"/>
          <w:sz w:val="24"/>
          <w:szCs w:val="24"/>
        </w:rPr>
        <w:t>tdTomato</w:t>
      </w:r>
      <w:proofErr w:type="spellEnd"/>
      <w:r>
        <w:rPr>
          <w:rFonts w:ascii="Times New Roman" w:hAnsi="Times New Roman" w:cs="Times New Roman"/>
          <w:sz w:val="24"/>
          <w:szCs w:val="24"/>
        </w:rPr>
        <w:t xml:space="preserve">) </w:t>
      </w:r>
      <w:r w:rsidRPr="005B33C1">
        <w:rPr>
          <w:rFonts w:ascii="Times New Roman" w:eastAsia="等线" w:hAnsi="Times New Roman" w:cs="Times New Roman"/>
          <w:sz w:val="24"/>
          <w:szCs w:val="24"/>
        </w:rPr>
        <w:t xml:space="preserve">in the </w:t>
      </w:r>
      <w:r w:rsidRPr="008578CE">
        <w:rPr>
          <w:rFonts w:ascii="Times New Roman" w:hAnsi="Times New Roman" w:cs="Times New Roman"/>
          <w:sz w:val="24"/>
          <w:szCs w:val="24"/>
        </w:rPr>
        <w:t>Lgr5</w:t>
      </w:r>
      <w:r>
        <w:rPr>
          <w:rFonts w:ascii="Times New Roman" w:hAnsi="Times New Roman" w:cs="Times New Roman"/>
          <w:sz w:val="24"/>
          <w:szCs w:val="24"/>
        </w:rPr>
        <w:t>-C</w:t>
      </w:r>
      <w:r w:rsidRPr="008578CE">
        <w:rPr>
          <w:rFonts w:ascii="Times New Roman" w:hAnsi="Times New Roman" w:cs="Times New Roman"/>
          <w:sz w:val="24"/>
          <w:szCs w:val="24"/>
        </w:rPr>
        <w:t>re</w:t>
      </w:r>
      <w:r w:rsidRPr="008578CE">
        <w:rPr>
          <w:rFonts w:ascii="Times New Roman" w:hAnsi="Times New Roman" w:cs="Times New Roman"/>
          <w:sz w:val="24"/>
          <w:szCs w:val="24"/>
          <w:vertAlign w:val="superscript"/>
        </w:rPr>
        <w:t>ERT2</w:t>
      </w:r>
      <w:r>
        <w:rPr>
          <w:rFonts w:ascii="Times New Roman" w:hAnsi="Times New Roman" w:cs="Times New Roman"/>
          <w:sz w:val="24"/>
          <w:szCs w:val="24"/>
        </w:rPr>
        <w:t>; R26</w:t>
      </w:r>
      <w:r w:rsidRPr="008578CE">
        <w:rPr>
          <w:rFonts w:ascii="Times New Roman" w:hAnsi="Times New Roman" w:cs="Times New Roman"/>
          <w:sz w:val="24"/>
          <w:szCs w:val="24"/>
          <w:vertAlign w:val="superscript"/>
        </w:rPr>
        <w:t>mTmG</w:t>
      </w:r>
      <w:r w:rsidRPr="00CD5D7A">
        <w:rPr>
          <w:rFonts w:ascii="Times New Roman" w:hAnsi="Times New Roman" w:cs="Times New Roman"/>
          <w:sz w:val="24"/>
          <w:szCs w:val="24"/>
        </w:rPr>
        <w:t xml:space="preserve"> mice</w:t>
      </w:r>
      <w:r w:rsidRPr="005B33C1">
        <w:rPr>
          <w:rFonts w:ascii="Times New Roman" w:eastAsia="等线" w:hAnsi="Times New Roman" w:cs="Times New Roman"/>
          <w:sz w:val="24"/>
          <w:szCs w:val="24"/>
        </w:rPr>
        <w:t xml:space="preserve"> treated </w:t>
      </w:r>
      <w:r>
        <w:rPr>
          <w:rFonts w:ascii="Times New Roman" w:eastAsia="等线" w:hAnsi="Times New Roman" w:cs="Times New Roman"/>
          <w:sz w:val="24"/>
          <w:szCs w:val="24"/>
        </w:rPr>
        <w:t>with EV</w:t>
      </w:r>
      <w:r>
        <w:rPr>
          <w:rFonts w:ascii="Times New Roman" w:eastAsia="等线" w:hAnsi="Times New Roman" w:cs="Times New Roman" w:hint="eastAsia"/>
          <w:sz w:val="24"/>
          <w:szCs w:val="24"/>
        </w:rPr>
        <w:t>s</w:t>
      </w:r>
      <w:r>
        <w:rPr>
          <w:rFonts w:ascii="Times New Roman" w:eastAsia="等线" w:hAnsi="Times New Roman" w:cs="Times New Roman"/>
          <w:sz w:val="24"/>
          <w:szCs w:val="24"/>
        </w:rPr>
        <w:t xml:space="preserve">, </w:t>
      </w:r>
      <w:r w:rsidRPr="005B33C1">
        <w:rPr>
          <w:rFonts w:ascii="Times New Roman" w:eastAsia="等线" w:hAnsi="Times New Roman" w:cs="Times New Roman"/>
          <w:sz w:val="24"/>
          <w:szCs w:val="24"/>
        </w:rPr>
        <w:t xml:space="preserve">related to </w:t>
      </w:r>
      <w:r w:rsidR="000A7367">
        <w:rPr>
          <w:rFonts w:ascii="Times New Roman" w:eastAsia="等线" w:hAnsi="Times New Roman" w:cs="Times New Roman"/>
          <w:sz w:val="24"/>
          <w:szCs w:val="24"/>
        </w:rPr>
        <w:t>Figure</w:t>
      </w:r>
      <w:r w:rsidRPr="005B33C1">
        <w:rPr>
          <w:rFonts w:ascii="Times New Roman" w:eastAsia="等线" w:hAnsi="Times New Roman" w:cs="Times New Roman"/>
          <w:sz w:val="24"/>
          <w:szCs w:val="24"/>
        </w:rPr>
        <w:t xml:space="preserve"> </w:t>
      </w:r>
      <w:r>
        <w:rPr>
          <w:rFonts w:ascii="Times New Roman" w:eastAsia="等线" w:hAnsi="Times New Roman" w:cs="Times New Roman"/>
          <w:sz w:val="24"/>
          <w:szCs w:val="24"/>
        </w:rPr>
        <w:t>6.</w:t>
      </w:r>
    </w:p>
    <w:p w14:paraId="33D393B4" w14:textId="1D17832C" w:rsidR="00600F34" w:rsidRDefault="00600F34" w:rsidP="00600F34">
      <w:pPr>
        <w:spacing w:line="480" w:lineRule="auto"/>
        <w:rPr>
          <w:rFonts w:ascii="Times New Roman" w:eastAsia="等线" w:hAnsi="Times New Roman" w:cs="Times New Roman"/>
          <w:sz w:val="24"/>
          <w:szCs w:val="24"/>
        </w:rPr>
      </w:pPr>
      <w:r>
        <w:rPr>
          <w:rFonts w:ascii="Times New Roman" w:eastAsia="等线" w:hAnsi="Times New Roman" w:cs="Times New Roman" w:hint="eastAsia"/>
          <w:b/>
          <w:sz w:val="24"/>
          <w:szCs w:val="24"/>
        </w:rPr>
        <w:t>V</w:t>
      </w:r>
      <w:r>
        <w:rPr>
          <w:rFonts w:ascii="Times New Roman" w:eastAsia="等线" w:hAnsi="Times New Roman" w:cs="Times New Roman"/>
          <w:b/>
          <w:sz w:val="24"/>
          <w:szCs w:val="24"/>
        </w:rPr>
        <w:t xml:space="preserve">ideo S8-1. </w:t>
      </w:r>
      <w:r w:rsidRPr="005B33C1">
        <w:rPr>
          <w:rFonts w:ascii="Times New Roman" w:eastAsia="等线" w:hAnsi="Times New Roman" w:cs="Times New Roman"/>
          <w:sz w:val="24"/>
          <w:szCs w:val="24"/>
        </w:rPr>
        <w:t xml:space="preserve">3D reconstruction of the renal structure in the </w:t>
      </w:r>
      <w:r w:rsidRPr="008578CE">
        <w:rPr>
          <w:rFonts w:ascii="Times New Roman" w:hAnsi="Times New Roman" w:cs="Times New Roman"/>
          <w:sz w:val="24"/>
          <w:szCs w:val="24"/>
        </w:rPr>
        <w:t>Lgr5</w:t>
      </w:r>
      <w:r>
        <w:rPr>
          <w:rFonts w:ascii="Times New Roman" w:hAnsi="Times New Roman" w:cs="Times New Roman"/>
          <w:sz w:val="24"/>
          <w:szCs w:val="24"/>
        </w:rPr>
        <w:t>-C</w:t>
      </w:r>
      <w:r w:rsidRPr="008578CE">
        <w:rPr>
          <w:rFonts w:ascii="Times New Roman" w:hAnsi="Times New Roman" w:cs="Times New Roman"/>
          <w:sz w:val="24"/>
          <w:szCs w:val="24"/>
        </w:rPr>
        <w:t>re</w:t>
      </w:r>
      <w:r w:rsidRPr="008578CE">
        <w:rPr>
          <w:rFonts w:ascii="Times New Roman" w:hAnsi="Times New Roman" w:cs="Times New Roman"/>
          <w:sz w:val="24"/>
          <w:szCs w:val="24"/>
          <w:vertAlign w:val="superscript"/>
        </w:rPr>
        <w:t>ERT2</w:t>
      </w:r>
      <w:r>
        <w:rPr>
          <w:rFonts w:ascii="Times New Roman" w:hAnsi="Times New Roman" w:cs="Times New Roman"/>
          <w:sz w:val="24"/>
          <w:szCs w:val="24"/>
        </w:rPr>
        <w:t>; R26</w:t>
      </w:r>
      <w:r w:rsidRPr="008578CE">
        <w:rPr>
          <w:rFonts w:ascii="Times New Roman" w:hAnsi="Times New Roman" w:cs="Times New Roman"/>
          <w:sz w:val="24"/>
          <w:szCs w:val="24"/>
          <w:vertAlign w:val="superscript"/>
        </w:rPr>
        <w:t>mTmG</w:t>
      </w:r>
      <w:r w:rsidRPr="00CD5D7A">
        <w:rPr>
          <w:rFonts w:ascii="Times New Roman" w:hAnsi="Times New Roman" w:cs="Times New Roman"/>
          <w:sz w:val="24"/>
          <w:szCs w:val="24"/>
        </w:rPr>
        <w:t xml:space="preserve"> mice</w:t>
      </w:r>
      <w:r w:rsidRPr="005B33C1">
        <w:rPr>
          <w:rFonts w:ascii="Times New Roman" w:eastAsia="等线" w:hAnsi="Times New Roman" w:cs="Times New Roman"/>
          <w:sz w:val="24"/>
          <w:szCs w:val="24"/>
        </w:rPr>
        <w:t xml:space="preserve"> treated </w:t>
      </w:r>
      <w:r>
        <w:rPr>
          <w:rFonts w:ascii="Times New Roman" w:eastAsia="等线" w:hAnsi="Times New Roman" w:cs="Times New Roman"/>
          <w:sz w:val="24"/>
          <w:szCs w:val="24"/>
        </w:rPr>
        <w:t>with PBP-EV</w:t>
      </w:r>
      <w:r>
        <w:rPr>
          <w:rFonts w:ascii="Times New Roman" w:eastAsia="等线" w:hAnsi="Times New Roman" w:cs="Times New Roman" w:hint="eastAsia"/>
          <w:sz w:val="24"/>
          <w:szCs w:val="24"/>
        </w:rPr>
        <w:t>s</w:t>
      </w:r>
      <w:r>
        <w:rPr>
          <w:rFonts w:ascii="Times New Roman" w:eastAsia="等线" w:hAnsi="Times New Roman" w:cs="Times New Roman"/>
          <w:sz w:val="24"/>
          <w:szCs w:val="24"/>
        </w:rPr>
        <w:t xml:space="preserve">, </w:t>
      </w:r>
      <w:r w:rsidRPr="005B33C1">
        <w:rPr>
          <w:rFonts w:ascii="Times New Roman" w:eastAsia="等线" w:hAnsi="Times New Roman" w:cs="Times New Roman"/>
          <w:sz w:val="24"/>
          <w:szCs w:val="24"/>
        </w:rPr>
        <w:t xml:space="preserve">related to </w:t>
      </w:r>
      <w:r w:rsidR="000A7367">
        <w:rPr>
          <w:rFonts w:ascii="Times New Roman" w:eastAsia="等线" w:hAnsi="Times New Roman" w:cs="Times New Roman"/>
          <w:sz w:val="24"/>
          <w:szCs w:val="24"/>
        </w:rPr>
        <w:t>Figure</w:t>
      </w:r>
      <w:r w:rsidRPr="005B33C1">
        <w:rPr>
          <w:rFonts w:ascii="Times New Roman" w:eastAsia="等线" w:hAnsi="Times New Roman" w:cs="Times New Roman"/>
          <w:sz w:val="24"/>
          <w:szCs w:val="24"/>
        </w:rPr>
        <w:t xml:space="preserve"> </w:t>
      </w:r>
      <w:r>
        <w:rPr>
          <w:rFonts w:ascii="Times New Roman" w:eastAsia="等线" w:hAnsi="Times New Roman" w:cs="Times New Roman"/>
          <w:sz w:val="24"/>
          <w:szCs w:val="24"/>
        </w:rPr>
        <w:t>6.</w:t>
      </w:r>
    </w:p>
    <w:p w14:paraId="4A0DA0D0" w14:textId="213579AC" w:rsidR="00600F34" w:rsidRDefault="00600F34" w:rsidP="00C53A7A">
      <w:pPr>
        <w:spacing w:line="480" w:lineRule="auto"/>
        <w:rPr>
          <w:rFonts w:ascii="Times New Roman" w:eastAsia="等线" w:hAnsi="Times New Roman" w:cs="Times New Roman"/>
          <w:sz w:val="24"/>
          <w:szCs w:val="24"/>
        </w:rPr>
      </w:pPr>
      <w:r>
        <w:rPr>
          <w:rFonts w:ascii="Times New Roman" w:eastAsia="等线" w:hAnsi="Times New Roman" w:cs="Times New Roman" w:hint="eastAsia"/>
          <w:b/>
          <w:sz w:val="24"/>
          <w:szCs w:val="24"/>
        </w:rPr>
        <w:lastRenderedPageBreak/>
        <w:t>V</w:t>
      </w:r>
      <w:r>
        <w:rPr>
          <w:rFonts w:ascii="Times New Roman" w:eastAsia="等线" w:hAnsi="Times New Roman" w:cs="Times New Roman"/>
          <w:b/>
          <w:sz w:val="24"/>
          <w:szCs w:val="24"/>
        </w:rPr>
        <w:t xml:space="preserve">ideo S8-2. </w:t>
      </w:r>
      <w:r w:rsidRPr="005B33C1">
        <w:rPr>
          <w:rFonts w:ascii="Times New Roman" w:eastAsia="等线" w:hAnsi="Times New Roman" w:cs="Times New Roman"/>
          <w:sz w:val="24"/>
          <w:szCs w:val="24"/>
        </w:rPr>
        <w:t xml:space="preserve">3D reconstruction of the </w:t>
      </w:r>
      <w:proofErr w:type="spellStart"/>
      <w:r w:rsidRPr="005B33C1">
        <w:rPr>
          <w:rFonts w:ascii="Times New Roman" w:eastAsia="等线" w:hAnsi="Times New Roman" w:cs="Times New Roman"/>
          <w:sz w:val="24"/>
          <w:szCs w:val="24"/>
        </w:rPr>
        <w:t>the</w:t>
      </w:r>
      <w:proofErr w:type="spellEnd"/>
      <w:r w:rsidRPr="005B33C1">
        <w:rPr>
          <w:rFonts w:ascii="Times New Roman" w:eastAsia="等线" w:hAnsi="Times New Roman" w:cs="Times New Roman"/>
          <w:sz w:val="24"/>
          <w:szCs w:val="24"/>
        </w:rPr>
        <w:t xml:space="preserve"> </w:t>
      </w:r>
      <w:r w:rsidRPr="00CD5D7A">
        <w:rPr>
          <w:rFonts w:ascii="Times New Roman" w:hAnsi="Times New Roman" w:cs="Times New Roman"/>
          <w:sz w:val="24"/>
          <w:szCs w:val="24"/>
        </w:rPr>
        <w:t>Lgr5</w:t>
      </w:r>
      <w:r w:rsidRPr="00315586">
        <w:rPr>
          <w:rFonts w:ascii="Times New Roman" w:hAnsi="Times New Roman" w:cs="Times New Roman"/>
          <w:sz w:val="24"/>
          <w:szCs w:val="24"/>
          <w:vertAlign w:val="superscript"/>
        </w:rPr>
        <w:t>+</w:t>
      </w:r>
      <w:r w:rsidRPr="00CD5D7A">
        <w:rPr>
          <w:rFonts w:ascii="Times New Roman" w:hAnsi="Times New Roman" w:cs="Times New Roman"/>
          <w:sz w:val="24"/>
          <w:szCs w:val="24"/>
        </w:rPr>
        <w:t xml:space="preserve"> renal stem cells</w:t>
      </w:r>
      <w:r>
        <w:rPr>
          <w:rFonts w:ascii="Times New Roman" w:hAnsi="Times New Roman" w:cs="Times New Roman"/>
          <w:sz w:val="24"/>
          <w:szCs w:val="24"/>
        </w:rPr>
        <w:t xml:space="preserve"> (</w:t>
      </w:r>
      <w:proofErr w:type="spellStart"/>
      <w:r w:rsidRPr="00203A55">
        <w:rPr>
          <w:rFonts w:ascii="Times New Roman" w:hAnsi="Times New Roman" w:cs="Times New Roman"/>
          <w:sz w:val="24"/>
          <w:szCs w:val="24"/>
        </w:rPr>
        <w:t>tdTomato</w:t>
      </w:r>
      <w:proofErr w:type="spellEnd"/>
      <w:r>
        <w:rPr>
          <w:rFonts w:ascii="Times New Roman" w:hAnsi="Times New Roman" w:cs="Times New Roman"/>
          <w:sz w:val="24"/>
          <w:szCs w:val="24"/>
        </w:rPr>
        <w:t xml:space="preserve">) </w:t>
      </w:r>
      <w:r w:rsidRPr="005B33C1">
        <w:rPr>
          <w:rFonts w:ascii="Times New Roman" w:eastAsia="等线" w:hAnsi="Times New Roman" w:cs="Times New Roman"/>
          <w:sz w:val="24"/>
          <w:szCs w:val="24"/>
        </w:rPr>
        <w:t xml:space="preserve">in the </w:t>
      </w:r>
      <w:r w:rsidRPr="008578CE">
        <w:rPr>
          <w:rFonts w:ascii="Times New Roman" w:hAnsi="Times New Roman" w:cs="Times New Roman"/>
          <w:sz w:val="24"/>
          <w:szCs w:val="24"/>
        </w:rPr>
        <w:t>Lgr5</w:t>
      </w:r>
      <w:r>
        <w:rPr>
          <w:rFonts w:ascii="Times New Roman" w:hAnsi="Times New Roman" w:cs="Times New Roman"/>
          <w:sz w:val="24"/>
          <w:szCs w:val="24"/>
        </w:rPr>
        <w:t>-C</w:t>
      </w:r>
      <w:r w:rsidRPr="008578CE">
        <w:rPr>
          <w:rFonts w:ascii="Times New Roman" w:hAnsi="Times New Roman" w:cs="Times New Roman"/>
          <w:sz w:val="24"/>
          <w:szCs w:val="24"/>
        </w:rPr>
        <w:t>re</w:t>
      </w:r>
      <w:r w:rsidRPr="008578CE">
        <w:rPr>
          <w:rFonts w:ascii="Times New Roman" w:hAnsi="Times New Roman" w:cs="Times New Roman"/>
          <w:sz w:val="24"/>
          <w:szCs w:val="24"/>
          <w:vertAlign w:val="superscript"/>
        </w:rPr>
        <w:t>ERT2</w:t>
      </w:r>
      <w:r>
        <w:rPr>
          <w:rFonts w:ascii="Times New Roman" w:hAnsi="Times New Roman" w:cs="Times New Roman"/>
          <w:sz w:val="24"/>
          <w:szCs w:val="24"/>
        </w:rPr>
        <w:t>; R26</w:t>
      </w:r>
      <w:r w:rsidRPr="008578CE">
        <w:rPr>
          <w:rFonts w:ascii="Times New Roman" w:hAnsi="Times New Roman" w:cs="Times New Roman"/>
          <w:sz w:val="24"/>
          <w:szCs w:val="24"/>
          <w:vertAlign w:val="superscript"/>
        </w:rPr>
        <w:t>mTmG</w:t>
      </w:r>
      <w:r w:rsidRPr="00CD5D7A">
        <w:rPr>
          <w:rFonts w:ascii="Times New Roman" w:hAnsi="Times New Roman" w:cs="Times New Roman"/>
          <w:sz w:val="24"/>
          <w:szCs w:val="24"/>
        </w:rPr>
        <w:t xml:space="preserve"> mice</w:t>
      </w:r>
      <w:r w:rsidRPr="005B33C1">
        <w:rPr>
          <w:rFonts w:ascii="Times New Roman" w:eastAsia="等线" w:hAnsi="Times New Roman" w:cs="Times New Roman"/>
          <w:sz w:val="24"/>
          <w:szCs w:val="24"/>
        </w:rPr>
        <w:t xml:space="preserve"> treated </w:t>
      </w:r>
      <w:r>
        <w:rPr>
          <w:rFonts w:ascii="Times New Roman" w:eastAsia="等线" w:hAnsi="Times New Roman" w:cs="Times New Roman"/>
          <w:sz w:val="24"/>
          <w:szCs w:val="24"/>
        </w:rPr>
        <w:t>with PBP-EV</w:t>
      </w:r>
      <w:r>
        <w:rPr>
          <w:rFonts w:ascii="Times New Roman" w:eastAsia="等线" w:hAnsi="Times New Roman" w:cs="Times New Roman" w:hint="eastAsia"/>
          <w:sz w:val="24"/>
          <w:szCs w:val="24"/>
        </w:rPr>
        <w:t>s</w:t>
      </w:r>
      <w:r>
        <w:rPr>
          <w:rFonts w:ascii="Times New Roman" w:eastAsia="等线" w:hAnsi="Times New Roman" w:cs="Times New Roman"/>
          <w:sz w:val="24"/>
          <w:szCs w:val="24"/>
        </w:rPr>
        <w:t xml:space="preserve">, </w:t>
      </w:r>
      <w:r w:rsidRPr="005B33C1">
        <w:rPr>
          <w:rFonts w:ascii="Times New Roman" w:eastAsia="等线" w:hAnsi="Times New Roman" w:cs="Times New Roman"/>
          <w:sz w:val="24"/>
          <w:szCs w:val="24"/>
        </w:rPr>
        <w:t xml:space="preserve">related to </w:t>
      </w:r>
      <w:r w:rsidR="003F11F8">
        <w:rPr>
          <w:rFonts w:ascii="Times New Roman" w:eastAsia="等线" w:hAnsi="Times New Roman" w:cs="Times New Roman"/>
          <w:sz w:val="24"/>
          <w:szCs w:val="24"/>
        </w:rPr>
        <w:t>Fig</w:t>
      </w:r>
      <w:r w:rsidRPr="005B33C1">
        <w:rPr>
          <w:rFonts w:ascii="Times New Roman" w:eastAsia="等线" w:hAnsi="Times New Roman" w:cs="Times New Roman"/>
          <w:sz w:val="24"/>
          <w:szCs w:val="24"/>
        </w:rPr>
        <w:t xml:space="preserve"> </w:t>
      </w:r>
      <w:r>
        <w:rPr>
          <w:rFonts w:ascii="Times New Roman" w:eastAsia="等线" w:hAnsi="Times New Roman" w:cs="Times New Roman"/>
          <w:sz w:val="24"/>
          <w:szCs w:val="24"/>
        </w:rPr>
        <w:t>6.</w:t>
      </w:r>
    </w:p>
    <w:p w14:paraId="3F45041D" w14:textId="77777777" w:rsidR="00600F34" w:rsidRPr="00600F34" w:rsidRDefault="00600F34" w:rsidP="00C53A7A">
      <w:pPr>
        <w:spacing w:line="480" w:lineRule="auto"/>
        <w:rPr>
          <w:rFonts w:ascii="Times New Roman" w:eastAsia="等线" w:hAnsi="Times New Roman" w:cs="Times New Roman"/>
          <w:b/>
          <w:sz w:val="24"/>
          <w:szCs w:val="24"/>
        </w:rPr>
      </w:pPr>
    </w:p>
    <w:p w14:paraId="0D348986" w14:textId="05A950DC" w:rsidR="00C53A7A" w:rsidRPr="00C53A7A" w:rsidRDefault="00C53A7A" w:rsidP="00C53A7A">
      <w:pPr>
        <w:spacing w:line="480" w:lineRule="auto"/>
        <w:rPr>
          <w:rFonts w:ascii="Times New Roman" w:eastAsia="等线" w:hAnsi="Times New Roman" w:cs="Times New Roman"/>
          <w:b/>
          <w:sz w:val="24"/>
          <w:szCs w:val="24"/>
        </w:rPr>
      </w:pPr>
      <w:r w:rsidRPr="00C53A7A">
        <w:rPr>
          <w:rFonts w:ascii="Times New Roman" w:eastAsia="等线" w:hAnsi="Times New Roman" w:cs="Times New Roman"/>
          <w:b/>
          <w:sz w:val="24"/>
          <w:szCs w:val="24"/>
        </w:rPr>
        <w:t xml:space="preserve"> Table</w:t>
      </w:r>
      <w:r w:rsidR="000E32E3">
        <w:rPr>
          <w:rFonts w:ascii="Times New Roman" w:eastAsia="等线" w:hAnsi="Times New Roman" w:cs="Times New Roman"/>
          <w:b/>
          <w:sz w:val="24"/>
          <w:szCs w:val="24"/>
        </w:rPr>
        <w:t xml:space="preserve"> S1:</w:t>
      </w:r>
      <w:r w:rsidRPr="00C53A7A">
        <w:rPr>
          <w:rFonts w:ascii="Times New Roman" w:eastAsia="等线" w:hAnsi="Times New Roman" w:cs="Times New Roman"/>
          <w:b/>
          <w:sz w:val="24"/>
          <w:szCs w:val="24"/>
        </w:rPr>
        <w:t xml:space="preserve"> Primers used in the real-time qPCR assay.</w:t>
      </w:r>
    </w:p>
    <w:tbl>
      <w:tblPr>
        <w:tblW w:w="9197" w:type="dxa"/>
        <w:tblLook w:val="04A0" w:firstRow="1" w:lastRow="0" w:firstColumn="1" w:lastColumn="0" w:noHBand="0" w:noVBand="1"/>
      </w:tblPr>
      <w:tblGrid>
        <w:gridCol w:w="1616"/>
        <w:gridCol w:w="3896"/>
        <w:gridCol w:w="3685"/>
      </w:tblGrid>
      <w:tr w:rsidR="00C53A7A" w:rsidRPr="00C53A7A" w14:paraId="63FFB7A7" w14:textId="77777777" w:rsidTr="006C3C30">
        <w:trPr>
          <w:trHeight w:val="489"/>
        </w:trPr>
        <w:tc>
          <w:tcPr>
            <w:tcW w:w="1616" w:type="dxa"/>
            <w:tcBorders>
              <w:top w:val="single" w:sz="12" w:space="0" w:color="auto"/>
              <w:left w:val="nil"/>
              <w:bottom w:val="single" w:sz="12" w:space="0" w:color="auto"/>
              <w:right w:val="nil"/>
            </w:tcBorders>
            <w:noWrap/>
            <w:vAlign w:val="center"/>
            <w:hideMark/>
          </w:tcPr>
          <w:p w14:paraId="5444C970" w14:textId="77777777" w:rsidR="00C53A7A" w:rsidRPr="00C53A7A" w:rsidRDefault="00C53A7A" w:rsidP="00C53A7A">
            <w:pPr>
              <w:widowControl/>
              <w:spacing w:line="360" w:lineRule="auto"/>
              <w:jc w:val="left"/>
              <w:rPr>
                <w:rFonts w:ascii="Times New Roman" w:eastAsia="等线" w:hAnsi="Times New Roman" w:cs="Times New Roman"/>
                <w:b/>
                <w:color w:val="000000"/>
                <w:kern w:val="0"/>
                <w:sz w:val="24"/>
                <w:szCs w:val="24"/>
              </w:rPr>
            </w:pPr>
            <w:r w:rsidRPr="00C53A7A">
              <w:rPr>
                <w:rFonts w:ascii="Times New Roman" w:eastAsia="等线" w:hAnsi="Times New Roman" w:cs="Times New Roman"/>
                <w:b/>
                <w:color w:val="000000"/>
                <w:kern w:val="0"/>
                <w:sz w:val="24"/>
                <w:szCs w:val="24"/>
              </w:rPr>
              <w:t>Gene</w:t>
            </w:r>
          </w:p>
        </w:tc>
        <w:tc>
          <w:tcPr>
            <w:tcW w:w="3896" w:type="dxa"/>
            <w:tcBorders>
              <w:top w:val="single" w:sz="12" w:space="0" w:color="auto"/>
              <w:left w:val="nil"/>
              <w:bottom w:val="single" w:sz="12" w:space="0" w:color="auto"/>
              <w:right w:val="nil"/>
            </w:tcBorders>
            <w:noWrap/>
            <w:vAlign w:val="center"/>
            <w:hideMark/>
          </w:tcPr>
          <w:p w14:paraId="6DF0B8E8" w14:textId="77777777" w:rsidR="00C53A7A" w:rsidRPr="00C53A7A" w:rsidRDefault="00C53A7A" w:rsidP="00C53A7A">
            <w:pPr>
              <w:widowControl/>
              <w:spacing w:line="360" w:lineRule="auto"/>
              <w:jc w:val="left"/>
              <w:rPr>
                <w:rFonts w:ascii="Times New Roman" w:eastAsia="等线" w:hAnsi="Times New Roman" w:cs="Times New Roman"/>
                <w:b/>
                <w:color w:val="000000"/>
                <w:kern w:val="0"/>
                <w:sz w:val="24"/>
                <w:szCs w:val="24"/>
              </w:rPr>
            </w:pPr>
            <w:r w:rsidRPr="00C53A7A">
              <w:rPr>
                <w:rFonts w:ascii="Times New Roman" w:eastAsia="等线" w:hAnsi="Times New Roman" w:cs="Times New Roman"/>
                <w:b/>
                <w:color w:val="000000"/>
                <w:kern w:val="0"/>
                <w:sz w:val="24"/>
                <w:szCs w:val="24"/>
              </w:rPr>
              <w:t>Forward primer sequence, 5’-3’</w:t>
            </w:r>
          </w:p>
        </w:tc>
        <w:tc>
          <w:tcPr>
            <w:tcW w:w="3685" w:type="dxa"/>
            <w:tcBorders>
              <w:top w:val="single" w:sz="12" w:space="0" w:color="auto"/>
              <w:left w:val="nil"/>
              <w:bottom w:val="single" w:sz="12" w:space="0" w:color="auto"/>
              <w:right w:val="nil"/>
            </w:tcBorders>
            <w:noWrap/>
            <w:vAlign w:val="center"/>
            <w:hideMark/>
          </w:tcPr>
          <w:p w14:paraId="46F299B6" w14:textId="77777777" w:rsidR="00C53A7A" w:rsidRPr="00C53A7A" w:rsidRDefault="00C53A7A" w:rsidP="00C53A7A">
            <w:pPr>
              <w:widowControl/>
              <w:spacing w:line="360" w:lineRule="auto"/>
              <w:jc w:val="left"/>
              <w:rPr>
                <w:rFonts w:ascii="Times New Roman" w:eastAsia="等线" w:hAnsi="Times New Roman" w:cs="Times New Roman"/>
                <w:b/>
                <w:color w:val="000000"/>
                <w:kern w:val="0"/>
                <w:sz w:val="24"/>
                <w:szCs w:val="24"/>
              </w:rPr>
            </w:pPr>
            <w:r w:rsidRPr="00C53A7A">
              <w:rPr>
                <w:rFonts w:ascii="Times New Roman" w:eastAsia="等线" w:hAnsi="Times New Roman" w:cs="Times New Roman"/>
                <w:b/>
                <w:color w:val="000000"/>
                <w:kern w:val="0"/>
                <w:sz w:val="24"/>
                <w:szCs w:val="24"/>
              </w:rPr>
              <w:t>Reverse primer sequence, 5’-3’</w:t>
            </w:r>
          </w:p>
        </w:tc>
      </w:tr>
      <w:tr w:rsidR="00C53A7A" w:rsidRPr="00C53A7A" w14:paraId="4144E976" w14:textId="77777777" w:rsidTr="00C53A7A">
        <w:trPr>
          <w:trHeight w:val="284"/>
        </w:trPr>
        <w:tc>
          <w:tcPr>
            <w:tcW w:w="1616" w:type="dxa"/>
            <w:tcBorders>
              <w:left w:val="nil"/>
              <w:bottom w:val="nil"/>
              <w:right w:val="nil"/>
            </w:tcBorders>
            <w:shd w:val="clear" w:color="auto" w:fill="E7E6E6"/>
            <w:noWrap/>
            <w:vAlign w:val="center"/>
          </w:tcPr>
          <w:p w14:paraId="5B40507B" w14:textId="77777777" w:rsidR="00C53A7A" w:rsidRPr="00C53A7A" w:rsidRDefault="00C53A7A" w:rsidP="00C53A7A">
            <w:pPr>
              <w:widowControl/>
              <w:spacing w:line="360" w:lineRule="auto"/>
              <w:jc w:val="left"/>
              <w:rPr>
                <w:rFonts w:ascii="Times New Roman" w:eastAsia="等线" w:hAnsi="Times New Roman" w:cs="Times New Roman"/>
                <w:i/>
                <w:color w:val="000000"/>
                <w:kern w:val="0"/>
                <w:sz w:val="24"/>
                <w:szCs w:val="24"/>
              </w:rPr>
            </w:pPr>
            <w:proofErr w:type="spellStart"/>
            <w:r w:rsidRPr="00C53A7A">
              <w:rPr>
                <w:rFonts w:ascii="Times New Roman" w:eastAsia="等线" w:hAnsi="Times New Roman" w:cs="Times New Roman" w:hint="eastAsia"/>
                <w:i/>
                <w:color w:val="000000"/>
                <w:kern w:val="0"/>
                <w:sz w:val="24"/>
                <w:szCs w:val="24"/>
              </w:rPr>
              <w:t>V</w:t>
            </w:r>
            <w:r w:rsidRPr="00C53A7A">
              <w:rPr>
                <w:rFonts w:ascii="Times New Roman" w:eastAsia="等线" w:hAnsi="Times New Roman" w:cs="Times New Roman"/>
                <w:i/>
                <w:color w:val="000000"/>
                <w:kern w:val="0"/>
                <w:sz w:val="24"/>
                <w:szCs w:val="24"/>
              </w:rPr>
              <w:t>egfa</w:t>
            </w:r>
            <w:proofErr w:type="spellEnd"/>
          </w:p>
        </w:tc>
        <w:tc>
          <w:tcPr>
            <w:tcW w:w="3896" w:type="dxa"/>
            <w:tcBorders>
              <w:left w:val="nil"/>
              <w:bottom w:val="nil"/>
              <w:right w:val="nil"/>
            </w:tcBorders>
            <w:shd w:val="clear" w:color="auto" w:fill="E7E6E6"/>
            <w:noWrap/>
            <w:vAlign w:val="center"/>
          </w:tcPr>
          <w:p w14:paraId="4D5C5A52" w14:textId="77777777" w:rsidR="00C53A7A" w:rsidRPr="00C53A7A" w:rsidRDefault="00C53A7A" w:rsidP="00C53A7A">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CCCACGTCAGAGAGCAACAT</w:t>
            </w:r>
          </w:p>
        </w:tc>
        <w:tc>
          <w:tcPr>
            <w:tcW w:w="3685" w:type="dxa"/>
            <w:tcBorders>
              <w:left w:val="nil"/>
              <w:bottom w:val="nil"/>
              <w:right w:val="nil"/>
            </w:tcBorders>
            <w:shd w:val="clear" w:color="auto" w:fill="E7E6E6"/>
            <w:noWrap/>
            <w:vAlign w:val="center"/>
          </w:tcPr>
          <w:p w14:paraId="6B01DB3F" w14:textId="77777777" w:rsidR="00C53A7A" w:rsidRPr="00C53A7A" w:rsidRDefault="00C53A7A" w:rsidP="00C53A7A">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CCGGGATTTCTTGCGCTTTC</w:t>
            </w:r>
          </w:p>
        </w:tc>
      </w:tr>
      <w:tr w:rsidR="00C53A7A" w:rsidRPr="00C53A7A" w14:paraId="14A0E152" w14:textId="77777777" w:rsidTr="006C3C30">
        <w:trPr>
          <w:trHeight w:val="284"/>
        </w:trPr>
        <w:tc>
          <w:tcPr>
            <w:tcW w:w="1616" w:type="dxa"/>
            <w:tcBorders>
              <w:left w:val="nil"/>
              <w:bottom w:val="nil"/>
              <w:right w:val="nil"/>
            </w:tcBorders>
            <w:noWrap/>
            <w:vAlign w:val="center"/>
          </w:tcPr>
          <w:p w14:paraId="0BBD2B2A" w14:textId="189E5A7D" w:rsidR="00C53A7A" w:rsidRPr="00C53A7A" w:rsidRDefault="00C53A7A" w:rsidP="00C53A7A">
            <w:pPr>
              <w:widowControl/>
              <w:spacing w:line="360" w:lineRule="auto"/>
              <w:jc w:val="left"/>
              <w:rPr>
                <w:rFonts w:ascii="Times New Roman" w:eastAsia="等线" w:hAnsi="Times New Roman" w:cs="Times New Roman"/>
                <w:i/>
                <w:color w:val="000000"/>
                <w:kern w:val="0"/>
                <w:sz w:val="24"/>
                <w:szCs w:val="24"/>
              </w:rPr>
            </w:pPr>
            <w:r w:rsidRPr="00C53A7A">
              <w:rPr>
                <w:rFonts w:ascii="Times New Roman" w:eastAsia="等线" w:hAnsi="Times New Roman" w:cs="Times New Roman" w:hint="eastAsia"/>
                <w:i/>
                <w:color w:val="000000"/>
                <w:kern w:val="0"/>
                <w:sz w:val="24"/>
                <w:szCs w:val="24"/>
              </w:rPr>
              <w:t>V</w:t>
            </w:r>
            <w:r w:rsidRPr="00C53A7A">
              <w:rPr>
                <w:rFonts w:ascii="Times New Roman" w:eastAsia="等线" w:hAnsi="Times New Roman" w:cs="Times New Roman"/>
                <w:i/>
                <w:color w:val="000000"/>
                <w:kern w:val="0"/>
                <w:sz w:val="24"/>
                <w:szCs w:val="24"/>
              </w:rPr>
              <w:t>egfr2</w:t>
            </w:r>
          </w:p>
        </w:tc>
        <w:tc>
          <w:tcPr>
            <w:tcW w:w="3896" w:type="dxa"/>
            <w:tcBorders>
              <w:left w:val="nil"/>
              <w:bottom w:val="nil"/>
              <w:right w:val="nil"/>
            </w:tcBorders>
            <w:noWrap/>
            <w:vAlign w:val="center"/>
          </w:tcPr>
          <w:p w14:paraId="732D8ED2" w14:textId="77777777" w:rsidR="00C53A7A" w:rsidRPr="00C53A7A" w:rsidRDefault="00C53A7A" w:rsidP="00C53A7A">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TGGGCAGTCAAGTCCGAATC</w:t>
            </w:r>
          </w:p>
        </w:tc>
        <w:tc>
          <w:tcPr>
            <w:tcW w:w="3685" w:type="dxa"/>
            <w:tcBorders>
              <w:left w:val="nil"/>
              <w:bottom w:val="nil"/>
              <w:right w:val="nil"/>
            </w:tcBorders>
            <w:noWrap/>
            <w:vAlign w:val="center"/>
          </w:tcPr>
          <w:p w14:paraId="35CD00B5" w14:textId="77777777" w:rsidR="00C53A7A" w:rsidRPr="00C53A7A" w:rsidRDefault="00C53A7A" w:rsidP="00C53A7A">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GTTGGTGAGGATGACCGTGT</w:t>
            </w:r>
          </w:p>
        </w:tc>
      </w:tr>
      <w:tr w:rsidR="00C53A7A" w:rsidRPr="00C53A7A" w14:paraId="179E882F" w14:textId="77777777" w:rsidTr="00C53A7A">
        <w:trPr>
          <w:trHeight w:val="284"/>
        </w:trPr>
        <w:tc>
          <w:tcPr>
            <w:tcW w:w="1616" w:type="dxa"/>
            <w:tcBorders>
              <w:left w:val="nil"/>
              <w:bottom w:val="nil"/>
              <w:right w:val="nil"/>
            </w:tcBorders>
            <w:shd w:val="clear" w:color="auto" w:fill="E7E6E6"/>
            <w:noWrap/>
            <w:vAlign w:val="center"/>
          </w:tcPr>
          <w:p w14:paraId="7AF0B7CA" w14:textId="3CC10F14" w:rsidR="00C53A7A" w:rsidRPr="00C53A7A" w:rsidRDefault="00C53A7A" w:rsidP="00C53A7A">
            <w:pPr>
              <w:widowControl/>
              <w:spacing w:line="360" w:lineRule="auto"/>
              <w:jc w:val="left"/>
              <w:rPr>
                <w:rFonts w:ascii="Times New Roman" w:eastAsia="等线" w:hAnsi="Times New Roman" w:cs="Times New Roman"/>
                <w:i/>
                <w:color w:val="000000"/>
                <w:kern w:val="0"/>
                <w:sz w:val="24"/>
                <w:szCs w:val="24"/>
              </w:rPr>
            </w:pPr>
            <w:r w:rsidRPr="00C53A7A">
              <w:rPr>
                <w:rFonts w:ascii="Times New Roman" w:eastAsia="等线" w:hAnsi="Times New Roman" w:cs="Times New Roman" w:hint="eastAsia"/>
                <w:i/>
                <w:color w:val="000000"/>
                <w:kern w:val="0"/>
                <w:sz w:val="24"/>
                <w:szCs w:val="24"/>
              </w:rPr>
              <w:t>A</w:t>
            </w:r>
            <w:r w:rsidRPr="00C53A7A">
              <w:rPr>
                <w:rFonts w:ascii="Times New Roman" w:eastAsia="等线" w:hAnsi="Times New Roman" w:cs="Times New Roman"/>
                <w:i/>
                <w:color w:val="000000"/>
                <w:kern w:val="0"/>
                <w:sz w:val="24"/>
                <w:szCs w:val="24"/>
              </w:rPr>
              <w:t>ng1</w:t>
            </w:r>
          </w:p>
        </w:tc>
        <w:tc>
          <w:tcPr>
            <w:tcW w:w="3896" w:type="dxa"/>
            <w:tcBorders>
              <w:left w:val="nil"/>
              <w:bottom w:val="nil"/>
              <w:right w:val="nil"/>
            </w:tcBorders>
            <w:shd w:val="clear" w:color="auto" w:fill="E7E6E6"/>
            <w:noWrap/>
            <w:vAlign w:val="center"/>
          </w:tcPr>
          <w:p w14:paraId="7FC7B8A4" w14:textId="77777777" w:rsidR="00C53A7A" w:rsidRPr="00C53A7A" w:rsidRDefault="00C53A7A" w:rsidP="00C53A7A">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TGGGGGAGGTTGGACAGTAA</w:t>
            </w:r>
          </w:p>
        </w:tc>
        <w:tc>
          <w:tcPr>
            <w:tcW w:w="3685" w:type="dxa"/>
            <w:tcBorders>
              <w:left w:val="nil"/>
              <w:bottom w:val="nil"/>
              <w:right w:val="nil"/>
            </w:tcBorders>
            <w:shd w:val="clear" w:color="auto" w:fill="E7E6E6"/>
            <w:noWrap/>
            <w:vAlign w:val="center"/>
          </w:tcPr>
          <w:p w14:paraId="2C0359F3" w14:textId="77777777" w:rsidR="00C53A7A" w:rsidRPr="00C53A7A" w:rsidRDefault="00C53A7A" w:rsidP="00C53A7A">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CTGTGAGTAGGCTCGGTTCC</w:t>
            </w:r>
          </w:p>
        </w:tc>
      </w:tr>
      <w:tr w:rsidR="00C53A7A" w:rsidRPr="00C53A7A" w14:paraId="612C40F2" w14:textId="77777777" w:rsidTr="006C3C30">
        <w:trPr>
          <w:trHeight w:val="284"/>
        </w:trPr>
        <w:tc>
          <w:tcPr>
            <w:tcW w:w="1616" w:type="dxa"/>
            <w:tcBorders>
              <w:left w:val="nil"/>
              <w:bottom w:val="nil"/>
              <w:right w:val="nil"/>
            </w:tcBorders>
            <w:noWrap/>
            <w:vAlign w:val="center"/>
          </w:tcPr>
          <w:p w14:paraId="37DB42CC" w14:textId="77777777" w:rsidR="00C53A7A" w:rsidRPr="00C53A7A" w:rsidRDefault="00C53A7A" w:rsidP="00C53A7A">
            <w:pPr>
              <w:widowControl/>
              <w:spacing w:line="360" w:lineRule="auto"/>
              <w:jc w:val="left"/>
              <w:rPr>
                <w:rFonts w:ascii="Times New Roman" w:eastAsia="等线" w:hAnsi="Times New Roman" w:cs="Times New Roman"/>
                <w:i/>
                <w:color w:val="000000"/>
                <w:kern w:val="0"/>
                <w:sz w:val="24"/>
                <w:szCs w:val="24"/>
              </w:rPr>
            </w:pPr>
            <w:r w:rsidRPr="00C53A7A">
              <w:rPr>
                <w:rFonts w:ascii="Times New Roman" w:eastAsia="等线" w:hAnsi="Times New Roman" w:cs="Times New Roman" w:hint="eastAsia"/>
                <w:i/>
                <w:color w:val="000000"/>
                <w:kern w:val="0"/>
                <w:sz w:val="24"/>
                <w:szCs w:val="24"/>
              </w:rPr>
              <w:t>A</w:t>
            </w:r>
            <w:r w:rsidRPr="00C53A7A">
              <w:rPr>
                <w:rFonts w:ascii="Times New Roman" w:eastAsia="等线" w:hAnsi="Times New Roman" w:cs="Times New Roman"/>
                <w:i/>
                <w:color w:val="000000"/>
                <w:kern w:val="0"/>
                <w:sz w:val="24"/>
                <w:szCs w:val="24"/>
              </w:rPr>
              <w:t>ng2</w:t>
            </w:r>
          </w:p>
        </w:tc>
        <w:tc>
          <w:tcPr>
            <w:tcW w:w="3896" w:type="dxa"/>
            <w:tcBorders>
              <w:left w:val="nil"/>
              <w:bottom w:val="nil"/>
              <w:right w:val="nil"/>
            </w:tcBorders>
            <w:noWrap/>
            <w:vAlign w:val="center"/>
          </w:tcPr>
          <w:p w14:paraId="719E7023" w14:textId="77777777" w:rsidR="00C53A7A" w:rsidRPr="00C53A7A" w:rsidRDefault="00C53A7A" w:rsidP="00C53A7A">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AAAGGAAGCCCTTATGGACGAA</w:t>
            </w:r>
          </w:p>
        </w:tc>
        <w:tc>
          <w:tcPr>
            <w:tcW w:w="3685" w:type="dxa"/>
            <w:tcBorders>
              <w:left w:val="nil"/>
              <w:bottom w:val="nil"/>
              <w:right w:val="nil"/>
            </w:tcBorders>
            <w:noWrap/>
            <w:vAlign w:val="center"/>
          </w:tcPr>
          <w:p w14:paraId="6640DB5C" w14:textId="77777777" w:rsidR="00C53A7A" w:rsidRPr="00C53A7A" w:rsidRDefault="00C53A7A" w:rsidP="00C53A7A">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CCAGCCATTCTCACAGCCAAT</w:t>
            </w:r>
          </w:p>
        </w:tc>
      </w:tr>
      <w:tr w:rsidR="00C53A7A" w:rsidRPr="00C53A7A" w14:paraId="3B3E87EF" w14:textId="77777777" w:rsidTr="00C53A7A">
        <w:trPr>
          <w:trHeight w:val="284"/>
        </w:trPr>
        <w:tc>
          <w:tcPr>
            <w:tcW w:w="1616" w:type="dxa"/>
            <w:shd w:val="clear" w:color="auto" w:fill="E7E6E6"/>
            <w:noWrap/>
            <w:vAlign w:val="center"/>
            <w:hideMark/>
          </w:tcPr>
          <w:p w14:paraId="1AE03411" w14:textId="77777777" w:rsidR="00C53A7A" w:rsidRPr="00C53A7A" w:rsidRDefault="00C53A7A" w:rsidP="00C53A7A">
            <w:pPr>
              <w:widowControl/>
              <w:spacing w:line="360" w:lineRule="auto"/>
              <w:jc w:val="left"/>
              <w:rPr>
                <w:rFonts w:ascii="Times New Roman" w:eastAsia="等线" w:hAnsi="Times New Roman" w:cs="Times New Roman"/>
                <w:i/>
                <w:color w:val="000000"/>
                <w:kern w:val="0"/>
                <w:sz w:val="24"/>
                <w:szCs w:val="24"/>
              </w:rPr>
            </w:pPr>
            <w:proofErr w:type="spellStart"/>
            <w:r w:rsidRPr="00C53A7A">
              <w:rPr>
                <w:rFonts w:ascii="Times New Roman" w:eastAsia="等线" w:hAnsi="Times New Roman" w:cs="Times New Roman"/>
                <w:i/>
                <w:color w:val="000000"/>
                <w:kern w:val="0"/>
                <w:sz w:val="24"/>
                <w:szCs w:val="24"/>
              </w:rPr>
              <w:t>Fas</w:t>
            </w:r>
            <w:proofErr w:type="spellEnd"/>
          </w:p>
        </w:tc>
        <w:tc>
          <w:tcPr>
            <w:tcW w:w="3896" w:type="dxa"/>
            <w:shd w:val="clear" w:color="auto" w:fill="E7E6E6"/>
            <w:noWrap/>
            <w:vAlign w:val="center"/>
            <w:hideMark/>
          </w:tcPr>
          <w:p w14:paraId="263A41D9" w14:textId="77777777" w:rsidR="00C53A7A" w:rsidRPr="00C53A7A" w:rsidRDefault="00C53A7A" w:rsidP="00C53A7A">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TTGCTGGCTCACAGTTAAGA</w:t>
            </w:r>
          </w:p>
        </w:tc>
        <w:tc>
          <w:tcPr>
            <w:tcW w:w="3685" w:type="dxa"/>
            <w:shd w:val="clear" w:color="auto" w:fill="E7E6E6"/>
            <w:noWrap/>
            <w:vAlign w:val="center"/>
            <w:hideMark/>
          </w:tcPr>
          <w:p w14:paraId="23FCFB39" w14:textId="77777777" w:rsidR="00C53A7A" w:rsidRPr="00C53A7A" w:rsidRDefault="00C53A7A" w:rsidP="00C53A7A">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TTCAGGTTGGCATGGTTGAC</w:t>
            </w:r>
          </w:p>
        </w:tc>
      </w:tr>
      <w:tr w:rsidR="00C53A7A" w:rsidRPr="00C53A7A" w14:paraId="7FE5B1CC" w14:textId="77777777" w:rsidTr="006C3C30">
        <w:trPr>
          <w:trHeight w:val="284"/>
        </w:trPr>
        <w:tc>
          <w:tcPr>
            <w:tcW w:w="1616" w:type="dxa"/>
            <w:shd w:val="clear" w:color="auto" w:fill="auto"/>
            <w:noWrap/>
            <w:vAlign w:val="center"/>
            <w:hideMark/>
          </w:tcPr>
          <w:p w14:paraId="68F1A793" w14:textId="77777777" w:rsidR="00C53A7A" w:rsidRPr="00C53A7A" w:rsidRDefault="00C53A7A" w:rsidP="00C53A7A">
            <w:pPr>
              <w:widowControl/>
              <w:spacing w:line="360" w:lineRule="auto"/>
              <w:jc w:val="left"/>
              <w:rPr>
                <w:rFonts w:ascii="Times New Roman" w:eastAsia="等线" w:hAnsi="Times New Roman" w:cs="Times New Roman"/>
                <w:i/>
                <w:color w:val="000000"/>
                <w:kern w:val="0"/>
                <w:sz w:val="24"/>
                <w:szCs w:val="24"/>
              </w:rPr>
            </w:pPr>
            <w:proofErr w:type="spellStart"/>
            <w:r w:rsidRPr="00C53A7A">
              <w:rPr>
                <w:rFonts w:ascii="Times New Roman" w:eastAsia="等线" w:hAnsi="Times New Roman" w:cs="Times New Roman"/>
                <w:i/>
                <w:color w:val="000000"/>
                <w:kern w:val="0"/>
                <w:sz w:val="24"/>
                <w:szCs w:val="24"/>
              </w:rPr>
              <w:t>Fasl</w:t>
            </w:r>
            <w:proofErr w:type="spellEnd"/>
          </w:p>
        </w:tc>
        <w:tc>
          <w:tcPr>
            <w:tcW w:w="3896" w:type="dxa"/>
            <w:shd w:val="clear" w:color="auto" w:fill="auto"/>
            <w:noWrap/>
            <w:vAlign w:val="center"/>
            <w:hideMark/>
          </w:tcPr>
          <w:p w14:paraId="19B6A4BF" w14:textId="77777777" w:rsidR="00C53A7A" w:rsidRPr="00C53A7A" w:rsidRDefault="00C53A7A" w:rsidP="00C53A7A">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GGTCAGTTTTTCCCTGTCCA</w:t>
            </w:r>
          </w:p>
        </w:tc>
        <w:tc>
          <w:tcPr>
            <w:tcW w:w="3685" w:type="dxa"/>
            <w:shd w:val="clear" w:color="auto" w:fill="auto"/>
            <w:noWrap/>
            <w:vAlign w:val="center"/>
            <w:hideMark/>
          </w:tcPr>
          <w:p w14:paraId="0EDAEDE9" w14:textId="77777777" w:rsidR="00C53A7A" w:rsidRPr="00C53A7A" w:rsidRDefault="00C53A7A" w:rsidP="00C53A7A">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AATCCCATTCCAACCAGAGC</w:t>
            </w:r>
          </w:p>
        </w:tc>
      </w:tr>
      <w:tr w:rsidR="00C53A7A" w:rsidRPr="00C53A7A" w14:paraId="6A96F6D9" w14:textId="77777777" w:rsidTr="00C53A7A">
        <w:trPr>
          <w:trHeight w:val="284"/>
        </w:trPr>
        <w:tc>
          <w:tcPr>
            <w:tcW w:w="1616" w:type="dxa"/>
            <w:tcBorders>
              <w:left w:val="nil"/>
              <w:bottom w:val="nil"/>
              <w:right w:val="nil"/>
            </w:tcBorders>
            <w:shd w:val="clear" w:color="auto" w:fill="E7E6E6"/>
            <w:noWrap/>
            <w:vAlign w:val="center"/>
            <w:hideMark/>
          </w:tcPr>
          <w:p w14:paraId="29E2DB1E" w14:textId="77777777" w:rsidR="00C53A7A" w:rsidRPr="00C53A7A" w:rsidRDefault="00C53A7A" w:rsidP="00C53A7A">
            <w:pPr>
              <w:widowControl/>
              <w:spacing w:line="360" w:lineRule="auto"/>
              <w:jc w:val="left"/>
              <w:rPr>
                <w:rFonts w:ascii="Times New Roman" w:eastAsia="等线" w:hAnsi="Times New Roman" w:cs="Times New Roman"/>
                <w:i/>
                <w:color w:val="000000"/>
                <w:kern w:val="0"/>
                <w:sz w:val="24"/>
                <w:szCs w:val="24"/>
              </w:rPr>
            </w:pPr>
            <w:proofErr w:type="spellStart"/>
            <w:r w:rsidRPr="00C53A7A">
              <w:rPr>
                <w:rFonts w:ascii="Times New Roman" w:eastAsia="等线" w:hAnsi="Times New Roman" w:cs="Times New Roman"/>
                <w:i/>
                <w:color w:val="000000"/>
                <w:kern w:val="0"/>
                <w:sz w:val="24"/>
                <w:szCs w:val="24"/>
              </w:rPr>
              <w:t>B</w:t>
            </w:r>
            <w:r w:rsidRPr="00C53A7A">
              <w:rPr>
                <w:rFonts w:ascii="Times New Roman" w:eastAsia="等线" w:hAnsi="Times New Roman" w:cs="Times New Roman" w:hint="eastAsia"/>
                <w:i/>
                <w:color w:val="000000"/>
                <w:kern w:val="0"/>
                <w:sz w:val="24"/>
                <w:szCs w:val="24"/>
              </w:rPr>
              <w:t>ax</w:t>
            </w:r>
            <w:proofErr w:type="spellEnd"/>
          </w:p>
        </w:tc>
        <w:tc>
          <w:tcPr>
            <w:tcW w:w="3896" w:type="dxa"/>
            <w:tcBorders>
              <w:left w:val="nil"/>
              <w:bottom w:val="nil"/>
              <w:right w:val="nil"/>
            </w:tcBorders>
            <w:shd w:val="clear" w:color="auto" w:fill="E7E6E6"/>
            <w:noWrap/>
            <w:vAlign w:val="center"/>
            <w:hideMark/>
          </w:tcPr>
          <w:p w14:paraId="7EFCD90C" w14:textId="77777777" w:rsidR="00C53A7A" w:rsidRPr="00C53A7A" w:rsidRDefault="00C53A7A" w:rsidP="00C53A7A">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CATGTTTGCTGATGGCAACT</w:t>
            </w:r>
          </w:p>
        </w:tc>
        <w:tc>
          <w:tcPr>
            <w:tcW w:w="3685" w:type="dxa"/>
            <w:tcBorders>
              <w:left w:val="nil"/>
              <w:bottom w:val="nil"/>
              <w:right w:val="nil"/>
            </w:tcBorders>
            <w:shd w:val="clear" w:color="auto" w:fill="E7E6E6"/>
            <w:noWrap/>
            <w:vAlign w:val="center"/>
            <w:hideMark/>
          </w:tcPr>
          <w:p w14:paraId="451FA8AE" w14:textId="77777777" w:rsidR="00C53A7A" w:rsidRPr="00C53A7A" w:rsidRDefault="00C53A7A" w:rsidP="00C53A7A">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TGATCAGCTCGGGCACTTTA</w:t>
            </w:r>
          </w:p>
        </w:tc>
      </w:tr>
      <w:tr w:rsidR="00C53A7A" w:rsidRPr="00C53A7A" w14:paraId="615ECA2A" w14:textId="77777777" w:rsidTr="006C3C30">
        <w:trPr>
          <w:trHeight w:val="284"/>
        </w:trPr>
        <w:tc>
          <w:tcPr>
            <w:tcW w:w="1616" w:type="dxa"/>
            <w:shd w:val="clear" w:color="auto" w:fill="auto"/>
            <w:noWrap/>
            <w:vAlign w:val="center"/>
            <w:hideMark/>
          </w:tcPr>
          <w:p w14:paraId="3C88C24B" w14:textId="77777777" w:rsidR="00C53A7A" w:rsidRPr="00C53A7A" w:rsidRDefault="00C53A7A" w:rsidP="00C53A7A">
            <w:pPr>
              <w:widowControl/>
              <w:spacing w:line="360" w:lineRule="auto"/>
              <w:jc w:val="left"/>
              <w:rPr>
                <w:rFonts w:ascii="Times New Roman" w:eastAsia="等线" w:hAnsi="Times New Roman" w:cs="Times New Roman"/>
                <w:i/>
                <w:color w:val="000000"/>
                <w:kern w:val="0"/>
                <w:sz w:val="24"/>
                <w:szCs w:val="24"/>
              </w:rPr>
            </w:pPr>
            <w:r w:rsidRPr="00C53A7A">
              <w:rPr>
                <w:rFonts w:ascii="Times New Roman" w:eastAsia="等线" w:hAnsi="Times New Roman" w:cs="Times New Roman"/>
                <w:i/>
                <w:color w:val="000000"/>
                <w:kern w:val="0"/>
                <w:sz w:val="24"/>
                <w:szCs w:val="24"/>
              </w:rPr>
              <w:t>Bad</w:t>
            </w:r>
          </w:p>
        </w:tc>
        <w:tc>
          <w:tcPr>
            <w:tcW w:w="3896" w:type="dxa"/>
            <w:shd w:val="clear" w:color="auto" w:fill="auto"/>
            <w:noWrap/>
            <w:vAlign w:val="center"/>
            <w:hideMark/>
          </w:tcPr>
          <w:p w14:paraId="65927A74" w14:textId="77777777" w:rsidR="00C53A7A" w:rsidRPr="00C53A7A" w:rsidRDefault="00C53A7A" w:rsidP="00C53A7A">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GAGTGAGCAGGAAGACGCTA</w:t>
            </w:r>
          </w:p>
        </w:tc>
        <w:tc>
          <w:tcPr>
            <w:tcW w:w="3685" w:type="dxa"/>
            <w:shd w:val="clear" w:color="auto" w:fill="auto"/>
            <w:noWrap/>
            <w:vAlign w:val="center"/>
            <w:hideMark/>
          </w:tcPr>
          <w:p w14:paraId="3F70B1B9" w14:textId="77777777" w:rsidR="00C53A7A" w:rsidRPr="00C53A7A" w:rsidRDefault="00C53A7A" w:rsidP="00C53A7A">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CCCTGCTGATGAATGTTGCT</w:t>
            </w:r>
          </w:p>
        </w:tc>
      </w:tr>
      <w:tr w:rsidR="00C53A7A" w:rsidRPr="00C53A7A" w14:paraId="42D42C02" w14:textId="77777777" w:rsidTr="006C3C30">
        <w:trPr>
          <w:trHeight w:val="284"/>
        </w:trPr>
        <w:tc>
          <w:tcPr>
            <w:tcW w:w="1616" w:type="dxa"/>
            <w:shd w:val="clear" w:color="auto" w:fill="E7E6E6"/>
            <w:noWrap/>
            <w:vAlign w:val="center"/>
          </w:tcPr>
          <w:p w14:paraId="556A49F0" w14:textId="77777777" w:rsidR="00C53A7A" w:rsidRPr="00C53A7A" w:rsidRDefault="00C53A7A" w:rsidP="006C3C30">
            <w:pPr>
              <w:widowControl/>
              <w:spacing w:line="360" w:lineRule="auto"/>
              <w:jc w:val="left"/>
              <w:rPr>
                <w:rFonts w:ascii="Times New Roman" w:eastAsia="等线" w:hAnsi="Times New Roman" w:cs="Times New Roman"/>
                <w:i/>
                <w:color w:val="000000"/>
                <w:kern w:val="0"/>
                <w:sz w:val="24"/>
                <w:szCs w:val="24"/>
              </w:rPr>
            </w:pPr>
            <w:r w:rsidRPr="00C53A7A">
              <w:rPr>
                <w:rFonts w:ascii="Times New Roman" w:eastAsia="等线" w:hAnsi="Times New Roman" w:cs="Times New Roman" w:hint="eastAsia"/>
                <w:i/>
                <w:color w:val="000000"/>
                <w:kern w:val="0"/>
                <w:sz w:val="24"/>
                <w:szCs w:val="24"/>
              </w:rPr>
              <w:t>N</w:t>
            </w:r>
            <w:r w:rsidRPr="00C53A7A">
              <w:rPr>
                <w:rFonts w:ascii="Times New Roman" w:eastAsia="等线" w:hAnsi="Times New Roman" w:cs="Times New Roman"/>
                <w:i/>
                <w:color w:val="000000"/>
                <w:kern w:val="0"/>
                <w:sz w:val="24"/>
                <w:szCs w:val="24"/>
              </w:rPr>
              <w:t>phs2</w:t>
            </w:r>
          </w:p>
        </w:tc>
        <w:tc>
          <w:tcPr>
            <w:tcW w:w="3896" w:type="dxa"/>
            <w:shd w:val="clear" w:color="auto" w:fill="E7E6E6"/>
            <w:noWrap/>
            <w:vAlign w:val="center"/>
          </w:tcPr>
          <w:p w14:paraId="69A37100" w14:textId="77777777" w:rsidR="00C53A7A" w:rsidRPr="00C53A7A" w:rsidRDefault="00C53A7A" w:rsidP="006C3C30">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GTAGTGGACGTGGACGAGGTTC</w:t>
            </w:r>
          </w:p>
        </w:tc>
        <w:tc>
          <w:tcPr>
            <w:tcW w:w="3685" w:type="dxa"/>
            <w:shd w:val="clear" w:color="auto" w:fill="E7E6E6"/>
            <w:noWrap/>
            <w:vAlign w:val="center"/>
          </w:tcPr>
          <w:p w14:paraId="3E32EDA8" w14:textId="77777777" w:rsidR="00C53A7A" w:rsidRPr="00C53A7A" w:rsidRDefault="00C53A7A" w:rsidP="006C3C30">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CTTGATGCCTTCCTCTGGTCG</w:t>
            </w:r>
          </w:p>
        </w:tc>
      </w:tr>
      <w:tr w:rsidR="00C53A7A" w:rsidRPr="00C53A7A" w14:paraId="511E6D1E" w14:textId="77777777" w:rsidTr="006C3C30">
        <w:trPr>
          <w:trHeight w:val="284"/>
        </w:trPr>
        <w:tc>
          <w:tcPr>
            <w:tcW w:w="1616" w:type="dxa"/>
            <w:shd w:val="clear" w:color="auto" w:fill="auto"/>
            <w:noWrap/>
            <w:vAlign w:val="center"/>
          </w:tcPr>
          <w:p w14:paraId="3F0B7AB6" w14:textId="77777777" w:rsidR="00C53A7A" w:rsidRPr="00C53A7A" w:rsidRDefault="00C53A7A" w:rsidP="00C53A7A">
            <w:pPr>
              <w:widowControl/>
              <w:spacing w:line="360" w:lineRule="auto"/>
              <w:jc w:val="left"/>
              <w:rPr>
                <w:rFonts w:ascii="Times New Roman" w:eastAsia="等线" w:hAnsi="Times New Roman" w:cs="Times New Roman"/>
                <w:i/>
                <w:color w:val="000000"/>
                <w:kern w:val="0"/>
                <w:sz w:val="24"/>
                <w:szCs w:val="24"/>
              </w:rPr>
            </w:pPr>
            <w:r w:rsidRPr="00C53A7A">
              <w:rPr>
                <w:rFonts w:ascii="Times New Roman" w:eastAsia="等线" w:hAnsi="Times New Roman" w:cs="Times New Roman" w:hint="eastAsia"/>
                <w:i/>
                <w:color w:val="000000"/>
                <w:kern w:val="0"/>
                <w:sz w:val="24"/>
                <w:szCs w:val="24"/>
              </w:rPr>
              <w:t>K</w:t>
            </w:r>
            <w:r w:rsidRPr="00C53A7A">
              <w:rPr>
                <w:rFonts w:ascii="Times New Roman" w:eastAsia="等线" w:hAnsi="Times New Roman" w:cs="Times New Roman"/>
                <w:i/>
                <w:color w:val="000000"/>
                <w:kern w:val="0"/>
                <w:sz w:val="24"/>
                <w:szCs w:val="24"/>
              </w:rPr>
              <w:t>im1(Havcr1)</w:t>
            </w:r>
          </w:p>
        </w:tc>
        <w:tc>
          <w:tcPr>
            <w:tcW w:w="3896" w:type="dxa"/>
            <w:shd w:val="clear" w:color="auto" w:fill="auto"/>
            <w:noWrap/>
            <w:vAlign w:val="center"/>
          </w:tcPr>
          <w:p w14:paraId="366F5EDA" w14:textId="77777777" w:rsidR="00C53A7A" w:rsidRPr="00C53A7A" w:rsidRDefault="00C53A7A" w:rsidP="00C53A7A">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ACCCACTACATTTTGTCCCCA</w:t>
            </w:r>
          </w:p>
        </w:tc>
        <w:tc>
          <w:tcPr>
            <w:tcW w:w="3685" w:type="dxa"/>
            <w:shd w:val="clear" w:color="auto" w:fill="auto"/>
            <w:noWrap/>
            <w:vAlign w:val="center"/>
          </w:tcPr>
          <w:p w14:paraId="699696A7" w14:textId="77777777" w:rsidR="00C53A7A" w:rsidRPr="00C53A7A" w:rsidRDefault="00C53A7A" w:rsidP="00C53A7A">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GTGCCATTCCAGTCTGTAGGA</w:t>
            </w:r>
          </w:p>
        </w:tc>
      </w:tr>
      <w:tr w:rsidR="00C53A7A" w:rsidRPr="00C53A7A" w14:paraId="5FE9D1DC" w14:textId="77777777" w:rsidTr="00C53A7A">
        <w:trPr>
          <w:trHeight w:val="284"/>
        </w:trPr>
        <w:tc>
          <w:tcPr>
            <w:tcW w:w="1616" w:type="dxa"/>
            <w:shd w:val="clear" w:color="auto" w:fill="E7E6E6"/>
            <w:noWrap/>
            <w:vAlign w:val="center"/>
          </w:tcPr>
          <w:p w14:paraId="174CF9AF" w14:textId="77777777" w:rsidR="00C53A7A" w:rsidRPr="00C53A7A" w:rsidRDefault="00C53A7A" w:rsidP="00C53A7A">
            <w:pPr>
              <w:widowControl/>
              <w:spacing w:line="360" w:lineRule="auto"/>
              <w:jc w:val="left"/>
              <w:rPr>
                <w:rFonts w:ascii="Times New Roman" w:eastAsia="等线" w:hAnsi="Times New Roman" w:cs="Times New Roman"/>
                <w:i/>
                <w:color w:val="000000"/>
                <w:kern w:val="0"/>
                <w:sz w:val="24"/>
                <w:szCs w:val="24"/>
              </w:rPr>
            </w:pPr>
            <w:proofErr w:type="spellStart"/>
            <w:proofErr w:type="gramStart"/>
            <w:r w:rsidRPr="00C53A7A">
              <w:rPr>
                <w:rFonts w:ascii="Times New Roman" w:eastAsia="等线" w:hAnsi="Times New Roman" w:cs="Times New Roman" w:hint="eastAsia"/>
                <w:i/>
                <w:color w:val="000000"/>
                <w:kern w:val="0"/>
                <w:sz w:val="24"/>
                <w:szCs w:val="24"/>
              </w:rPr>
              <w:t>N</w:t>
            </w:r>
            <w:r w:rsidRPr="00C53A7A">
              <w:rPr>
                <w:rFonts w:ascii="Times New Roman" w:eastAsia="等线" w:hAnsi="Times New Roman" w:cs="Times New Roman"/>
                <w:i/>
                <w:color w:val="000000"/>
                <w:kern w:val="0"/>
                <w:sz w:val="24"/>
                <w:szCs w:val="24"/>
              </w:rPr>
              <w:t>gal</w:t>
            </w:r>
            <w:proofErr w:type="spellEnd"/>
            <w:r w:rsidRPr="00C53A7A">
              <w:rPr>
                <w:rFonts w:ascii="Times New Roman" w:eastAsia="等线" w:hAnsi="Times New Roman" w:cs="Times New Roman"/>
                <w:i/>
                <w:color w:val="000000"/>
                <w:kern w:val="0"/>
                <w:sz w:val="24"/>
                <w:szCs w:val="24"/>
              </w:rPr>
              <w:t>(</w:t>
            </w:r>
            <w:proofErr w:type="gramEnd"/>
            <w:r w:rsidRPr="00C53A7A">
              <w:rPr>
                <w:rFonts w:ascii="Times New Roman" w:eastAsia="等线" w:hAnsi="Times New Roman" w:cs="Times New Roman"/>
                <w:i/>
                <w:color w:val="000000"/>
                <w:kern w:val="0"/>
                <w:sz w:val="24"/>
                <w:szCs w:val="24"/>
              </w:rPr>
              <w:t>Lcn2)</w:t>
            </w:r>
          </w:p>
        </w:tc>
        <w:tc>
          <w:tcPr>
            <w:tcW w:w="3896" w:type="dxa"/>
            <w:shd w:val="clear" w:color="auto" w:fill="E7E6E6"/>
            <w:noWrap/>
            <w:vAlign w:val="center"/>
          </w:tcPr>
          <w:p w14:paraId="7F13639F" w14:textId="77777777" w:rsidR="00C53A7A" w:rsidRPr="00C53A7A" w:rsidRDefault="00C53A7A" w:rsidP="00C53A7A">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GGAACGTTTCACCCGCTTTG</w:t>
            </w:r>
          </w:p>
        </w:tc>
        <w:tc>
          <w:tcPr>
            <w:tcW w:w="3685" w:type="dxa"/>
            <w:shd w:val="clear" w:color="auto" w:fill="E7E6E6"/>
            <w:noWrap/>
            <w:vAlign w:val="center"/>
          </w:tcPr>
          <w:p w14:paraId="25E1BBAE" w14:textId="77777777" w:rsidR="00C53A7A" w:rsidRPr="00C53A7A" w:rsidRDefault="00C53A7A" w:rsidP="00C53A7A">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CATTGGTCGGTGGGGACAGA</w:t>
            </w:r>
          </w:p>
        </w:tc>
      </w:tr>
      <w:tr w:rsidR="00C53A7A" w:rsidRPr="00C53A7A" w14:paraId="4077C621" w14:textId="77777777" w:rsidTr="006C3C30">
        <w:trPr>
          <w:trHeight w:val="284"/>
        </w:trPr>
        <w:tc>
          <w:tcPr>
            <w:tcW w:w="1616" w:type="dxa"/>
            <w:shd w:val="clear" w:color="auto" w:fill="auto"/>
            <w:noWrap/>
            <w:vAlign w:val="center"/>
          </w:tcPr>
          <w:p w14:paraId="2824C1FC" w14:textId="77777777" w:rsidR="00C53A7A" w:rsidRPr="00C53A7A" w:rsidRDefault="00C53A7A" w:rsidP="00C53A7A">
            <w:pPr>
              <w:widowControl/>
              <w:spacing w:line="360" w:lineRule="auto"/>
              <w:jc w:val="left"/>
              <w:rPr>
                <w:rFonts w:ascii="Times New Roman" w:eastAsia="等线" w:hAnsi="Times New Roman" w:cs="Times New Roman"/>
                <w:i/>
                <w:color w:val="000000"/>
                <w:kern w:val="0"/>
                <w:sz w:val="24"/>
                <w:szCs w:val="24"/>
              </w:rPr>
            </w:pPr>
            <w:r w:rsidRPr="00C53A7A">
              <w:rPr>
                <w:rFonts w:ascii="Times New Roman" w:eastAsia="等线" w:hAnsi="Times New Roman" w:cs="Times New Roman" w:hint="eastAsia"/>
                <w:i/>
                <w:color w:val="000000"/>
                <w:kern w:val="0"/>
                <w:sz w:val="24"/>
                <w:szCs w:val="24"/>
              </w:rPr>
              <w:t>N</w:t>
            </w:r>
            <w:r w:rsidRPr="00C53A7A">
              <w:rPr>
                <w:rFonts w:ascii="Times New Roman" w:eastAsia="等线" w:hAnsi="Times New Roman" w:cs="Times New Roman"/>
                <w:i/>
                <w:color w:val="000000"/>
                <w:kern w:val="0"/>
                <w:sz w:val="24"/>
                <w:szCs w:val="24"/>
              </w:rPr>
              <w:t>phs1</w:t>
            </w:r>
          </w:p>
        </w:tc>
        <w:tc>
          <w:tcPr>
            <w:tcW w:w="3896" w:type="dxa"/>
            <w:shd w:val="clear" w:color="auto" w:fill="auto"/>
            <w:noWrap/>
            <w:vAlign w:val="center"/>
          </w:tcPr>
          <w:p w14:paraId="2532AAF4" w14:textId="77777777" w:rsidR="00C53A7A" w:rsidRPr="00C53A7A" w:rsidRDefault="00C53A7A" w:rsidP="00C53A7A">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TATCGCCAAGCCTTCACAGG</w:t>
            </w:r>
          </w:p>
        </w:tc>
        <w:tc>
          <w:tcPr>
            <w:tcW w:w="3685" w:type="dxa"/>
            <w:shd w:val="clear" w:color="auto" w:fill="auto"/>
            <w:noWrap/>
            <w:vAlign w:val="center"/>
          </w:tcPr>
          <w:p w14:paraId="23D51448" w14:textId="77777777" w:rsidR="00C53A7A" w:rsidRPr="00C53A7A" w:rsidRDefault="00C53A7A" w:rsidP="00C53A7A">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CAGCGAAGGTCATAGGGTC</w:t>
            </w:r>
          </w:p>
        </w:tc>
      </w:tr>
      <w:tr w:rsidR="00A45300" w:rsidRPr="00F13519" w14:paraId="5D23A611" w14:textId="77777777" w:rsidTr="00A45300">
        <w:trPr>
          <w:trHeight w:val="284"/>
        </w:trPr>
        <w:tc>
          <w:tcPr>
            <w:tcW w:w="1616" w:type="dxa"/>
            <w:shd w:val="clear" w:color="auto" w:fill="E7E6E6" w:themeFill="background2"/>
            <w:noWrap/>
            <w:vAlign w:val="center"/>
          </w:tcPr>
          <w:p w14:paraId="129D806C" w14:textId="77777777" w:rsidR="00A45300" w:rsidRPr="00A45300" w:rsidRDefault="00A45300" w:rsidP="006C3C30">
            <w:pPr>
              <w:widowControl/>
              <w:spacing w:line="360" w:lineRule="auto"/>
              <w:jc w:val="left"/>
              <w:rPr>
                <w:rFonts w:ascii="Times New Roman" w:eastAsia="等线" w:hAnsi="Times New Roman" w:cs="Times New Roman"/>
                <w:i/>
                <w:color w:val="000000"/>
                <w:kern w:val="0"/>
                <w:sz w:val="24"/>
                <w:szCs w:val="24"/>
              </w:rPr>
            </w:pPr>
            <w:r w:rsidRPr="00A45300">
              <w:rPr>
                <w:rFonts w:ascii="Times New Roman" w:eastAsia="等线" w:hAnsi="Times New Roman" w:cs="Times New Roman"/>
                <w:i/>
                <w:color w:val="000000"/>
                <w:kern w:val="0"/>
                <w:sz w:val="24"/>
                <w:szCs w:val="24"/>
              </w:rPr>
              <w:t>IL-6</w:t>
            </w:r>
          </w:p>
        </w:tc>
        <w:tc>
          <w:tcPr>
            <w:tcW w:w="3896" w:type="dxa"/>
            <w:shd w:val="clear" w:color="auto" w:fill="E7E6E6" w:themeFill="background2"/>
            <w:noWrap/>
            <w:vAlign w:val="center"/>
          </w:tcPr>
          <w:p w14:paraId="3F545ED9" w14:textId="77777777" w:rsidR="00A45300" w:rsidRPr="00A45300" w:rsidRDefault="00A45300" w:rsidP="006C3C30">
            <w:pPr>
              <w:widowControl/>
              <w:spacing w:line="360" w:lineRule="auto"/>
              <w:jc w:val="left"/>
              <w:rPr>
                <w:rFonts w:ascii="Times New Roman" w:eastAsia="等线" w:hAnsi="Times New Roman" w:cs="Times New Roman"/>
                <w:color w:val="000000"/>
                <w:kern w:val="0"/>
                <w:sz w:val="24"/>
                <w:szCs w:val="24"/>
              </w:rPr>
            </w:pPr>
            <w:r w:rsidRPr="00A45300">
              <w:rPr>
                <w:rFonts w:ascii="Times New Roman" w:eastAsia="等线" w:hAnsi="Times New Roman" w:cs="Times New Roman"/>
                <w:color w:val="000000"/>
                <w:kern w:val="0"/>
                <w:sz w:val="24"/>
                <w:szCs w:val="24"/>
              </w:rPr>
              <w:t>TAGTCCTTCCTACCCCAATTTCC</w:t>
            </w:r>
          </w:p>
        </w:tc>
        <w:tc>
          <w:tcPr>
            <w:tcW w:w="3685" w:type="dxa"/>
            <w:shd w:val="clear" w:color="auto" w:fill="E7E6E6" w:themeFill="background2"/>
            <w:noWrap/>
            <w:vAlign w:val="center"/>
          </w:tcPr>
          <w:p w14:paraId="22C79173" w14:textId="77777777" w:rsidR="00A45300" w:rsidRPr="00A45300" w:rsidRDefault="00A45300" w:rsidP="006C3C30">
            <w:pPr>
              <w:widowControl/>
              <w:spacing w:line="360" w:lineRule="auto"/>
              <w:jc w:val="left"/>
              <w:rPr>
                <w:rFonts w:ascii="Times New Roman" w:eastAsia="等线" w:hAnsi="Times New Roman" w:cs="Times New Roman"/>
                <w:color w:val="000000"/>
                <w:kern w:val="0"/>
                <w:sz w:val="24"/>
                <w:szCs w:val="24"/>
              </w:rPr>
            </w:pPr>
            <w:r w:rsidRPr="00A45300">
              <w:rPr>
                <w:rFonts w:ascii="Times New Roman" w:eastAsia="等线" w:hAnsi="Times New Roman" w:cs="Times New Roman"/>
                <w:color w:val="000000"/>
                <w:kern w:val="0"/>
                <w:sz w:val="24"/>
                <w:szCs w:val="24"/>
              </w:rPr>
              <w:t>TTGGTCCTTAGCCACTCCTTC</w:t>
            </w:r>
          </w:p>
        </w:tc>
      </w:tr>
      <w:tr w:rsidR="00A45300" w:rsidRPr="00F13519" w14:paraId="59B054EF" w14:textId="77777777" w:rsidTr="00A45300">
        <w:trPr>
          <w:trHeight w:val="284"/>
        </w:trPr>
        <w:tc>
          <w:tcPr>
            <w:tcW w:w="1616" w:type="dxa"/>
            <w:shd w:val="clear" w:color="auto" w:fill="auto"/>
            <w:noWrap/>
            <w:vAlign w:val="center"/>
          </w:tcPr>
          <w:p w14:paraId="5A6BCB45" w14:textId="77777777" w:rsidR="00A45300" w:rsidRPr="00A45300" w:rsidRDefault="00A45300" w:rsidP="006C3C30">
            <w:pPr>
              <w:widowControl/>
              <w:spacing w:line="360" w:lineRule="auto"/>
              <w:jc w:val="left"/>
              <w:rPr>
                <w:rFonts w:ascii="Times New Roman" w:eastAsia="等线" w:hAnsi="Times New Roman" w:cs="Times New Roman"/>
                <w:i/>
                <w:color w:val="000000"/>
                <w:kern w:val="0"/>
                <w:sz w:val="24"/>
                <w:szCs w:val="24"/>
              </w:rPr>
            </w:pPr>
            <w:r w:rsidRPr="00A45300">
              <w:rPr>
                <w:rFonts w:ascii="Times New Roman" w:eastAsia="等线" w:hAnsi="Times New Roman" w:cs="Times New Roman"/>
                <w:i/>
                <w:color w:val="000000"/>
                <w:kern w:val="0"/>
                <w:sz w:val="24"/>
                <w:szCs w:val="24"/>
              </w:rPr>
              <w:t>IL-1β</w:t>
            </w:r>
          </w:p>
        </w:tc>
        <w:tc>
          <w:tcPr>
            <w:tcW w:w="3896" w:type="dxa"/>
            <w:shd w:val="clear" w:color="auto" w:fill="auto"/>
            <w:noWrap/>
            <w:vAlign w:val="center"/>
          </w:tcPr>
          <w:p w14:paraId="7461F0A7" w14:textId="77777777" w:rsidR="00A45300" w:rsidRPr="00A45300" w:rsidRDefault="00A45300" w:rsidP="006C3C30">
            <w:pPr>
              <w:widowControl/>
              <w:spacing w:line="360" w:lineRule="auto"/>
              <w:jc w:val="left"/>
              <w:rPr>
                <w:rFonts w:ascii="Times New Roman" w:eastAsia="等线" w:hAnsi="Times New Roman" w:cs="Times New Roman"/>
                <w:color w:val="000000"/>
                <w:kern w:val="0"/>
                <w:sz w:val="24"/>
                <w:szCs w:val="24"/>
              </w:rPr>
            </w:pPr>
            <w:r w:rsidRPr="00A45300">
              <w:rPr>
                <w:rFonts w:ascii="Times New Roman" w:eastAsia="等线" w:hAnsi="Times New Roman" w:cs="Times New Roman"/>
                <w:color w:val="000000"/>
                <w:kern w:val="0"/>
                <w:sz w:val="24"/>
                <w:szCs w:val="24"/>
              </w:rPr>
              <w:t>GCAACTGTTCCTGAACTCAACT</w:t>
            </w:r>
          </w:p>
        </w:tc>
        <w:tc>
          <w:tcPr>
            <w:tcW w:w="3685" w:type="dxa"/>
            <w:shd w:val="clear" w:color="auto" w:fill="auto"/>
            <w:noWrap/>
            <w:vAlign w:val="center"/>
          </w:tcPr>
          <w:p w14:paraId="6C5A27A8" w14:textId="77777777" w:rsidR="00A45300" w:rsidRPr="00A45300" w:rsidRDefault="00A45300" w:rsidP="006C3C30">
            <w:pPr>
              <w:widowControl/>
              <w:spacing w:line="360" w:lineRule="auto"/>
              <w:jc w:val="left"/>
              <w:rPr>
                <w:rFonts w:ascii="Times New Roman" w:eastAsia="等线" w:hAnsi="Times New Roman" w:cs="Times New Roman"/>
                <w:color w:val="000000"/>
                <w:kern w:val="0"/>
                <w:sz w:val="24"/>
                <w:szCs w:val="24"/>
              </w:rPr>
            </w:pPr>
            <w:r w:rsidRPr="00A45300">
              <w:rPr>
                <w:rFonts w:ascii="Times New Roman" w:eastAsia="等线" w:hAnsi="Times New Roman" w:cs="Times New Roman"/>
                <w:color w:val="000000"/>
                <w:kern w:val="0"/>
                <w:sz w:val="24"/>
                <w:szCs w:val="24"/>
              </w:rPr>
              <w:t>ATCTTTTGGGGTCCGTCAACT</w:t>
            </w:r>
          </w:p>
        </w:tc>
      </w:tr>
      <w:tr w:rsidR="00A45300" w:rsidRPr="00F13519" w14:paraId="43118311" w14:textId="77777777" w:rsidTr="00A45300">
        <w:trPr>
          <w:trHeight w:val="284"/>
        </w:trPr>
        <w:tc>
          <w:tcPr>
            <w:tcW w:w="1616" w:type="dxa"/>
            <w:shd w:val="clear" w:color="auto" w:fill="E7E6E6" w:themeFill="background2"/>
            <w:noWrap/>
            <w:vAlign w:val="center"/>
          </w:tcPr>
          <w:p w14:paraId="7205EA9B" w14:textId="77777777" w:rsidR="00A45300" w:rsidRPr="00A45300" w:rsidRDefault="00A45300" w:rsidP="006C3C30">
            <w:pPr>
              <w:widowControl/>
              <w:spacing w:line="360" w:lineRule="auto"/>
              <w:jc w:val="left"/>
              <w:rPr>
                <w:rFonts w:ascii="Times New Roman" w:eastAsia="等线" w:hAnsi="Times New Roman" w:cs="Times New Roman"/>
                <w:i/>
                <w:color w:val="000000"/>
                <w:kern w:val="0"/>
                <w:sz w:val="24"/>
                <w:szCs w:val="24"/>
              </w:rPr>
            </w:pPr>
            <w:r w:rsidRPr="00A45300">
              <w:rPr>
                <w:rFonts w:ascii="Times New Roman" w:eastAsia="等线" w:hAnsi="Times New Roman" w:cs="Times New Roman"/>
                <w:i/>
                <w:color w:val="000000"/>
                <w:kern w:val="0"/>
                <w:sz w:val="24"/>
                <w:szCs w:val="24"/>
              </w:rPr>
              <w:t>TNF-α</w:t>
            </w:r>
          </w:p>
        </w:tc>
        <w:tc>
          <w:tcPr>
            <w:tcW w:w="3896" w:type="dxa"/>
            <w:shd w:val="clear" w:color="auto" w:fill="E7E6E6" w:themeFill="background2"/>
            <w:noWrap/>
            <w:vAlign w:val="center"/>
          </w:tcPr>
          <w:p w14:paraId="6806220F" w14:textId="77777777" w:rsidR="00A45300" w:rsidRPr="00A45300" w:rsidRDefault="00A45300" w:rsidP="006C3C30">
            <w:pPr>
              <w:widowControl/>
              <w:spacing w:line="360" w:lineRule="auto"/>
              <w:jc w:val="left"/>
              <w:rPr>
                <w:rFonts w:ascii="Times New Roman" w:eastAsia="等线" w:hAnsi="Times New Roman" w:cs="Times New Roman"/>
                <w:color w:val="000000"/>
                <w:kern w:val="0"/>
                <w:sz w:val="24"/>
                <w:szCs w:val="24"/>
              </w:rPr>
            </w:pPr>
            <w:r w:rsidRPr="00A45300">
              <w:rPr>
                <w:rFonts w:ascii="Times New Roman" w:eastAsia="等线" w:hAnsi="Times New Roman" w:cs="Times New Roman"/>
                <w:color w:val="000000"/>
                <w:kern w:val="0"/>
                <w:sz w:val="24"/>
                <w:szCs w:val="24"/>
              </w:rPr>
              <w:t>ACGGCATGGATCTCAAAGAC</w:t>
            </w:r>
          </w:p>
        </w:tc>
        <w:tc>
          <w:tcPr>
            <w:tcW w:w="3685" w:type="dxa"/>
            <w:shd w:val="clear" w:color="auto" w:fill="E7E6E6" w:themeFill="background2"/>
            <w:noWrap/>
            <w:vAlign w:val="center"/>
          </w:tcPr>
          <w:p w14:paraId="4E558D10" w14:textId="77777777" w:rsidR="00A45300" w:rsidRPr="00A45300" w:rsidRDefault="00A45300" w:rsidP="006C3C30">
            <w:pPr>
              <w:widowControl/>
              <w:spacing w:line="360" w:lineRule="auto"/>
              <w:jc w:val="left"/>
              <w:rPr>
                <w:rFonts w:ascii="Times New Roman" w:eastAsia="等线" w:hAnsi="Times New Roman" w:cs="Times New Roman"/>
                <w:color w:val="000000"/>
                <w:kern w:val="0"/>
                <w:sz w:val="24"/>
                <w:szCs w:val="24"/>
              </w:rPr>
            </w:pPr>
            <w:r w:rsidRPr="00A45300">
              <w:rPr>
                <w:rFonts w:ascii="Times New Roman" w:eastAsia="等线" w:hAnsi="Times New Roman" w:cs="Times New Roman"/>
                <w:color w:val="000000"/>
                <w:kern w:val="0"/>
                <w:sz w:val="24"/>
                <w:szCs w:val="24"/>
              </w:rPr>
              <w:t>AGATAGCAAATCGGCTGACG</w:t>
            </w:r>
          </w:p>
        </w:tc>
      </w:tr>
      <w:tr w:rsidR="00A45300" w:rsidRPr="00C53A7A" w14:paraId="3EB6A23C" w14:textId="77777777" w:rsidTr="00A45300">
        <w:trPr>
          <w:trHeight w:val="284"/>
        </w:trPr>
        <w:tc>
          <w:tcPr>
            <w:tcW w:w="1616" w:type="dxa"/>
            <w:tcBorders>
              <w:bottom w:val="single" w:sz="12" w:space="0" w:color="auto"/>
            </w:tcBorders>
            <w:shd w:val="clear" w:color="auto" w:fill="FFFFFF" w:themeFill="background1"/>
            <w:noWrap/>
            <w:vAlign w:val="center"/>
            <w:hideMark/>
          </w:tcPr>
          <w:p w14:paraId="076D8D07" w14:textId="77777777" w:rsidR="00C53A7A" w:rsidRPr="00C53A7A" w:rsidRDefault="00C53A7A" w:rsidP="00C53A7A">
            <w:pPr>
              <w:widowControl/>
              <w:spacing w:line="360" w:lineRule="auto"/>
              <w:jc w:val="left"/>
              <w:rPr>
                <w:rFonts w:ascii="Times New Roman" w:eastAsia="等线" w:hAnsi="Times New Roman" w:cs="Times New Roman"/>
                <w:i/>
                <w:color w:val="000000"/>
                <w:kern w:val="0"/>
                <w:sz w:val="24"/>
                <w:szCs w:val="24"/>
              </w:rPr>
            </w:pPr>
            <w:proofErr w:type="spellStart"/>
            <w:r w:rsidRPr="00C53A7A">
              <w:rPr>
                <w:rFonts w:ascii="Times New Roman" w:eastAsia="等线" w:hAnsi="Times New Roman" w:cs="Times New Roman"/>
                <w:i/>
                <w:color w:val="000000"/>
                <w:kern w:val="0"/>
                <w:sz w:val="24"/>
                <w:szCs w:val="24"/>
              </w:rPr>
              <w:t>Gap</w:t>
            </w:r>
            <w:r w:rsidRPr="00C53A7A">
              <w:rPr>
                <w:rFonts w:ascii="Times New Roman" w:eastAsia="等线" w:hAnsi="Times New Roman" w:cs="Times New Roman" w:hint="eastAsia"/>
                <w:i/>
                <w:color w:val="000000"/>
                <w:kern w:val="0"/>
                <w:sz w:val="24"/>
                <w:szCs w:val="24"/>
              </w:rPr>
              <w:t>d</w:t>
            </w:r>
            <w:r w:rsidRPr="00C53A7A">
              <w:rPr>
                <w:rFonts w:ascii="Times New Roman" w:eastAsia="等线" w:hAnsi="Times New Roman" w:cs="Times New Roman"/>
                <w:i/>
                <w:color w:val="000000"/>
                <w:kern w:val="0"/>
                <w:sz w:val="24"/>
                <w:szCs w:val="24"/>
              </w:rPr>
              <w:t>h</w:t>
            </w:r>
            <w:proofErr w:type="spellEnd"/>
          </w:p>
        </w:tc>
        <w:tc>
          <w:tcPr>
            <w:tcW w:w="3896" w:type="dxa"/>
            <w:tcBorders>
              <w:bottom w:val="single" w:sz="12" w:space="0" w:color="auto"/>
            </w:tcBorders>
            <w:shd w:val="clear" w:color="auto" w:fill="FFFFFF" w:themeFill="background1"/>
            <w:noWrap/>
            <w:vAlign w:val="center"/>
            <w:hideMark/>
          </w:tcPr>
          <w:p w14:paraId="10C7F3ED" w14:textId="77777777" w:rsidR="00C53A7A" w:rsidRPr="00C53A7A" w:rsidRDefault="00C53A7A" w:rsidP="00C53A7A">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GAGTGTTTCCTCGTCCCGTAG</w:t>
            </w:r>
          </w:p>
        </w:tc>
        <w:tc>
          <w:tcPr>
            <w:tcW w:w="3685" w:type="dxa"/>
            <w:tcBorders>
              <w:bottom w:val="single" w:sz="12" w:space="0" w:color="auto"/>
            </w:tcBorders>
            <w:shd w:val="clear" w:color="auto" w:fill="FFFFFF" w:themeFill="background1"/>
            <w:noWrap/>
            <w:vAlign w:val="center"/>
            <w:hideMark/>
          </w:tcPr>
          <w:p w14:paraId="61E58F48" w14:textId="77777777" w:rsidR="00C53A7A" w:rsidRPr="00C53A7A" w:rsidRDefault="00C53A7A" w:rsidP="00C53A7A">
            <w:pPr>
              <w:widowControl/>
              <w:spacing w:line="360" w:lineRule="auto"/>
              <w:jc w:val="left"/>
              <w:rPr>
                <w:rFonts w:ascii="Times New Roman" w:eastAsia="等线" w:hAnsi="Times New Roman" w:cs="Times New Roman"/>
                <w:color w:val="000000"/>
                <w:kern w:val="0"/>
                <w:sz w:val="24"/>
                <w:szCs w:val="24"/>
              </w:rPr>
            </w:pPr>
            <w:r w:rsidRPr="00C53A7A">
              <w:rPr>
                <w:rFonts w:ascii="Times New Roman" w:eastAsia="等线" w:hAnsi="Times New Roman" w:cs="Times New Roman"/>
                <w:color w:val="000000"/>
                <w:kern w:val="0"/>
                <w:sz w:val="24"/>
                <w:szCs w:val="24"/>
              </w:rPr>
              <w:t>CAATCTCCACTTTGCCACTGC</w:t>
            </w:r>
          </w:p>
        </w:tc>
      </w:tr>
    </w:tbl>
    <w:p w14:paraId="0D7D568A" w14:textId="77777777" w:rsidR="00C53A7A" w:rsidRDefault="00C53A7A" w:rsidP="00C53A7A">
      <w:pPr>
        <w:spacing w:line="480" w:lineRule="auto"/>
        <w:rPr>
          <w:rFonts w:ascii="Times New Roman" w:eastAsia="等线" w:hAnsi="Times New Roman" w:cs="Times New Roman"/>
          <w:b/>
          <w:sz w:val="24"/>
          <w:szCs w:val="24"/>
        </w:rPr>
      </w:pPr>
    </w:p>
    <w:sectPr w:rsidR="00C53A7A" w:rsidSect="001852C8">
      <w:footerReference w:type="default" r:id="rId19"/>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076E1A" w14:textId="77777777" w:rsidR="00BC2C93" w:rsidRDefault="00BC2C93" w:rsidP="00E1187A">
      <w:r>
        <w:separator/>
      </w:r>
    </w:p>
  </w:endnote>
  <w:endnote w:type="continuationSeparator" w:id="0">
    <w:p w14:paraId="0B055283" w14:textId="77777777" w:rsidR="00BC2C93" w:rsidRDefault="00BC2C93" w:rsidP="00E118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90412430"/>
      <w:docPartObj>
        <w:docPartGallery w:val="Page Numbers (Bottom of Page)"/>
        <w:docPartUnique/>
      </w:docPartObj>
    </w:sdtPr>
    <w:sdtContent>
      <w:p w14:paraId="054E872F" w14:textId="3B034CD9" w:rsidR="001852C8" w:rsidRDefault="001852C8">
        <w:pPr>
          <w:pStyle w:val="a6"/>
          <w:jc w:val="center"/>
        </w:pPr>
        <w:r>
          <w:fldChar w:fldCharType="begin"/>
        </w:r>
        <w:r>
          <w:instrText>PAGE   \* MERGEFORMAT</w:instrText>
        </w:r>
        <w:r>
          <w:fldChar w:fldCharType="separate"/>
        </w:r>
        <w:r>
          <w:rPr>
            <w:lang w:val="zh-CN"/>
          </w:rPr>
          <w:t>2</w:t>
        </w:r>
        <w:r>
          <w:fldChar w:fldCharType="end"/>
        </w:r>
      </w:p>
    </w:sdtContent>
  </w:sdt>
  <w:p w14:paraId="195A4F61" w14:textId="77777777" w:rsidR="006C3C30" w:rsidRDefault="006C3C3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0CA282" w14:textId="77777777" w:rsidR="00BC2C93" w:rsidRDefault="00BC2C93" w:rsidP="00E1187A">
      <w:r>
        <w:separator/>
      </w:r>
    </w:p>
  </w:footnote>
  <w:footnote w:type="continuationSeparator" w:id="0">
    <w:p w14:paraId="1702DB96" w14:textId="77777777" w:rsidR="00BC2C93" w:rsidRDefault="00BC2C93" w:rsidP="00E118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A1D"/>
    <w:rsid w:val="0002169E"/>
    <w:rsid w:val="00050280"/>
    <w:rsid w:val="00050856"/>
    <w:rsid w:val="000648D6"/>
    <w:rsid w:val="000A027F"/>
    <w:rsid w:val="000A7367"/>
    <w:rsid w:val="000E32E3"/>
    <w:rsid w:val="000F74DC"/>
    <w:rsid w:val="001451B2"/>
    <w:rsid w:val="00160ED3"/>
    <w:rsid w:val="001852C8"/>
    <w:rsid w:val="001D5AAD"/>
    <w:rsid w:val="001D6C55"/>
    <w:rsid w:val="00203A55"/>
    <w:rsid w:val="00215B3C"/>
    <w:rsid w:val="00217056"/>
    <w:rsid w:val="0022007D"/>
    <w:rsid w:val="00244225"/>
    <w:rsid w:val="00266556"/>
    <w:rsid w:val="00286D48"/>
    <w:rsid w:val="00287103"/>
    <w:rsid w:val="00313F6A"/>
    <w:rsid w:val="003321F8"/>
    <w:rsid w:val="003C518F"/>
    <w:rsid w:val="003E638E"/>
    <w:rsid w:val="003E72C1"/>
    <w:rsid w:val="003F11F8"/>
    <w:rsid w:val="00405E4F"/>
    <w:rsid w:val="004452F9"/>
    <w:rsid w:val="00455F1E"/>
    <w:rsid w:val="004A541D"/>
    <w:rsid w:val="004D79F6"/>
    <w:rsid w:val="004E3A1D"/>
    <w:rsid w:val="00594DD9"/>
    <w:rsid w:val="005B33C1"/>
    <w:rsid w:val="005D4BF3"/>
    <w:rsid w:val="00600F34"/>
    <w:rsid w:val="0062595D"/>
    <w:rsid w:val="0066053D"/>
    <w:rsid w:val="006B6FB8"/>
    <w:rsid w:val="006C3C30"/>
    <w:rsid w:val="006D03BF"/>
    <w:rsid w:val="006E1FE1"/>
    <w:rsid w:val="006E314E"/>
    <w:rsid w:val="007173BE"/>
    <w:rsid w:val="007B3BF1"/>
    <w:rsid w:val="007C3EA3"/>
    <w:rsid w:val="007E6715"/>
    <w:rsid w:val="008607D2"/>
    <w:rsid w:val="008939F9"/>
    <w:rsid w:val="009263E4"/>
    <w:rsid w:val="009770A6"/>
    <w:rsid w:val="009D61B7"/>
    <w:rsid w:val="00A25BD8"/>
    <w:rsid w:val="00A30588"/>
    <w:rsid w:val="00A45300"/>
    <w:rsid w:val="00AA1482"/>
    <w:rsid w:val="00AA4234"/>
    <w:rsid w:val="00AA5332"/>
    <w:rsid w:val="00AE7DC0"/>
    <w:rsid w:val="00B15D9F"/>
    <w:rsid w:val="00B21A52"/>
    <w:rsid w:val="00B41929"/>
    <w:rsid w:val="00B82CB0"/>
    <w:rsid w:val="00BA179E"/>
    <w:rsid w:val="00BB4E21"/>
    <w:rsid w:val="00BC2C93"/>
    <w:rsid w:val="00C060B5"/>
    <w:rsid w:val="00C14C34"/>
    <w:rsid w:val="00C275AE"/>
    <w:rsid w:val="00C352D3"/>
    <w:rsid w:val="00C53A7A"/>
    <w:rsid w:val="00C577B2"/>
    <w:rsid w:val="00D272DB"/>
    <w:rsid w:val="00D50869"/>
    <w:rsid w:val="00D77330"/>
    <w:rsid w:val="00D9249B"/>
    <w:rsid w:val="00E03FD1"/>
    <w:rsid w:val="00E1187A"/>
    <w:rsid w:val="00E318FB"/>
    <w:rsid w:val="00E445EC"/>
    <w:rsid w:val="00F57C15"/>
    <w:rsid w:val="00F63BD8"/>
    <w:rsid w:val="00FA29E5"/>
    <w:rsid w:val="00FD5C6C"/>
    <w:rsid w:val="00FE16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D963C"/>
  <w15:chartTrackingRefBased/>
  <w15:docId w15:val="{BFE179C4-C1E9-40D3-951C-71DFA8F9D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E1187A"/>
  </w:style>
  <w:style w:type="paragraph" w:styleId="a4">
    <w:name w:val="header"/>
    <w:basedOn w:val="a"/>
    <w:link w:val="a5"/>
    <w:uiPriority w:val="99"/>
    <w:unhideWhenUsed/>
    <w:rsid w:val="00E1187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E1187A"/>
    <w:rPr>
      <w:sz w:val="18"/>
      <w:szCs w:val="18"/>
    </w:rPr>
  </w:style>
  <w:style w:type="paragraph" w:styleId="a6">
    <w:name w:val="footer"/>
    <w:basedOn w:val="a"/>
    <w:link w:val="a7"/>
    <w:uiPriority w:val="99"/>
    <w:unhideWhenUsed/>
    <w:rsid w:val="00E1187A"/>
    <w:pPr>
      <w:tabs>
        <w:tab w:val="center" w:pos="4153"/>
        <w:tab w:val="right" w:pos="8306"/>
      </w:tabs>
      <w:snapToGrid w:val="0"/>
      <w:jc w:val="left"/>
    </w:pPr>
    <w:rPr>
      <w:sz w:val="18"/>
      <w:szCs w:val="18"/>
    </w:rPr>
  </w:style>
  <w:style w:type="character" w:customStyle="1" w:styleId="a7">
    <w:name w:val="页脚 字符"/>
    <w:basedOn w:val="a0"/>
    <w:link w:val="a6"/>
    <w:uiPriority w:val="99"/>
    <w:rsid w:val="00E1187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image" Target="media/image12.tiff"/><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image" Target="media/image11.tiff"/><Relationship Id="rId2" Type="http://schemas.openxmlformats.org/officeDocument/2006/relationships/styles" Target="styles.xml"/><Relationship Id="rId16" Type="http://schemas.openxmlformats.org/officeDocument/2006/relationships/image" Target="media/image10.tif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image" Target="media/image9.tiff"/><Relationship Id="rId10" Type="http://schemas.openxmlformats.org/officeDocument/2006/relationships/image" Target="media/image4.tiff"/><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6DB0F9-E141-4974-A235-16F8FEAADF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598</TotalTime>
  <Pages>15</Pages>
  <Words>1817</Words>
  <Characters>10360</Characters>
  <Application>Microsoft Office Word</Application>
  <DocSecurity>0</DocSecurity>
  <Lines>86</Lines>
  <Paragraphs>24</Paragraphs>
  <ScaleCrop>false</ScaleCrop>
  <Company/>
  <LinksUpToDate>false</LinksUpToDate>
  <CharactersWithSpaces>12153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54</cp:revision>
  <dcterms:created xsi:type="dcterms:W3CDTF">2024-08-05T08:26:00Z</dcterms:created>
  <dcterms:modified xsi:type="dcterms:W3CDTF">2024-10-16T13:20:00Z</dcterms:modified>
</cp:coreProperties>
</file>