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/Relationships>
</file>

<file path=word/document.xml><?xml version="1.0" encoding="utf-8"?>
<w:document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 w:conformance="strict">
  <w:body>
    <w:p w14:paraId="67731E22" w14:textId="77777777" w:rsidR="006C1983" w:rsidRPr="0060343A" w:rsidRDefault="006C1983" w:rsidP="006C1983">
      <w:pPr>
        <w:spacing w:line="24pt" w:lineRule="auto"/>
        <w:jc w:val="both"/>
        <w:rPr>
          <w:b/>
          <w:sz w:val="28"/>
          <w:szCs w:val="28"/>
        </w:rPr>
      </w:pPr>
      <w:r w:rsidRPr="0060343A">
        <w:rPr>
          <w:b/>
          <w:sz w:val="28"/>
          <w:szCs w:val="28"/>
        </w:rPr>
        <w:t>Tables</w:t>
      </w:r>
    </w:p>
    <w:p w14:paraId="4657DE1C" w14:textId="77777777" w:rsidR="006C1983" w:rsidRPr="0060343A" w:rsidRDefault="006C1983" w:rsidP="006C1983">
      <w:pPr>
        <w:tabs>
          <w:tab w:val="start" w:pos="90pt"/>
        </w:tabs>
        <w:spacing w:line="24pt" w:lineRule="auto"/>
        <w:jc w:val="both"/>
        <w:rPr>
          <w:b/>
        </w:rPr>
      </w:pPr>
      <w:r w:rsidRPr="0060343A">
        <w:rPr>
          <w:b/>
        </w:rPr>
        <w:t xml:space="preserve">Table 1 </w:t>
      </w:r>
    </w:p>
    <w:p w14:paraId="33F0B742" w14:textId="77777777" w:rsidR="006C1983" w:rsidRPr="0060343A" w:rsidRDefault="006C1983" w:rsidP="006C1983">
      <w:pPr>
        <w:tabs>
          <w:tab w:val="start" w:pos="90pt"/>
        </w:tabs>
        <w:spacing w:line="24pt" w:lineRule="auto"/>
        <w:jc w:val="both"/>
        <w:rPr>
          <w:i/>
          <w:iCs/>
        </w:rPr>
      </w:pPr>
      <w:r w:rsidRPr="0060343A">
        <w:rPr>
          <w:i/>
          <w:iCs/>
        </w:rPr>
        <w:t>Demographic and clinical variables of the groups</w:t>
      </w:r>
    </w:p>
    <w:tbl>
      <w:tblPr>
        <w:tblW w:w="0pt" w:type="auto"/>
        <w:tblBorders>
          <w:top w:val="single" w:sz="4" w:space="0" w:color="auto"/>
          <w:start w:val="single" w:sz="4" w:space="0" w:color="auto"/>
          <w:bottom w:val="single" w:sz="4" w:space="0" w:color="auto"/>
          <w:end w:val="single" w:sz="4" w:space="0" w:color="auto"/>
          <w:insideH w:val="single" w:sz="4" w:space="0" w:color="auto"/>
          <w:insideV w:val="single" w:sz="4" w:space="0" w:color="auto"/>
        </w:tblBorders>
        <w:tblLook w:firstRow="1" w:lastRow="0" w:firstColumn="1" w:lastColumn="0" w:noHBand="0" w:noVBand="1"/>
      </w:tblPr>
      <w:tblGrid>
        <w:gridCol w:w="2597"/>
        <w:gridCol w:w="1312"/>
        <w:gridCol w:w="1434"/>
        <w:gridCol w:w="1330"/>
        <w:gridCol w:w="2389"/>
      </w:tblGrid>
      <w:tr w:rsidR="006C1983" w:rsidRPr="0060343A" w14:paraId="56326559" w14:textId="77777777" w:rsidTr="00A17C39">
        <w:tc>
          <w:tcPr>
            <w:tcW w:w="0pt" w:type="auto"/>
            <w:shd w:val="clear" w:color="auto" w:fill="auto"/>
          </w:tcPr>
          <w:p w14:paraId="34B325B6" w14:textId="77777777" w:rsidR="006C1983" w:rsidRPr="0060343A" w:rsidRDefault="006C1983" w:rsidP="00A17C39">
            <w:pPr>
              <w:spacing w:line="24pt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0pt" w:type="auto"/>
            <w:shd w:val="clear" w:color="auto" w:fill="auto"/>
            <w:vAlign w:val="center"/>
          </w:tcPr>
          <w:p w14:paraId="57BA7C93" w14:textId="77777777" w:rsidR="006C1983" w:rsidRPr="0060343A" w:rsidRDefault="006C1983" w:rsidP="00A17C39">
            <w:pPr>
              <w:spacing w:line="24pt" w:lineRule="auto"/>
              <w:jc w:val="both"/>
              <w:rPr>
                <w:b/>
                <w:sz w:val="20"/>
                <w:szCs w:val="20"/>
              </w:rPr>
            </w:pPr>
            <w:r w:rsidRPr="0060343A">
              <w:rPr>
                <w:b/>
                <w:sz w:val="20"/>
                <w:szCs w:val="20"/>
              </w:rPr>
              <w:t>PTSD (20)</w:t>
            </w:r>
          </w:p>
        </w:tc>
        <w:tc>
          <w:tcPr>
            <w:tcW w:w="0pt" w:type="auto"/>
            <w:shd w:val="clear" w:color="auto" w:fill="auto"/>
            <w:vAlign w:val="center"/>
          </w:tcPr>
          <w:p w14:paraId="2849FBDB" w14:textId="77777777" w:rsidR="006C1983" w:rsidRPr="0060343A" w:rsidRDefault="006C1983" w:rsidP="00A17C39">
            <w:pPr>
              <w:spacing w:line="24pt" w:lineRule="auto"/>
              <w:jc w:val="both"/>
              <w:rPr>
                <w:b/>
                <w:sz w:val="20"/>
                <w:szCs w:val="20"/>
              </w:rPr>
            </w:pPr>
            <w:r w:rsidRPr="0060343A">
              <w:rPr>
                <w:b/>
                <w:sz w:val="20"/>
                <w:szCs w:val="20"/>
              </w:rPr>
              <w:t>NPTSD (20)</w:t>
            </w:r>
          </w:p>
        </w:tc>
        <w:tc>
          <w:tcPr>
            <w:tcW w:w="0pt" w:type="auto"/>
          </w:tcPr>
          <w:p w14:paraId="394FBBFA" w14:textId="77777777" w:rsidR="006C1983" w:rsidRPr="0060343A" w:rsidRDefault="006C1983" w:rsidP="00A17C39">
            <w:pPr>
              <w:spacing w:line="24pt" w:lineRule="auto"/>
              <w:jc w:val="both"/>
              <w:rPr>
                <w:b/>
                <w:sz w:val="20"/>
                <w:szCs w:val="20"/>
              </w:rPr>
            </w:pPr>
            <w:r w:rsidRPr="0060343A">
              <w:rPr>
                <w:b/>
                <w:sz w:val="20"/>
                <w:szCs w:val="20"/>
              </w:rPr>
              <w:t>HC (20)</w:t>
            </w:r>
          </w:p>
        </w:tc>
        <w:tc>
          <w:tcPr>
            <w:tcW w:w="0pt" w:type="auto"/>
            <w:shd w:val="clear" w:color="auto" w:fill="auto"/>
            <w:vAlign w:val="center"/>
          </w:tcPr>
          <w:p w14:paraId="42EB413C" w14:textId="77777777" w:rsidR="006C1983" w:rsidRPr="0060343A" w:rsidRDefault="006C1983" w:rsidP="00A17C39">
            <w:pPr>
              <w:spacing w:line="24pt" w:lineRule="auto"/>
              <w:jc w:val="both"/>
              <w:rPr>
                <w:b/>
                <w:sz w:val="20"/>
                <w:szCs w:val="20"/>
              </w:rPr>
            </w:pPr>
            <w:r w:rsidRPr="0060343A">
              <w:rPr>
                <w:b/>
                <w:sz w:val="20"/>
                <w:szCs w:val="20"/>
              </w:rPr>
              <w:t>Statistics</w:t>
            </w:r>
          </w:p>
        </w:tc>
      </w:tr>
      <w:tr w:rsidR="006C1983" w:rsidRPr="0060343A" w14:paraId="7DAABCA7" w14:textId="77777777" w:rsidTr="00A17C39">
        <w:tc>
          <w:tcPr>
            <w:tcW w:w="0pt" w:type="auto"/>
            <w:shd w:val="clear" w:color="auto" w:fill="auto"/>
          </w:tcPr>
          <w:p w14:paraId="6666FD44" w14:textId="77777777" w:rsidR="006C1983" w:rsidRPr="0060343A" w:rsidRDefault="006C1983" w:rsidP="00A17C39">
            <w:pPr>
              <w:spacing w:line="24pt" w:lineRule="auto"/>
              <w:jc w:val="both"/>
              <w:rPr>
                <w:b/>
                <w:sz w:val="20"/>
                <w:szCs w:val="20"/>
              </w:rPr>
            </w:pPr>
            <w:r w:rsidRPr="0060343A">
              <w:rPr>
                <w:b/>
                <w:sz w:val="20"/>
                <w:szCs w:val="20"/>
              </w:rPr>
              <w:t xml:space="preserve">AGE (mean years ± </w:t>
            </w:r>
            <w:proofErr w:type="spellStart"/>
            <w:r w:rsidRPr="0060343A">
              <w:rPr>
                <w:b/>
                <w:sz w:val="20"/>
                <w:szCs w:val="20"/>
              </w:rPr>
              <w:t>sd</w:t>
            </w:r>
            <w:proofErr w:type="spellEnd"/>
            <w:r w:rsidRPr="0060343A">
              <w:rPr>
                <w:b/>
                <w:sz w:val="20"/>
                <w:szCs w:val="20"/>
              </w:rPr>
              <w:t>, Range)</w:t>
            </w:r>
          </w:p>
        </w:tc>
        <w:tc>
          <w:tcPr>
            <w:tcW w:w="0pt" w:type="auto"/>
            <w:shd w:val="clear" w:color="auto" w:fill="auto"/>
            <w:vAlign w:val="center"/>
          </w:tcPr>
          <w:p w14:paraId="180F1629" w14:textId="77777777" w:rsidR="006C1983" w:rsidRPr="0060343A" w:rsidRDefault="006C1983" w:rsidP="00A17C39">
            <w:pPr>
              <w:spacing w:line="24pt" w:lineRule="auto"/>
              <w:jc w:val="both"/>
              <w:rPr>
                <w:sz w:val="20"/>
                <w:szCs w:val="20"/>
              </w:rPr>
            </w:pPr>
            <w:r w:rsidRPr="0060343A">
              <w:rPr>
                <w:sz w:val="20"/>
                <w:szCs w:val="20"/>
              </w:rPr>
              <w:t>41.50 ± 8.84 (30–55)</w:t>
            </w:r>
          </w:p>
        </w:tc>
        <w:tc>
          <w:tcPr>
            <w:tcW w:w="0pt" w:type="auto"/>
            <w:shd w:val="clear" w:color="auto" w:fill="auto"/>
            <w:vAlign w:val="center"/>
          </w:tcPr>
          <w:p w14:paraId="15D1F16C" w14:textId="77777777" w:rsidR="006C1983" w:rsidRPr="0060343A" w:rsidRDefault="006C1983" w:rsidP="00A17C39">
            <w:pPr>
              <w:spacing w:line="24pt" w:lineRule="auto"/>
              <w:jc w:val="both"/>
              <w:rPr>
                <w:sz w:val="20"/>
                <w:szCs w:val="20"/>
              </w:rPr>
            </w:pPr>
            <w:r w:rsidRPr="0060343A">
              <w:rPr>
                <w:sz w:val="20"/>
                <w:szCs w:val="20"/>
              </w:rPr>
              <w:t>44.35 ± 12.55 (19–62)</w:t>
            </w:r>
          </w:p>
        </w:tc>
        <w:tc>
          <w:tcPr>
            <w:tcW w:w="0pt" w:type="auto"/>
            <w:vAlign w:val="center"/>
          </w:tcPr>
          <w:p w14:paraId="32277D80" w14:textId="77777777" w:rsidR="006C1983" w:rsidRPr="0060343A" w:rsidRDefault="006C1983" w:rsidP="00A17C39">
            <w:pPr>
              <w:spacing w:line="24pt" w:lineRule="auto"/>
              <w:jc w:val="both"/>
              <w:rPr>
                <w:sz w:val="20"/>
                <w:szCs w:val="20"/>
              </w:rPr>
            </w:pPr>
            <w:r w:rsidRPr="0060343A">
              <w:rPr>
                <w:sz w:val="20"/>
                <w:szCs w:val="20"/>
              </w:rPr>
              <w:t>36.15 ± 11.39 (20–52)</w:t>
            </w:r>
          </w:p>
        </w:tc>
        <w:tc>
          <w:tcPr>
            <w:tcW w:w="0pt" w:type="auto"/>
            <w:shd w:val="clear" w:color="auto" w:fill="auto"/>
            <w:vAlign w:val="center"/>
          </w:tcPr>
          <w:p w14:paraId="300652FF" w14:textId="77777777" w:rsidR="006C1983" w:rsidRPr="0060343A" w:rsidRDefault="006C1983" w:rsidP="00A17C39">
            <w:pPr>
              <w:spacing w:line="24pt" w:lineRule="auto"/>
              <w:jc w:val="both"/>
              <w:rPr>
                <w:sz w:val="20"/>
                <w:szCs w:val="20"/>
              </w:rPr>
            </w:pPr>
            <w:proofErr w:type="gramStart"/>
            <w:r w:rsidRPr="0060343A">
              <w:rPr>
                <w:sz w:val="20"/>
                <w:szCs w:val="20"/>
              </w:rPr>
              <w:t>F(</w:t>
            </w:r>
            <w:proofErr w:type="gramEnd"/>
            <w:r w:rsidRPr="0060343A">
              <w:rPr>
                <w:sz w:val="20"/>
                <w:szCs w:val="20"/>
              </w:rPr>
              <w:t>2,60) = 2.84</w:t>
            </w:r>
          </w:p>
        </w:tc>
      </w:tr>
      <w:tr w:rsidR="006C1983" w:rsidRPr="0060343A" w14:paraId="2227A08F" w14:textId="77777777" w:rsidTr="00A17C39">
        <w:tc>
          <w:tcPr>
            <w:tcW w:w="0pt" w:type="auto"/>
            <w:shd w:val="clear" w:color="auto" w:fill="auto"/>
          </w:tcPr>
          <w:p w14:paraId="1A143F77" w14:textId="77777777" w:rsidR="006C1983" w:rsidRPr="0060343A" w:rsidRDefault="006C1983" w:rsidP="00A17C39">
            <w:pPr>
              <w:spacing w:line="24pt" w:lineRule="auto"/>
              <w:jc w:val="both"/>
              <w:rPr>
                <w:b/>
                <w:sz w:val="20"/>
                <w:szCs w:val="20"/>
              </w:rPr>
            </w:pPr>
            <w:r w:rsidRPr="0060343A">
              <w:rPr>
                <w:b/>
                <w:sz w:val="20"/>
                <w:szCs w:val="20"/>
              </w:rPr>
              <w:t>SEX (female/male)</w:t>
            </w:r>
          </w:p>
        </w:tc>
        <w:tc>
          <w:tcPr>
            <w:tcW w:w="0pt" w:type="auto"/>
            <w:shd w:val="clear" w:color="auto" w:fill="auto"/>
            <w:vAlign w:val="center"/>
          </w:tcPr>
          <w:p w14:paraId="15D3882F" w14:textId="77777777" w:rsidR="006C1983" w:rsidRPr="0060343A" w:rsidRDefault="006C1983" w:rsidP="00A17C39">
            <w:pPr>
              <w:spacing w:line="24pt" w:lineRule="auto"/>
              <w:jc w:val="both"/>
              <w:rPr>
                <w:sz w:val="20"/>
                <w:szCs w:val="20"/>
              </w:rPr>
            </w:pPr>
            <w:r w:rsidRPr="0060343A">
              <w:rPr>
                <w:sz w:val="20"/>
                <w:szCs w:val="20"/>
              </w:rPr>
              <w:t>11/9</w:t>
            </w:r>
          </w:p>
        </w:tc>
        <w:tc>
          <w:tcPr>
            <w:tcW w:w="0pt" w:type="auto"/>
            <w:shd w:val="clear" w:color="auto" w:fill="auto"/>
            <w:vAlign w:val="center"/>
          </w:tcPr>
          <w:p w14:paraId="6F1C1F48" w14:textId="77777777" w:rsidR="006C1983" w:rsidRPr="0060343A" w:rsidRDefault="006C1983" w:rsidP="00A17C39">
            <w:pPr>
              <w:spacing w:line="24pt" w:lineRule="auto"/>
              <w:jc w:val="both"/>
              <w:rPr>
                <w:sz w:val="20"/>
                <w:szCs w:val="20"/>
              </w:rPr>
            </w:pPr>
            <w:r w:rsidRPr="0060343A">
              <w:rPr>
                <w:sz w:val="20"/>
                <w:szCs w:val="20"/>
              </w:rPr>
              <w:t>13/7</w:t>
            </w:r>
          </w:p>
        </w:tc>
        <w:tc>
          <w:tcPr>
            <w:tcW w:w="0pt" w:type="auto"/>
            <w:vAlign w:val="center"/>
          </w:tcPr>
          <w:p w14:paraId="24E8ED71" w14:textId="77777777" w:rsidR="006C1983" w:rsidRPr="0060343A" w:rsidRDefault="006C1983" w:rsidP="00A17C39">
            <w:pPr>
              <w:spacing w:line="24pt" w:lineRule="auto"/>
              <w:jc w:val="both"/>
              <w:rPr>
                <w:sz w:val="20"/>
                <w:szCs w:val="20"/>
              </w:rPr>
            </w:pPr>
            <w:r w:rsidRPr="0060343A">
              <w:rPr>
                <w:sz w:val="20"/>
                <w:szCs w:val="20"/>
              </w:rPr>
              <w:t>11/9</w:t>
            </w:r>
          </w:p>
        </w:tc>
        <w:tc>
          <w:tcPr>
            <w:tcW w:w="0pt" w:type="auto"/>
            <w:shd w:val="clear" w:color="auto" w:fill="auto"/>
            <w:vAlign w:val="center"/>
          </w:tcPr>
          <w:p w14:paraId="16E9CB44" w14:textId="77777777" w:rsidR="006C1983" w:rsidRPr="0060343A" w:rsidRDefault="006C1983" w:rsidP="00A17C39">
            <w:pPr>
              <w:spacing w:line="24pt" w:lineRule="auto"/>
              <w:jc w:val="both"/>
              <w:rPr>
                <w:sz w:val="20"/>
                <w:szCs w:val="20"/>
              </w:rPr>
            </w:pPr>
            <w:r w:rsidRPr="0060343A">
              <w:rPr>
                <w:sz w:val="20"/>
                <w:szCs w:val="20"/>
              </w:rPr>
              <w:t>χ2(</w:t>
            </w:r>
            <w:proofErr w:type="gramStart"/>
            <w:r w:rsidRPr="0060343A">
              <w:rPr>
                <w:sz w:val="20"/>
                <w:szCs w:val="20"/>
              </w:rPr>
              <w:t>2)=</w:t>
            </w:r>
            <w:proofErr w:type="gramEnd"/>
            <w:r w:rsidRPr="0060343A">
              <w:rPr>
                <w:sz w:val="20"/>
                <w:szCs w:val="20"/>
              </w:rPr>
              <w:t xml:space="preserve"> .55</w:t>
            </w:r>
          </w:p>
        </w:tc>
      </w:tr>
      <w:tr w:rsidR="006C1983" w:rsidRPr="0060343A" w14:paraId="5992A0CC" w14:textId="77777777" w:rsidTr="00A17C39">
        <w:tc>
          <w:tcPr>
            <w:tcW w:w="0pt" w:type="auto"/>
            <w:shd w:val="clear" w:color="auto" w:fill="auto"/>
          </w:tcPr>
          <w:p w14:paraId="654751E8" w14:textId="77777777" w:rsidR="006C1983" w:rsidRPr="0060343A" w:rsidRDefault="006C1983" w:rsidP="00A17C39">
            <w:pPr>
              <w:spacing w:line="24pt" w:lineRule="auto"/>
              <w:jc w:val="both"/>
              <w:rPr>
                <w:b/>
                <w:sz w:val="20"/>
                <w:szCs w:val="20"/>
              </w:rPr>
            </w:pPr>
            <w:r w:rsidRPr="0060343A">
              <w:rPr>
                <w:b/>
                <w:sz w:val="20"/>
                <w:szCs w:val="20"/>
              </w:rPr>
              <w:t xml:space="preserve">ADS (mean ± </w:t>
            </w:r>
            <w:proofErr w:type="spellStart"/>
            <w:r w:rsidRPr="0060343A">
              <w:rPr>
                <w:b/>
                <w:sz w:val="20"/>
                <w:szCs w:val="20"/>
              </w:rPr>
              <w:t>sd</w:t>
            </w:r>
            <w:proofErr w:type="spellEnd"/>
            <w:r w:rsidRPr="0060343A">
              <w:rPr>
                <w:b/>
                <w:sz w:val="20"/>
                <w:szCs w:val="20"/>
              </w:rPr>
              <w:t>)</w:t>
            </w:r>
          </w:p>
        </w:tc>
        <w:tc>
          <w:tcPr>
            <w:tcW w:w="0pt" w:type="auto"/>
            <w:shd w:val="clear" w:color="auto" w:fill="auto"/>
          </w:tcPr>
          <w:p w14:paraId="7C1E27D1" w14:textId="77777777" w:rsidR="006C1983" w:rsidRPr="0060343A" w:rsidRDefault="006C1983" w:rsidP="00A17C39">
            <w:pPr>
              <w:spacing w:line="24pt" w:lineRule="auto"/>
              <w:jc w:val="both"/>
              <w:rPr>
                <w:sz w:val="20"/>
                <w:szCs w:val="20"/>
              </w:rPr>
            </w:pPr>
            <w:r w:rsidRPr="0060343A">
              <w:rPr>
                <w:sz w:val="20"/>
                <w:szCs w:val="20"/>
              </w:rPr>
              <w:t>1.54 ± 0.35</w:t>
            </w:r>
          </w:p>
        </w:tc>
        <w:tc>
          <w:tcPr>
            <w:tcW w:w="0pt" w:type="auto"/>
            <w:shd w:val="clear" w:color="auto" w:fill="auto"/>
          </w:tcPr>
          <w:p w14:paraId="2BEA6467" w14:textId="77777777" w:rsidR="006C1983" w:rsidRPr="0060343A" w:rsidRDefault="006C1983" w:rsidP="00A17C39">
            <w:pPr>
              <w:spacing w:line="24pt" w:lineRule="auto"/>
              <w:jc w:val="both"/>
              <w:rPr>
                <w:sz w:val="20"/>
                <w:szCs w:val="20"/>
              </w:rPr>
            </w:pPr>
            <w:r w:rsidRPr="0060343A">
              <w:rPr>
                <w:sz w:val="20"/>
                <w:szCs w:val="20"/>
              </w:rPr>
              <w:t>0.65 ± 0.42</w:t>
            </w:r>
          </w:p>
        </w:tc>
        <w:tc>
          <w:tcPr>
            <w:tcW w:w="0pt" w:type="auto"/>
          </w:tcPr>
          <w:p w14:paraId="5A1A9769" w14:textId="77777777" w:rsidR="006C1983" w:rsidRPr="0060343A" w:rsidRDefault="006C1983" w:rsidP="00A17C39">
            <w:pPr>
              <w:pStyle w:val="CommentText"/>
              <w:spacing w:line="24pt" w:lineRule="auto"/>
              <w:jc w:val="both"/>
            </w:pPr>
            <w:r w:rsidRPr="0060343A">
              <w:t>0.40 ± 0.29</w:t>
            </w:r>
          </w:p>
        </w:tc>
        <w:tc>
          <w:tcPr>
            <w:tcW w:w="0pt" w:type="auto"/>
            <w:shd w:val="clear" w:color="auto" w:fill="auto"/>
            <w:vAlign w:val="center"/>
          </w:tcPr>
          <w:p w14:paraId="492F88BC" w14:textId="77777777" w:rsidR="006C1983" w:rsidRPr="0060343A" w:rsidRDefault="006C1983" w:rsidP="00A17C39">
            <w:pPr>
              <w:pStyle w:val="CommentText"/>
              <w:spacing w:line="24pt" w:lineRule="auto"/>
              <w:jc w:val="both"/>
            </w:pPr>
            <w:proofErr w:type="gramStart"/>
            <w:r w:rsidRPr="0060343A">
              <w:t>F(</w:t>
            </w:r>
            <w:proofErr w:type="gramEnd"/>
            <w:r w:rsidRPr="0060343A">
              <w:t>2,57) = 54.56*</w:t>
            </w:r>
          </w:p>
          <w:p w14:paraId="3F9D7C39" w14:textId="77777777" w:rsidR="006C1983" w:rsidRPr="0060343A" w:rsidRDefault="006C1983" w:rsidP="00A17C39">
            <w:pPr>
              <w:pStyle w:val="CommentText"/>
              <w:spacing w:line="24pt" w:lineRule="auto"/>
              <w:jc w:val="both"/>
            </w:pPr>
            <w:r w:rsidRPr="0060343A">
              <w:t>p &lt;.001</w:t>
            </w:r>
          </w:p>
          <w:p w14:paraId="17B36E14" w14:textId="77777777" w:rsidR="006C1983" w:rsidRPr="0060343A" w:rsidRDefault="006C1983" w:rsidP="00A17C39">
            <w:pPr>
              <w:pStyle w:val="CommentText"/>
              <w:spacing w:line="24pt" w:lineRule="auto"/>
              <w:jc w:val="both"/>
            </w:pPr>
            <w:r w:rsidRPr="0060343A">
              <w:t>PTSD&gt;NPTSD and HC;</w:t>
            </w:r>
          </w:p>
        </w:tc>
      </w:tr>
      <w:tr w:rsidR="006C1983" w:rsidRPr="0060343A" w14:paraId="1740ED38" w14:textId="77777777" w:rsidTr="00A17C39">
        <w:tc>
          <w:tcPr>
            <w:tcW w:w="0pt" w:type="auto"/>
            <w:shd w:val="clear" w:color="auto" w:fill="auto"/>
          </w:tcPr>
          <w:p w14:paraId="692FA067" w14:textId="77777777" w:rsidR="006C1983" w:rsidRPr="0060343A" w:rsidRDefault="006C1983" w:rsidP="00A17C39">
            <w:pPr>
              <w:spacing w:line="24pt" w:lineRule="auto"/>
              <w:jc w:val="both"/>
              <w:rPr>
                <w:b/>
                <w:sz w:val="20"/>
                <w:szCs w:val="20"/>
              </w:rPr>
            </w:pPr>
            <w:r w:rsidRPr="0060343A">
              <w:rPr>
                <w:b/>
                <w:sz w:val="20"/>
                <w:szCs w:val="20"/>
              </w:rPr>
              <w:t xml:space="preserve">STAI (mean ± </w:t>
            </w:r>
            <w:proofErr w:type="spellStart"/>
            <w:r w:rsidRPr="0060343A">
              <w:rPr>
                <w:b/>
                <w:sz w:val="20"/>
                <w:szCs w:val="20"/>
              </w:rPr>
              <w:t>sd</w:t>
            </w:r>
            <w:proofErr w:type="spellEnd"/>
            <w:r w:rsidRPr="0060343A">
              <w:rPr>
                <w:b/>
                <w:sz w:val="20"/>
                <w:szCs w:val="20"/>
              </w:rPr>
              <w:t>)</w:t>
            </w:r>
          </w:p>
        </w:tc>
        <w:tc>
          <w:tcPr>
            <w:tcW w:w="0pt" w:type="auto"/>
            <w:shd w:val="clear" w:color="auto" w:fill="auto"/>
          </w:tcPr>
          <w:p w14:paraId="632977A4" w14:textId="77777777" w:rsidR="006C1983" w:rsidRPr="0060343A" w:rsidRDefault="006C1983" w:rsidP="00A17C39">
            <w:pPr>
              <w:spacing w:line="24pt" w:lineRule="auto"/>
              <w:jc w:val="both"/>
              <w:rPr>
                <w:sz w:val="20"/>
                <w:szCs w:val="20"/>
              </w:rPr>
            </w:pPr>
            <w:r w:rsidRPr="0060343A">
              <w:rPr>
                <w:sz w:val="20"/>
                <w:szCs w:val="20"/>
              </w:rPr>
              <w:t>59.42 ± 6.28</w:t>
            </w:r>
          </w:p>
        </w:tc>
        <w:tc>
          <w:tcPr>
            <w:tcW w:w="0pt" w:type="auto"/>
            <w:shd w:val="clear" w:color="auto" w:fill="auto"/>
          </w:tcPr>
          <w:p w14:paraId="48DFC1D1" w14:textId="77777777" w:rsidR="006C1983" w:rsidRPr="0060343A" w:rsidRDefault="006C1983" w:rsidP="00A17C39">
            <w:pPr>
              <w:spacing w:line="24pt" w:lineRule="auto"/>
              <w:jc w:val="both"/>
              <w:rPr>
                <w:sz w:val="20"/>
                <w:szCs w:val="20"/>
              </w:rPr>
            </w:pPr>
            <w:r w:rsidRPr="0060343A">
              <w:rPr>
                <w:sz w:val="20"/>
                <w:szCs w:val="20"/>
              </w:rPr>
              <w:t>35.94 ± 9.37</w:t>
            </w:r>
          </w:p>
        </w:tc>
        <w:tc>
          <w:tcPr>
            <w:tcW w:w="0pt" w:type="auto"/>
          </w:tcPr>
          <w:p w14:paraId="4B1B56B3" w14:textId="77777777" w:rsidR="006C1983" w:rsidRPr="0060343A" w:rsidRDefault="006C1983" w:rsidP="00A17C39">
            <w:pPr>
              <w:pStyle w:val="CommentText"/>
              <w:spacing w:line="24pt" w:lineRule="auto"/>
              <w:jc w:val="both"/>
            </w:pPr>
            <w:r w:rsidRPr="0060343A">
              <w:t>32.94 ± 7.43</w:t>
            </w:r>
          </w:p>
        </w:tc>
        <w:tc>
          <w:tcPr>
            <w:tcW w:w="0pt" w:type="auto"/>
            <w:shd w:val="clear" w:color="auto" w:fill="auto"/>
            <w:vAlign w:val="center"/>
          </w:tcPr>
          <w:p w14:paraId="72DA00D1" w14:textId="77777777" w:rsidR="006C1983" w:rsidRPr="0060343A" w:rsidRDefault="006C1983" w:rsidP="00A17C39">
            <w:pPr>
              <w:pStyle w:val="CommentText"/>
              <w:spacing w:line="24pt" w:lineRule="auto"/>
              <w:jc w:val="both"/>
            </w:pPr>
            <w:proofErr w:type="gramStart"/>
            <w:r w:rsidRPr="0060343A">
              <w:t>F(</w:t>
            </w:r>
            <w:proofErr w:type="gramEnd"/>
            <w:r w:rsidRPr="0060343A">
              <w:t>2,57) = 68.62*</w:t>
            </w:r>
          </w:p>
          <w:p w14:paraId="305E526E" w14:textId="77777777" w:rsidR="006C1983" w:rsidRPr="0060343A" w:rsidRDefault="006C1983" w:rsidP="00A17C39">
            <w:pPr>
              <w:pStyle w:val="CommentText"/>
              <w:spacing w:line="24pt" w:lineRule="auto"/>
              <w:jc w:val="both"/>
            </w:pPr>
            <w:r w:rsidRPr="0060343A">
              <w:t>p &lt;.001</w:t>
            </w:r>
          </w:p>
          <w:p w14:paraId="2D8D0D38" w14:textId="77777777" w:rsidR="006C1983" w:rsidRPr="0060343A" w:rsidRDefault="006C1983" w:rsidP="00A17C39">
            <w:pPr>
              <w:pStyle w:val="CommentText"/>
              <w:spacing w:line="24pt" w:lineRule="auto"/>
              <w:jc w:val="both"/>
            </w:pPr>
            <w:r w:rsidRPr="0060343A">
              <w:t>PTSD&gt;NPTSD and HC;</w:t>
            </w:r>
          </w:p>
        </w:tc>
      </w:tr>
      <w:tr w:rsidR="006C1983" w:rsidRPr="0060343A" w14:paraId="6DE71E7C" w14:textId="77777777" w:rsidTr="00A17C39">
        <w:tc>
          <w:tcPr>
            <w:tcW w:w="0pt" w:type="auto"/>
            <w:shd w:val="clear" w:color="auto" w:fill="auto"/>
          </w:tcPr>
          <w:p w14:paraId="30D948F3" w14:textId="77777777" w:rsidR="006C1983" w:rsidRPr="0060343A" w:rsidRDefault="006C1983" w:rsidP="00A17C39">
            <w:pPr>
              <w:spacing w:line="24pt" w:lineRule="auto"/>
              <w:jc w:val="both"/>
              <w:rPr>
                <w:b/>
                <w:sz w:val="20"/>
                <w:szCs w:val="20"/>
              </w:rPr>
            </w:pPr>
            <w:r w:rsidRPr="0060343A">
              <w:rPr>
                <w:b/>
                <w:sz w:val="20"/>
                <w:szCs w:val="20"/>
              </w:rPr>
              <w:t xml:space="preserve">CAPS TOTAL (mean ± </w:t>
            </w:r>
            <w:proofErr w:type="spellStart"/>
            <w:r w:rsidRPr="0060343A">
              <w:rPr>
                <w:b/>
                <w:sz w:val="20"/>
                <w:szCs w:val="20"/>
              </w:rPr>
              <w:t>sd</w:t>
            </w:r>
            <w:proofErr w:type="spellEnd"/>
            <w:r w:rsidRPr="0060343A">
              <w:rPr>
                <w:b/>
                <w:sz w:val="20"/>
                <w:szCs w:val="20"/>
              </w:rPr>
              <w:t>)</w:t>
            </w:r>
          </w:p>
        </w:tc>
        <w:tc>
          <w:tcPr>
            <w:tcW w:w="0pt" w:type="auto"/>
            <w:shd w:val="clear" w:color="auto" w:fill="auto"/>
          </w:tcPr>
          <w:p w14:paraId="1AD05052" w14:textId="77777777" w:rsidR="006C1983" w:rsidRPr="0060343A" w:rsidRDefault="006C1983" w:rsidP="00A17C39">
            <w:pPr>
              <w:spacing w:line="24pt" w:lineRule="auto"/>
              <w:jc w:val="both"/>
              <w:rPr>
                <w:sz w:val="20"/>
                <w:szCs w:val="20"/>
              </w:rPr>
            </w:pPr>
            <w:r w:rsidRPr="0060343A">
              <w:rPr>
                <w:sz w:val="20"/>
                <w:szCs w:val="20"/>
              </w:rPr>
              <w:t>68.05 ± 26.52</w:t>
            </w:r>
          </w:p>
        </w:tc>
        <w:tc>
          <w:tcPr>
            <w:tcW w:w="0pt" w:type="auto"/>
            <w:shd w:val="clear" w:color="auto" w:fill="auto"/>
          </w:tcPr>
          <w:p w14:paraId="44A61C8D" w14:textId="77777777" w:rsidR="006C1983" w:rsidRPr="0060343A" w:rsidRDefault="006C1983" w:rsidP="00A17C39">
            <w:pPr>
              <w:spacing w:line="24pt" w:lineRule="auto"/>
              <w:jc w:val="both"/>
              <w:rPr>
                <w:sz w:val="20"/>
                <w:szCs w:val="20"/>
              </w:rPr>
            </w:pPr>
            <w:r w:rsidRPr="0060343A">
              <w:rPr>
                <w:sz w:val="20"/>
                <w:szCs w:val="20"/>
              </w:rPr>
              <w:t>10.86 ± 11.92</w:t>
            </w:r>
          </w:p>
        </w:tc>
        <w:tc>
          <w:tcPr>
            <w:tcW w:w="0pt" w:type="auto"/>
          </w:tcPr>
          <w:p w14:paraId="33A220FE" w14:textId="77777777" w:rsidR="006C1983" w:rsidRPr="0060343A" w:rsidRDefault="006C1983" w:rsidP="00A17C39">
            <w:pPr>
              <w:pStyle w:val="CommentText"/>
              <w:spacing w:line="24pt" w:lineRule="auto"/>
              <w:jc w:val="both"/>
            </w:pPr>
          </w:p>
        </w:tc>
        <w:tc>
          <w:tcPr>
            <w:tcW w:w="0pt" w:type="auto"/>
            <w:shd w:val="clear" w:color="auto" w:fill="auto"/>
          </w:tcPr>
          <w:p w14:paraId="6DD88CF5" w14:textId="77777777" w:rsidR="006C1983" w:rsidRPr="0060343A" w:rsidRDefault="006C1983" w:rsidP="00A17C39">
            <w:pPr>
              <w:pStyle w:val="CommentText"/>
              <w:spacing w:line="24pt" w:lineRule="auto"/>
              <w:jc w:val="both"/>
            </w:pPr>
            <w:proofErr w:type="gramStart"/>
            <w:r w:rsidRPr="0060343A">
              <w:t>t(</w:t>
            </w:r>
            <w:proofErr w:type="gramEnd"/>
            <w:r w:rsidRPr="0060343A">
              <w:t>35) = 8.376; p &lt;.001</w:t>
            </w:r>
          </w:p>
          <w:p w14:paraId="27A4874B" w14:textId="77777777" w:rsidR="006C1983" w:rsidRPr="0060343A" w:rsidRDefault="006C1983" w:rsidP="00A17C39">
            <w:pPr>
              <w:spacing w:line="24pt" w:lineRule="auto"/>
              <w:jc w:val="both"/>
              <w:rPr>
                <w:sz w:val="20"/>
                <w:szCs w:val="20"/>
              </w:rPr>
            </w:pPr>
          </w:p>
        </w:tc>
      </w:tr>
      <w:tr w:rsidR="006C1983" w:rsidRPr="0060343A" w14:paraId="46DF7D1F" w14:textId="77777777" w:rsidTr="00A17C39">
        <w:tc>
          <w:tcPr>
            <w:tcW w:w="0pt" w:type="auto"/>
            <w:shd w:val="clear" w:color="auto" w:fill="auto"/>
          </w:tcPr>
          <w:p w14:paraId="56897DDF" w14:textId="77777777" w:rsidR="006C1983" w:rsidRPr="0060343A" w:rsidRDefault="006C1983" w:rsidP="00A17C39">
            <w:pPr>
              <w:spacing w:line="24pt" w:lineRule="auto"/>
              <w:jc w:val="both"/>
              <w:rPr>
                <w:b/>
                <w:sz w:val="20"/>
                <w:szCs w:val="20"/>
              </w:rPr>
            </w:pPr>
            <w:r w:rsidRPr="0060343A">
              <w:rPr>
                <w:b/>
                <w:sz w:val="20"/>
                <w:szCs w:val="20"/>
              </w:rPr>
              <w:t>CAPS Re-experiencing subscale</w:t>
            </w:r>
          </w:p>
        </w:tc>
        <w:tc>
          <w:tcPr>
            <w:tcW w:w="0pt" w:type="auto"/>
            <w:shd w:val="clear" w:color="auto" w:fill="auto"/>
          </w:tcPr>
          <w:p w14:paraId="73AEB38B" w14:textId="77777777" w:rsidR="006C1983" w:rsidRPr="0060343A" w:rsidRDefault="006C1983" w:rsidP="00A17C39">
            <w:pPr>
              <w:spacing w:line="24pt" w:lineRule="auto"/>
              <w:jc w:val="both"/>
              <w:rPr>
                <w:sz w:val="20"/>
                <w:szCs w:val="20"/>
              </w:rPr>
            </w:pPr>
            <w:r w:rsidRPr="0060343A">
              <w:rPr>
                <w:sz w:val="20"/>
                <w:szCs w:val="20"/>
              </w:rPr>
              <w:t>18.07 ± 8.49</w:t>
            </w:r>
          </w:p>
        </w:tc>
        <w:tc>
          <w:tcPr>
            <w:tcW w:w="0pt" w:type="auto"/>
            <w:shd w:val="clear" w:color="auto" w:fill="auto"/>
          </w:tcPr>
          <w:p w14:paraId="102ACC0B" w14:textId="77777777" w:rsidR="006C1983" w:rsidRPr="0060343A" w:rsidRDefault="006C1983" w:rsidP="00A17C39">
            <w:pPr>
              <w:spacing w:line="24pt" w:lineRule="auto"/>
              <w:jc w:val="both"/>
              <w:rPr>
                <w:sz w:val="20"/>
                <w:szCs w:val="20"/>
              </w:rPr>
            </w:pPr>
            <w:r w:rsidRPr="0060343A">
              <w:rPr>
                <w:sz w:val="20"/>
                <w:szCs w:val="20"/>
              </w:rPr>
              <w:t>3.91± 5.26</w:t>
            </w:r>
          </w:p>
        </w:tc>
        <w:tc>
          <w:tcPr>
            <w:tcW w:w="0pt" w:type="auto"/>
          </w:tcPr>
          <w:p w14:paraId="54E26EE1" w14:textId="77777777" w:rsidR="006C1983" w:rsidRPr="0060343A" w:rsidRDefault="006C1983" w:rsidP="00A17C39">
            <w:pPr>
              <w:pStyle w:val="CommentText"/>
              <w:spacing w:line="24pt" w:lineRule="auto"/>
              <w:jc w:val="both"/>
            </w:pPr>
          </w:p>
        </w:tc>
        <w:tc>
          <w:tcPr>
            <w:tcW w:w="0pt" w:type="auto"/>
            <w:shd w:val="clear" w:color="auto" w:fill="auto"/>
          </w:tcPr>
          <w:p w14:paraId="0DC48003" w14:textId="77777777" w:rsidR="006C1983" w:rsidRPr="0060343A" w:rsidRDefault="006C1983" w:rsidP="00A17C39">
            <w:pPr>
              <w:pStyle w:val="CommentText"/>
              <w:spacing w:line="24pt" w:lineRule="auto"/>
              <w:jc w:val="both"/>
            </w:pPr>
            <w:proofErr w:type="gramStart"/>
            <w:r w:rsidRPr="0060343A">
              <w:t>t(</w:t>
            </w:r>
            <w:proofErr w:type="gramEnd"/>
            <w:r w:rsidRPr="0060343A">
              <w:t>35) = 6.053; p &lt;.001</w:t>
            </w:r>
          </w:p>
          <w:p w14:paraId="466FB780" w14:textId="77777777" w:rsidR="006C1983" w:rsidRPr="0060343A" w:rsidRDefault="006C1983" w:rsidP="00A17C39">
            <w:pPr>
              <w:spacing w:line="24pt" w:lineRule="auto"/>
              <w:jc w:val="both"/>
              <w:rPr>
                <w:sz w:val="20"/>
                <w:szCs w:val="20"/>
              </w:rPr>
            </w:pPr>
          </w:p>
        </w:tc>
      </w:tr>
      <w:tr w:rsidR="006C1983" w:rsidRPr="0060343A" w14:paraId="6B852320" w14:textId="77777777" w:rsidTr="00A17C39">
        <w:tc>
          <w:tcPr>
            <w:tcW w:w="0pt" w:type="auto"/>
            <w:shd w:val="clear" w:color="auto" w:fill="auto"/>
          </w:tcPr>
          <w:p w14:paraId="06CFDD04" w14:textId="77777777" w:rsidR="006C1983" w:rsidRPr="0060343A" w:rsidRDefault="006C1983" w:rsidP="00A17C39">
            <w:pPr>
              <w:spacing w:line="24pt" w:lineRule="auto"/>
              <w:jc w:val="both"/>
              <w:rPr>
                <w:b/>
                <w:sz w:val="20"/>
                <w:szCs w:val="20"/>
              </w:rPr>
            </w:pPr>
            <w:r w:rsidRPr="0060343A">
              <w:rPr>
                <w:b/>
                <w:sz w:val="20"/>
                <w:szCs w:val="20"/>
              </w:rPr>
              <w:t>CAPS Avoidance/numbing subscale</w:t>
            </w:r>
          </w:p>
        </w:tc>
        <w:tc>
          <w:tcPr>
            <w:tcW w:w="0pt" w:type="auto"/>
            <w:shd w:val="clear" w:color="auto" w:fill="auto"/>
          </w:tcPr>
          <w:p w14:paraId="6F5E9241" w14:textId="77777777" w:rsidR="006C1983" w:rsidRPr="0060343A" w:rsidRDefault="006C1983" w:rsidP="00A17C39">
            <w:pPr>
              <w:spacing w:line="24pt" w:lineRule="auto"/>
              <w:jc w:val="both"/>
              <w:rPr>
                <w:sz w:val="20"/>
                <w:szCs w:val="20"/>
              </w:rPr>
            </w:pPr>
            <w:r w:rsidRPr="0060343A">
              <w:rPr>
                <w:sz w:val="20"/>
                <w:szCs w:val="20"/>
              </w:rPr>
              <w:t>29.52 ± 21.52</w:t>
            </w:r>
          </w:p>
        </w:tc>
        <w:tc>
          <w:tcPr>
            <w:tcW w:w="0pt" w:type="auto"/>
            <w:shd w:val="clear" w:color="auto" w:fill="auto"/>
          </w:tcPr>
          <w:p w14:paraId="1A1DC379" w14:textId="77777777" w:rsidR="006C1983" w:rsidRPr="0060343A" w:rsidRDefault="006C1983" w:rsidP="00A17C39">
            <w:pPr>
              <w:spacing w:line="24pt" w:lineRule="auto"/>
              <w:jc w:val="both"/>
              <w:rPr>
                <w:sz w:val="20"/>
                <w:szCs w:val="20"/>
              </w:rPr>
            </w:pPr>
            <w:r w:rsidRPr="0060343A">
              <w:rPr>
                <w:sz w:val="20"/>
                <w:szCs w:val="20"/>
              </w:rPr>
              <w:t>5.11± 5.98</w:t>
            </w:r>
          </w:p>
        </w:tc>
        <w:tc>
          <w:tcPr>
            <w:tcW w:w="0pt" w:type="auto"/>
          </w:tcPr>
          <w:p w14:paraId="02E0B62D" w14:textId="77777777" w:rsidR="006C1983" w:rsidRPr="0060343A" w:rsidRDefault="006C1983" w:rsidP="00A17C39">
            <w:pPr>
              <w:pStyle w:val="CommentText"/>
              <w:spacing w:line="24pt" w:lineRule="auto"/>
              <w:jc w:val="both"/>
            </w:pPr>
          </w:p>
        </w:tc>
        <w:tc>
          <w:tcPr>
            <w:tcW w:w="0pt" w:type="auto"/>
            <w:shd w:val="clear" w:color="auto" w:fill="auto"/>
          </w:tcPr>
          <w:p w14:paraId="01B99F30" w14:textId="77777777" w:rsidR="006C1983" w:rsidRPr="0060343A" w:rsidRDefault="006C1983" w:rsidP="00A17C39">
            <w:pPr>
              <w:pStyle w:val="CommentText"/>
              <w:spacing w:line="24pt" w:lineRule="auto"/>
              <w:jc w:val="both"/>
            </w:pPr>
            <w:proofErr w:type="gramStart"/>
            <w:r w:rsidRPr="0060343A">
              <w:t>t(</w:t>
            </w:r>
            <w:proofErr w:type="gramEnd"/>
            <w:r w:rsidRPr="0060343A">
              <w:t>35) = 4.642; p &lt;.001</w:t>
            </w:r>
          </w:p>
          <w:p w14:paraId="491CA8D1" w14:textId="77777777" w:rsidR="006C1983" w:rsidRPr="0060343A" w:rsidRDefault="006C1983" w:rsidP="00A17C39">
            <w:pPr>
              <w:spacing w:line="24pt" w:lineRule="auto"/>
              <w:jc w:val="both"/>
              <w:rPr>
                <w:sz w:val="20"/>
                <w:szCs w:val="20"/>
              </w:rPr>
            </w:pPr>
          </w:p>
        </w:tc>
      </w:tr>
      <w:tr w:rsidR="006C1983" w:rsidRPr="0060343A" w14:paraId="5C59EA45" w14:textId="77777777" w:rsidTr="00A17C39">
        <w:tc>
          <w:tcPr>
            <w:tcW w:w="0pt" w:type="auto"/>
            <w:shd w:val="clear" w:color="auto" w:fill="auto"/>
          </w:tcPr>
          <w:p w14:paraId="6DA16694" w14:textId="77777777" w:rsidR="006C1983" w:rsidRPr="0060343A" w:rsidRDefault="006C1983" w:rsidP="00A17C39">
            <w:pPr>
              <w:spacing w:line="24pt" w:lineRule="auto"/>
              <w:jc w:val="both"/>
              <w:rPr>
                <w:b/>
                <w:sz w:val="20"/>
                <w:szCs w:val="20"/>
              </w:rPr>
            </w:pPr>
            <w:r w:rsidRPr="0060343A">
              <w:rPr>
                <w:b/>
                <w:sz w:val="20"/>
                <w:szCs w:val="20"/>
              </w:rPr>
              <w:t>CAPS Hyperarousal subscale</w:t>
            </w:r>
          </w:p>
        </w:tc>
        <w:tc>
          <w:tcPr>
            <w:tcW w:w="0pt" w:type="auto"/>
            <w:shd w:val="clear" w:color="auto" w:fill="auto"/>
          </w:tcPr>
          <w:p w14:paraId="63E92197" w14:textId="77777777" w:rsidR="006C1983" w:rsidRPr="0060343A" w:rsidRDefault="006C1983" w:rsidP="00A17C39">
            <w:pPr>
              <w:spacing w:line="24pt" w:lineRule="auto"/>
              <w:jc w:val="both"/>
              <w:rPr>
                <w:sz w:val="20"/>
                <w:szCs w:val="20"/>
              </w:rPr>
            </w:pPr>
            <w:r w:rsidRPr="0060343A">
              <w:rPr>
                <w:sz w:val="20"/>
                <w:szCs w:val="20"/>
              </w:rPr>
              <w:t>20.44 ± 5.66</w:t>
            </w:r>
          </w:p>
        </w:tc>
        <w:tc>
          <w:tcPr>
            <w:tcW w:w="0pt" w:type="auto"/>
            <w:shd w:val="clear" w:color="auto" w:fill="auto"/>
          </w:tcPr>
          <w:p w14:paraId="01BA985E" w14:textId="77777777" w:rsidR="006C1983" w:rsidRPr="0060343A" w:rsidRDefault="006C1983" w:rsidP="00A17C39">
            <w:pPr>
              <w:spacing w:line="24pt" w:lineRule="auto"/>
              <w:jc w:val="both"/>
              <w:rPr>
                <w:sz w:val="20"/>
                <w:szCs w:val="20"/>
              </w:rPr>
            </w:pPr>
            <w:r w:rsidRPr="0060343A">
              <w:rPr>
                <w:sz w:val="20"/>
                <w:szCs w:val="20"/>
              </w:rPr>
              <w:t>1.83 ± 4.01</w:t>
            </w:r>
          </w:p>
        </w:tc>
        <w:tc>
          <w:tcPr>
            <w:tcW w:w="0pt" w:type="auto"/>
          </w:tcPr>
          <w:p w14:paraId="6E7400F3" w14:textId="77777777" w:rsidR="006C1983" w:rsidRPr="0060343A" w:rsidRDefault="006C1983" w:rsidP="00A17C39">
            <w:pPr>
              <w:pStyle w:val="CommentText"/>
              <w:spacing w:line="24pt" w:lineRule="auto"/>
              <w:jc w:val="both"/>
            </w:pPr>
          </w:p>
        </w:tc>
        <w:tc>
          <w:tcPr>
            <w:tcW w:w="0pt" w:type="auto"/>
            <w:shd w:val="clear" w:color="auto" w:fill="auto"/>
          </w:tcPr>
          <w:p w14:paraId="735549F6" w14:textId="77777777" w:rsidR="006C1983" w:rsidRPr="0060343A" w:rsidRDefault="006C1983" w:rsidP="00A17C39">
            <w:pPr>
              <w:pStyle w:val="CommentText"/>
              <w:spacing w:line="24pt" w:lineRule="auto"/>
              <w:jc w:val="both"/>
            </w:pPr>
            <w:proofErr w:type="gramStart"/>
            <w:r w:rsidRPr="0060343A">
              <w:t>t(</w:t>
            </w:r>
            <w:proofErr w:type="gramEnd"/>
            <w:r w:rsidRPr="0060343A">
              <w:t>35) = 11.46; p &lt;.001</w:t>
            </w:r>
          </w:p>
          <w:p w14:paraId="2A03517D" w14:textId="77777777" w:rsidR="006C1983" w:rsidRPr="0060343A" w:rsidRDefault="006C1983" w:rsidP="00A17C39">
            <w:pPr>
              <w:spacing w:line="24pt" w:lineRule="auto"/>
              <w:jc w:val="both"/>
              <w:rPr>
                <w:sz w:val="20"/>
                <w:szCs w:val="20"/>
              </w:rPr>
            </w:pPr>
          </w:p>
        </w:tc>
      </w:tr>
      <w:tr w:rsidR="006C1983" w:rsidRPr="0060343A" w14:paraId="3907E449" w14:textId="77777777" w:rsidTr="00A17C39">
        <w:tc>
          <w:tcPr>
            <w:tcW w:w="0pt" w:type="auto"/>
            <w:shd w:val="clear" w:color="auto" w:fill="auto"/>
          </w:tcPr>
          <w:p w14:paraId="007D4C4F" w14:textId="77777777" w:rsidR="006C1983" w:rsidRPr="0060343A" w:rsidRDefault="006C1983" w:rsidP="00A17C39">
            <w:pPr>
              <w:spacing w:line="24pt" w:lineRule="auto"/>
              <w:jc w:val="both"/>
              <w:rPr>
                <w:b/>
                <w:sz w:val="20"/>
                <w:szCs w:val="20"/>
              </w:rPr>
            </w:pPr>
            <w:r w:rsidRPr="0060343A">
              <w:rPr>
                <w:b/>
                <w:sz w:val="20"/>
                <w:szCs w:val="20"/>
              </w:rPr>
              <w:t xml:space="preserve">PDS total score (mean ± </w:t>
            </w:r>
            <w:proofErr w:type="spellStart"/>
            <w:r w:rsidRPr="0060343A">
              <w:rPr>
                <w:b/>
                <w:sz w:val="20"/>
                <w:szCs w:val="20"/>
              </w:rPr>
              <w:t>sd</w:t>
            </w:r>
            <w:proofErr w:type="spellEnd"/>
            <w:r w:rsidRPr="0060343A">
              <w:rPr>
                <w:b/>
                <w:sz w:val="20"/>
                <w:szCs w:val="20"/>
              </w:rPr>
              <w:t>)</w:t>
            </w:r>
          </w:p>
        </w:tc>
        <w:tc>
          <w:tcPr>
            <w:tcW w:w="0pt" w:type="auto"/>
            <w:shd w:val="clear" w:color="auto" w:fill="auto"/>
          </w:tcPr>
          <w:p w14:paraId="61E5341C" w14:textId="77777777" w:rsidR="006C1983" w:rsidRPr="0060343A" w:rsidRDefault="006C1983" w:rsidP="00A17C39">
            <w:pPr>
              <w:spacing w:line="24pt" w:lineRule="auto"/>
              <w:jc w:val="both"/>
              <w:rPr>
                <w:sz w:val="20"/>
                <w:szCs w:val="20"/>
              </w:rPr>
            </w:pPr>
            <w:r w:rsidRPr="0060343A">
              <w:rPr>
                <w:sz w:val="20"/>
                <w:szCs w:val="20"/>
              </w:rPr>
              <w:t>30.00 ± 17.42</w:t>
            </w:r>
          </w:p>
        </w:tc>
        <w:tc>
          <w:tcPr>
            <w:tcW w:w="0pt" w:type="auto"/>
            <w:shd w:val="clear" w:color="auto" w:fill="auto"/>
          </w:tcPr>
          <w:p w14:paraId="310D05F8" w14:textId="77777777" w:rsidR="006C1983" w:rsidRPr="0060343A" w:rsidRDefault="006C1983" w:rsidP="00A17C39">
            <w:pPr>
              <w:spacing w:line="24pt" w:lineRule="auto"/>
              <w:jc w:val="both"/>
              <w:rPr>
                <w:sz w:val="20"/>
                <w:szCs w:val="20"/>
              </w:rPr>
            </w:pPr>
            <w:r w:rsidRPr="0060343A">
              <w:rPr>
                <w:sz w:val="20"/>
                <w:szCs w:val="20"/>
              </w:rPr>
              <w:t>10.61 ± 6.91</w:t>
            </w:r>
          </w:p>
        </w:tc>
        <w:tc>
          <w:tcPr>
            <w:tcW w:w="0pt" w:type="auto"/>
          </w:tcPr>
          <w:p w14:paraId="5BAABA55" w14:textId="77777777" w:rsidR="006C1983" w:rsidRPr="0060343A" w:rsidRDefault="006C1983" w:rsidP="00A17C39">
            <w:pPr>
              <w:pStyle w:val="CommentText"/>
              <w:spacing w:line="24pt" w:lineRule="auto"/>
              <w:jc w:val="both"/>
            </w:pPr>
          </w:p>
        </w:tc>
        <w:tc>
          <w:tcPr>
            <w:tcW w:w="0pt" w:type="auto"/>
            <w:shd w:val="clear" w:color="auto" w:fill="auto"/>
          </w:tcPr>
          <w:p w14:paraId="3FBB3468" w14:textId="77777777" w:rsidR="006C1983" w:rsidRPr="0060343A" w:rsidRDefault="006C1983" w:rsidP="00A17C39">
            <w:pPr>
              <w:pStyle w:val="CommentText"/>
              <w:spacing w:line="24pt" w:lineRule="auto"/>
              <w:jc w:val="both"/>
            </w:pPr>
            <w:proofErr w:type="gramStart"/>
            <w:r w:rsidRPr="0060343A">
              <w:t>t(</w:t>
            </w:r>
            <w:proofErr w:type="gramEnd"/>
            <w:r w:rsidRPr="0060343A">
              <w:t>35) = 4.401; p &lt;.001</w:t>
            </w:r>
          </w:p>
          <w:p w14:paraId="0BD65858" w14:textId="77777777" w:rsidR="006C1983" w:rsidRPr="0060343A" w:rsidRDefault="006C1983" w:rsidP="00A17C39">
            <w:pPr>
              <w:pStyle w:val="CommentText"/>
              <w:spacing w:line="24pt" w:lineRule="auto"/>
              <w:jc w:val="both"/>
            </w:pPr>
          </w:p>
        </w:tc>
      </w:tr>
      <w:tr w:rsidR="006C1983" w:rsidRPr="0060343A" w14:paraId="5F56C695" w14:textId="77777777" w:rsidTr="00A17C39">
        <w:tc>
          <w:tcPr>
            <w:tcW w:w="0pt" w:type="auto"/>
            <w:shd w:val="clear" w:color="auto" w:fill="auto"/>
          </w:tcPr>
          <w:p w14:paraId="7ECDA6D2" w14:textId="77777777" w:rsidR="006C1983" w:rsidRPr="0060343A" w:rsidRDefault="006C1983" w:rsidP="00A17C39">
            <w:pPr>
              <w:spacing w:line="24pt" w:lineRule="auto"/>
              <w:jc w:val="both"/>
              <w:rPr>
                <w:b/>
                <w:sz w:val="20"/>
                <w:szCs w:val="20"/>
              </w:rPr>
            </w:pPr>
            <w:r w:rsidRPr="0060343A">
              <w:rPr>
                <w:b/>
                <w:sz w:val="20"/>
                <w:szCs w:val="20"/>
              </w:rPr>
              <w:t>Trauma Type (</w:t>
            </w:r>
            <w:proofErr w:type="gramStart"/>
            <w:r w:rsidRPr="0060343A">
              <w:rPr>
                <w:b/>
                <w:sz w:val="20"/>
                <w:szCs w:val="20"/>
              </w:rPr>
              <w:t>n per</w:t>
            </w:r>
            <w:proofErr w:type="gramEnd"/>
            <w:r w:rsidRPr="0060343A">
              <w:rPr>
                <w:b/>
                <w:sz w:val="20"/>
                <w:szCs w:val="20"/>
              </w:rPr>
              <w:t xml:space="preserve"> group):</w:t>
            </w:r>
          </w:p>
          <w:p w14:paraId="3285D27B" w14:textId="77777777" w:rsidR="006C1983" w:rsidRPr="0060343A" w:rsidRDefault="006C1983" w:rsidP="00A17C39">
            <w:pPr>
              <w:spacing w:line="24pt" w:lineRule="auto"/>
              <w:jc w:val="both"/>
              <w:rPr>
                <w:b/>
                <w:sz w:val="20"/>
                <w:szCs w:val="20"/>
              </w:rPr>
            </w:pPr>
            <w:r w:rsidRPr="0060343A">
              <w:rPr>
                <w:b/>
                <w:sz w:val="20"/>
                <w:szCs w:val="20"/>
              </w:rPr>
              <w:t>car accident</w:t>
            </w:r>
          </w:p>
          <w:p w14:paraId="52E88CD4" w14:textId="77777777" w:rsidR="006C1983" w:rsidRPr="0060343A" w:rsidRDefault="006C1983" w:rsidP="00A17C39">
            <w:pPr>
              <w:spacing w:line="24pt" w:lineRule="auto"/>
              <w:jc w:val="both"/>
              <w:rPr>
                <w:b/>
                <w:sz w:val="20"/>
                <w:szCs w:val="20"/>
              </w:rPr>
            </w:pPr>
            <w:r w:rsidRPr="0060343A">
              <w:rPr>
                <w:b/>
                <w:sz w:val="20"/>
                <w:szCs w:val="20"/>
              </w:rPr>
              <w:t>fire</w:t>
            </w:r>
          </w:p>
          <w:p w14:paraId="3E6F7A2E" w14:textId="77777777" w:rsidR="006C1983" w:rsidRPr="0060343A" w:rsidRDefault="006C1983" w:rsidP="00A17C39">
            <w:pPr>
              <w:spacing w:line="24pt" w:lineRule="auto"/>
              <w:jc w:val="both"/>
              <w:rPr>
                <w:b/>
                <w:sz w:val="20"/>
                <w:szCs w:val="20"/>
              </w:rPr>
            </w:pPr>
            <w:r w:rsidRPr="0060343A">
              <w:rPr>
                <w:b/>
                <w:sz w:val="20"/>
                <w:szCs w:val="20"/>
              </w:rPr>
              <w:t>hospital</w:t>
            </w:r>
          </w:p>
          <w:p w14:paraId="55AF1665" w14:textId="77777777" w:rsidR="006C1983" w:rsidRPr="0060343A" w:rsidRDefault="006C1983" w:rsidP="00A17C39">
            <w:pPr>
              <w:spacing w:line="24pt" w:lineRule="auto"/>
              <w:jc w:val="both"/>
              <w:rPr>
                <w:b/>
                <w:sz w:val="20"/>
                <w:szCs w:val="20"/>
              </w:rPr>
            </w:pPr>
            <w:r w:rsidRPr="0060343A">
              <w:rPr>
                <w:b/>
                <w:sz w:val="20"/>
                <w:szCs w:val="20"/>
              </w:rPr>
              <w:t>war</w:t>
            </w:r>
          </w:p>
          <w:p w14:paraId="38FAF8CF" w14:textId="77777777" w:rsidR="006C1983" w:rsidRPr="0060343A" w:rsidRDefault="006C1983" w:rsidP="00A17C39">
            <w:pPr>
              <w:spacing w:line="24pt" w:lineRule="auto"/>
              <w:jc w:val="both"/>
              <w:rPr>
                <w:b/>
                <w:sz w:val="20"/>
                <w:szCs w:val="20"/>
              </w:rPr>
            </w:pPr>
            <w:r w:rsidRPr="0060343A">
              <w:rPr>
                <w:b/>
                <w:sz w:val="20"/>
                <w:szCs w:val="20"/>
              </w:rPr>
              <w:lastRenderedPageBreak/>
              <w:t>rape</w:t>
            </w:r>
          </w:p>
          <w:p w14:paraId="0F27E80E" w14:textId="77777777" w:rsidR="006C1983" w:rsidRPr="0060343A" w:rsidRDefault="006C1983" w:rsidP="00A17C39">
            <w:pPr>
              <w:spacing w:line="24pt" w:lineRule="auto"/>
              <w:jc w:val="both"/>
              <w:rPr>
                <w:b/>
                <w:sz w:val="20"/>
                <w:szCs w:val="20"/>
              </w:rPr>
            </w:pPr>
            <w:r w:rsidRPr="0060343A">
              <w:rPr>
                <w:b/>
                <w:sz w:val="20"/>
                <w:szCs w:val="20"/>
              </w:rPr>
              <w:t>aggression</w:t>
            </w:r>
          </w:p>
          <w:p w14:paraId="08FE262C" w14:textId="77777777" w:rsidR="006C1983" w:rsidRPr="0060343A" w:rsidRDefault="006C1983" w:rsidP="00A17C39">
            <w:pPr>
              <w:spacing w:line="24pt" w:lineRule="auto"/>
              <w:jc w:val="both"/>
              <w:rPr>
                <w:b/>
                <w:sz w:val="20"/>
                <w:szCs w:val="20"/>
              </w:rPr>
            </w:pPr>
            <w:r w:rsidRPr="0060343A">
              <w:rPr>
                <w:b/>
                <w:sz w:val="20"/>
                <w:szCs w:val="20"/>
              </w:rPr>
              <w:t>suicide</w:t>
            </w:r>
          </w:p>
        </w:tc>
        <w:tc>
          <w:tcPr>
            <w:tcW w:w="0pt" w:type="auto"/>
            <w:shd w:val="clear" w:color="auto" w:fill="auto"/>
          </w:tcPr>
          <w:p w14:paraId="190B2B98" w14:textId="77777777" w:rsidR="006C1983" w:rsidRPr="0060343A" w:rsidRDefault="006C1983" w:rsidP="00A17C39">
            <w:pPr>
              <w:spacing w:line="24pt" w:lineRule="auto"/>
              <w:jc w:val="both"/>
              <w:rPr>
                <w:sz w:val="20"/>
                <w:szCs w:val="20"/>
              </w:rPr>
            </w:pPr>
          </w:p>
          <w:p w14:paraId="5C94363E" w14:textId="77777777" w:rsidR="006C1983" w:rsidRPr="0060343A" w:rsidRDefault="006C1983" w:rsidP="00A17C39">
            <w:pPr>
              <w:spacing w:line="24pt" w:lineRule="auto"/>
              <w:jc w:val="both"/>
              <w:rPr>
                <w:sz w:val="20"/>
                <w:szCs w:val="20"/>
              </w:rPr>
            </w:pPr>
          </w:p>
          <w:p w14:paraId="3CF1C210" w14:textId="77777777" w:rsidR="006C1983" w:rsidRPr="0060343A" w:rsidRDefault="006C1983" w:rsidP="00A17C39">
            <w:pPr>
              <w:spacing w:line="24pt" w:lineRule="auto"/>
              <w:jc w:val="both"/>
              <w:rPr>
                <w:sz w:val="20"/>
                <w:szCs w:val="20"/>
              </w:rPr>
            </w:pPr>
            <w:r w:rsidRPr="0060343A">
              <w:rPr>
                <w:sz w:val="20"/>
                <w:szCs w:val="20"/>
              </w:rPr>
              <w:t>4</w:t>
            </w:r>
          </w:p>
          <w:p w14:paraId="21AEBBFA" w14:textId="77777777" w:rsidR="006C1983" w:rsidRPr="0060343A" w:rsidRDefault="006C1983" w:rsidP="00A17C39">
            <w:pPr>
              <w:spacing w:line="24pt" w:lineRule="auto"/>
              <w:jc w:val="both"/>
              <w:rPr>
                <w:sz w:val="20"/>
                <w:szCs w:val="20"/>
              </w:rPr>
            </w:pPr>
            <w:r w:rsidRPr="0060343A">
              <w:rPr>
                <w:sz w:val="20"/>
                <w:szCs w:val="20"/>
              </w:rPr>
              <w:t>3</w:t>
            </w:r>
          </w:p>
          <w:p w14:paraId="476E2955" w14:textId="77777777" w:rsidR="006C1983" w:rsidRPr="0060343A" w:rsidRDefault="006C1983" w:rsidP="00A17C39">
            <w:pPr>
              <w:spacing w:line="24pt" w:lineRule="auto"/>
              <w:jc w:val="both"/>
              <w:rPr>
                <w:sz w:val="20"/>
                <w:szCs w:val="20"/>
              </w:rPr>
            </w:pPr>
            <w:r w:rsidRPr="0060343A">
              <w:rPr>
                <w:sz w:val="20"/>
                <w:szCs w:val="20"/>
              </w:rPr>
              <w:t>1</w:t>
            </w:r>
          </w:p>
          <w:p w14:paraId="68346E9A" w14:textId="77777777" w:rsidR="006C1983" w:rsidRPr="0060343A" w:rsidRDefault="006C1983" w:rsidP="00A17C39">
            <w:pPr>
              <w:spacing w:line="24pt" w:lineRule="auto"/>
              <w:jc w:val="both"/>
              <w:rPr>
                <w:sz w:val="20"/>
                <w:szCs w:val="20"/>
              </w:rPr>
            </w:pPr>
            <w:r w:rsidRPr="0060343A">
              <w:rPr>
                <w:sz w:val="20"/>
                <w:szCs w:val="20"/>
              </w:rPr>
              <w:t>2</w:t>
            </w:r>
          </w:p>
          <w:p w14:paraId="3E840A26" w14:textId="77777777" w:rsidR="006C1983" w:rsidRPr="0060343A" w:rsidRDefault="006C1983" w:rsidP="00A17C39">
            <w:pPr>
              <w:spacing w:line="24pt" w:lineRule="auto"/>
              <w:jc w:val="both"/>
              <w:rPr>
                <w:sz w:val="20"/>
                <w:szCs w:val="20"/>
              </w:rPr>
            </w:pPr>
            <w:r w:rsidRPr="0060343A">
              <w:rPr>
                <w:sz w:val="20"/>
                <w:szCs w:val="20"/>
              </w:rPr>
              <w:lastRenderedPageBreak/>
              <w:t>7</w:t>
            </w:r>
          </w:p>
          <w:p w14:paraId="6A862579" w14:textId="77777777" w:rsidR="006C1983" w:rsidRPr="0060343A" w:rsidRDefault="006C1983" w:rsidP="00A17C39">
            <w:pPr>
              <w:spacing w:line="24pt" w:lineRule="auto"/>
              <w:jc w:val="both"/>
              <w:rPr>
                <w:sz w:val="20"/>
                <w:szCs w:val="20"/>
              </w:rPr>
            </w:pPr>
            <w:r w:rsidRPr="0060343A">
              <w:rPr>
                <w:sz w:val="20"/>
                <w:szCs w:val="20"/>
              </w:rPr>
              <w:t>2</w:t>
            </w:r>
          </w:p>
          <w:p w14:paraId="375892B6" w14:textId="77777777" w:rsidR="006C1983" w:rsidRPr="0060343A" w:rsidRDefault="006C1983" w:rsidP="00A17C39">
            <w:pPr>
              <w:spacing w:line="24pt" w:lineRule="auto"/>
              <w:jc w:val="both"/>
              <w:rPr>
                <w:sz w:val="20"/>
                <w:szCs w:val="20"/>
              </w:rPr>
            </w:pPr>
            <w:r w:rsidRPr="0060343A">
              <w:rPr>
                <w:sz w:val="20"/>
                <w:szCs w:val="20"/>
              </w:rPr>
              <w:t>1</w:t>
            </w:r>
          </w:p>
        </w:tc>
        <w:tc>
          <w:tcPr>
            <w:tcW w:w="0pt" w:type="auto"/>
            <w:shd w:val="clear" w:color="auto" w:fill="auto"/>
          </w:tcPr>
          <w:p w14:paraId="5C011E57" w14:textId="77777777" w:rsidR="006C1983" w:rsidRPr="0060343A" w:rsidRDefault="006C1983" w:rsidP="00A17C39">
            <w:pPr>
              <w:spacing w:line="24pt" w:lineRule="auto"/>
              <w:jc w:val="both"/>
              <w:rPr>
                <w:sz w:val="20"/>
                <w:szCs w:val="20"/>
              </w:rPr>
            </w:pPr>
          </w:p>
          <w:p w14:paraId="31F5E1B9" w14:textId="77777777" w:rsidR="006C1983" w:rsidRPr="0060343A" w:rsidRDefault="006C1983" w:rsidP="00A17C39">
            <w:pPr>
              <w:spacing w:line="24pt" w:lineRule="auto"/>
              <w:jc w:val="both"/>
              <w:rPr>
                <w:sz w:val="20"/>
                <w:szCs w:val="20"/>
              </w:rPr>
            </w:pPr>
          </w:p>
          <w:p w14:paraId="40E1422F" w14:textId="77777777" w:rsidR="006C1983" w:rsidRPr="0060343A" w:rsidRDefault="006C1983" w:rsidP="00A17C39">
            <w:pPr>
              <w:spacing w:line="24pt" w:lineRule="auto"/>
              <w:jc w:val="both"/>
              <w:rPr>
                <w:sz w:val="20"/>
                <w:szCs w:val="20"/>
              </w:rPr>
            </w:pPr>
            <w:r w:rsidRPr="0060343A">
              <w:rPr>
                <w:sz w:val="20"/>
                <w:szCs w:val="20"/>
              </w:rPr>
              <w:t>6</w:t>
            </w:r>
          </w:p>
          <w:p w14:paraId="1CB4E5F5" w14:textId="77777777" w:rsidR="006C1983" w:rsidRPr="0060343A" w:rsidRDefault="006C1983" w:rsidP="00A17C39">
            <w:pPr>
              <w:spacing w:line="24pt" w:lineRule="auto"/>
              <w:jc w:val="both"/>
              <w:rPr>
                <w:sz w:val="20"/>
                <w:szCs w:val="20"/>
              </w:rPr>
            </w:pPr>
            <w:r w:rsidRPr="0060343A">
              <w:rPr>
                <w:sz w:val="20"/>
                <w:szCs w:val="20"/>
              </w:rPr>
              <w:t>1</w:t>
            </w:r>
          </w:p>
          <w:p w14:paraId="62E6BC85" w14:textId="77777777" w:rsidR="006C1983" w:rsidRPr="0060343A" w:rsidRDefault="006C1983" w:rsidP="00A17C39">
            <w:pPr>
              <w:spacing w:line="24pt" w:lineRule="auto"/>
              <w:jc w:val="both"/>
              <w:rPr>
                <w:sz w:val="20"/>
                <w:szCs w:val="20"/>
              </w:rPr>
            </w:pPr>
            <w:r w:rsidRPr="0060343A">
              <w:rPr>
                <w:sz w:val="20"/>
                <w:szCs w:val="20"/>
              </w:rPr>
              <w:t>2</w:t>
            </w:r>
          </w:p>
          <w:p w14:paraId="48DB3653" w14:textId="77777777" w:rsidR="006C1983" w:rsidRPr="0060343A" w:rsidRDefault="006C1983" w:rsidP="00A17C39">
            <w:pPr>
              <w:spacing w:line="24pt" w:lineRule="auto"/>
              <w:jc w:val="both"/>
              <w:rPr>
                <w:sz w:val="20"/>
                <w:szCs w:val="20"/>
              </w:rPr>
            </w:pPr>
            <w:r w:rsidRPr="0060343A">
              <w:rPr>
                <w:sz w:val="20"/>
                <w:szCs w:val="20"/>
              </w:rPr>
              <w:t>2</w:t>
            </w:r>
          </w:p>
          <w:p w14:paraId="1CBFD93C" w14:textId="77777777" w:rsidR="006C1983" w:rsidRPr="0060343A" w:rsidRDefault="006C1983" w:rsidP="00A17C39">
            <w:pPr>
              <w:spacing w:line="24pt" w:lineRule="auto"/>
              <w:jc w:val="both"/>
              <w:rPr>
                <w:sz w:val="20"/>
                <w:szCs w:val="20"/>
              </w:rPr>
            </w:pPr>
            <w:r w:rsidRPr="0060343A">
              <w:rPr>
                <w:sz w:val="20"/>
                <w:szCs w:val="20"/>
              </w:rPr>
              <w:lastRenderedPageBreak/>
              <w:t>4</w:t>
            </w:r>
          </w:p>
          <w:p w14:paraId="06FD866D" w14:textId="77777777" w:rsidR="006C1983" w:rsidRPr="0060343A" w:rsidRDefault="006C1983" w:rsidP="00A17C39">
            <w:pPr>
              <w:spacing w:line="24pt" w:lineRule="auto"/>
              <w:jc w:val="both"/>
              <w:rPr>
                <w:sz w:val="20"/>
                <w:szCs w:val="20"/>
              </w:rPr>
            </w:pPr>
            <w:r w:rsidRPr="0060343A">
              <w:rPr>
                <w:sz w:val="20"/>
                <w:szCs w:val="20"/>
              </w:rPr>
              <w:t>2</w:t>
            </w:r>
          </w:p>
          <w:p w14:paraId="471ABCD8" w14:textId="77777777" w:rsidR="006C1983" w:rsidRPr="0060343A" w:rsidRDefault="006C1983" w:rsidP="00A17C39">
            <w:pPr>
              <w:spacing w:line="24pt" w:lineRule="auto"/>
              <w:jc w:val="both"/>
              <w:rPr>
                <w:sz w:val="20"/>
                <w:szCs w:val="20"/>
              </w:rPr>
            </w:pPr>
            <w:r w:rsidRPr="0060343A">
              <w:rPr>
                <w:sz w:val="20"/>
                <w:szCs w:val="20"/>
              </w:rPr>
              <w:t>3</w:t>
            </w:r>
          </w:p>
        </w:tc>
        <w:tc>
          <w:tcPr>
            <w:tcW w:w="0pt" w:type="auto"/>
          </w:tcPr>
          <w:p w14:paraId="67CB7B9D" w14:textId="77777777" w:rsidR="006C1983" w:rsidRPr="0060343A" w:rsidRDefault="006C1983" w:rsidP="00A17C39">
            <w:pPr>
              <w:pStyle w:val="CommentText"/>
              <w:spacing w:line="24pt" w:lineRule="auto"/>
              <w:jc w:val="both"/>
            </w:pPr>
          </w:p>
        </w:tc>
        <w:tc>
          <w:tcPr>
            <w:tcW w:w="0pt" w:type="auto"/>
            <w:shd w:val="clear" w:color="auto" w:fill="auto"/>
          </w:tcPr>
          <w:p w14:paraId="04522B60" w14:textId="77777777" w:rsidR="006C1983" w:rsidRPr="0060343A" w:rsidRDefault="006C1983" w:rsidP="00A17C39">
            <w:pPr>
              <w:pStyle w:val="CommentText"/>
              <w:spacing w:line="24pt" w:lineRule="auto"/>
              <w:jc w:val="both"/>
            </w:pPr>
            <w:r w:rsidRPr="0060343A">
              <w:t>Proportion Fisher's exact test, p = .787.</w:t>
            </w:r>
          </w:p>
        </w:tc>
      </w:tr>
    </w:tbl>
    <w:p w14:paraId="1F0D31A0" w14:textId="77777777" w:rsidR="006C1983" w:rsidRPr="0060343A" w:rsidRDefault="006C1983" w:rsidP="006C1983">
      <w:pPr>
        <w:spacing w:line="24pt" w:lineRule="auto"/>
        <w:jc w:val="both"/>
        <w:rPr>
          <w:sz w:val="20"/>
          <w:szCs w:val="20"/>
        </w:rPr>
      </w:pPr>
    </w:p>
    <w:p w14:paraId="58358564" w14:textId="77777777" w:rsidR="006C1983" w:rsidRPr="0060343A" w:rsidRDefault="006C1983" w:rsidP="006C1983">
      <w:pPr>
        <w:spacing w:line="24pt" w:lineRule="auto"/>
        <w:jc w:val="both"/>
        <w:rPr>
          <w:sz w:val="20"/>
          <w:szCs w:val="20"/>
        </w:rPr>
      </w:pPr>
      <w:r w:rsidRPr="0060343A">
        <w:rPr>
          <w:i/>
          <w:iCs/>
          <w:sz w:val="20"/>
          <w:szCs w:val="20"/>
        </w:rPr>
        <w:t>Note.</w:t>
      </w:r>
      <w:r w:rsidRPr="0060343A">
        <w:rPr>
          <w:sz w:val="20"/>
          <w:szCs w:val="20"/>
        </w:rPr>
        <w:t xml:space="preserve"> CAPS, Clinician-Administered PTSD Scale (PTSD =19/NPTSD=18); ADS-L, German version of the Center for Epidemiological Studies—Depression Scale (CES-D) (PTSD =20/NPTSD=19/HC=19); STAI-T, State-Trait Anxiety Inventory Trait (PTSD =20/NPTSD=19/HC=19); PDS, Posttraumatic Stress Diagnostic Scale (PTSD =19/NPTSD=18); </w:t>
      </w:r>
      <w:proofErr w:type="spellStart"/>
      <w:r w:rsidRPr="0060343A">
        <w:rPr>
          <w:sz w:val="20"/>
          <w:szCs w:val="20"/>
        </w:rPr>
        <w:t>sd</w:t>
      </w:r>
      <w:proofErr w:type="spellEnd"/>
      <w:r w:rsidRPr="0060343A">
        <w:rPr>
          <w:sz w:val="20"/>
          <w:szCs w:val="20"/>
        </w:rPr>
        <w:t xml:space="preserve"> = standard deviation.</w:t>
      </w:r>
    </w:p>
    <w:p w14:paraId="184B24FF" w14:textId="77777777" w:rsidR="006C1983" w:rsidRPr="0060343A" w:rsidRDefault="006C1983" w:rsidP="006C1983">
      <w:pPr>
        <w:spacing w:line="24pt" w:lineRule="auto"/>
        <w:jc w:val="both"/>
        <w:rPr>
          <w:sz w:val="20"/>
          <w:szCs w:val="20"/>
        </w:rPr>
      </w:pPr>
      <w:r w:rsidRPr="0060343A">
        <w:rPr>
          <w:sz w:val="20"/>
          <w:szCs w:val="20"/>
        </w:rPr>
        <w:t xml:space="preserve">*Post hoc tests revealed that the ADS-L and STAI-T scores were significantly greater for individuals diagnosed with PTSD than for both NPTSD and HC controls (ADS-L mean differences, 0.89; p &lt;0.001; 1.15; p &lt;0.001; STAI-T = 23.47; p &lt;0.001; 26.47; p &lt;0.001), while the NPTSD and HC scores were not significantly different (resp. ADS-L = 0.25; </w:t>
      </w:r>
      <w:proofErr w:type="spellStart"/>
      <w:r w:rsidRPr="0060343A">
        <w:rPr>
          <w:sz w:val="20"/>
          <w:szCs w:val="20"/>
        </w:rPr>
        <w:t>n.s</w:t>
      </w:r>
      <w:proofErr w:type="spellEnd"/>
      <w:r w:rsidRPr="0060343A">
        <w:rPr>
          <w:sz w:val="20"/>
          <w:szCs w:val="20"/>
        </w:rPr>
        <w:t xml:space="preserve">.; STAI-L -3.00; </w:t>
      </w:r>
      <w:proofErr w:type="spellStart"/>
      <w:r w:rsidRPr="0060343A">
        <w:rPr>
          <w:sz w:val="20"/>
          <w:szCs w:val="20"/>
        </w:rPr>
        <w:t>n.s</w:t>
      </w:r>
      <w:proofErr w:type="spellEnd"/>
      <w:r w:rsidRPr="0060343A">
        <w:rPr>
          <w:sz w:val="20"/>
          <w:szCs w:val="20"/>
        </w:rPr>
        <w:t xml:space="preserve">.). </w:t>
      </w:r>
    </w:p>
    <w:p w14:paraId="15D7120C" w14:textId="77777777" w:rsidR="006C1983" w:rsidRPr="0060343A" w:rsidRDefault="006C1983" w:rsidP="006C1983">
      <w:pPr>
        <w:spacing w:line="24pt" w:lineRule="auto"/>
        <w:jc w:val="both"/>
        <w:rPr>
          <w:sz w:val="20"/>
          <w:szCs w:val="20"/>
        </w:rPr>
      </w:pPr>
    </w:p>
    <w:p w14:paraId="76DC0DCE" w14:textId="77777777" w:rsidR="006C1983" w:rsidRPr="0060343A" w:rsidRDefault="006C1983" w:rsidP="006C1983">
      <w:pPr>
        <w:spacing w:line="24pt" w:lineRule="auto"/>
        <w:jc w:val="both"/>
      </w:pPr>
    </w:p>
    <w:p w14:paraId="730A818F" w14:textId="77777777" w:rsidR="006C1983" w:rsidRPr="0060343A" w:rsidRDefault="006C1983" w:rsidP="006C1983">
      <w:pPr>
        <w:rPr>
          <w:b/>
        </w:rPr>
      </w:pPr>
      <w:r w:rsidRPr="0060343A">
        <w:rPr>
          <w:b/>
        </w:rPr>
        <w:br w:type="page"/>
      </w:r>
    </w:p>
    <w:p w14:paraId="7519302D" w14:textId="77777777" w:rsidR="006C1983" w:rsidRPr="0060343A" w:rsidRDefault="006C1983" w:rsidP="006C1983">
      <w:pPr>
        <w:spacing w:line="24pt" w:lineRule="auto"/>
        <w:jc w:val="both"/>
        <w:rPr>
          <w:b/>
        </w:rPr>
      </w:pPr>
      <w:r w:rsidRPr="0060343A">
        <w:rPr>
          <w:b/>
        </w:rPr>
        <w:lastRenderedPageBreak/>
        <w:t xml:space="preserve">Table 2 </w:t>
      </w:r>
    </w:p>
    <w:p w14:paraId="625A1778" w14:textId="77777777" w:rsidR="006C1983" w:rsidRPr="0060343A" w:rsidRDefault="006C1983" w:rsidP="006C1983">
      <w:pPr>
        <w:spacing w:line="24pt" w:lineRule="auto"/>
        <w:jc w:val="both"/>
        <w:rPr>
          <w:bCs/>
          <w:i/>
          <w:iCs/>
        </w:rPr>
      </w:pPr>
      <w:r w:rsidRPr="0060343A">
        <w:rPr>
          <w:bCs/>
          <w:i/>
          <w:iCs/>
        </w:rPr>
        <w:t>Hierarchical regression between perceptual and attentional measures and memory accuracy of cue/context associations</w:t>
      </w:r>
    </w:p>
    <w:tbl>
      <w:tblPr>
        <w:tblpPr w:leftFromText="180" w:rightFromText="180" w:vertAnchor="page" w:horzAnchor="margin" w:tblpY="3126"/>
        <w:tblW w:w="0pt" w:type="auto"/>
        <w:tblBorders>
          <w:top w:val="single" w:sz="4" w:space="0" w:color="auto"/>
          <w:start w:val="single" w:sz="4" w:space="0" w:color="auto"/>
          <w:bottom w:val="single" w:sz="4" w:space="0" w:color="auto"/>
          <w:end w:val="single" w:sz="4" w:space="0" w:color="auto"/>
          <w:insideH w:val="single" w:sz="4" w:space="0" w:color="auto"/>
          <w:insideV w:val="single" w:sz="4" w:space="0" w:color="auto"/>
        </w:tblBorders>
        <w:tblLook w:firstRow="1" w:lastRow="0" w:firstColumn="1" w:lastColumn="0" w:noHBand="0" w:noVBand="1"/>
      </w:tblPr>
      <w:tblGrid>
        <w:gridCol w:w="1513"/>
        <w:gridCol w:w="1513"/>
        <w:gridCol w:w="1483"/>
        <w:gridCol w:w="1511"/>
        <w:gridCol w:w="1498"/>
        <w:gridCol w:w="1498"/>
      </w:tblGrid>
      <w:tr w:rsidR="006C1983" w:rsidRPr="0060343A" w14:paraId="0E983D71" w14:textId="77777777" w:rsidTr="00A17C39">
        <w:tc>
          <w:tcPr>
            <w:tcW w:w="75.65pt" w:type="dxa"/>
            <w:shd w:val="clear" w:color="auto" w:fill="auto"/>
          </w:tcPr>
          <w:p w14:paraId="354350CE" w14:textId="77777777" w:rsidR="006C1983" w:rsidRPr="0060343A" w:rsidRDefault="006C1983" w:rsidP="00A17C39">
            <w:pPr>
              <w:spacing w:line="24pt" w:lineRule="auto"/>
              <w:rPr>
                <w:b/>
                <w:sz w:val="22"/>
                <w:szCs w:val="22"/>
              </w:rPr>
            </w:pPr>
            <w:r w:rsidRPr="0060343A">
              <w:rPr>
                <w:b/>
              </w:rPr>
              <w:t>Criterion Variable</w:t>
            </w:r>
          </w:p>
        </w:tc>
        <w:tc>
          <w:tcPr>
            <w:tcW w:w="375.15pt" w:type="dxa"/>
            <w:gridSpan w:val="5"/>
            <w:shd w:val="clear" w:color="auto" w:fill="auto"/>
          </w:tcPr>
          <w:p w14:paraId="727FAC20" w14:textId="77777777" w:rsidR="006C1983" w:rsidRPr="0060343A" w:rsidRDefault="006C1983" w:rsidP="00A17C39">
            <w:pPr>
              <w:spacing w:line="24pt" w:lineRule="auto"/>
              <w:rPr>
                <w:b/>
                <w:sz w:val="22"/>
                <w:szCs w:val="22"/>
              </w:rPr>
            </w:pPr>
            <w:r w:rsidRPr="0060343A">
              <w:rPr>
                <w:b/>
                <w:sz w:val="22"/>
                <w:szCs w:val="22"/>
              </w:rPr>
              <w:t>Memory</w:t>
            </w:r>
          </w:p>
          <w:p w14:paraId="26FB37CB" w14:textId="77777777" w:rsidR="006C1983" w:rsidRPr="0060343A" w:rsidRDefault="006C1983" w:rsidP="00A17C39">
            <w:pPr>
              <w:spacing w:line="24pt" w:lineRule="auto"/>
              <w:rPr>
                <w:b/>
                <w:sz w:val="22"/>
                <w:szCs w:val="22"/>
              </w:rPr>
            </w:pPr>
            <w:r w:rsidRPr="0060343A">
              <w:rPr>
                <w:b/>
                <w:sz w:val="22"/>
                <w:szCs w:val="22"/>
              </w:rPr>
              <w:t>Association category</w:t>
            </w:r>
          </w:p>
        </w:tc>
      </w:tr>
      <w:tr w:rsidR="006C1983" w:rsidRPr="0060343A" w14:paraId="016553F8" w14:textId="77777777" w:rsidTr="00A17C39">
        <w:tc>
          <w:tcPr>
            <w:tcW w:w="75.65pt" w:type="dxa"/>
            <w:shd w:val="clear" w:color="auto" w:fill="auto"/>
          </w:tcPr>
          <w:p w14:paraId="0179D19A" w14:textId="77777777" w:rsidR="006C1983" w:rsidRPr="0060343A" w:rsidRDefault="006C1983" w:rsidP="00A17C39">
            <w:pPr>
              <w:spacing w:line="24pt" w:lineRule="auto"/>
              <w:rPr>
                <w:b/>
                <w:sz w:val="22"/>
                <w:szCs w:val="22"/>
              </w:rPr>
            </w:pPr>
            <w:r w:rsidRPr="0060343A">
              <w:rPr>
                <w:b/>
                <w:sz w:val="22"/>
                <w:szCs w:val="22"/>
              </w:rPr>
              <w:t>Model</w:t>
            </w:r>
          </w:p>
        </w:tc>
        <w:tc>
          <w:tcPr>
            <w:tcW w:w="75.65pt" w:type="dxa"/>
            <w:shd w:val="clear" w:color="auto" w:fill="auto"/>
          </w:tcPr>
          <w:p w14:paraId="396AA13D" w14:textId="77777777" w:rsidR="006C1983" w:rsidRPr="0060343A" w:rsidRDefault="006C1983" w:rsidP="00A17C39">
            <w:pPr>
              <w:spacing w:line="24pt" w:lineRule="auto"/>
              <w:rPr>
                <w:b/>
                <w:sz w:val="22"/>
                <w:szCs w:val="22"/>
              </w:rPr>
            </w:pPr>
            <w:r w:rsidRPr="0060343A">
              <w:rPr>
                <w:b/>
                <w:sz w:val="22"/>
                <w:szCs w:val="22"/>
              </w:rPr>
              <w:t>N</w:t>
            </w:r>
            <w:r w:rsidRPr="0060343A">
              <w:rPr>
                <w:rFonts w:ascii="Symbol" w:hAnsi="Symbol"/>
                <w:b/>
                <w:sz w:val="22"/>
              </w:rPr>
              <w:sym w:font="Symbol" w:char="F0B0"/>
            </w:r>
            <w:r w:rsidRPr="0060343A">
              <w:rPr>
                <w:b/>
                <w:sz w:val="22"/>
                <w:szCs w:val="22"/>
              </w:rPr>
              <w:t xml:space="preserve"> predictors</w:t>
            </w:r>
          </w:p>
        </w:tc>
        <w:tc>
          <w:tcPr>
            <w:tcW w:w="74.15pt" w:type="dxa"/>
            <w:shd w:val="clear" w:color="auto" w:fill="auto"/>
          </w:tcPr>
          <w:p w14:paraId="4AB88604" w14:textId="77777777" w:rsidR="006C1983" w:rsidRPr="0060343A" w:rsidRDefault="006C1983" w:rsidP="00A17C39">
            <w:pPr>
              <w:spacing w:line="24pt" w:lineRule="auto"/>
              <w:rPr>
                <w:b/>
                <w:sz w:val="22"/>
                <w:szCs w:val="22"/>
                <w:vertAlign w:val="superscript"/>
              </w:rPr>
            </w:pPr>
            <w:r w:rsidRPr="0060343A">
              <w:rPr>
                <w:b/>
                <w:sz w:val="22"/>
                <w:szCs w:val="22"/>
              </w:rPr>
              <w:t>R</w:t>
            </w:r>
            <w:r w:rsidRPr="0060343A">
              <w:rPr>
                <w:b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75.55pt" w:type="dxa"/>
            <w:shd w:val="clear" w:color="auto" w:fill="auto"/>
          </w:tcPr>
          <w:p w14:paraId="23FA1921" w14:textId="77777777" w:rsidR="006C1983" w:rsidRPr="0060343A" w:rsidRDefault="006C1983" w:rsidP="00A17C39">
            <w:pPr>
              <w:spacing w:line="24pt" w:lineRule="auto"/>
              <w:rPr>
                <w:b/>
                <w:sz w:val="22"/>
                <w:szCs w:val="22"/>
              </w:rPr>
            </w:pPr>
            <w:r w:rsidRPr="0060343A">
              <w:rPr>
                <w:b/>
                <w:sz w:val="22"/>
                <w:szCs w:val="22"/>
              </w:rPr>
              <w:t>p&lt;</w:t>
            </w:r>
          </w:p>
        </w:tc>
        <w:tc>
          <w:tcPr>
            <w:tcW w:w="74.90pt" w:type="dxa"/>
            <w:shd w:val="clear" w:color="auto" w:fill="auto"/>
          </w:tcPr>
          <w:p w14:paraId="4CA2BA04" w14:textId="77777777" w:rsidR="006C1983" w:rsidRPr="0060343A" w:rsidRDefault="006C1983" w:rsidP="00A17C39">
            <w:pPr>
              <w:spacing w:line="24pt" w:lineRule="auto"/>
              <w:rPr>
                <w:b/>
                <w:sz w:val="22"/>
                <w:szCs w:val="22"/>
              </w:rPr>
            </w:pPr>
            <w:r w:rsidRPr="0060343A">
              <w:rPr>
                <w:b/>
                <w:sz w:val="22"/>
                <w:szCs w:val="22"/>
              </w:rPr>
              <w:t>Change in R</w:t>
            </w:r>
            <w:r w:rsidRPr="0060343A">
              <w:rPr>
                <w:b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74.90pt" w:type="dxa"/>
            <w:shd w:val="clear" w:color="auto" w:fill="auto"/>
          </w:tcPr>
          <w:p w14:paraId="19C6F9AE" w14:textId="77777777" w:rsidR="006C1983" w:rsidRPr="0060343A" w:rsidRDefault="006C1983" w:rsidP="00A17C39">
            <w:pPr>
              <w:spacing w:line="24pt" w:lineRule="auto"/>
              <w:rPr>
                <w:b/>
                <w:sz w:val="22"/>
                <w:szCs w:val="22"/>
              </w:rPr>
            </w:pPr>
            <w:r w:rsidRPr="0060343A">
              <w:rPr>
                <w:rFonts w:ascii="Symbol" w:hAnsi="Symbol"/>
                <w:b/>
                <w:sz w:val="22"/>
              </w:rPr>
              <w:sym w:font="Symbol" w:char="F044"/>
            </w:r>
            <w:r w:rsidRPr="0060343A">
              <w:rPr>
                <w:b/>
                <w:sz w:val="22"/>
                <w:szCs w:val="22"/>
              </w:rPr>
              <w:t>R</w:t>
            </w:r>
            <w:r w:rsidRPr="0060343A">
              <w:rPr>
                <w:b/>
                <w:sz w:val="22"/>
                <w:szCs w:val="22"/>
                <w:vertAlign w:val="superscript"/>
              </w:rPr>
              <w:t xml:space="preserve">2 </w:t>
            </w:r>
            <w:r w:rsidRPr="0060343A">
              <w:rPr>
                <w:b/>
                <w:sz w:val="22"/>
                <w:szCs w:val="22"/>
              </w:rPr>
              <w:t>p&lt;</w:t>
            </w:r>
          </w:p>
        </w:tc>
      </w:tr>
      <w:tr w:rsidR="006C1983" w:rsidRPr="0060343A" w14:paraId="0825D9B7" w14:textId="77777777" w:rsidTr="00A17C39">
        <w:tc>
          <w:tcPr>
            <w:tcW w:w="75.65pt" w:type="dxa"/>
            <w:shd w:val="clear" w:color="auto" w:fill="auto"/>
          </w:tcPr>
          <w:p w14:paraId="2752F6B6" w14:textId="77777777" w:rsidR="006C1983" w:rsidRPr="0060343A" w:rsidRDefault="006C1983" w:rsidP="00A17C39">
            <w:pPr>
              <w:spacing w:line="24pt" w:lineRule="auto"/>
              <w:rPr>
                <w:b/>
                <w:sz w:val="22"/>
                <w:szCs w:val="22"/>
              </w:rPr>
            </w:pPr>
            <w:r w:rsidRPr="0060343A">
              <w:rPr>
                <w:b/>
                <w:sz w:val="22"/>
                <w:szCs w:val="22"/>
              </w:rPr>
              <w:t>1</w:t>
            </w:r>
          </w:p>
          <w:p w14:paraId="34CF5EA3" w14:textId="77777777" w:rsidR="006C1983" w:rsidRPr="0060343A" w:rsidRDefault="006C1983" w:rsidP="00A17C39">
            <w:pPr>
              <w:spacing w:line="24pt" w:lineRule="auto"/>
              <w:rPr>
                <w:b/>
                <w:sz w:val="22"/>
                <w:szCs w:val="22"/>
              </w:rPr>
            </w:pPr>
            <w:r w:rsidRPr="0060343A">
              <w:rPr>
                <w:b/>
                <w:sz w:val="22"/>
                <w:szCs w:val="22"/>
              </w:rPr>
              <w:t>C1 (right/left)</w:t>
            </w:r>
          </w:p>
        </w:tc>
        <w:tc>
          <w:tcPr>
            <w:tcW w:w="75.65pt" w:type="dxa"/>
            <w:shd w:val="clear" w:color="auto" w:fill="auto"/>
          </w:tcPr>
          <w:p w14:paraId="126E733D" w14:textId="77777777" w:rsidR="006C1983" w:rsidRPr="0060343A" w:rsidRDefault="006C1983" w:rsidP="00A17C39">
            <w:pPr>
              <w:spacing w:line="24pt" w:lineRule="auto"/>
              <w:rPr>
                <w:sz w:val="22"/>
                <w:szCs w:val="22"/>
              </w:rPr>
            </w:pPr>
            <w:r w:rsidRPr="0060343A">
              <w:rPr>
                <w:sz w:val="22"/>
                <w:szCs w:val="22"/>
              </w:rPr>
              <w:t>2</w:t>
            </w:r>
          </w:p>
        </w:tc>
        <w:tc>
          <w:tcPr>
            <w:tcW w:w="74.15pt" w:type="dxa"/>
            <w:shd w:val="clear" w:color="auto" w:fill="auto"/>
          </w:tcPr>
          <w:p w14:paraId="3247A917" w14:textId="77777777" w:rsidR="006C1983" w:rsidRPr="0060343A" w:rsidRDefault="006C1983" w:rsidP="00A17C39">
            <w:pPr>
              <w:spacing w:line="24pt" w:lineRule="auto"/>
              <w:rPr>
                <w:sz w:val="22"/>
                <w:szCs w:val="22"/>
              </w:rPr>
            </w:pPr>
            <w:r w:rsidRPr="0060343A">
              <w:rPr>
                <w:sz w:val="22"/>
                <w:szCs w:val="22"/>
              </w:rPr>
              <w:t>0.355</w:t>
            </w:r>
          </w:p>
        </w:tc>
        <w:tc>
          <w:tcPr>
            <w:tcW w:w="75.55pt" w:type="dxa"/>
            <w:shd w:val="clear" w:color="auto" w:fill="auto"/>
          </w:tcPr>
          <w:p w14:paraId="022EA2DA" w14:textId="77777777" w:rsidR="006C1983" w:rsidRPr="0060343A" w:rsidRDefault="006C1983" w:rsidP="00A17C39">
            <w:pPr>
              <w:spacing w:line="24pt" w:lineRule="auto"/>
              <w:rPr>
                <w:sz w:val="22"/>
                <w:szCs w:val="22"/>
              </w:rPr>
            </w:pPr>
            <w:r w:rsidRPr="0060343A">
              <w:rPr>
                <w:sz w:val="22"/>
                <w:szCs w:val="22"/>
              </w:rPr>
              <w:t>0.005</w:t>
            </w:r>
          </w:p>
        </w:tc>
        <w:tc>
          <w:tcPr>
            <w:tcW w:w="74.90pt" w:type="dxa"/>
            <w:shd w:val="clear" w:color="auto" w:fill="auto"/>
          </w:tcPr>
          <w:p w14:paraId="522A259A" w14:textId="77777777" w:rsidR="006C1983" w:rsidRPr="0060343A" w:rsidRDefault="006C1983" w:rsidP="00A17C39">
            <w:pPr>
              <w:spacing w:line="24pt" w:lineRule="auto"/>
              <w:rPr>
                <w:sz w:val="22"/>
                <w:szCs w:val="22"/>
              </w:rPr>
            </w:pPr>
          </w:p>
        </w:tc>
        <w:tc>
          <w:tcPr>
            <w:tcW w:w="74.90pt" w:type="dxa"/>
            <w:shd w:val="clear" w:color="auto" w:fill="auto"/>
          </w:tcPr>
          <w:p w14:paraId="35F16113" w14:textId="77777777" w:rsidR="006C1983" w:rsidRPr="0060343A" w:rsidRDefault="006C1983" w:rsidP="00A17C39">
            <w:pPr>
              <w:spacing w:line="24pt" w:lineRule="auto"/>
              <w:rPr>
                <w:sz w:val="22"/>
                <w:szCs w:val="22"/>
              </w:rPr>
            </w:pPr>
            <w:r w:rsidRPr="0060343A">
              <w:rPr>
                <w:sz w:val="22"/>
                <w:szCs w:val="22"/>
              </w:rPr>
              <w:t>-</w:t>
            </w:r>
          </w:p>
        </w:tc>
      </w:tr>
      <w:tr w:rsidR="006C1983" w:rsidRPr="0060343A" w14:paraId="0F88ED44" w14:textId="77777777" w:rsidTr="00A17C39">
        <w:tc>
          <w:tcPr>
            <w:tcW w:w="75.65pt" w:type="dxa"/>
            <w:shd w:val="clear" w:color="auto" w:fill="auto"/>
          </w:tcPr>
          <w:p w14:paraId="2F1E03B8" w14:textId="77777777" w:rsidR="006C1983" w:rsidRPr="0060343A" w:rsidRDefault="006C1983" w:rsidP="00A17C39">
            <w:pPr>
              <w:spacing w:line="24pt" w:lineRule="auto"/>
              <w:rPr>
                <w:b/>
                <w:sz w:val="22"/>
                <w:szCs w:val="22"/>
              </w:rPr>
            </w:pPr>
            <w:r w:rsidRPr="0060343A">
              <w:rPr>
                <w:b/>
                <w:sz w:val="22"/>
                <w:szCs w:val="22"/>
              </w:rPr>
              <w:t>2</w:t>
            </w:r>
          </w:p>
          <w:p w14:paraId="2D817333" w14:textId="77777777" w:rsidR="006C1983" w:rsidRPr="0060343A" w:rsidRDefault="006C1983" w:rsidP="00A17C39">
            <w:pPr>
              <w:spacing w:line="24pt" w:lineRule="auto"/>
              <w:rPr>
                <w:b/>
                <w:sz w:val="22"/>
                <w:szCs w:val="22"/>
              </w:rPr>
            </w:pPr>
            <w:r w:rsidRPr="0060343A">
              <w:rPr>
                <w:b/>
                <w:sz w:val="22"/>
                <w:szCs w:val="22"/>
              </w:rPr>
              <w:t>C1 (right/left) Eye-tracker context</w:t>
            </w:r>
          </w:p>
        </w:tc>
        <w:tc>
          <w:tcPr>
            <w:tcW w:w="75.65pt" w:type="dxa"/>
            <w:shd w:val="clear" w:color="auto" w:fill="auto"/>
          </w:tcPr>
          <w:p w14:paraId="5A2D3EB2" w14:textId="77777777" w:rsidR="006C1983" w:rsidRPr="0060343A" w:rsidRDefault="006C1983" w:rsidP="00A17C39">
            <w:pPr>
              <w:spacing w:line="24pt" w:lineRule="auto"/>
              <w:rPr>
                <w:sz w:val="22"/>
                <w:szCs w:val="22"/>
              </w:rPr>
            </w:pPr>
            <w:r w:rsidRPr="0060343A">
              <w:rPr>
                <w:sz w:val="22"/>
                <w:szCs w:val="22"/>
              </w:rPr>
              <w:t>3</w:t>
            </w:r>
          </w:p>
        </w:tc>
        <w:tc>
          <w:tcPr>
            <w:tcW w:w="74.15pt" w:type="dxa"/>
            <w:shd w:val="clear" w:color="auto" w:fill="auto"/>
          </w:tcPr>
          <w:p w14:paraId="14CB2455" w14:textId="77777777" w:rsidR="006C1983" w:rsidRPr="0060343A" w:rsidRDefault="006C1983" w:rsidP="00A17C39">
            <w:pPr>
              <w:spacing w:line="24pt" w:lineRule="auto"/>
              <w:rPr>
                <w:sz w:val="22"/>
                <w:szCs w:val="22"/>
              </w:rPr>
            </w:pPr>
            <w:r w:rsidRPr="0060343A">
              <w:rPr>
                <w:sz w:val="22"/>
                <w:szCs w:val="22"/>
              </w:rPr>
              <w:t>0.551</w:t>
            </w:r>
          </w:p>
        </w:tc>
        <w:tc>
          <w:tcPr>
            <w:tcW w:w="75.55pt" w:type="dxa"/>
            <w:shd w:val="clear" w:color="auto" w:fill="auto"/>
          </w:tcPr>
          <w:p w14:paraId="503D9969" w14:textId="77777777" w:rsidR="006C1983" w:rsidRPr="0060343A" w:rsidRDefault="006C1983" w:rsidP="00A17C39">
            <w:pPr>
              <w:spacing w:line="24pt" w:lineRule="auto"/>
              <w:rPr>
                <w:sz w:val="22"/>
                <w:szCs w:val="22"/>
              </w:rPr>
            </w:pPr>
            <w:r w:rsidRPr="0060343A">
              <w:rPr>
                <w:sz w:val="22"/>
                <w:szCs w:val="22"/>
              </w:rPr>
              <w:t>0.0005</w:t>
            </w:r>
          </w:p>
          <w:p w14:paraId="66332463" w14:textId="77777777" w:rsidR="006C1983" w:rsidRPr="0060343A" w:rsidRDefault="006C1983" w:rsidP="00A17C39">
            <w:pPr>
              <w:spacing w:line="24pt" w:lineRule="auto"/>
              <w:rPr>
                <w:sz w:val="22"/>
                <w:szCs w:val="22"/>
              </w:rPr>
            </w:pPr>
          </w:p>
          <w:p w14:paraId="5307E299" w14:textId="77777777" w:rsidR="006C1983" w:rsidRPr="0060343A" w:rsidRDefault="006C1983" w:rsidP="00A17C39">
            <w:pPr>
              <w:spacing w:line="24pt" w:lineRule="auto"/>
              <w:rPr>
                <w:sz w:val="22"/>
                <w:szCs w:val="22"/>
              </w:rPr>
            </w:pPr>
          </w:p>
          <w:p w14:paraId="708CF25A" w14:textId="77777777" w:rsidR="006C1983" w:rsidRPr="0060343A" w:rsidRDefault="006C1983" w:rsidP="00A17C39">
            <w:pPr>
              <w:spacing w:line="24pt" w:lineRule="auto"/>
              <w:rPr>
                <w:sz w:val="22"/>
                <w:szCs w:val="22"/>
              </w:rPr>
            </w:pPr>
          </w:p>
        </w:tc>
        <w:tc>
          <w:tcPr>
            <w:tcW w:w="74.90pt" w:type="dxa"/>
            <w:shd w:val="clear" w:color="auto" w:fill="auto"/>
          </w:tcPr>
          <w:p w14:paraId="6A3A60AD" w14:textId="77777777" w:rsidR="006C1983" w:rsidRPr="0060343A" w:rsidRDefault="006C1983" w:rsidP="00A17C39">
            <w:pPr>
              <w:spacing w:line="24pt" w:lineRule="auto"/>
              <w:rPr>
                <w:sz w:val="22"/>
                <w:szCs w:val="22"/>
              </w:rPr>
            </w:pPr>
            <w:r w:rsidRPr="0060343A">
              <w:rPr>
                <w:sz w:val="22"/>
                <w:szCs w:val="22"/>
              </w:rPr>
              <w:t>0.196</w:t>
            </w:r>
          </w:p>
          <w:p w14:paraId="5C9BC1F6" w14:textId="77777777" w:rsidR="006C1983" w:rsidRPr="0060343A" w:rsidRDefault="006C1983" w:rsidP="00A17C39">
            <w:pPr>
              <w:spacing w:line="24pt" w:lineRule="auto"/>
              <w:rPr>
                <w:sz w:val="22"/>
                <w:szCs w:val="22"/>
              </w:rPr>
            </w:pPr>
          </w:p>
        </w:tc>
        <w:tc>
          <w:tcPr>
            <w:tcW w:w="74.90pt" w:type="dxa"/>
            <w:shd w:val="clear" w:color="auto" w:fill="auto"/>
          </w:tcPr>
          <w:p w14:paraId="5E6CD088" w14:textId="77777777" w:rsidR="006C1983" w:rsidRPr="0060343A" w:rsidRDefault="006C1983" w:rsidP="00A17C39">
            <w:pPr>
              <w:spacing w:line="24pt" w:lineRule="auto"/>
              <w:rPr>
                <w:sz w:val="22"/>
                <w:szCs w:val="22"/>
              </w:rPr>
            </w:pPr>
            <w:r w:rsidRPr="0060343A">
              <w:rPr>
                <w:sz w:val="22"/>
                <w:szCs w:val="22"/>
              </w:rPr>
              <w:t>0.005</w:t>
            </w:r>
          </w:p>
        </w:tc>
      </w:tr>
      <w:tr w:rsidR="006C1983" w:rsidRPr="0060343A" w14:paraId="57252016" w14:textId="77777777" w:rsidTr="00A17C39">
        <w:tc>
          <w:tcPr>
            <w:tcW w:w="75.65pt" w:type="dxa"/>
            <w:shd w:val="clear" w:color="auto" w:fill="auto"/>
          </w:tcPr>
          <w:p w14:paraId="130306D9" w14:textId="77777777" w:rsidR="006C1983" w:rsidRPr="0060343A" w:rsidRDefault="006C1983" w:rsidP="00A17C39">
            <w:pPr>
              <w:spacing w:line="24pt" w:lineRule="auto"/>
              <w:rPr>
                <w:b/>
                <w:sz w:val="22"/>
                <w:szCs w:val="22"/>
              </w:rPr>
            </w:pPr>
            <w:r w:rsidRPr="0060343A">
              <w:rPr>
                <w:b/>
                <w:sz w:val="22"/>
                <w:szCs w:val="22"/>
              </w:rPr>
              <w:t>3</w:t>
            </w:r>
          </w:p>
          <w:p w14:paraId="762A6EB2" w14:textId="77777777" w:rsidR="006C1983" w:rsidRPr="0060343A" w:rsidRDefault="006C1983" w:rsidP="00A17C39">
            <w:pPr>
              <w:spacing w:line="24pt" w:lineRule="auto"/>
              <w:rPr>
                <w:b/>
                <w:sz w:val="22"/>
                <w:szCs w:val="22"/>
              </w:rPr>
            </w:pPr>
            <w:r w:rsidRPr="0060343A">
              <w:rPr>
                <w:b/>
                <w:sz w:val="22"/>
                <w:szCs w:val="22"/>
              </w:rPr>
              <w:t>C1 (right/left) Eye-tracker context</w:t>
            </w:r>
          </w:p>
          <w:p w14:paraId="54E5A7E3" w14:textId="77777777" w:rsidR="006C1983" w:rsidRPr="0060343A" w:rsidRDefault="006C1983" w:rsidP="00A17C39">
            <w:pPr>
              <w:spacing w:line="24pt" w:lineRule="auto"/>
              <w:rPr>
                <w:b/>
                <w:sz w:val="22"/>
                <w:szCs w:val="22"/>
              </w:rPr>
            </w:pPr>
            <w:r w:rsidRPr="0060343A">
              <w:rPr>
                <w:b/>
                <w:sz w:val="22"/>
                <w:szCs w:val="22"/>
              </w:rPr>
              <w:t>Eye-tracker cue</w:t>
            </w:r>
          </w:p>
        </w:tc>
        <w:tc>
          <w:tcPr>
            <w:tcW w:w="75.65pt" w:type="dxa"/>
            <w:shd w:val="clear" w:color="auto" w:fill="auto"/>
          </w:tcPr>
          <w:p w14:paraId="096687CF" w14:textId="77777777" w:rsidR="006C1983" w:rsidRPr="0060343A" w:rsidRDefault="006C1983" w:rsidP="00A17C39">
            <w:pPr>
              <w:spacing w:line="24pt" w:lineRule="auto"/>
              <w:rPr>
                <w:sz w:val="22"/>
                <w:szCs w:val="22"/>
              </w:rPr>
            </w:pPr>
            <w:r w:rsidRPr="0060343A">
              <w:rPr>
                <w:sz w:val="22"/>
                <w:szCs w:val="22"/>
              </w:rPr>
              <w:t>4</w:t>
            </w:r>
          </w:p>
        </w:tc>
        <w:tc>
          <w:tcPr>
            <w:tcW w:w="74.15pt" w:type="dxa"/>
            <w:shd w:val="clear" w:color="auto" w:fill="auto"/>
          </w:tcPr>
          <w:p w14:paraId="3D74C998" w14:textId="77777777" w:rsidR="006C1983" w:rsidRPr="0060343A" w:rsidRDefault="006C1983" w:rsidP="00A17C39">
            <w:pPr>
              <w:spacing w:line="24pt" w:lineRule="auto"/>
              <w:rPr>
                <w:sz w:val="22"/>
                <w:szCs w:val="22"/>
              </w:rPr>
            </w:pPr>
            <w:r w:rsidRPr="0060343A">
              <w:rPr>
                <w:sz w:val="22"/>
                <w:szCs w:val="22"/>
              </w:rPr>
              <w:t>0.551</w:t>
            </w:r>
          </w:p>
        </w:tc>
        <w:tc>
          <w:tcPr>
            <w:tcW w:w="75.55pt" w:type="dxa"/>
            <w:shd w:val="clear" w:color="auto" w:fill="auto"/>
          </w:tcPr>
          <w:p w14:paraId="4466AB4E" w14:textId="77777777" w:rsidR="006C1983" w:rsidRPr="0060343A" w:rsidRDefault="006C1983" w:rsidP="00A17C39">
            <w:pPr>
              <w:spacing w:line="24pt" w:lineRule="auto"/>
              <w:rPr>
                <w:sz w:val="22"/>
                <w:szCs w:val="22"/>
              </w:rPr>
            </w:pPr>
            <w:r w:rsidRPr="0060343A">
              <w:rPr>
                <w:sz w:val="22"/>
                <w:szCs w:val="22"/>
              </w:rPr>
              <w:t>0.005</w:t>
            </w:r>
          </w:p>
        </w:tc>
        <w:tc>
          <w:tcPr>
            <w:tcW w:w="74.90pt" w:type="dxa"/>
            <w:shd w:val="clear" w:color="auto" w:fill="auto"/>
          </w:tcPr>
          <w:p w14:paraId="31C69612" w14:textId="77777777" w:rsidR="006C1983" w:rsidRPr="0060343A" w:rsidRDefault="006C1983" w:rsidP="00A17C39">
            <w:pPr>
              <w:spacing w:line="24pt" w:lineRule="auto"/>
              <w:rPr>
                <w:sz w:val="22"/>
                <w:szCs w:val="22"/>
              </w:rPr>
            </w:pPr>
            <w:r w:rsidRPr="0060343A">
              <w:rPr>
                <w:sz w:val="22"/>
                <w:szCs w:val="22"/>
              </w:rPr>
              <w:t>0.003</w:t>
            </w:r>
          </w:p>
        </w:tc>
        <w:tc>
          <w:tcPr>
            <w:tcW w:w="74.90pt" w:type="dxa"/>
            <w:shd w:val="clear" w:color="auto" w:fill="auto"/>
          </w:tcPr>
          <w:p w14:paraId="2A77F600" w14:textId="77777777" w:rsidR="006C1983" w:rsidRPr="0060343A" w:rsidRDefault="006C1983" w:rsidP="00A17C39">
            <w:pPr>
              <w:spacing w:line="24pt" w:lineRule="auto"/>
              <w:rPr>
                <w:sz w:val="22"/>
                <w:szCs w:val="22"/>
              </w:rPr>
            </w:pPr>
            <w:r w:rsidRPr="0060343A">
              <w:rPr>
                <w:sz w:val="22"/>
                <w:szCs w:val="22"/>
              </w:rPr>
              <w:t>0.954</w:t>
            </w:r>
          </w:p>
        </w:tc>
      </w:tr>
    </w:tbl>
    <w:p w14:paraId="464CCDC6" w14:textId="77777777" w:rsidR="006C1983" w:rsidRPr="0060343A" w:rsidRDefault="006C1983" w:rsidP="006C1983">
      <w:pPr>
        <w:rPr>
          <w:sz w:val="20"/>
          <w:szCs w:val="20"/>
        </w:rPr>
      </w:pPr>
      <w:r w:rsidRPr="0060343A">
        <w:rPr>
          <w:sz w:val="20"/>
          <w:szCs w:val="20"/>
        </w:rPr>
        <w:br w:type="page"/>
      </w:r>
    </w:p>
    <w:p w14:paraId="0B7F0059" w14:textId="77777777" w:rsidR="006C1983" w:rsidRPr="0060343A" w:rsidRDefault="006C1983" w:rsidP="006C1983">
      <w:pPr>
        <w:spacing w:line="24pt" w:lineRule="auto"/>
        <w:jc w:val="both"/>
        <w:rPr>
          <w:b/>
        </w:rPr>
      </w:pPr>
      <w:r w:rsidRPr="0060343A">
        <w:rPr>
          <w:b/>
        </w:rPr>
        <w:lastRenderedPageBreak/>
        <w:t xml:space="preserve">Table 3 </w:t>
      </w:r>
    </w:p>
    <w:p w14:paraId="223CFA86" w14:textId="77777777" w:rsidR="006C1983" w:rsidRPr="0060343A" w:rsidRDefault="006C1983" w:rsidP="006C1983">
      <w:pPr>
        <w:spacing w:line="24pt" w:lineRule="auto"/>
        <w:jc w:val="both"/>
        <w:rPr>
          <w:bCs/>
          <w:i/>
          <w:iCs/>
        </w:rPr>
      </w:pPr>
      <w:r w:rsidRPr="0060343A">
        <w:rPr>
          <w:bCs/>
          <w:i/>
          <w:iCs/>
        </w:rPr>
        <w:t xml:space="preserve">Schematic representation of the conditions and analyzed variables for the memory test </w:t>
      </w:r>
    </w:p>
    <w:tbl>
      <w:tblPr>
        <w:tblStyle w:val="TableGrid"/>
        <w:tblpPr w:leftFromText="180" w:rightFromText="180" w:vertAnchor="text" w:horzAnchor="margin" w:tblpY="3"/>
        <w:tblW w:w="100.0%" w:type="pct"/>
        <w:tblLook w:firstRow="1" w:lastRow="0" w:firstColumn="1" w:lastColumn="0" w:noHBand="0" w:noVBand="1"/>
      </w:tblPr>
      <w:tblGrid>
        <w:gridCol w:w="2057"/>
        <w:gridCol w:w="1249"/>
        <w:gridCol w:w="1606"/>
        <w:gridCol w:w="2075"/>
        <w:gridCol w:w="2075"/>
      </w:tblGrid>
      <w:tr w:rsidR="006C1983" w:rsidRPr="0060343A" w14:paraId="13C30DF4" w14:textId="77777777" w:rsidTr="00A17C39">
        <w:tc>
          <w:tcPr>
            <w:tcW w:w="22.7%" w:type="pct"/>
          </w:tcPr>
          <w:p w14:paraId="1863B642" w14:textId="77777777" w:rsidR="006C1983" w:rsidRPr="0060343A" w:rsidRDefault="006C1983" w:rsidP="00A17C39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60343A">
              <w:rPr>
                <w:b/>
              </w:rPr>
              <w:t xml:space="preserve">Initial conditions </w:t>
            </w:r>
          </w:p>
        </w:tc>
        <w:tc>
          <w:tcPr>
            <w:tcW w:w="13.78%" w:type="pct"/>
          </w:tcPr>
          <w:p w14:paraId="4453B1B5" w14:textId="77777777" w:rsidR="006C1983" w:rsidRPr="0060343A" w:rsidRDefault="006C1983" w:rsidP="00A17C39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60343A">
              <w:rPr>
                <w:b/>
              </w:rPr>
              <w:t>Cue change</w:t>
            </w:r>
          </w:p>
        </w:tc>
        <w:tc>
          <w:tcPr>
            <w:tcW w:w="17.72%" w:type="pct"/>
          </w:tcPr>
          <w:p w14:paraId="59D53B47" w14:textId="77777777" w:rsidR="006C1983" w:rsidRPr="0060343A" w:rsidRDefault="006C1983" w:rsidP="00A17C39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60343A">
              <w:rPr>
                <w:b/>
              </w:rPr>
              <w:t>Context change</w:t>
            </w:r>
          </w:p>
        </w:tc>
        <w:tc>
          <w:tcPr>
            <w:tcW w:w="22.9%" w:type="pct"/>
          </w:tcPr>
          <w:p w14:paraId="644FFA6B" w14:textId="77777777" w:rsidR="006C1983" w:rsidRPr="0060343A" w:rsidRDefault="006C1983" w:rsidP="00A17C39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60343A">
              <w:rPr>
                <w:b/>
              </w:rPr>
              <w:t>Association change</w:t>
            </w:r>
          </w:p>
        </w:tc>
        <w:tc>
          <w:tcPr>
            <w:tcW w:w="22.9%" w:type="pct"/>
          </w:tcPr>
          <w:p w14:paraId="6B46BCBA" w14:textId="77777777" w:rsidR="006C1983" w:rsidRPr="0060343A" w:rsidRDefault="006C1983" w:rsidP="00A17C39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60343A">
              <w:rPr>
                <w:b/>
              </w:rPr>
              <w:t>PCA component-based conditions</w:t>
            </w:r>
          </w:p>
        </w:tc>
      </w:tr>
      <w:tr w:rsidR="006C1983" w:rsidRPr="0060343A" w14:paraId="2174B404" w14:textId="77777777" w:rsidTr="00A17C39">
        <w:tc>
          <w:tcPr>
            <w:tcW w:w="22.7%" w:type="pct"/>
          </w:tcPr>
          <w:p w14:paraId="3CFB1026" w14:textId="77777777" w:rsidR="006C1983" w:rsidRPr="0060343A" w:rsidRDefault="006C1983" w:rsidP="00A17C39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60343A">
              <w:rPr>
                <w:b/>
              </w:rPr>
              <w:t>Identical</w:t>
            </w:r>
          </w:p>
        </w:tc>
        <w:tc>
          <w:tcPr>
            <w:tcW w:w="13.78%" w:type="pct"/>
          </w:tcPr>
          <w:p w14:paraId="06A758BA" w14:textId="77777777" w:rsidR="006C1983" w:rsidRPr="0060343A" w:rsidRDefault="006C1983" w:rsidP="00A17C39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0343A">
              <w:t>NO</w:t>
            </w:r>
          </w:p>
        </w:tc>
        <w:tc>
          <w:tcPr>
            <w:tcW w:w="17.72%" w:type="pct"/>
          </w:tcPr>
          <w:p w14:paraId="5D037FA8" w14:textId="77777777" w:rsidR="006C1983" w:rsidRPr="0060343A" w:rsidRDefault="006C1983" w:rsidP="00A17C39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0343A">
              <w:t>NO</w:t>
            </w:r>
          </w:p>
        </w:tc>
        <w:tc>
          <w:tcPr>
            <w:tcW w:w="22.9%" w:type="pct"/>
          </w:tcPr>
          <w:p w14:paraId="6A4530B0" w14:textId="77777777" w:rsidR="006C1983" w:rsidRPr="0060343A" w:rsidRDefault="006C1983" w:rsidP="00A17C39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0343A">
              <w:t>NO</w:t>
            </w:r>
          </w:p>
        </w:tc>
        <w:tc>
          <w:tcPr>
            <w:tcW w:w="22.9%" w:type="pct"/>
            <w:vMerge w:val="restart"/>
          </w:tcPr>
          <w:p w14:paraId="7B69B5E9" w14:textId="77777777" w:rsidR="006C1983" w:rsidRPr="0060343A" w:rsidRDefault="006C1983" w:rsidP="00A17C39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60343A">
              <w:rPr>
                <w:b/>
              </w:rPr>
              <w:t>Item memory</w:t>
            </w:r>
          </w:p>
        </w:tc>
      </w:tr>
      <w:tr w:rsidR="006C1983" w:rsidRPr="0060343A" w14:paraId="576AF159" w14:textId="77777777" w:rsidTr="00A17C39">
        <w:tc>
          <w:tcPr>
            <w:tcW w:w="22.7%" w:type="pct"/>
          </w:tcPr>
          <w:p w14:paraId="152AC769" w14:textId="77777777" w:rsidR="006C1983" w:rsidRPr="0060343A" w:rsidRDefault="006C1983" w:rsidP="00A17C39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60343A">
              <w:rPr>
                <w:b/>
              </w:rPr>
              <w:t>New/New</w:t>
            </w:r>
          </w:p>
        </w:tc>
        <w:tc>
          <w:tcPr>
            <w:tcW w:w="13.78%" w:type="pct"/>
          </w:tcPr>
          <w:p w14:paraId="2530C556" w14:textId="77777777" w:rsidR="006C1983" w:rsidRPr="0060343A" w:rsidRDefault="006C1983" w:rsidP="00A17C39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0343A">
              <w:t>YES</w:t>
            </w:r>
          </w:p>
        </w:tc>
        <w:tc>
          <w:tcPr>
            <w:tcW w:w="17.72%" w:type="pct"/>
          </w:tcPr>
          <w:p w14:paraId="5B0F44F0" w14:textId="77777777" w:rsidR="006C1983" w:rsidRPr="0060343A" w:rsidRDefault="006C1983" w:rsidP="00A17C39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0343A">
              <w:t>YES</w:t>
            </w:r>
          </w:p>
        </w:tc>
        <w:tc>
          <w:tcPr>
            <w:tcW w:w="22.9%" w:type="pct"/>
          </w:tcPr>
          <w:p w14:paraId="73D49D13" w14:textId="77777777" w:rsidR="006C1983" w:rsidRPr="0060343A" w:rsidRDefault="006C1983" w:rsidP="00A17C39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0343A">
              <w:t>NO</w:t>
            </w:r>
          </w:p>
        </w:tc>
        <w:tc>
          <w:tcPr>
            <w:tcW w:w="22.9%" w:type="pct"/>
            <w:vMerge/>
          </w:tcPr>
          <w:p w14:paraId="3E9AE5B4" w14:textId="77777777" w:rsidR="006C1983" w:rsidRPr="0060343A" w:rsidRDefault="006C1983" w:rsidP="00A17C39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6C1983" w:rsidRPr="0060343A" w14:paraId="36F03B16" w14:textId="77777777" w:rsidTr="00A17C39">
        <w:tc>
          <w:tcPr>
            <w:tcW w:w="22.7%" w:type="pct"/>
          </w:tcPr>
          <w:p w14:paraId="3CB9BDB2" w14:textId="77777777" w:rsidR="006C1983" w:rsidRPr="0060343A" w:rsidRDefault="006C1983" w:rsidP="00A17C39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60343A">
              <w:rPr>
                <w:b/>
              </w:rPr>
              <w:t>New/Old</w:t>
            </w:r>
          </w:p>
        </w:tc>
        <w:tc>
          <w:tcPr>
            <w:tcW w:w="13.78%" w:type="pct"/>
          </w:tcPr>
          <w:p w14:paraId="3CAF31C0" w14:textId="77777777" w:rsidR="006C1983" w:rsidRPr="0060343A" w:rsidRDefault="006C1983" w:rsidP="00A17C39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0343A">
              <w:t>NO</w:t>
            </w:r>
          </w:p>
        </w:tc>
        <w:tc>
          <w:tcPr>
            <w:tcW w:w="17.72%" w:type="pct"/>
          </w:tcPr>
          <w:p w14:paraId="281475A8" w14:textId="77777777" w:rsidR="006C1983" w:rsidRPr="0060343A" w:rsidRDefault="006C1983" w:rsidP="00A17C39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0343A">
              <w:t>YES</w:t>
            </w:r>
          </w:p>
        </w:tc>
        <w:tc>
          <w:tcPr>
            <w:tcW w:w="22.9%" w:type="pct"/>
          </w:tcPr>
          <w:p w14:paraId="33F27EE1" w14:textId="77777777" w:rsidR="006C1983" w:rsidRPr="0060343A" w:rsidRDefault="006C1983" w:rsidP="00A17C39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0343A">
              <w:t>YES</w:t>
            </w:r>
          </w:p>
        </w:tc>
        <w:tc>
          <w:tcPr>
            <w:tcW w:w="22.9%" w:type="pct"/>
            <w:vMerge w:val="restart"/>
          </w:tcPr>
          <w:p w14:paraId="78FA5733" w14:textId="77777777" w:rsidR="006C1983" w:rsidRPr="0060343A" w:rsidRDefault="006C1983" w:rsidP="00A17C39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60343A">
              <w:rPr>
                <w:b/>
              </w:rPr>
              <w:t>Association memory</w:t>
            </w:r>
          </w:p>
        </w:tc>
      </w:tr>
      <w:tr w:rsidR="006C1983" w:rsidRPr="0060343A" w14:paraId="5697EAD6" w14:textId="77777777" w:rsidTr="00A17C39">
        <w:tc>
          <w:tcPr>
            <w:tcW w:w="22.7%" w:type="pct"/>
          </w:tcPr>
          <w:p w14:paraId="391782B3" w14:textId="77777777" w:rsidR="006C1983" w:rsidRPr="0060343A" w:rsidRDefault="006C1983" w:rsidP="00A17C39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60343A">
              <w:rPr>
                <w:b/>
              </w:rPr>
              <w:t>Old/New</w:t>
            </w:r>
          </w:p>
        </w:tc>
        <w:tc>
          <w:tcPr>
            <w:tcW w:w="13.78%" w:type="pct"/>
          </w:tcPr>
          <w:p w14:paraId="55FDE059" w14:textId="77777777" w:rsidR="006C1983" w:rsidRPr="0060343A" w:rsidRDefault="006C1983" w:rsidP="00A17C39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0343A">
              <w:t>YES</w:t>
            </w:r>
          </w:p>
        </w:tc>
        <w:tc>
          <w:tcPr>
            <w:tcW w:w="17.72%" w:type="pct"/>
          </w:tcPr>
          <w:p w14:paraId="07948F93" w14:textId="77777777" w:rsidR="006C1983" w:rsidRPr="0060343A" w:rsidRDefault="006C1983" w:rsidP="00A17C39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0343A">
              <w:t>YES</w:t>
            </w:r>
          </w:p>
        </w:tc>
        <w:tc>
          <w:tcPr>
            <w:tcW w:w="22.9%" w:type="pct"/>
          </w:tcPr>
          <w:p w14:paraId="6954BAB0" w14:textId="77777777" w:rsidR="006C1983" w:rsidRPr="0060343A" w:rsidRDefault="006C1983" w:rsidP="00A17C39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0343A">
              <w:t>YES</w:t>
            </w:r>
          </w:p>
        </w:tc>
        <w:tc>
          <w:tcPr>
            <w:tcW w:w="22.9%" w:type="pct"/>
            <w:vMerge/>
          </w:tcPr>
          <w:p w14:paraId="728AEC4B" w14:textId="77777777" w:rsidR="006C1983" w:rsidRPr="0060343A" w:rsidRDefault="006C1983" w:rsidP="00A17C39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6C1983" w:rsidRPr="0060343A" w14:paraId="1748765C" w14:textId="77777777" w:rsidTr="00A17C39">
        <w:tc>
          <w:tcPr>
            <w:tcW w:w="22.7%" w:type="pct"/>
          </w:tcPr>
          <w:p w14:paraId="1D18FBAC" w14:textId="77777777" w:rsidR="006C1983" w:rsidRPr="0060343A" w:rsidRDefault="006C1983" w:rsidP="00A17C39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60343A">
              <w:rPr>
                <w:b/>
              </w:rPr>
              <w:t>Old/Old</w:t>
            </w:r>
          </w:p>
        </w:tc>
        <w:tc>
          <w:tcPr>
            <w:tcW w:w="13.78%" w:type="pct"/>
          </w:tcPr>
          <w:p w14:paraId="627BA67C" w14:textId="77777777" w:rsidR="006C1983" w:rsidRPr="0060343A" w:rsidRDefault="006C1983" w:rsidP="00A17C39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0343A">
              <w:t>NO</w:t>
            </w:r>
          </w:p>
        </w:tc>
        <w:tc>
          <w:tcPr>
            <w:tcW w:w="17.72%" w:type="pct"/>
          </w:tcPr>
          <w:p w14:paraId="3CAEDB4F" w14:textId="77777777" w:rsidR="006C1983" w:rsidRPr="0060343A" w:rsidRDefault="006C1983" w:rsidP="00A17C39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0343A">
              <w:t>NO</w:t>
            </w:r>
          </w:p>
        </w:tc>
        <w:tc>
          <w:tcPr>
            <w:tcW w:w="22.9%" w:type="pct"/>
          </w:tcPr>
          <w:p w14:paraId="1B202DA2" w14:textId="77777777" w:rsidR="006C1983" w:rsidRPr="0060343A" w:rsidRDefault="006C1983" w:rsidP="00A17C39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0343A">
              <w:t>YES</w:t>
            </w:r>
          </w:p>
        </w:tc>
        <w:tc>
          <w:tcPr>
            <w:tcW w:w="22.9%" w:type="pct"/>
            <w:vMerge/>
          </w:tcPr>
          <w:p w14:paraId="3C8361B7" w14:textId="77777777" w:rsidR="006C1983" w:rsidRPr="0060343A" w:rsidRDefault="006C1983" w:rsidP="00A17C39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</w:tbl>
    <w:p w14:paraId="51F168D5" w14:textId="77777777" w:rsidR="006C1983" w:rsidRPr="0060343A" w:rsidRDefault="006C1983" w:rsidP="006C1983">
      <w:pPr>
        <w:spacing w:line="24pt" w:lineRule="auto"/>
        <w:jc w:val="both"/>
        <w:rPr>
          <w:i/>
          <w:iCs/>
          <w:sz w:val="20"/>
          <w:szCs w:val="20"/>
        </w:rPr>
      </w:pPr>
    </w:p>
    <w:p w14:paraId="354FA32C" w14:textId="77777777" w:rsidR="006C1983" w:rsidRPr="0060343A" w:rsidRDefault="006C1983" w:rsidP="006C1983">
      <w:pPr>
        <w:spacing w:line="24pt" w:lineRule="auto"/>
        <w:jc w:val="both"/>
        <w:rPr>
          <w:sz w:val="20"/>
          <w:szCs w:val="20"/>
        </w:rPr>
      </w:pPr>
      <w:r w:rsidRPr="0060343A">
        <w:rPr>
          <w:i/>
          <w:iCs/>
          <w:sz w:val="20"/>
          <w:szCs w:val="20"/>
        </w:rPr>
        <w:t xml:space="preserve">Note. </w:t>
      </w:r>
      <w:r w:rsidRPr="0060343A">
        <w:rPr>
          <w:sz w:val="20"/>
          <w:szCs w:val="20"/>
        </w:rPr>
        <w:t>Change is meant in respect to day one, where participants were free viewing the pictures. PCA, Principal component analysis.</w:t>
      </w:r>
    </w:p>
    <w:p w14:paraId="4B33A91F" w14:textId="77777777" w:rsidR="006C1983" w:rsidRPr="0060343A" w:rsidRDefault="006C1983" w:rsidP="006C1983">
      <w:pPr>
        <w:spacing w:line="24pt" w:lineRule="auto"/>
        <w:jc w:val="both"/>
        <w:rPr>
          <w:sz w:val="20"/>
          <w:szCs w:val="20"/>
        </w:rPr>
      </w:pPr>
    </w:p>
    <w:p w14:paraId="141285E4" w14:textId="77777777" w:rsidR="00A91650" w:rsidRDefault="00A91650"/>
    <w:sectPr w:rsidR="00A91650" w:rsidSect="006C1983">
      <w:footerReference w:type="default" r:id="rId4"/>
      <w:pgSz w:w="595.30pt" w:h="841.90pt"/>
      <w:pgMar w:top="70.85pt" w:right="70.85pt" w:bottom="56.70pt" w:left="70.85pt" w:header="35.40pt" w:footer="35.40pt" w:gutter="0pt"/>
      <w:lnNumType w:countBy="1" w:restart="continuous"/>
      <w:cols w:space="35.40pt"/>
      <w:docGrid w:linePitch="360"/>
    </w:sectPr>
  </w:body>
</w:document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characterSet="iso-8859-1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characterSet="iso-8859-1"/>
    <w:family w:val="roman"/>
    <w:pitch w:val="variable"/>
    <w:sig w:usb0="E0002EFF" w:usb1="C000785B" w:usb2="00000009" w:usb3="00000000" w:csb0="000001FF" w:csb1="00000000"/>
  </w:font>
  <w:font w:name="Aptos Display">
    <w:charset w:characterSet="iso-8859-1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characterSet="iso-8859-1"/>
    <w:family w:val="swiss"/>
    <w:pitch w:val="variable"/>
    <w:sig w:usb0="E4002EFF" w:usb1="C200247B" w:usb2="00000009" w:usb3="00000000" w:csb0="000001FF" w:csb1="00000000"/>
  </w:font>
  <w:font w:name="Symbol">
    <w:panose1 w:val="05050102010706020507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sdt>
    <w:sdtPr>
      <w:id w:val="-33669434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7EBF7CF" w14:textId="77777777" w:rsidR="006C1983" w:rsidRDefault="006C1983">
        <w:pPr>
          <w:pStyle w:val="Footer"/>
          <w:jc w:val="end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22</w:t>
        </w:r>
        <w:r>
          <w:rPr>
            <w:noProof/>
          </w:rPr>
          <w:fldChar w:fldCharType="end"/>
        </w:r>
      </w:p>
    </w:sdtContent>
  </w:sdt>
  <w:p w14:paraId="528E891B" w14:textId="77777777" w:rsidR="006C1983" w:rsidRDefault="006C1983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%"/>
  <w:proofState w:spelling="clean" w:grammar="clean"/>
  <w:defaultTabStop w:val="36pt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1983"/>
    <w:rsid w:val="000E2EDD"/>
    <w:rsid w:val="003062A2"/>
    <w:rsid w:val="006C1983"/>
    <w:rsid w:val="00A91650"/>
    <w:rsid w:val="00E559FE"/>
    <w:rsid w:val="00E6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0FF5487"/>
  <w15:chartTrackingRefBased/>
  <w15:docId w15:val="{4FFC6284-A1ED-405A-993A-59D0E472F055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8pt" w:line="13.90pt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1983"/>
    <w:pPr>
      <w:spacing w:after="0pt" w:line="12pt" w:lineRule="auto"/>
    </w:pPr>
    <w:rPr>
      <w:rFonts w:ascii="Times New Roman" w:eastAsia="Times New Roman" w:hAnsi="Times New Roman" w:cs="Times New Roman"/>
      <w:kern w:val="0"/>
      <w:lang w:val="en-US" w:eastAsia="de-DE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C1983"/>
    <w:pPr>
      <w:keepNext/>
      <w:keepLines/>
      <w:spacing w:before="18pt" w:after="4pt" w:line="13.90pt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C1983"/>
    <w:pPr>
      <w:keepNext/>
      <w:keepLines/>
      <w:spacing w:before="8pt" w:after="4pt" w:line="13.90pt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C1983"/>
    <w:pPr>
      <w:keepNext/>
      <w:keepLines/>
      <w:spacing w:before="8pt" w:after="4pt" w:line="13.90pt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C1983"/>
    <w:pPr>
      <w:keepNext/>
      <w:keepLines/>
      <w:spacing w:before="4pt" w:after="2pt" w:line="13.90pt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C1983"/>
    <w:pPr>
      <w:keepNext/>
      <w:keepLines/>
      <w:spacing w:before="4pt" w:after="2pt" w:line="13.90pt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C1983"/>
    <w:pPr>
      <w:keepNext/>
      <w:keepLines/>
      <w:spacing w:before="2pt" w:line="13.90pt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C1983"/>
    <w:pPr>
      <w:keepNext/>
      <w:keepLines/>
      <w:spacing w:before="2pt" w:line="13.90pt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C1983"/>
    <w:pPr>
      <w:keepNext/>
      <w:keepLines/>
      <w:spacing w:line="13.90pt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C1983"/>
    <w:pPr>
      <w:keepNext/>
      <w:keepLines/>
      <w:spacing w:line="13.90pt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C198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C198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C198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C198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C198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C198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C198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C198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C198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C1983"/>
    <w:pPr>
      <w:spacing w:after="4pt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C19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C1983"/>
    <w:pPr>
      <w:numPr>
        <w:ilvl w:val="1"/>
      </w:numPr>
      <w:spacing w:after="8pt" w:line="13.90pt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C19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C1983"/>
    <w:pPr>
      <w:spacing w:before="8pt" w:after="8pt" w:line="13.90pt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C198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C1983"/>
    <w:pPr>
      <w:spacing w:after="8pt" w:line="13.90pt" w:lineRule="auto"/>
      <w:ind w:start="36pt"/>
      <w:contextualSpacing/>
    </w:pPr>
    <w:rPr>
      <w:rFonts w:asciiTheme="minorHAnsi" w:eastAsiaTheme="minorHAnsi" w:hAnsiTheme="minorHAnsi" w:cstheme="minorBidi"/>
      <w:kern w:val="2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C198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C198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18pt" w:after="18pt" w:line="13.90pt" w:lineRule="auto"/>
      <w:ind w:start="43.20pt" w:end="43.20pt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C198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C1983"/>
    <w:rPr>
      <w:b/>
      <w:bCs/>
      <w:smallCaps/>
      <w:color w:val="0F4761" w:themeColor="accent1" w:themeShade="BF"/>
      <w:spacing w:val="5"/>
    </w:rPr>
  </w:style>
  <w:style w:type="paragraph" w:styleId="CommentText">
    <w:name w:val="annotation text"/>
    <w:basedOn w:val="Normal"/>
    <w:link w:val="CommentTextChar"/>
    <w:uiPriority w:val="99"/>
    <w:rsid w:val="006C198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C1983"/>
    <w:rPr>
      <w:rFonts w:ascii="Times New Roman" w:eastAsia="Times New Roman" w:hAnsi="Times New Roman" w:cs="Times New Roman"/>
      <w:kern w:val="0"/>
      <w:sz w:val="20"/>
      <w:szCs w:val="20"/>
      <w:lang w:val="en-US" w:eastAsia="de-DE"/>
      <w14:ligatures w14:val="none"/>
    </w:rPr>
  </w:style>
  <w:style w:type="table" w:styleId="TableGrid">
    <w:name w:val="Table Grid"/>
    <w:basedOn w:val="TableNormal"/>
    <w:uiPriority w:val="39"/>
    <w:rsid w:val="006C1983"/>
    <w:pPr>
      <w:spacing w:after="0pt" w:line="12pt" w:lineRule="auto"/>
    </w:pPr>
    <w:rPr>
      <w:rFonts w:ascii="Calibri" w:eastAsia="Calibri" w:hAnsi="Calibri" w:cs="Times New Roman"/>
      <w:kern w:val="0"/>
      <w:sz w:val="22"/>
      <w:szCs w:val="22"/>
      <w:lang w:val="en-US"/>
      <w14:ligatures w14:val="none"/>
    </w:rPr>
    <w:tblPr>
      <w:tblBorders>
        <w:top w:val="single" w:sz="4" w:space="0" w:color="auto"/>
        <w:start w:val="single" w:sz="4" w:space="0" w:color="auto"/>
        <w:bottom w:val="single" w:sz="4" w:space="0" w:color="auto"/>
        <w:end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6C1983"/>
    <w:pPr>
      <w:tabs>
        <w:tab w:val="center" w:pos="226.80pt"/>
        <w:tab w:val="end" w:pos="453.60pt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C1983"/>
    <w:rPr>
      <w:rFonts w:ascii="Times New Roman" w:eastAsia="Times New Roman" w:hAnsi="Times New Roman" w:cs="Times New Roman"/>
      <w:kern w:val="0"/>
      <w:lang w:val="en-US" w:eastAsia="de-DE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6C1983"/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purl.oclc.org/ooxml/officeDocument/relationships/webSettings" Target="webSettings.xml"/><Relationship Id="rId2" Type="http://purl.oclc.org/ooxml/officeDocument/relationships/settings" Target="settings.xml"/><Relationship Id="rId1" Type="http://purl.oclc.org/ooxml/officeDocument/relationships/styles" Target="styles.xml"/><Relationship Id="rId6" Type="http://purl.oclc.org/ooxml/officeDocument/relationships/theme" Target="theme/theme1.xml"/><Relationship Id="rId5" Type="http://purl.oclc.org/ooxml/officeDocument/relationships/fontTable" Target="fontTable.xml"/><Relationship Id="rId4" Type="http://purl.oclc.org/ooxml/officeDocument/relationships/footer" Target="footer1.xml"/></Relationships>
</file>

<file path=word/theme/theme1.xml><?xml version="1.0" encoding="utf-8"?>
<a:theme xmlns:a="http://purl.oclc.org/ooxml/drawingml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  <a:ln w="2540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purl.oclc.org/ooxml/officeDocument/extendedProperties" xmlns:vt="http://purl.oclc.org/ooxml/officeDocument/docPropsVTypes">
  <Template>Normal.dotm</Template>
  <TotalTime>1</TotalTime>
  <Pages>4</Pages>
  <Words>388</Words>
  <Characters>2217</Characters>
  <Application>Microsoft Office Word</Application>
  <DocSecurity>0</DocSecurity>
  <Lines>18</Lines>
  <Paragraphs>5</Paragraphs>
  <ScaleCrop>false</ScaleCrop>
  <Company/>
  <LinksUpToDate>false</LinksUpToDate>
  <CharactersWithSpaces>2600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2025-04-23T14:25:00Z</dcterms:created>
  <dcterms:modified xsi:type="dcterms:W3CDTF">2025-04-23T14:26:00Z</dcterms:modified>
</cp:coreProperties>
</file>