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DAA93F" w14:textId="77777777" w:rsidR="00B50921" w:rsidRPr="00895AD3" w:rsidRDefault="00B50921" w:rsidP="00B50921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95AD3">
        <w:rPr>
          <w:rFonts w:ascii="Times New Roman" w:hAnsi="Times New Roman" w:cs="Times New Roman"/>
          <w:b/>
          <w:bCs/>
          <w:sz w:val="24"/>
          <w:szCs w:val="24"/>
        </w:rPr>
        <w:t>Table legends:</w:t>
      </w:r>
    </w:p>
    <w:p w14:paraId="3F9BC5E8" w14:textId="77777777" w:rsidR="00B50921" w:rsidRPr="004C6E81" w:rsidRDefault="00B50921" w:rsidP="00B50921">
      <w:pPr>
        <w:spacing w:line="276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</w:pPr>
      <w:r w:rsidRPr="004C6E81">
        <w:rPr>
          <w:rFonts w:ascii="Times New Roman" w:hAnsi="Times New Roman" w:cs="Times New Roman"/>
          <w:b/>
          <w:bCs/>
          <w:sz w:val="24"/>
          <w:szCs w:val="24"/>
        </w:rPr>
        <w:t>Table 1.1(a): Influence of different irrigation levels and anti-</w:t>
      </w:r>
      <w:proofErr w:type="spellStart"/>
      <w:r w:rsidRPr="004C6E81">
        <w:rPr>
          <w:rFonts w:ascii="Times New Roman" w:hAnsi="Times New Roman" w:cs="Times New Roman"/>
          <w:b/>
          <w:bCs/>
          <w:sz w:val="24"/>
          <w:szCs w:val="24"/>
        </w:rPr>
        <w:t>transpirants</w:t>
      </w:r>
      <w:proofErr w:type="spellEnd"/>
      <w:r w:rsidRPr="004C6E81">
        <w:rPr>
          <w:rFonts w:ascii="Times New Roman" w:hAnsi="Times New Roman" w:cs="Times New Roman"/>
          <w:b/>
          <w:bCs/>
          <w:sz w:val="24"/>
          <w:szCs w:val="24"/>
        </w:rPr>
        <w:t xml:space="preserve"> on the proline content of fresh leaf (</w:t>
      </w:r>
      <w:r w:rsidRPr="004C6E81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µg g</w:t>
      </w:r>
      <w:r w:rsidRPr="004C6E81">
        <w:rPr>
          <w:rFonts w:ascii="Times New Roman" w:eastAsiaTheme="minorEastAsia" w:hAnsi="Times New Roman" w:cs="Times New Roman"/>
          <w:b/>
          <w:bCs/>
          <w:sz w:val="24"/>
          <w:szCs w:val="24"/>
          <w:vertAlign w:val="superscript"/>
          <w:lang w:val="en-US"/>
        </w:rPr>
        <w:t>-1</w:t>
      </w:r>
      <w:r w:rsidRPr="004C6E81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 xml:space="preserve">). </w:t>
      </w:r>
    </w:p>
    <w:tbl>
      <w:tblPr>
        <w:tblW w:w="9223" w:type="dxa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4"/>
        <w:gridCol w:w="6"/>
        <w:gridCol w:w="3123"/>
        <w:gridCol w:w="1583"/>
        <w:gridCol w:w="1785"/>
        <w:gridCol w:w="1882"/>
      </w:tblGrid>
      <w:tr w:rsidR="00B50921" w:rsidRPr="004C6E81" w14:paraId="76FE478C" w14:textId="77777777" w:rsidTr="008E7FE6">
        <w:trPr>
          <w:trHeight w:val="300"/>
        </w:trPr>
        <w:tc>
          <w:tcPr>
            <w:tcW w:w="9223" w:type="dxa"/>
            <w:gridSpan w:val="6"/>
            <w:vAlign w:val="center"/>
          </w:tcPr>
          <w:p w14:paraId="56041DF6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Tr. No                    Treatments                       40 DAS             80 DAS                 120 DAS</w:t>
            </w:r>
          </w:p>
        </w:tc>
      </w:tr>
      <w:tr w:rsidR="00B50921" w:rsidRPr="004C6E81" w14:paraId="205BA0C6" w14:textId="77777777" w:rsidTr="008E7FE6">
        <w:trPr>
          <w:trHeight w:val="266"/>
        </w:trPr>
        <w:tc>
          <w:tcPr>
            <w:tcW w:w="9223" w:type="dxa"/>
            <w:gridSpan w:val="6"/>
            <w:tcBorders>
              <w:right w:val="single" w:sz="4" w:space="0" w:color="auto"/>
            </w:tcBorders>
            <w:vAlign w:val="center"/>
          </w:tcPr>
          <w:p w14:paraId="140BB64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A. IRRIGATION</w:t>
            </w:r>
          </w:p>
        </w:tc>
      </w:tr>
      <w:tr w:rsidR="00B50921" w:rsidRPr="004C6E81" w14:paraId="4E78C1E7" w14:textId="77777777" w:rsidTr="008E7FE6">
        <w:trPr>
          <w:trHeight w:val="1003"/>
        </w:trPr>
        <w:tc>
          <w:tcPr>
            <w:tcW w:w="844" w:type="dxa"/>
            <w:tcBorders>
              <w:right w:val="single" w:sz="4" w:space="0" w:color="FFFFFF" w:themeColor="background1"/>
            </w:tcBorders>
          </w:tcPr>
          <w:p w14:paraId="7633988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  <w:p w14:paraId="346E7F2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  <w:p w14:paraId="0E0FEEFB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</w:p>
          <w:p w14:paraId="144FCC6F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462691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100% FC</w:t>
            </w:r>
          </w:p>
          <w:p w14:paraId="5E67262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75% FC</w:t>
            </w:r>
          </w:p>
          <w:p w14:paraId="362F448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50% FC</w:t>
            </w:r>
          </w:p>
          <w:p w14:paraId="4E644515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(±)</w:t>
            </w:r>
          </w:p>
          <w:p w14:paraId="77BB1B4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15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118AA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2.103 ± 0.440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1C00A38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2.569 ± 0.453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5F8D2AE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4.231 ± 0.525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45B3019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0.264</w:t>
            </w:r>
          </w:p>
          <w:p w14:paraId="7F50970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1.066</w:t>
            </w:r>
          </w:p>
        </w:tc>
        <w:tc>
          <w:tcPr>
            <w:tcW w:w="17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BEE8F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2.473 ± 0.162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23FB5A1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3.978 ± 0.326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7CBB02F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5.718 ± 0.429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2D6D677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0.307</w:t>
            </w:r>
          </w:p>
          <w:p w14:paraId="592720D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1.239</w:t>
            </w:r>
          </w:p>
        </w:tc>
        <w:tc>
          <w:tcPr>
            <w:tcW w:w="1881" w:type="dxa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4D22AA9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3.010 ± 0.242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45F6892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5.733 ± 0.368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1DF9003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8.540 ± 0.108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74898C9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0.250</w:t>
            </w:r>
          </w:p>
          <w:p w14:paraId="5BE3D53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1.007</w:t>
            </w:r>
          </w:p>
        </w:tc>
      </w:tr>
      <w:tr w:rsidR="00B50921" w:rsidRPr="004C6E81" w14:paraId="4C8C238C" w14:textId="77777777" w:rsidTr="008E7FE6">
        <w:trPr>
          <w:trHeight w:val="197"/>
        </w:trPr>
        <w:tc>
          <w:tcPr>
            <w:tcW w:w="9223" w:type="dxa"/>
            <w:gridSpan w:val="6"/>
            <w:vAlign w:val="center"/>
          </w:tcPr>
          <w:p w14:paraId="09B3A9F7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B. ANTI-TRANSPIRANTS</w:t>
            </w:r>
          </w:p>
        </w:tc>
      </w:tr>
      <w:tr w:rsidR="00B50921" w:rsidRPr="004C6E81" w14:paraId="5BAF6537" w14:textId="77777777" w:rsidTr="008E7FE6">
        <w:trPr>
          <w:trHeight w:val="416"/>
        </w:trPr>
        <w:tc>
          <w:tcPr>
            <w:tcW w:w="850" w:type="dxa"/>
            <w:gridSpan w:val="2"/>
            <w:tcBorders>
              <w:right w:val="single" w:sz="4" w:space="0" w:color="FFFFFF" w:themeColor="background1"/>
            </w:tcBorders>
          </w:tcPr>
          <w:p w14:paraId="373CA24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</w:t>
            </w:r>
          </w:p>
          <w:p w14:paraId="2C295CC6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  <w:p w14:paraId="49D8E482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  <w:p w14:paraId="20C31B22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</w:p>
          <w:p w14:paraId="77F49AE6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312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E7688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Control (No anti-</w:t>
            </w: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transpirants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31A30B4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Kaolin 6%</w:t>
            </w:r>
          </w:p>
          <w:p w14:paraId="56F511E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Acetylsalicylic Acid 10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</w:p>
          <w:p w14:paraId="12BC22E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Cycocel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1000 ppm</w:t>
            </w:r>
          </w:p>
          <w:p w14:paraId="5693F84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Hexadecanol 5%</w:t>
            </w:r>
          </w:p>
          <w:p w14:paraId="05A84EAE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</w:t>
            </w:r>
          </w:p>
          <w:p w14:paraId="24DF13FF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15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0EEC9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4.505 ± 0.297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609807B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2.028 ± 0.542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436DF38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3.053 ± 0.551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6C23F39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2.901 ± 0.469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bc</w:t>
            </w:r>
          </w:p>
          <w:p w14:paraId="3A4472C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2.352 ± 0.454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bc</w:t>
            </w:r>
          </w:p>
          <w:p w14:paraId="6EF4C3A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0.213</w:t>
            </w:r>
          </w:p>
          <w:p w14:paraId="3F033C8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0.627</w:t>
            </w:r>
          </w:p>
        </w:tc>
        <w:tc>
          <w:tcPr>
            <w:tcW w:w="17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A35027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5.615 ± 0.160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5EAD8F9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3.154 ± 0.490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436B4CF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4.155 ± 0.404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067515F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3.836 ± 0.156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54D7B9C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3.521 ± 0.317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73000C5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0.306</w:t>
            </w:r>
          </w:p>
          <w:p w14:paraId="63E582A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0.899</w:t>
            </w:r>
          </w:p>
        </w:tc>
        <w:tc>
          <w:tcPr>
            <w:tcW w:w="1881" w:type="dxa"/>
            <w:tcBorders>
              <w:left w:val="single" w:sz="4" w:space="0" w:color="FFFFFF" w:themeColor="background1"/>
            </w:tcBorders>
            <w:vAlign w:val="center"/>
          </w:tcPr>
          <w:p w14:paraId="76D1100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7.597 ± 0.155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4D620AC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4.659 ± 0.436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454473E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6.251 ± 0.127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  <w:p w14:paraId="6E1EFED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5.268 ± 0.345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3623787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5.029 ± 0.410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09D1388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0.441</w:t>
            </w:r>
          </w:p>
          <w:p w14:paraId="3A72A84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1.294</w:t>
            </w:r>
          </w:p>
        </w:tc>
      </w:tr>
      <w:tr w:rsidR="00B50921" w:rsidRPr="004C6E81" w14:paraId="6D245CCE" w14:textId="77777777" w:rsidTr="008E7FE6">
        <w:trPr>
          <w:trHeight w:val="282"/>
        </w:trPr>
        <w:tc>
          <w:tcPr>
            <w:tcW w:w="9223" w:type="dxa"/>
            <w:gridSpan w:val="6"/>
            <w:vAlign w:val="center"/>
          </w:tcPr>
          <w:p w14:paraId="72CAE79D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INTERACTION(</w:t>
            </w:r>
            <w:proofErr w:type="spellStart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AxB</w:t>
            </w:r>
            <w:proofErr w:type="spell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B50921" w:rsidRPr="004C6E81" w14:paraId="3471CE90" w14:textId="77777777" w:rsidTr="008E7FE6">
        <w:trPr>
          <w:trHeight w:val="39"/>
        </w:trPr>
        <w:tc>
          <w:tcPr>
            <w:tcW w:w="9223" w:type="dxa"/>
            <w:gridSpan w:val="6"/>
            <w:vAlign w:val="center"/>
          </w:tcPr>
          <w:p w14:paraId="270944E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                                                  0.591                  0.687                    0.558</w:t>
            </w:r>
          </w:p>
          <w:p w14:paraId="29A4DAFC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CD(P=0.05)                                             NS                      </w:t>
            </w: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</w:t>
            </w: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  <w:proofErr w:type="spellEnd"/>
          </w:p>
        </w:tc>
      </w:tr>
      <w:tr w:rsidR="00B50921" w:rsidRPr="004C6E81" w14:paraId="7622EBCE" w14:textId="77777777" w:rsidTr="008E7FE6">
        <w:trPr>
          <w:trHeight w:val="39"/>
        </w:trPr>
        <w:tc>
          <w:tcPr>
            <w:tcW w:w="9223" w:type="dxa"/>
            <w:gridSpan w:val="6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0E3C10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tbl>
      <w:tblPr>
        <w:tblStyle w:val="TableGrid"/>
        <w:tblpPr w:leftFromText="180" w:rightFromText="180" w:vertAnchor="text" w:tblpY="1"/>
        <w:tblOverlap w:val="never"/>
        <w:tblW w:w="9209" w:type="dxa"/>
        <w:tblLook w:val="0000" w:firstRow="0" w:lastRow="0" w:firstColumn="0" w:lastColumn="0" w:noHBand="0" w:noVBand="0"/>
      </w:tblPr>
      <w:tblGrid>
        <w:gridCol w:w="2540"/>
        <w:gridCol w:w="2120"/>
        <w:gridCol w:w="2049"/>
        <w:gridCol w:w="2500"/>
      </w:tblGrid>
      <w:tr w:rsidR="00B50921" w:rsidRPr="004C6E81" w14:paraId="58A63289" w14:textId="77777777" w:rsidTr="008E7FE6">
        <w:trPr>
          <w:trHeight w:val="268"/>
        </w:trPr>
        <w:tc>
          <w:tcPr>
            <w:tcW w:w="9209" w:type="dxa"/>
            <w:gridSpan w:val="4"/>
            <w:tcBorders>
              <w:top w:val="single" w:sz="4" w:space="0" w:color="auto"/>
            </w:tcBorders>
            <w:vAlign w:val="center"/>
          </w:tcPr>
          <w:p w14:paraId="34BD2E4E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1.1(b): Effect of interaction between different levels of irrigation and anti-</w:t>
            </w:r>
            <w:proofErr w:type="spellStart"/>
            <w:proofErr w:type="gramStart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transpirants</w:t>
            </w:r>
            <w:proofErr w:type="spell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on</w:t>
            </w:r>
            <w:proofErr w:type="gram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the proline content of fresh leaf (</w:t>
            </w:r>
            <w:r w:rsidRPr="004C6E81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/>
              </w:rPr>
              <w:t>µg g</w:t>
            </w:r>
            <w:r w:rsidRPr="004C6E81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-1</w:t>
            </w:r>
            <w:r w:rsidRPr="004C6E81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B50921" w:rsidRPr="004C6E81" w14:paraId="0A41E11C" w14:textId="77777777" w:rsidTr="008E7FE6">
        <w:tblPrEx>
          <w:tblLook w:val="04A0" w:firstRow="1" w:lastRow="0" w:firstColumn="1" w:lastColumn="0" w:noHBand="0" w:noVBand="1"/>
        </w:tblPrEx>
        <w:trPr>
          <w:trHeight w:val="197"/>
        </w:trPr>
        <w:tc>
          <w:tcPr>
            <w:tcW w:w="9209" w:type="dxa"/>
            <w:gridSpan w:val="4"/>
            <w:vAlign w:val="center"/>
          </w:tcPr>
          <w:p w14:paraId="7AEDA78E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Treatment interaction                  40 DAS                      80 DAS                     120 DAS</w:t>
            </w:r>
          </w:p>
        </w:tc>
      </w:tr>
      <w:tr w:rsidR="00B50921" w:rsidRPr="004C6E81" w14:paraId="6829CAEC" w14:textId="77777777" w:rsidTr="008E7FE6">
        <w:tblPrEx>
          <w:tblLook w:val="04A0" w:firstRow="1" w:lastRow="0" w:firstColumn="1" w:lastColumn="0" w:noHBand="0" w:noVBand="1"/>
        </w:tblPrEx>
        <w:trPr>
          <w:trHeight w:val="4268"/>
        </w:trPr>
        <w:tc>
          <w:tcPr>
            <w:tcW w:w="2540" w:type="dxa"/>
            <w:tcBorders>
              <w:right w:val="single" w:sz="4" w:space="0" w:color="FFFFFF" w:themeColor="background1"/>
            </w:tcBorders>
            <w:vAlign w:val="center"/>
          </w:tcPr>
          <w:p w14:paraId="1C659FA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01AA912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078F439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1E2090B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625D527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313118C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438F4F6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6BE6BB9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0DB8B75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025EC37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087CDEC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397A730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299A8C2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28FF717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6AB085A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1104EE1B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</w:t>
            </w:r>
          </w:p>
          <w:p w14:paraId="052F3464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21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F984B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3.616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0.401</w:t>
            </w:r>
          </w:p>
          <w:p w14:paraId="4566518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1.432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0.462</w:t>
            </w:r>
          </w:p>
          <w:p w14:paraId="01518BA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2.035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 0.540</w:t>
            </w:r>
          </w:p>
          <w:p w14:paraId="3067F5B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1.953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0.417</w:t>
            </w:r>
          </w:p>
          <w:p w14:paraId="1F4B2C9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1.481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0.445</w:t>
            </w:r>
          </w:p>
          <w:p w14:paraId="21FAE63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4.246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0.413</w:t>
            </w:r>
          </w:p>
          <w:p w14:paraId="315F0BD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1.776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0.618</w:t>
            </w:r>
          </w:p>
          <w:p w14:paraId="2655DAE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2.535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0.462</w:t>
            </w:r>
          </w:p>
          <w:p w14:paraId="46BAF2E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2.247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0.556</w:t>
            </w:r>
          </w:p>
          <w:p w14:paraId="0D0514C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2.040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0.422</w:t>
            </w:r>
          </w:p>
          <w:p w14:paraId="16FA95F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5.652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0.258</w:t>
            </w:r>
          </w:p>
          <w:p w14:paraId="2659159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2.876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0.668</w:t>
            </w:r>
          </w:p>
          <w:p w14:paraId="429E971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4.590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0.754</w:t>
            </w:r>
          </w:p>
          <w:p w14:paraId="5917985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4.502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0.532</w:t>
            </w:r>
          </w:p>
          <w:p w14:paraId="793BF78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3.536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0.511</w:t>
            </w:r>
          </w:p>
          <w:p w14:paraId="0C94D40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0.591</w:t>
            </w:r>
          </w:p>
          <w:p w14:paraId="449721D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  <w:tc>
          <w:tcPr>
            <w:tcW w:w="204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F9A39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4.092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0.373</w:t>
            </w:r>
          </w:p>
          <w:p w14:paraId="280504E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1.925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0.239</w:t>
            </w:r>
          </w:p>
          <w:p w14:paraId="639A35A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2.326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0.100</w:t>
            </w:r>
          </w:p>
          <w:p w14:paraId="2E0883A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2.078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0.056</w:t>
            </w:r>
          </w:p>
          <w:p w14:paraId="17AEBA6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1.941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0.250</w:t>
            </w:r>
          </w:p>
          <w:p w14:paraId="25314E5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5.497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0.199</w:t>
            </w:r>
          </w:p>
          <w:p w14:paraId="6F9657E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3.126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0.458</w:t>
            </w:r>
          </w:p>
          <w:p w14:paraId="75B7615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4.170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0.822</w:t>
            </w:r>
          </w:p>
          <w:p w14:paraId="171EC67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3.754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0.207</w:t>
            </w:r>
          </w:p>
          <w:p w14:paraId="12B1689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3.362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0.264</w:t>
            </w:r>
          </w:p>
          <w:p w14:paraId="3B05ADF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7.273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0.483</w:t>
            </w:r>
          </w:p>
          <w:p w14:paraId="63EF990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4.410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0.810</w:t>
            </w:r>
          </w:p>
          <w:p w14:paraId="79CF43A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5.968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0.471</w:t>
            </w:r>
          </w:p>
          <w:p w14:paraId="1F63B69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5.677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0.299</w:t>
            </w:r>
          </w:p>
          <w:p w14:paraId="4F606CA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5.261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0.446</w:t>
            </w:r>
          </w:p>
          <w:p w14:paraId="4134826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0.687</w:t>
            </w:r>
          </w:p>
          <w:p w14:paraId="167AA2E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  <w:tc>
          <w:tcPr>
            <w:tcW w:w="2500" w:type="dxa"/>
            <w:tcBorders>
              <w:left w:val="single" w:sz="4" w:space="0" w:color="FFFFFF" w:themeColor="background1"/>
            </w:tcBorders>
            <w:vAlign w:val="center"/>
          </w:tcPr>
          <w:p w14:paraId="79C90FD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3.437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0.174</w:t>
            </w:r>
          </w:p>
          <w:p w14:paraId="3171E90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2.539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0.279</w:t>
            </w:r>
          </w:p>
          <w:p w14:paraId="7A065CE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3.102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0.290</w:t>
            </w:r>
          </w:p>
          <w:p w14:paraId="612616A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3.063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0.311</w:t>
            </w:r>
          </w:p>
          <w:p w14:paraId="0D40DD4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2.909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0.098</w:t>
            </w:r>
          </w:p>
          <w:p w14:paraId="0C753B3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7.457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0.321</w:t>
            </w:r>
          </w:p>
          <w:p w14:paraId="086C973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4.849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0.159</w:t>
            </w:r>
          </w:p>
          <w:p w14:paraId="48F1558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5.665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0.570</w:t>
            </w:r>
          </w:p>
          <w:p w14:paraId="6D6BA36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5.487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0.292</w:t>
            </w:r>
          </w:p>
          <w:p w14:paraId="5569054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5.207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0.288</w:t>
            </w:r>
          </w:p>
          <w:p w14:paraId="38FB703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11.899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0.483</w:t>
            </w:r>
          </w:p>
          <w:p w14:paraId="210DEE5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6.588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0.687</w:t>
            </w:r>
          </w:p>
          <w:p w14:paraId="2E7E389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9.984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0.585</w:t>
            </w:r>
          </w:p>
          <w:p w14:paraId="3B4D7AF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7.254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0.611</w:t>
            </w:r>
          </w:p>
          <w:p w14:paraId="2672BFC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6.972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0.378</w:t>
            </w:r>
          </w:p>
          <w:p w14:paraId="1B3406A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0.558</w:t>
            </w:r>
          </w:p>
          <w:p w14:paraId="35F08BA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</w:tbl>
    <w:p w14:paraId="265AB05A" w14:textId="77777777" w:rsidR="00B50921" w:rsidRDefault="00B50921" w:rsidP="00B5092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02C46C3" w14:textId="77777777" w:rsidR="00B50921" w:rsidRDefault="00B50921" w:rsidP="00B5092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DA3670E" w14:textId="77777777" w:rsidR="00B50921" w:rsidRDefault="00B50921" w:rsidP="00B5092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0B5511D" w14:textId="77777777" w:rsidR="00B50921" w:rsidRDefault="00B50921" w:rsidP="00B5092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6F5A346" w14:textId="77777777" w:rsidR="00B50921" w:rsidRPr="004C6E81" w:rsidRDefault="00B50921" w:rsidP="00B50921">
      <w:pPr>
        <w:spacing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C6E81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1.2(a): Influence of different irrigation levels and anti-</w:t>
      </w:r>
      <w:proofErr w:type="spellStart"/>
      <w:r w:rsidRPr="004C6E81">
        <w:rPr>
          <w:rFonts w:ascii="Times New Roman" w:hAnsi="Times New Roman" w:cs="Times New Roman"/>
          <w:b/>
          <w:bCs/>
          <w:sz w:val="24"/>
          <w:szCs w:val="24"/>
        </w:rPr>
        <w:t>transpirants</w:t>
      </w:r>
      <w:proofErr w:type="spellEnd"/>
      <w:r w:rsidRPr="004C6E81">
        <w:rPr>
          <w:rFonts w:ascii="Times New Roman" w:hAnsi="Times New Roman" w:cs="Times New Roman"/>
          <w:b/>
          <w:bCs/>
          <w:sz w:val="24"/>
          <w:szCs w:val="24"/>
        </w:rPr>
        <w:t xml:space="preserve"> on the stomata count per mm</w:t>
      </w:r>
      <w:r w:rsidRPr="004C6E8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4C6E81">
        <w:rPr>
          <w:rFonts w:ascii="Times New Roman" w:hAnsi="Times New Roman" w:cs="Times New Roman"/>
          <w:b/>
          <w:bCs/>
          <w:sz w:val="24"/>
          <w:szCs w:val="24"/>
        </w:rPr>
        <w:t xml:space="preserve"> of fresh leaf.</w:t>
      </w:r>
    </w:p>
    <w:tbl>
      <w:tblPr>
        <w:tblW w:w="9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9"/>
        <w:gridCol w:w="2977"/>
        <w:gridCol w:w="1843"/>
        <w:gridCol w:w="1701"/>
        <w:gridCol w:w="1995"/>
      </w:tblGrid>
      <w:tr w:rsidR="00B50921" w:rsidRPr="004C6E81" w14:paraId="52461190" w14:textId="77777777" w:rsidTr="008E7FE6">
        <w:trPr>
          <w:trHeight w:val="357"/>
        </w:trPr>
        <w:tc>
          <w:tcPr>
            <w:tcW w:w="9075" w:type="dxa"/>
            <w:gridSpan w:val="5"/>
            <w:vAlign w:val="center"/>
          </w:tcPr>
          <w:p w14:paraId="188570D3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Tr. No               Treatments                      40 DAS                   80 DAS              120 DAS</w:t>
            </w:r>
          </w:p>
        </w:tc>
      </w:tr>
      <w:tr w:rsidR="00B50921" w:rsidRPr="004C6E81" w14:paraId="16A6CB43" w14:textId="77777777" w:rsidTr="008E7FE6">
        <w:trPr>
          <w:trHeight w:val="366"/>
        </w:trPr>
        <w:tc>
          <w:tcPr>
            <w:tcW w:w="9075" w:type="dxa"/>
            <w:gridSpan w:val="5"/>
            <w:tcBorders>
              <w:right w:val="single" w:sz="4" w:space="0" w:color="auto"/>
            </w:tcBorders>
            <w:vAlign w:val="center"/>
          </w:tcPr>
          <w:p w14:paraId="651CA304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A. IRRIGATION</w:t>
            </w:r>
          </w:p>
        </w:tc>
      </w:tr>
      <w:tr w:rsidR="00B50921" w:rsidRPr="004C6E81" w14:paraId="65F1F2E2" w14:textId="77777777" w:rsidTr="008E7FE6">
        <w:trPr>
          <w:trHeight w:val="1265"/>
        </w:trPr>
        <w:tc>
          <w:tcPr>
            <w:tcW w:w="559" w:type="dxa"/>
            <w:tcBorders>
              <w:right w:val="single" w:sz="4" w:space="0" w:color="FFFFFF" w:themeColor="background1"/>
            </w:tcBorders>
          </w:tcPr>
          <w:p w14:paraId="17D09804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  <w:p w14:paraId="3864A0A7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  <w:p w14:paraId="07740049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9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3BAD4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100% FC</w:t>
            </w:r>
          </w:p>
          <w:p w14:paraId="7473AF4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75% FC</w:t>
            </w:r>
          </w:p>
          <w:p w14:paraId="1517DD8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50% FC</w:t>
            </w:r>
          </w:p>
          <w:p w14:paraId="4F9A80CC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(±)</w:t>
            </w:r>
          </w:p>
          <w:p w14:paraId="754BFC8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22DE5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100.959 ± 0.369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77B99F9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118.825 ± 0.040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272BCC1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122.487 ± 0.175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5641EB7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0.268</w:t>
            </w:r>
          </w:p>
          <w:p w14:paraId="39F3354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1.081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4EF69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122.828 ± 0.402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6A5637D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152.641 ± 0.827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08A86C0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165.463 ± 0.465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4044076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1.244</w:t>
            </w:r>
          </w:p>
          <w:p w14:paraId="0CDBE3B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5.014</w:t>
            </w:r>
          </w:p>
        </w:tc>
        <w:tc>
          <w:tcPr>
            <w:tcW w:w="1995" w:type="dxa"/>
            <w:tcBorders>
              <w:left w:val="single" w:sz="4" w:space="0" w:color="FFFFFF" w:themeColor="background1"/>
            </w:tcBorders>
            <w:vAlign w:val="center"/>
          </w:tcPr>
          <w:p w14:paraId="6ABC98C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145.320 ± 0.369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603E29A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167.555 ± 0.100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4BD1460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177.039 ± 0.235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3677A01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0.425</w:t>
            </w:r>
          </w:p>
          <w:p w14:paraId="2645FC6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1.713</w:t>
            </w:r>
          </w:p>
        </w:tc>
      </w:tr>
      <w:tr w:rsidR="00B50921" w:rsidRPr="004C6E81" w14:paraId="241C7EE7" w14:textId="77777777" w:rsidTr="008E7FE6">
        <w:trPr>
          <w:trHeight w:val="366"/>
        </w:trPr>
        <w:tc>
          <w:tcPr>
            <w:tcW w:w="9075" w:type="dxa"/>
            <w:gridSpan w:val="5"/>
            <w:tcBorders>
              <w:right w:val="single" w:sz="4" w:space="0" w:color="auto"/>
            </w:tcBorders>
            <w:vAlign w:val="center"/>
          </w:tcPr>
          <w:p w14:paraId="0DFFA9A9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B. ANTI-TRANSPIRANTS</w:t>
            </w:r>
          </w:p>
        </w:tc>
      </w:tr>
      <w:tr w:rsidR="00B50921" w:rsidRPr="004C6E81" w14:paraId="767F33F5" w14:textId="77777777" w:rsidTr="008E7FE6">
        <w:trPr>
          <w:trHeight w:val="1896"/>
        </w:trPr>
        <w:tc>
          <w:tcPr>
            <w:tcW w:w="559" w:type="dxa"/>
            <w:tcBorders>
              <w:right w:val="single" w:sz="4" w:space="0" w:color="FFFFFF" w:themeColor="background1"/>
            </w:tcBorders>
          </w:tcPr>
          <w:p w14:paraId="743D3AD5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</w:t>
            </w:r>
          </w:p>
          <w:p w14:paraId="6C06F23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  <w:p w14:paraId="61862288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  <w:p w14:paraId="71E7A86D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</w:p>
          <w:p w14:paraId="5F354273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29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43228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Control (No anti-</w:t>
            </w: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transpirants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3F8F517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Kaolin 6%</w:t>
            </w:r>
          </w:p>
          <w:p w14:paraId="7835B25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Acetylsalicylic Acid 10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</w:p>
          <w:p w14:paraId="3F08ECC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Cycocel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1000 ppm</w:t>
            </w:r>
          </w:p>
          <w:p w14:paraId="5470A1A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Hexadecanol 5%</w:t>
            </w:r>
          </w:p>
          <w:p w14:paraId="7FF74EB3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</w:t>
            </w:r>
          </w:p>
          <w:p w14:paraId="4D931599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B0701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116.227 ± 0.458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71C7FBB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109.751 ± 0.664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2010768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115.776 ± 0.682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329F9A7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114.623 ± 0.789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2FF5B26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114.075 ± 0.765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7FC9035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0.213</w:t>
            </w:r>
          </w:p>
          <w:p w14:paraId="5D91DAC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0.626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F81CFC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156.246 ± 0.180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720D62A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137.890 ± 0.399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e</w:t>
            </w:r>
          </w:p>
          <w:p w14:paraId="068DAA0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151.839 ± 0.129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03C1C6C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146.511 ± 0.291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3BF2DAF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142.400 ± 0.620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d</w:t>
            </w:r>
          </w:p>
          <w:p w14:paraId="6EC805E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0.946</w:t>
            </w:r>
          </w:p>
          <w:p w14:paraId="0A987C7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2.776</w:t>
            </w:r>
          </w:p>
        </w:tc>
        <w:tc>
          <w:tcPr>
            <w:tcW w:w="1995" w:type="dxa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16EC992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171.231 ± 0.460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0DBC73E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154.982 ± 0.664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11B6BBE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169.091 ± 0.682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2A548BF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163.369 ± 0.790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0889D81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157.850 ± 0.765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2B34035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1.069</w:t>
            </w:r>
          </w:p>
          <w:p w14:paraId="0571B6D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3.139</w:t>
            </w:r>
          </w:p>
        </w:tc>
      </w:tr>
      <w:tr w:rsidR="00B50921" w:rsidRPr="004C6E81" w14:paraId="5C6CCDA8" w14:textId="77777777" w:rsidTr="008E7FE6">
        <w:trPr>
          <w:trHeight w:val="388"/>
        </w:trPr>
        <w:tc>
          <w:tcPr>
            <w:tcW w:w="9075" w:type="dxa"/>
            <w:gridSpan w:val="5"/>
            <w:vAlign w:val="center"/>
          </w:tcPr>
          <w:p w14:paraId="08F93B83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INTERACTION(</w:t>
            </w:r>
            <w:proofErr w:type="spellStart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AxB</w:t>
            </w:r>
            <w:proofErr w:type="spell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B50921" w:rsidRPr="004C6E81" w14:paraId="140565D5" w14:textId="77777777" w:rsidTr="008E7FE6">
        <w:trPr>
          <w:trHeight w:val="554"/>
        </w:trPr>
        <w:tc>
          <w:tcPr>
            <w:tcW w:w="3536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551A814B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</w:t>
            </w:r>
          </w:p>
          <w:p w14:paraId="74DEFD39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CD(P=0.05)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A571E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0.600</w:t>
            </w:r>
          </w:p>
          <w:p w14:paraId="4B0EE6C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1.245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B968C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2.781</w:t>
            </w:r>
          </w:p>
          <w:p w14:paraId="04F511A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5.560</w:t>
            </w:r>
          </w:p>
        </w:tc>
        <w:tc>
          <w:tcPr>
            <w:tcW w:w="1995" w:type="dxa"/>
            <w:tcBorders>
              <w:left w:val="single" w:sz="4" w:space="0" w:color="FFFFFF" w:themeColor="background1"/>
            </w:tcBorders>
            <w:vAlign w:val="center"/>
          </w:tcPr>
          <w:p w14:paraId="48B3F7F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0.950</w:t>
            </w:r>
          </w:p>
          <w:p w14:paraId="3B3C513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5.562</w:t>
            </w:r>
          </w:p>
        </w:tc>
      </w:tr>
    </w:tbl>
    <w:tbl>
      <w:tblPr>
        <w:tblStyle w:val="TableGrid"/>
        <w:tblpPr w:leftFromText="180" w:rightFromText="180" w:vertAnchor="text" w:horzAnchor="margin" w:tblpY="91"/>
        <w:tblW w:w="9067" w:type="dxa"/>
        <w:tblLook w:val="0000" w:firstRow="0" w:lastRow="0" w:firstColumn="0" w:lastColumn="0" w:noHBand="0" w:noVBand="0"/>
      </w:tblPr>
      <w:tblGrid>
        <w:gridCol w:w="1555"/>
        <w:gridCol w:w="2126"/>
        <w:gridCol w:w="2835"/>
        <w:gridCol w:w="2551"/>
      </w:tblGrid>
      <w:tr w:rsidR="00B50921" w:rsidRPr="004C6E81" w14:paraId="2A1A056B" w14:textId="77777777" w:rsidTr="008E7FE6">
        <w:trPr>
          <w:trHeight w:val="20"/>
        </w:trPr>
        <w:tc>
          <w:tcPr>
            <w:tcW w:w="9067" w:type="dxa"/>
            <w:gridSpan w:val="4"/>
            <w:vAlign w:val="center"/>
          </w:tcPr>
          <w:p w14:paraId="2E205999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1.2(b): Effect of interaction between different levels of irrigation and anti-</w:t>
            </w:r>
            <w:proofErr w:type="spellStart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transpirants</w:t>
            </w:r>
            <w:proofErr w:type="spell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on the stomata count per mm</w:t>
            </w: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of fresh leaf</w:t>
            </w:r>
          </w:p>
        </w:tc>
      </w:tr>
      <w:tr w:rsidR="00B50921" w:rsidRPr="004C6E81" w14:paraId="1763FB77" w14:textId="77777777" w:rsidTr="008E7FE6">
        <w:tblPrEx>
          <w:tblLook w:val="04A0" w:firstRow="1" w:lastRow="0" w:firstColumn="1" w:lastColumn="0" w:noHBand="0" w:noVBand="1"/>
        </w:tblPrEx>
        <w:trPr>
          <w:trHeight w:val="20"/>
        </w:trPr>
        <w:tc>
          <w:tcPr>
            <w:tcW w:w="9067" w:type="dxa"/>
            <w:gridSpan w:val="4"/>
            <w:tcBorders>
              <w:bottom w:val="nil"/>
            </w:tcBorders>
            <w:vAlign w:val="center"/>
          </w:tcPr>
          <w:p w14:paraId="434EB49C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Treatment </w:t>
            </w:r>
          </w:p>
          <w:p w14:paraId="3D739D3D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interaction                  40 DAS                              80 DAS                             120 DAS</w:t>
            </w:r>
          </w:p>
        </w:tc>
      </w:tr>
      <w:tr w:rsidR="00B50921" w:rsidRPr="004C6E81" w14:paraId="1EFB5844" w14:textId="77777777" w:rsidTr="008E7FE6">
        <w:tblPrEx>
          <w:tblLook w:val="04A0" w:firstRow="1" w:lastRow="0" w:firstColumn="1" w:lastColumn="0" w:noHBand="0" w:noVBand="1"/>
        </w:tblPrEx>
        <w:trPr>
          <w:trHeight w:val="20"/>
        </w:trPr>
        <w:tc>
          <w:tcPr>
            <w:tcW w:w="1555" w:type="dxa"/>
            <w:tcBorders>
              <w:top w:val="single" w:sz="4" w:space="0" w:color="auto"/>
              <w:right w:val="single" w:sz="4" w:space="0" w:color="FFFFFF" w:themeColor="background1"/>
            </w:tcBorders>
            <w:vAlign w:val="center"/>
          </w:tcPr>
          <w:p w14:paraId="71B2B09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6F2D58B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39B11F7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5B1056D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1CDF7A2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445ED98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05CCE1D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200008D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3C5FC18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40900BF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7127FE3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265044A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70663E7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1D78255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253E469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6127C91A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</w:t>
            </w:r>
          </w:p>
          <w:p w14:paraId="4E5AE30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21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C3812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104.672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0.666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defg</w:t>
            </w:r>
          </w:p>
          <w:p w14:paraId="5A3F265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90.488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1.296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h</w:t>
            </w:r>
          </w:p>
          <w:p w14:paraId="43AF8C2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104.091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1.219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efg</w:t>
            </w:r>
          </w:p>
          <w:p w14:paraId="40A0DA9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103.009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1.704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gh</w:t>
            </w:r>
          </w:p>
          <w:p w14:paraId="75EE703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102.537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0.812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h</w:t>
            </w:r>
          </w:p>
          <w:p w14:paraId="575442B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120.302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 0.923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  <w:p w14:paraId="568FC0F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117.833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0.904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fg</w:t>
            </w:r>
          </w:p>
          <w:p w14:paraId="63E9B75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119.591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 0.455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  <w:p w14:paraId="182A692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118.303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1.140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abcd</w:t>
            </w:r>
          </w:p>
          <w:p w14:paraId="2E0FF48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118.096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0.758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cdef</w:t>
            </w:r>
          </w:p>
          <w:p w14:paraId="3523A05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123.708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1.091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32CB6BF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120.932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0.703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cde</w:t>
            </w:r>
          </w:p>
          <w:p w14:paraId="40F9E9A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123.646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0.760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4E8670D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122.558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0.463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abcd</w:t>
            </w:r>
          </w:p>
          <w:p w14:paraId="16A467B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121.592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1.150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bcde</w:t>
            </w:r>
          </w:p>
          <w:p w14:paraId="3C2A948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0.600</w:t>
            </w:r>
          </w:p>
          <w:p w14:paraId="4890740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1.245</w:t>
            </w:r>
          </w:p>
        </w:tc>
        <w:tc>
          <w:tcPr>
            <w:tcW w:w="28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C015D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135.193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0.934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f</w:t>
            </w:r>
          </w:p>
          <w:p w14:paraId="2C12EF7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107.730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1.557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h</w:t>
            </w:r>
          </w:p>
          <w:p w14:paraId="6D7A571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132.220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0.936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f</w:t>
            </w:r>
          </w:p>
          <w:p w14:paraId="096BEE8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123.017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0.845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g</w:t>
            </w:r>
          </w:p>
          <w:p w14:paraId="0CAAEE3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115.980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0.757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gh</w:t>
            </w:r>
          </w:p>
          <w:p w14:paraId="1482664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161.347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0.634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abc</w:t>
            </w:r>
          </w:p>
          <w:p w14:paraId="699AED5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144.777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0.902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ef</w:t>
            </w:r>
          </w:p>
          <w:p w14:paraId="778FEEE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154.370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1.178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cd</w:t>
            </w:r>
          </w:p>
          <w:p w14:paraId="67CC2A7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152.577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 0.893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cde</w:t>
            </w:r>
          </w:p>
          <w:p w14:paraId="1E870E4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150.133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1.367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de</w:t>
            </w:r>
          </w:p>
          <w:p w14:paraId="3E3A64F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172.197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0.614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614169D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161.163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1.296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bcd</w:t>
            </w:r>
          </w:p>
          <w:p w14:paraId="258764A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168.927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0.720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  <w:p w14:paraId="562E4AC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163.940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 0.993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</w:p>
          <w:p w14:paraId="48F8109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161.080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1.322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bcd</w:t>
            </w:r>
          </w:p>
          <w:p w14:paraId="6FA0FED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2.781</w:t>
            </w:r>
          </w:p>
          <w:p w14:paraId="0E5E633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5.56</w:t>
            </w:r>
          </w:p>
        </w:tc>
        <w:tc>
          <w:tcPr>
            <w:tcW w:w="2551" w:type="dxa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5611036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153.807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0.670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de</w:t>
            </w:r>
          </w:p>
          <w:p w14:paraId="65BD739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136.900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1.300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f</w:t>
            </w:r>
          </w:p>
          <w:p w14:paraId="30095A6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153.300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1.220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de</w:t>
            </w:r>
          </w:p>
          <w:p w14:paraId="71DCF6E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144.307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1.704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ef</w:t>
            </w:r>
          </w:p>
          <w:p w14:paraId="44F8060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138.287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0.812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f</w:t>
            </w:r>
          </w:p>
          <w:p w14:paraId="7A0D2BB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176.383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0.923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  <w:p w14:paraId="6652E32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155.250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0.904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d</w:t>
            </w:r>
          </w:p>
          <w:p w14:paraId="14E0F05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176.297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0.460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  <w:p w14:paraId="1471E52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168.853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1.140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bc</w:t>
            </w:r>
          </w:p>
          <w:p w14:paraId="7071841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160.990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0.758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cd</w:t>
            </w:r>
          </w:p>
          <w:p w14:paraId="4DE5BF5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183.503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1.100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01EA946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172.797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0.703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1F4ACE9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177.677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 0.760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  <w:p w14:paraId="13E434A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176.947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0.463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  <w:p w14:paraId="34C595B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 xml:space="preserve">174.273 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1.150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  <w:p w14:paraId="1B0D17D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0.950</w:t>
            </w:r>
          </w:p>
          <w:p w14:paraId="6057AFA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5.562</w:t>
            </w:r>
          </w:p>
        </w:tc>
      </w:tr>
    </w:tbl>
    <w:p w14:paraId="2B75E911" w14:textId="77777777" w:rsidR="00B50921" w:rsidRDefault="00B50921" w:rsidP="00B5092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45E9AFD" w14:textId="77777777" w:rsidR="00B50921" w:rsidRDefault="00B50921" w:rsidP="00B5092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E691C3E" w14:textId="77777777" w:rsidR="00B50921" w:rsidRDefault="00B50921" w:rsidP="00B5092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57B0C23" w14:textId="77777777" w:rsidR="00B50921" w:rsidRPr="004C6E81" w:rsidRDefault="00B50921" w:rsidP="00B5092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E81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1.3(a): Influence different irrigation levels and anti-</w:t>
      </w:r>
      <w:proofErr w:type="spellStart"/>
      <w:r w:rsidRPr="004C6E81">
        <w:rPr>
          <w:rFonts w:ascii="Times New Roman" w:hAnsi="Times New Roman" w:cs="Times New Roman"/>
          <w:b/>
          <w:bCs/>
          <w:sz w:val="24"/>
          <w:szCs w:val="24"/>
        </w:rPr>
        <w:t>transpirants</w:t>
      </w:r>
      <w:proofErr w:type="spellEnd"/>
      <w:r w:rsidRPr="004C6E81">
        <w:rPr>
          <w:rFonts w:ascii="Times New Roman" w:hAnsi="Times New Roman" w:cs="Times New Roman"/>
          <w:b/>
          <w:bCs/>
          <w:sz w:val="24"/>
          <w:szCs w:val="24"/>
        </w:rPr>
        <w:t xml:space="preserve"> on the chlorophyll content of fresh leaves (</w:t>
      </w:r>
      <w:r w:rsidRPr="004C6E81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mg g</w:t>
      </w:r>
      <w:r w:rsidRPr="004C6E81">
        <w:rPr>
          <w:rFonts w:ascii="Times New Roman" w:eastAsiaTheme="minorEastAsia" w:hAnsi="Times New Roman" w:cs="Times New Roman"/>
          <w:b/>
          <w:bCs/>
          <w:sz w:val="24"/>
          <w:szCs w:val="24"/>
          <w:vertAlign w:val="superscript"/>
          <w:lang w:val="en-US"/>
        </w:rPr>
        <w:t>-1</w:t>
      </w:r>
      <w:r w:rsidRPr="004C6E81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)</w:t>
      </w:r>
      <w:r w:rsidRPr="004C6E8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9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9"/>
        <w:gridCol w:w="3120"/>
        <w:gridCol w:w="1582"/>
        <w:gridCol w:w="1783"/>
        <w:gridCol w:w="1879"/>
      </w:tblGrid>
      <w:tr w:rsidR="00B50921" w:rsidRPr="004C6E81" w14:paraId="1CAE5B60" w14:textId="77777777" w:rsidTr="008E7FE6">
        <w:trPr>
          <w:trHeight w:val="296"/>
        </w:trPr>
        <w:tc>
          <w:tcPr>
            <w:tcW w:w="9213" w:type="dxa"/>
            <w:gridSpan w:val="5"/>
            <w:vAlign w:val="center"/>
          </w:tcPr>
          <w:p w14:paraId="3C8D8830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Tr. No                   Treatments                       40 DAS              80 DAS                120 DAS</w:t>
            </w:r>
          </w:p>
        </w:tc>
      </w:tr>
      <w:tr w:rsidR="00B50921" w:rsidRPr="004C6E81" w14:paraId="21238780" w14:textId="77777777" w:rsidTr="008E7FE6">
        <w:trPr>
          <w:trHeight w:val="273"/>
        </w:trPr>
        <w:tc>
          <w:tcPr>
            <w:tcW w:w="9213" w:type="dxa"/>
            <w:gridSpan w:val="5"/>
            <w:vAlign w:val="center"/>
          </w:tcPr>
          <w:p w14:paraId="67F445B8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A. IRRIGATION</w:t>
            </w:r>
          </w:p>
        </w:tc>
      </w:tr>
      <w:tr w:rsidR="00B50921" w:rsidRPr="004C6E81" w14:paraId="52580892" w14:textId="77777777" w:rsidTr="008E7FE6">
        <w:trPr>
          <w:trHeight w:val="985"/>
        </w:trPr>
        <w:tc>
          <w:tcPr>
            <w:tcW w:w="849" w:type="dxa"/>
            <w:tcBorders>
              <w:right w:val="single" w:sz="4" w:space="0" w:color="FFFFFF" w:themeColor="background1"/>
            </w:tcBorders>
          </w:tcPr>
          <w:p w14:paraId="6B12034D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  <w:p w14:paraId="2D159DF4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  <w:p w14:paraId="31597295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31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8D88E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100% FC</w:t>
            </w:r>
          </w:p>
          <w:p w14:paraId="03CA10C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75% FC</w:t>
            </w:r>
          </w:p>
          <w:p w14:paraId="79F1D29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50% FC</w:t>
            </w:r>
          </w:p>
          <w:p w14:paraId="4D27FAB0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(±)</w:t>
            </w:r>
          </w:p>
          <w:p w14:paraId="11C90F14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158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541D4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0.771 ± 0.002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5AF3EA4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0.590 ± 0.005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5A70B76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0.507 ± 0.005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3139016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0.007</w:t>
            </w:r>
          </w:p>
          <w:p w14:paraId="72F7801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0.030</w:t>
            </w:r>
          </w:p>
        </w:tc>
        <w:tc>
          <w:tcPr>
            <w:tcW w:w="17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FAE57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1.017 ± 0.004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0342466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0.949 ± 0.002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2094738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0.757 ± 0.004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7A21CBA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0.006</w:t>
            </w:r>
          </w:p>
          <w:p w14:paraId="7D8EB7E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0.024</w:t>
            </w:r>
          </w:p>
        </w:tc>
        <w:tc>
          <w:tcPr>
            <w:tcW w:w="1879" w:type="dxa"/>
            <w:tcBorders>
              <w:left w:val="single" w:sz="4" w:space="0" w:color="FFFFFF" w:themeColor="background1"/>
            </w:tcBorders>
            <w:vAlign w:val="center"/>
          </w:tcPr>
          <w:p w14:paraId="673325D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0.846 ± 0.007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303E7C3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0.643 ± 0.005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6831550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0.527 ± 0.006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4796D23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0.011</w:t>
            </w:r>
          </w:p>
          <w:p w14:paraId="000B736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0.045</w:t>
            </w:r>
          </w:p>
        </w:tc>
      </w:tr>
      <w:tr w:rsidR="00B50921" w:rsidRPr="004C6E81" w14:paraId="39F5E1FD" w14:textId="77777777" w:rsidTr="008E7FE6">
        <w:trPr>
          <w:trHeight w:val="155"/>
        </w:trPr>
        <w:tc>
          <w:tcPr>
            <w:tcW w:w="9213" w:type="dxa"/>
            <w:gridSpan w:val="5"/>
            <w:tcBorders>
              <w:right w:val="single" w:sz="4" w:space="0" w:color="auto"/>
            </w:tcBorders>
            <w:vAlign w:val="center"/>
          </w:tcPr>
          <w:p w14:paraId="164D991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B. ANTI-TRANSPIRANTS</w:t>
            </w:r>
          </w:p>
        </w:tc>
      </w:tr>
      <w:tr w:rsidR="00B50921" w:rsidRPr="004C6E81" w14:paraId="794154C7" w14:textId="77777777" w:rsidTr="008E7FE6">
        <w:trPr>
          <w:trHeight w:val="1860"/>
        </w:trPr>
        <w:tc>
          <w:tcPr>
            <w:tcW w:w="849" w:type="dxa"/>
            <w:tcBorders>
              <w:right w:val="single" w:sz="4" w:space="0" w:color="FFFFFF" w:themeColor="background1"/>
            </w:tcBorders>
          </w:tcPr>
          <w:p w14:paraId="28EB8552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</w:t>
            </w:r>
          </w:p>
          <w:p w14:paraId="6E666F88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  <w:p w14:paraId="6AD19EF4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  <w:p w14:paraId="06CBDBDF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</w:p>
          <w:p w14:paraId="55BEBCC6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31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5CCBB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Control (No anti-</w:t>
            </w: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transpirants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2FFF6EB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Kaolin 6%</w:t>
            </w:r>
          </w:p>
          <w:p w14:paraId="7547306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Acetylsalicylic Acid 10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</w:p>
          <w:p w14:paraId="4718DC0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Cycocel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1000 ppm</w:t>
            </w:r>
          </w:p>
          <w:p w14:paraId="1FBDAEB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Hexadecanol 5%</w:t>
            </w:r>
          </w:p>
          <w:p w14:paraId="4AE488D5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</w:t>
            </w:r>
          </w:p>
          <w:p w14:paraId="3C6231DD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158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1FC70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0.553 ± 0.007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d</w:t>
            </w:r>
          </w:p>
          <w:p w14:paraId="44220B1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0.690 ± 0.001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690F4A4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0.581 ± 0.004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cd</w:t>
            </w:r>
          </w:p>
          <w:p w14:paraId="0AA0EA4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0.621 ± 0.010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bc</w:t>
            </w:r>
          </w:p>
          <w:p w14:paraId="5A49260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0.667 ± 0.08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ab</w:t>
            </w:r>
          </w:p>
          <w:p w14:paraId="43457C4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0.014</w:t>
            </w:r>
          </w:p>
          <w:p w14:paraId="5BBE0C3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0.040</w:t>
            </w:r>
          </w:p>
        </w:tc>
        <w:tc>
          <w:tcPr>
            <w:tcW w:w="17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E81C1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0.829 ± 0.006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d</w:t>
            </w:r>
          </w:p>
          <w:p w14:paraId="778B2E7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1.083 ± 0.010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31838D3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0.885 ± 0.002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1ECC363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0.930 ± 0.007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bc</w:t>
            </w:r>
          </w:p>
          <w:p w14:paraId="1B47C1C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0.979 ± 0.005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2AE1D02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0.013</w:t>
            </w:r>
          </w:p>
          <w:p w14:paraId="33FC22D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0.039</w:t>
            </w:r>
          </w:p>
        </w:tc>
        <w:tc>
          <w:tcPr>
            <w:tcW w:w="1879" w:type="dxa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6AD2744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0.602 ± 0.008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</w:p>
          <w:p w14:paraId="26C42C5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0.757 ± 0.005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4EE5464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0.652 ± 0.004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bc</w:t>
            </w:r>
          </w:p>
          <w:p w14:paraId="4CC6726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0.663 ± 0.007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7420AED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0.685 ± 0.007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  <w:p w14:paraId="24E14A6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0.012</w:t>
            </w:r>
          </w:p>
          <w:p w14:paraId="71EF028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0.036</w:t>
            </w:r>
          </w:p>
        </w:tc>
      </w:tr>
      <w:tr w:rsidR="00B50921" w:rsidRPr="004C6E81" w14:paraId="6C9CC0C0" w14:textId="77777777" w:rsidTr="008E7FE6">
        <w:trPr>
          <w:trHeight w:val="388"/>
        </w:trPr>
        <w:tc>
          <w:tcPr>
            <w:tcW w:w="9213" w:type="dxa"/>
            <w:gridSpan w:val="5"/>
            <w:vAlign w:val="center"/>
          </w:tcPr>
          <w:p w14:paraId="5A5E3ED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INTERACTION(</w:t>
            </w:r>
            <w:proofErr w:type="spellStart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AxB</w:t>
            </w:r>
            <w:proofErr w:type="spell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B50921" w:rsidRPr="004C6E81" w14:paraId="7A74F890" w14:textId="77777777" w:rsidTr="008E7FE6">
        <w:trPr>
          <w:trHeight w:val="236"/>
        </w:trPr>
        <w:tc>
          <w:tcPr>
            <w:tcW w:w="3969" w:type="dxa"/>
            <w:gridSpan w:val="2"/>
            <w:tcBorders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9B6402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</w:t>
            </w: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</w:t>
            </w:r>
          </w:p>
        </w:tc>
        <w:tc>
          <w:tcPr>
            <w:tcW w:w="158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588E0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0.017</w:t>
            </w:r>
          </w:p>
          <w:p w14:paraId="284E3CB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0.072</w:t>
            </w:r>
          </w:p>
        </w:tc>
        <w:tc>
          <w:tcPr>
            <w:tcW w:w="178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7C614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0.013</w:t>
            </w:r>
          </w:p>
          <w:p w14:paraId="2AAD5D2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0.069</w:t>
            </w:r>
          </w:p>
        </w:tc>
        <w:tc>
          <w:tcPr>
            <w:tcW w:w="1879" w:type="dxa"/>
            <w:vMerge w:val="restart"/>
            <w:tcBorders>
              <w:left w:val="single" w:sz="4" w:space="0" w:color="FFFFFF" w:themeColor="background1"/>
            </w:tcBorders>
            <w:vAlign w:val="center"/>
          </w:tcPr>
          <w:p w14:paraId="57DB720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0.025</w:t>
            </w:r>
          </w:p>
          <w:p w14:paraId="18B1DCE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0.069</w:t>
            </w:r>
          </w:p>
        </w:tc>
      </w:tr>
      <w:tr w:rsidR="00B50921" w:rsidRPr="004C6E81" w14:paraId="5BD43DB0" w14:textId="77777777" w:rsidTr="008E7FE6">
        <w:trPr>
          <w:trHeight w:val="113"/>
        </w:trPr>
        <w:tc>
          <w:tcPr>
            <w:tcW w:w="3969" w:type="dxa"/>
            <w:gridSpan w:val="2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709A4E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CD(P=0.05)</w:t>
            </w:r>
          </w:p>
        </w:tc>
        <w:tc>
          <w:tcPr>
            <w:tcW w:w="158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DC950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8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4EF12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79" w:type="dxa"/>
            <w:vMerge/>
            <w:tcBorders>
              <w:left w:val="single" w:sz="4" w:space="0" w:color="FFFFFF" w:themeColor="background1"/>
            </w:tcBorders>
            <w:vAlign w:val="center"/>
          </w:tcPr>
          <w:p w14:paraId="628678C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84F6924" w14:textId="77777777" w:rsidR="00B50921" w:rsidRDefault="00B50921" w:rsidP="00B5092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8192FA" w14:textId="77777777" w:rsidR="00B50921" w:rsidRDefault="00B50921" w:rsidP="00B5092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F02EE7" w14:textId="77777777" w:rsidR="00B50921" w:rsidRPr="004C6E81" w:rsidRDefault="00B50921" w:rsidP="00B5092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209" w:type="dxa"/>
        <w:tblLook w:val="0000" w:firstRow="0" w:lastRow="0" w:firstColumn="0" w:lastColumn="0" w:noHBand="0" w:noVBand="0"/>
      </w:tblPr>
      <w:tblGrid>
        <w:gridCol w:w="2266"/>
        <w:gridCol w:w="2249"/>
        <w:gridCol w:w="2248"/>
        <w:gridCol w:w="2446"/>
      </w:tblGrid>
      <w:tr w:rsidR="00B50921" w:rsidRPr="004C6E81" w14:paraId="4FEFF06B" w14:textId="77777777" w:rsidTr="008E7FE6">
        <w:trPr>
          <w:trHeight w:val="448"/>
        </w:trPr>
        <w:tc>
          <w:tcPr>
            <w:tcW w:w="9209" w:type="dxa"/>
            <w:gridSpan w:val="4"/>
            <w:vAlign w:val="center"/>
          </w:tcPr>
          <w:p w14:paraId="0B442299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1.3(b): Effect of interaction between different levels of irrigation and anti-</w:t>
            </w:r>
            <w:proofErr w:type="spellStart"/>
            <w:proofErr w:type="gramStart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transpirants</w:t>
            </w:r>
            <w:proofErr w:type="spell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on</w:t>
            </w:r>
            <w:proofErr w:type="gram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the chlorophyll content of fresh leaf (</w:t>
            </w:r>
            <w:r w:rsidRPr="004C6E81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/>
              </w:rPr>
              <w:t>mg g</w:t>
            </w:r>
            <w:r w:rsidRPr="004C6E81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-1</w:t>
            </w:r>
            <w:r w:rsidRPr="004C6E81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B50921" w:rsidRPr="004C6E81" w14:paraId="35BD022E" w14:textId="77777777" w:rsidTr="008E7FE6">
        <w:tblPrEx>
          <w:tblLook w:val="04A0" w:firstRow="1" w:lastRow="0" w:firstColumn="1" w:lastColumn="0" w:noHBand="0" w:noVBand="1"/>
        </w:tblPrEx>
        <w:trPr>
          <w:trHeight w:val="344"/>
        </w:trPr>
        <w:tc>
          <w:tcPr>
            <w:tcW w:w="9209" w:type="dxa"/>
            <w:gridSpan w:val="4"/>
            <w:vAlign w:val="center"/>
          </w:tcPr>
          <w:p w14:paraId="42E7127C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Treatment interaction             40 DAS                        80 DAS                        120 DAS</w:t>
            </w:r>
          </w:p>
        </w:tc>
      </w:tr>
      <w:tr w:rsidR="00B50921" w:rsidRPr="004C6E81" w14:paraId="7F227741" w14:textId="77777777" w:rsidTr="008E7FE6">
        <w:tblPrEx>
          <w:tblLook w:val="04A0" w:firstRow="1" w:lastRow="0" w:firstColumn="1" w:lastColumn="0" w:noHBand="0" w:noVBand="1"/>
        </w:tblPrEx>
        <w:trPr>
          <w:trHeight w:val="557"/>
        </w:trPr>
        <w:tc>
          <w:tcPr>
            <w:tcW w:w="2266" w:type="dxa"/>
            <w:tcBorders>
              <w:right w:val="single" w:sz="4" w:space="0" w:color="FFFFFF" w:themeColor="background1"/>
            </w:tcBorders>
            <w:vAlign w:val="center"/>
          </w:tcPr>
          <w:p w14:paraId="2F095E1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156BD88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655F492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138726C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42E77B8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457BD99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3B56677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7CCD221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64A2AE7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500BF5D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75E3983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3754598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39FAF27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6B33E2E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4095339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36E979E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</w:t>
            </w:r>
          </w:p>
          <w:p w14:paraId="35F58BE6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224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04C44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0.667 ± 0.033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  <w:p w14:paraId="59E9D95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0.843 ± 0.008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7B42BAE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0.737 ± 0.006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  <w:p w14:paraId="4A0874B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0.773 ± 0.012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  <w:p w14:paraId="4172CA8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0.835 ± 0.011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6BD0776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0.509 ± 0.006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  <w:p w14:paraId="3781ACD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0.691 ± 0.005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  <w:p w14:paraId="04D1A3A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0.510 ± 0.007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  <w:p w14:paraId="797F2F4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0.589 ± 0.019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cde</w:t>
            </w:r>
          </w:p>
          <w:p w14:paraId="1F4698A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0.650 ± 0.008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bcd</w:t>
            </w:r>
          </w:p>
          <w:p w14:paraId="725C20D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0.484 ± 0.008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  <w:p w14:paraId="53653CA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0.536 ± 0.001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  <w:p w14:paraId="6DD4135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0.497 ± 0.005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  <w:p w14:paraId="7BF7513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0.501 ± 0.003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  <w:p w14:paraId="59F4809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0.518 ± 0.020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  <w:p w14:paraId="13F58B8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  <w:p w14:paraId="4DF5904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0.072</w:t>
            </w:r>
          </w:p>
        </w:tc>
        <w:tc>
          <w:tcPr>
            <w:tcW w:w="22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ABF6E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0.859 ± 0.009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  <w:p w14:paraId="402B442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1.242 ± 0.031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56E3206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0.956 ± 0.008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cd</w:t>
            </w:r>
          </w:p>
          <w:p w14:paraId="625FEAA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0.972 ± 0.007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bcd</w:t>
            </w:r>
          </w:p>
          <w:p w14:paraId="14B93E6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1.058 ± 0.017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  <w:p w14:paraId="219C422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0.858 ± 0.008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  <w:p w14:paraId="02A1826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1.088 ± 0.005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09141C1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0.882 ± 0.010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  <w:p w14:paraId="63861EB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0.953 ± 0.018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cd</w:t>
            </w:r>
          </w:p>
          <w:p w14:paraId="2B55D93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0.965 ± 0.004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cd</w:t>
            </w:r>
          </w:p>
          <w:p w14:paraId="177C10F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0.770 ± 0.011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  <w:p w14:paraId="0DA3ADB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0.919 ± 0.006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  <w:p w14:paraId="5B4C4B7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0.819 ± 0.006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</w:t>
            </w:r>
          </w:p>
          <w:p w14:paraId="18F7724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0.865 ± 0.008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efg</w:t>
            </w:r>
          </w:p>
          <w:p w14:paraId="67E84FD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0.914 ± 0.006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  <w:p w14:paraId="564C6FA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  <w:p w14:paraId="4D6362F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2446" w:type="dxa"/>
            <w:tcBorders>
              <w:left w:val="single" w:sz="4" w:space="0" w:color="FFFFFF" w:themeColor="background1"/>
            </w:tcBorders>
            <w:vAlign w:val="center"/>
          </w:tcPr>
          <w:p w14:paraId="78D91BC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0.795 ± 0.009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bcd</w:t>
            </w:r>
          </w:p>
          <w:p w14:paraId="3C0CD23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0.998 ± 0.009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52E9E8F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0.806 ± 0.011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  <w:p w14:paraId="729C1DA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0.813 ± 0.007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6A2A978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0.817 ± 0.011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7F03629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0.540 ± 0.014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</w:t>
            </w:r>
          </w:p>
          <w:p w14:paraId="3FE936A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0.691 ± 0.011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bcde</w:t>
            </w:r>
          </w:p>
          <w:p w14:paraId="70E3A18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0.644 ± 0.012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</w:t>
            </w:r>
          </w:p>
          <w:p w14:paraId="67B89C9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0.667 ± 0.013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de</w:t>
            </w:r>
          </w:p>
          <w:p w14:paraId="305C6A6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0.675 ± 0.011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cde</w:t>
            </w:r>
          </w:p>
          <w:p w14:paraId="646BD76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0.470 ± 0.026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  <w:p w14:paraId="183445C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0.583 ± 0.007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efg</w:t>
            </w:r>
          </w:p>
          <w:p w14:paraId="2866446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0.506 ± 0.006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  <w:p w14:paraId="765A099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0.510 ± 0.010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fg</w:t>
            </w:r>
          </w:p>
          <w:p w14:paraId="772EC33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0.564 ± 0.011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efg</w:t>
            </w:r>
          </w:p>
          <w:p w14:paraId="5803FB6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  <w:p w14:paraId="2BD0AA5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</w:tr>
    </w:tbl>
    <w:p w14:paraId="684601A8" w14:textId="77777777" w:rsidR="00B50921" w:rsidRPr="004C6E81" w:rsidRDefault="00B50921" w:rsidP="00B50921">
      <w:pPr>
        <w:spacing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0BA6C69" w14:textId="77777777" w:rsidR="00B50921" w:rsidRPr="004C6E81" w:rsidRDefault="00B50921" w:rsidP="00B50921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C6E8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2(a)</w:t>
      </w:r>
      <w:r w:rsidRPr="004C6E81">
        <w:rPr>
          <w:rFonts w:ascii="Times New Roman" w:hAnsi="Times New Roman" w:cs="Times New Roman"/>
          <w:b/>
          <w:bCs/>
          <w:sz w:val="24"/>
          <w:szCs w:val="24"/>
        </w:rPr>
        <w:t>: Influence of different irrigation levels and anti-</w:t>
      </w:r>
      <w:proofErr w:type="spellStart"/>
      <w:r w:rsidRPr="004C6E81">
        <w:rPr>
          <w:rFonts w:ascii="Times New Roman" w:hAnsi="Times New Roman" w:cs="Times New Roman"/>
          <w:b/>
          <w:bCs/>
          <w:sz w:val="24"/>
          <w:szCs w:val="24"/>
        </w:rPr>
        <w:t>transpirants</w:t>
      </w:r>
      <w:proofErr w:type="spellEnd"/>
      <w:r w:rsidRPr="004C6E81">
        <w:rPr>
          <w:rFonts w:ascii="Times New Roman" w:hAnsi="Times New Roman" w:cs="Times New Roman"/>
          <w:b/>
          <w:bCs/>
          <w:sz w:val="24"/>
          <w:szCs w:val="24"/>
        </w:rPr>
        <w:t xml:space="preserve"> on the Nitrogen (N), Phosphorus (P), and Potassium (K) uptake by crops in kg ha</w:t>
      </w:r>
      <w:r w:rsidRPr="004C6E8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-1</w:t>
      </w:r>
      <w:r w:rsidRPr="004C6E8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9213" w:type="dxa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9"/>
        <w:gridCol w:w="2829"/>
        <w:gridCol w:w="1873"/>
        <w:gridCol w:w="1783"/>
        <w:gridCol w:w="1879"/>
      </w:tblGrid>
      <w:tr w:rsidR="00B50921" w:rsidRPr="004C6E81" w14:paraId="5DA4C17F" w14:textId="77777777" w:rsidTr="008E7FE6">
        <w:trPr>
          <w:trHeight w:val="305"/>
        </w:trPr>
        <w:tc>
          <w:tcPr>
            <w:tcW w:w="9213" w:type="dxa"/>
            <w:gridSpan w:val="5"/>
            <w:vAlign w:val="center"/>
          </w:tcPr>
          <w:p w14:paraId="6ADDE4F0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Tr. No                 Treatments                      N </w:t>
            </w:r>
            <w:proofErr w:type="gramStart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uptake</w:t>
            </w:r>
            <w:proofErr w:type="gram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              P uptake               K uptake</w:t>
            </w:r>
          </w:p>
        </w:tc>
      </w:tr>
      <w:tr w:rsidR="00B50921" w:rsidRPr="004C6E81" w14:paraId="5DB158B1" w14:textId="77777777" w:rsidTr="008E7FE6">
        <w:trPr>
          <w:trHeight w:val="139"/>
        </w:trPr>
        <w:tc>
          <w:tcPr>
            <w:tcW w:w="9213" w:type="dxa"/>
            <w:gridSpan w:val="5"/>
            <w:vAlign w:val="center"/>
          </w:tcPr>
          <w:p w14:paraId="14A01E26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A. IRRIGATION</w:t>
            </w:r>
          </w:p>
        </w:tc>
      </w:tr>
      <w:tr w:rsidR="00B50921" w:rsidRPr="004C6E81" w14:paraId="7AE7D44B" w14:textId="77777777" w:rsidTr="008E7FE6">
        <w:trPr>
          <w:trHeight w:val="979"/>
        </w:trPr>
        <w:tc>
          <w:tcPr>
            <w:tcW w:w="849" w:type="dxa"/>
            <w:tcBorders>
              <w:right w:val="single" w:sz="4" w:space="0" w:color="FFFFFF" w:themeColor="background1"/>
            </w:tcBorders>
          </w:tcPr>
          <w:p w14:paraId="77A463AD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  <w:p w14:paraId="7890DAD5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  <w:p w14:paraId="6828084D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82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D3539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100% FC</w:t>
            </w:r>
          </w:p>
          <w:p w14:paraId="603B2EC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75% FC</w:t>
            </w:r>
          </w:p>
          <w:p w14:paraId="597EA7D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50% FC</w:t>
            </w:r>
          </w:p>
          <w:p w14:paraId="6AF8CBC0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(±)</w:t>
            </w:r>
          </w:p>
          <w:p w14:paraId="65AD61E2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9112E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109.736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0.436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238F5F7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108.057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0.316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4E4F3F5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92.576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1.944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513E9D6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1.845</w:t>
            </w:r>
          </w:p>
          <w:p w14:paraId="6A29C20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7.439</w:t>
            </w:r>
          </w:p>
        </w:tc>
        <w:tc>
          <w:tcPr>
            <w:tcW w:w="17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063EB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46.325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0.783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0DA0019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42.732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0.095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4E68D56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30.700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0.607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26D0372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1.202</w:t>
            </w:r>
          </w:p>
          <w:p w14:paraId="1CDF848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4.845</w:t>
            </w:r>
          </w:p>
        </w:tc>
        <w:tc>
          <w:tcPr>
            <w:tcW w:w="1879" w:type="dxa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45EB972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98.539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0.175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7A121C1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94.055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0.040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23CC7A4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73.320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0.369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767C644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0.347</w:t>
            </w:r>
          </w:p>
          <w:p w14:paraId="1D204AF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1.398</w:t>
            </w:r>
          </w:p>
        </w:tc>
      </w:tr>
      <w:tr w:rsidR="00B50921" w:rsidRPr="004C6E81" w14:paraId="5C44EFF9" w14:textId="77777777" w:rsidTr="008E7FE6">
        <w:trPr>
          <w:trHeight w:val="52"/>
        </w:trPr>
        <w:tc>
          <w:tcPr>
            <w:tcW w:w="9213" w:type="dxa"/>
            <w:gridSpan w:val="5"/>
            <w:tcBorders>
              <w:bottom w:val="single" w:sz="4" w:space="0" w:color="auto"/>
            </w:tcBorders>
            <w:vAlign w:val="center"/>
          </w:tcPr>
          <w:p w14:paraId="2AC82BCC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B. ANTI-TRANSPIRANTS</w:t>
            </w:r>
          </w:p>
        </w:tc>
      </w:tr>
      <w:tr w:rsidR="00B50921" w:rsidRPr="004C6E81" w14:paraId="63EAB068" w14:textId="77777777" w:rsidTr="008E7FE6">
        <w:trPr>
          <w:trHeight w:val="1802"/>
        </w:trPr>
        <w:tc>
          <w:tcPr>
            <w:tcW w:w="849" w:type="dxa"/>
            <w:tcBorders>
              <w:top w:val="single" w:sz="4" w:space="0" w:color="auto"/>
              <w:right w:val="single" w:sz="4" w:space="0" w:color="FFFFFF" w:themeColor="background1"/>
            </w:tcBorders>
          </w:tcPr>
          <w:p w14:paraId="5BB70C81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0</w:t>
            </w:r>
          </w:p>
          <w:p w14:paraId="1867A408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  <w:p w14:paraId="5B0C8159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  <w:p w14:paraId="09CB2740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</w:p>
          <w:p w14:paraId="51AD75A6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87526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Control(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anti-</w:t>
            </w: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transpirants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106FE40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Kaolin 6%</w:t>
            </w:r>
          </w:p>
          <w:p w14:paraId="2F8B880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Acetylsalicylic Acid 10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</w:p>
          <w:p w14:paraId="16EE6A2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Cycocel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1000 ppm</w:t>
            </w:r>
          </w:p>
          <w:p w14:paraId="536C474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Hexadecanol 5%</w:t>
            </w:r>
          </w:p>
          <w:p w14:paraId="7BF7E740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</w:t>
            </w:r>
          </w:p>
          <w:p w14:paraId="706F8EBD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C3D8A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102.025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0.769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2E5C53F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109.534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0.400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270E12E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103.039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0.832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bc</w:t>
            </w:r>
          </w:p>
          <w:p w14:paraId="61F7450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97.481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1.057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661F66E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105.202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0.907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5DBC359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0.708</w:t>
            </w:r>
          </w:p>
          <w:p w14:paraId="1861A5A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2.079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1B999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36.722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0.145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3EDFB44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44.041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0.394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27140F3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38.935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0.057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479786E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37.071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0.058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1B1ECC9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40.826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0.162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079BAF0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0.357</w:t>
            </w:r>
          </w:p>
          <w:p w14:paraId="7A97324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1.048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1571B71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83.183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0.765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468A0F2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96.565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0.458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39731EA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88.702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0.789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106CF42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80.316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0.664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3EDFF23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94.424 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± 0.682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305CAEC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1.075</w:t>
            </w:r>
          </w:p>
          <w:p w14:paraId="6EA8FC7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3.157</w:t>
            </w:r>
          </w:p>
        </w:tc>
      </w:tr>
      <w:tr w:rsidR="00B50921" w:rsidRPr="004C6E81" w14:paraId="3585D8A8" w14:textId="77777777" w:rsidTr="008E7FE6">
        <w:trPr>
          <w:trHeight w:val="52"/>
        </w:trPr>
        <w:tc>
          <w:tcPr>
            <w:tcW w:w="9213" w:type="dxa"/>
            <w:gridSpan w:val="5"/>
            <w:vAlign w:val="center"/>
          </w:tcPr>
          <w:p w14:paraId="3D7E68C3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INTERACTION (</w:t>
            </w:r>
            <w:proofErr w:type="spellStart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AxB</w:t>
            </w:r>
            <w:proofErr w:type="spell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B50921" w:rsidRPr="004C6E81" w14:paraId="6C1156DB" w14:textId="77777777" w:rsidTr="008E7FE6">
        <w:trPr>
          <w:trHeight w:val="602"/>
        </w:trPr>
        <w:tc>
          <w:tcPr>
            <w:tcW w:w="849" w:type="dxa"/>
            <w:tcBorders>
              <w:right w:val="single" w:sz="4" w:space="0" w:color="FFFFFF" w:themeColor="background1"/>
            </w:tcBorders>
            <w:vAlign w:val="center"/>
          </w:tcPr>
          <w:p w14:paraId="6AD57A5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2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C48A72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</w:t>
            </w:r>
          </w:p>
          <w:p w14:paraId="00FFFBAE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66E18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4.126</w:t>
            </w:r>
          </w:p>
          <w:p w14:paraId="40E6F56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17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612B1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2.687</w:t>
            </w:r>
          </w:p>
          <w:p w14:paraId="65BECD7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2.373</w:t>
            </w:r>
          </w:p>
        </w:tc>
        <w:tc>
          <w:tcPr>
            <w:tcW w:w="1879" w:type="dxa"/>
            <w:tcBorders>
              <w:left w:val="single" w:sz="4" w:space="0" w:color="FFFFFF" w:themeColor="background1"/>
            </w:tcBorders>
            <w:vAlign w:val="center"/>
          </w:tcPr>
          <w:p w14:paraId="63DC825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0.775</w:t>
            </w:r>
          </w:p>
          <w:p w14:paraId="1D80AA4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</w:tbl>
    <w:p w14:paraId="703E136E" w14:textId="77777777" w:rsidR="00B50921" w:rsidRDefault="00B50921" w:rsidP="00B50921">
      <w:pPr>
        <w:tabs>
          <w:tab w:val="left" w:pos="1056"/>
        </w:tabs>
        <w:rPr>
          <w:rFonts w:ascii="Times New Roman" w:hAnsi="Times New Roman" w:cs="Times New Roman"/>
          <w:sz w:val="24"/>
          <w:szCs w:val="24"/>
        </w:rPr>
      </w:pPr>
    </w:p>
    <w:p w14:paraId="187C572D" w14:textId="77777777" w:rsidR="00B50921" w:rsidRDefault="00B50921" w:rsidP="00B50921">
      <w:pPr>
        <w:tabs>
          <w:tab w:val="left" w:pos="1056"/>
        </w:tabs>
        <w:rPr>
          <w:rFonts w:ascii="Times New Roman" w:hAnsi="Times New Roman" w:cs="Times New Roman"/>
          <w:sz w:val="24"/>
          <w:szCs w:val="24"/>
        </w:rPr>
      </w:pPr>
    </w:p>
    <w:p w14:paraId="752928B2" w14:textId="77777777" w:rsidR="00B50921" w:rsidRPr="004C6E81" w:rsidRDefault="00B50921" w:rsidP="00B50921">
      <w:pPr>
        <w:tabs>
          <w:tab w:val="left" w:pos="1056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214" w:type="dxa"/>
        <w:tblInd w:w="-5" w:type="dxa"/>
        <w:tblLook w:val="0000" w:firstRow="0" w:lastRow="0" w:firstColumn="0" w:lastColumn="0" w:noHBand="0" w:noVBand="0"/>
      </w:tblPr>
      <w:tblGrid>
        <w:gridCol w:w="2835"/>
        <w:gridCol w:w="2268"/>
        <w:gridCol w:w="1985"/>
        <w:gridCol w:w="2126"/>
      </w:tblGrid>
      <w:tr w:rsidR="00B50921" w:rsidRPr="004C6E81" w14:paraId="72D29EE4" w14:textId="77777777" w:rsidTr="008E7FE6">
        <w:trPr>
          <w:trHeight w:val="58"/>
        </w:trPr>
        <w:tc>
          <w:tcPr>
            <w:tcW w:w="9214" w:type="dxa"/>
            <w:gridSpan w:val="4"/>
            <w:vAlign w:val="center"/>
          </w:tcPr>
          <w:p w14:paraId="470B1C37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2(b)</w:t>
            </w: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Effect of interaction between different levels of irrigation and anti-</w:t>
            </w:r>
            <w:proofErr w:type="spellStart"/>
            <w:proofErr w:type="gramStart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transpirants</w:t>
            </w:r>
            <w:proofErr w:type="spell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on</w:t>
            </w:r>
            <w:proofErr w:type="gramEnd"/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the soil available Nitrogen (N), Phosphorus (P) and Potassium (K) in kg ha</w:t>
            </w: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4C6E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1046450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21" w:rsidRPr="004C6E81" w14:paraId="7F63A204" w14:textId="77777777" w:rsidTr="008E7FE6">
        <w:tblPrEx>
          <w:tblLook w:val="04A0" w:firstRow="1" w:lastRow="0" w:firstColumn="1" w:lastColumn="0" w:noHBand="0" w:noVBand="1"/>
        </w:tblPrEx>
        <w:trPr>
          <w:trHeight w:val="52"/>
        </w:trPr>
        <w:tc>
          <w:tcPr>
            <w:tcW w:w="9214" w:type="dxa"/>
            <w:gridSpan w:val="4"/>
            <w:vAlign w:val="center"/>
          </w:tcPr>
          <w:p w14:paraId="1526750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Treatment interaction          N uptake                      P uptake                  K uptake</w:t>
            </w:r>
          </w:p>
        </w:tc>
      </w:tr>
      <w:tr w:rsidR="00B50921" w:rsidRPr="004C6E81" w14:paraId="2750A3A2" w14:textId="77777777" w:rsidTr="008E7FE6">
        <w:tblPrEx>
          <w:tblLook w:val="04A0" w:firstRow="1" w:lastRow="0" w:firstColumn="1" w:lastColumn="0" w:noHBand="0" w:noVBand="1"/>
        </w:tblPrEx>
        <w:trPr>
          <w:trHeight w:val="983"/>
        </w:trPr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14:paraId="2C4B80E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679D8EC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227C9A6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213D31C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43AB3B2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1B09A9F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5CCAAEF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66A8119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58B7234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04D1EDD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049EBCD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  <w:p w14:paraId="58BEFBC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  <w:p w14:paraId="31CE480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51AD1D1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7942B7B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6E8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0F8E49E3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</w:t>
            </w:r>
            <w:proofErr w:type="spell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End"/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±)</w:t>
            </w:r>
          </w:p>
          <w:p w14:paraId="60B546AE" w14:textId="77777777" w:rsidR="00B50921" w:rsidRPr="004C6E81" w:rsidRDefault="00B50921" w:rsidP="008E7FE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CD(P=0.05)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656A6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108.034 ± 0.869</w:t>
            </w:r>
          </w:p>
          <w:p w14:paraId="3EB018E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115.976 ± 0.388</w:t>
            </w:r>
          </w:p>
          <w:p w14:paraId="04B76EAC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108.651 ± 1.209</w:t>
            </w:r>
          </w:p>
          <w:p w14:paraId="0C1D646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104.467 ± 0.749</w:t>
            </w:r>
          </w:p>
          <w:p w14:paraId="5EA255F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111.553 ± 0.777</w:t>
            </w:r>
          </w:p>
          <w:p w14:paraId="14C85FD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106.481 ± 0.339</w:t>
            </w:r>
          </w:p>
          <w:p w14:paraId="66125C2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115.873 ± 0.324</w:t>
            </w:r>
          </w:p>
          <w:p w14:paraId="696721B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108.044 ± 0.304</w:t>
            </w:r>
          </w:p>
          <w:p w14:paraId="3485042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100.882 ± 0.291</w:t>
            </w:r>
          </w:p>
          <w:p w14:paraId="6DFD3F7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109.003 ± 1.160</w:t>
            </w:r>
          </w:p>
          <w:p w14:paraId="2779406E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91.560 ± 1.173</w:t>
            </w:r>
          </w:p>
          <w:p w14:paraId="71A9816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96.752 ± 1.889</w:t>
            </w:r>
          </w:p>
          <w:p w14:paraId="0ED6CE5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92.423 ± 2.489</w:t>
            </w:r>
          </w:p>
          <w:p w14:paraId="61B601B8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87.095 ± 2.205</w:t>
            </w:r>
          </w:p>
          <w:p w14:paraId="1E6CD93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95.050 ± 2.255</w:t>
            </w:r>
          </w:p>
          <w:p w14:paraId="50D5157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4.126</w:t>
            </w:r>
          </w:p>
          <w:p w14:paraId="19A5B9A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CFBDF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43.392 ± 0.906</w:t>
            </w:r>
          </w:p>
          <w:p w14:paraId="0DB884F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55.047 ± 1.391</w:t>
            </w:r>
          </w:p>
          <w:p w14:paraId="7AD149A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43.519 ± 0.716</w:t>
            </w:r>
          </w:p>
          <w:p w14:paraId="4A034A4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42.276 ± 0.905</w:t>
            </w:r>
          </w:p>
          <w:p w14:paraId="7B468CD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47.390 ± 0.068</w:t>
            </w:r>
          </w:p>
          <w:p w14:paraId="5C9613A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42.413 ± 0.254</w:t>
            </w:r>
          </w:p>
          <w:p w14:paraId="047C0DB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44.987 ± 0.274</w:t>
            </w:r>
          </w:p>
          <w:p w14:paraId="2625D8A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42.613 ± 0.282</w:t>
            </w:r>
          </w:p>
          <w:p w14:paraId="14F45B1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40.094 ± 0.215</w:t>
            </w:r>
          </w:p>
          <w:p w14:paraId="7D57BA4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43.554 ± 0.194</w:t>
            </w:r>
          </w:p>
          <w:p w14:paraId="29921AB9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30.363 ± 0.285</w:t>
            </w:r>
          </w:p>
          <w:p w14:paraId="6517F875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32.089 ± 0.606</w:t>
            </w:r>
          </w:p>
          <w:p w14:paraId="63A384C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30.673 ± 0.796</w:t>
            </w:r>
          </w:p>
          <w:p w14:paraId="1328E1AB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28.843 ± 0.685</w:t>
            </w:r>
          </w:p>
          <w:p w14:paraId="226612C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31.533 ± 0.731</w:t>
            </w:r>
          </w:p>
          <w:p w14:paraId="40EAEB81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2.687</w:t>
            </w:r>
          </w:p>
          <w:p w14:paraId="0F5988D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2.373</w:t>
            </w:r>
          </w:p>
        </w:tc>
        <w:tc>
          <w:tcPr>
            <w:tcW w:w="2126" w:type="dxa"/>
            <w:tcBorders>
              <w:left w:val="single" w:sz="4" w:space="0" w:color="FFFFFF" w:themeColor="background1"/>
            </w:tcBorders>
            <w:vAlign w:val="center"/>
          </w:tcPr>
          <w:p w14:paraId="78E32C77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94.273 ± 1.150</w:t>
            </w:r>
          </w:p>
          <w:p w14:paraId="3E2DD04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104.383 ± 1.091</w:t>
            </w:r>
          </w:p>
          <w:p w14:paraId="7E9D42E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96.947 ± 0.463</w:t>
            </w:r>
          </w:p>
          <w:p w14:paraId="721DBBA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92.797 ± 0.703</w:t>
            </w:r>
          </w:p>
          <w:p w14:paraId="79B557E0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104.297 ± 0.760</w:t>
            </w:r>
          </w:p>
          <w:p w14:paraId="3CF9149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88.990 ± 0.758</w:t>
            </w:r>
          </w:p>
          <w:p w14:paraId="3A9824E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103.503 ± 0.923</w:t>
            </w:r>
          </w:p>
          <w:p w14:paraId="79CC53E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96.853 ± 1.140</w:t>
            </w:r>
          </w:p>
          <w:p w14:paraId="2EBCE37F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83.250 ± 0.904</w:t>
            </w:r>
          </w:p>
          <w:p w14:paraId="1F7059BA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97.677 ± 0.455</w:t>
            </w:r>
          </w:p>
          <w:p w14:paraId="342EFF3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66.287 ± 0.812</w:t>
            </w:r>
          </w:p>
          <w:p w14:paraId="0A011E13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81.807 ± 0.666</w:t>
            </w:r>
          </w:p>
          <w:p w14:paraId="67EB6A82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72.307 ± 1.704</w:t>
            </w:r>
          </w:p>
          <w:p w14:paraId="4D61F27D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64.900 ± 1.296</w:t>
            </w:r>
          </w:p>
          <w:p w14:paraId="41A0898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</w:rPr>
              <w:t>81.300 ± 1.219</w:t>
            </w:r>
          </w:p>
          <w:p w14:paraId="46C85A34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0.775</w:t>
            </w:r>
          </w:p>
          <w:p w14:paraId="0F396126" w14:textId="77777777" w:rsidR="00B50921" w:rsidRPr="004C6E81" w:rsidRDefault="00B50921" w:rsidP="008E7FE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E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</w:p>
        </w:tc>
      </w:tr>
    </w:tbl>
    <w:p w14:paraId="5BA23380" w14:textId="77777777" w:rsidR="00B50921" w:rsidRPr="004C6E81" w:rsidRDefault="00B50921" w:rsidP="00B50921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79D4CF1" w14:textId="77777777" w:rsidR="00D4137C" w:rsidRDefault="00D4137C"/>
    <w:sectPr w:rsidR="00D413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A44B9"/>
    <w:multiLevelType w:val="hybridMultilevel"/>
    <w:tmpl w:val="3572D4C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7069AD"/>
    <w:multiLevelType w:val="hybridMultilevel"/>
    <w:tmpl w:val="A196A9FC"/>
    <w:lvl w:ilvl="0" w:tplc="200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7D04CF"/>
    <w:multiLevelType w:val="hybridMultilevel"/>
    <w:tmpl w:val="5FDE38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65005"/>
    <w:multiLevelType w:val="hybridMultilevel"/>
    <w:tmpl w:val="120CD936"/>
    <w:lvl w:ilvl="0" w:tplc="200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CE323FD"/>
    <w:multiLevelType w:val="multilevel"/>
    <w:tmpl w:val="DC44B1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0DE4942"/>
    <w:multiLevelType w:val="hybridMultilevel"/>
    <w:tmpl w:val="43C0A5E6"/>
    <w:lvl w:ilvl="0" w:tplc="200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27D09F2"/>
    <w:multiLevelType w:val="hybridMultilevel"/>
    <w:tmpl w:val="8BE07674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F1F21"/>
    <w:multiLevelType w:val="multilevel"/>
    <w:tmpl w:val="EC0C14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8" w15:restartNumberingAfterBreak="0">
    <w:nsid w:val="136A70FB"/>
    <w:multiLevelType w:val="multilevel"/>
    <w:tmpl w:val="534A9AB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550400D"/>
    <w:multiLevelType w:val="multilevel"/>
    <w:tmpl w:val="0BEA4D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7DE6295"/>
    <w:multiLevelType w:val="hybridMultilevel"/>
    <w:tmpl w:val="FB06B334"/>
    <w:lvl w:ilvl="0" w:tplc="7E4476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F821A4"/>
    <w:multiLevelType w:val="hybridMultilevel"/>
    <w:tmpl w:val="A296C96C"/>
    <w:lvl w:ilvl="0" w:tplc="20000013">
      <w:start w:val="1"/>
      <w:numFmt w:val="upp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E31239"/>
    <w:multiLevelType w:val="hybridMultilevel"/>
    <w:tmpl w:val="DADA9270"/>
    <w:lvl w:ilvl="0" w:tplc="39886F4A">
      <w:start w:val="1"/>
      <w:numFmt w:val="decimal"/>
      <w:lvlText w:val="%1."/>
      <w:lvlJc w:val="left"/>
      <w:pPr>
        <w:ind w:left="732" w:hanging="372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E844B8"/>
    <w:multiLevelType w:val="hybridMultilevel"/>
    <w:tmpl w:val="0F2C8BA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5B2B29"/>
    <w:multiLevelType w:val="hybridMultilevel"/>
    <w:tmpl w:val="89D2DD2E"/>
    <w:lvl w:ilvl="0" w:tplc="2000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543354"/>
    <w:multiLevelType w:val="multilevel"/>
    <w:tmpl w:val="8CA2B24C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2F5A3FDE"/>
    <w:multiLevelType w:val="multilevel"/>
    <w:tmpl w:val="C214259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0463C94"/>
    <w:multiLevelType w:val="multilevel"/>
    <w:tmpl w:val="0BEA4D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30C709AA"/>
    <w:multiLevelType w:val="hybridMultilevel"/>
    <w:tmpl w:val="F34C4DD2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02596C"/>
    <w:multiLevelType w:val="hybridMultilevel"/>
    <w:tmpl w:val="8272D40E"/>
    <w:lvl w:ilvl="0" w:tplc="20000013">
      <w:start w:val="1"/>
      <w:numFmt w:val="upp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8E40A9"/>
    <w:multiLevelType w:val="hybridMultilevel"/>
    <w:tmpl w:val="E29AB38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935C31"/>
    <w:multiLevelType w:val="hybridMultilevel"/>
    <w:tmpl w:val="1A14CD1C"/>
    <w:lvl w:ilvl="0" w:tplc="20000013">
      <w:start w:val="1"/>
      <w:numFmt w:val="upp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FD74C8"/>
    <w:multiLevelType w:val="hybridMultilevel"/>
    <w:tmpl w:val="ED6E15BC"/>
    <w:lvl w:ilvl="0" w:tplc="38C67C5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285E2E"/>
    <w:multiLevelType w:val="hybridMultilevel"/>
    <w:tmpl w:val="97C295F4"/>
    <w:lvl w:ilvl="0" w:tplc="20000013">
      <w:start w:val="1"/>
      <w:numFmt w:val="upperRoman"/>
      <w:lvlText w:val="%1."/>
      <w:lvlJc w:val="righ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0E2AB8"/>
    <w:multiLevelType w:val="hybridMultilevel"/>
    <w:tmpl w:val="C1684B2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7218E1"/>
    <w:multiLevelType w:val="multilevel"/>
    <w:tmpl w:val="D90E86D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720" w:hanging="54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  <w:b/>
        <w:bCs w:val="0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  <w:b w:val="0"/>
      </w:rPr>
    </w:lvl>
  </w:abstractNum>
  <w:abstractNum w:abstractNumId="26" w15:restartNumberingAfterBreak="0">
    <w:nsid w:val="44F77B09"/>
    <w:multiLevelType w:val="hybridMultilevel"/>
    <w:tmpl w:val="89F63C3E"/>
    <w:lvl w:ilvl="0" w:tplc="07D264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0D7DE8"/>
    <w:multiLevelType w:val="hybridMultilevel"/>
    <w:tmpl w:val="54A46B62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536289"/>
    <w:multiLevelType w:val="hybridMultilevel"/>
    <w:tmpl w:val="607AC100"/>
    <w:lvl w:ilvl="0" w:tplc="4D2880F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021500"/>
    <w:multiLevelType w:val="hybridMultilevel"/>
    <w:tmpl w:val="4ED47730"/>
    <w:lvl w:ilvl="0" w:tplc="51FA75E4">
      <w:start w:val="1"/>
      <w:numFmt w:val="upperLetter"/>
      <w:lvlText w:val="%1."/>
      <w:lvlJc w:val="left"/>
      <w:pPr>
        <w:ind w:left="62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342" w:hanging="360"/>
      </w:pPr>
    </w:lvl>
    <w:lvl w:ilvl="2" w:tplc="2000001B" w:tentative="1">
      <w:start w:val="1"/>
      <w:numFmt w:val="lowerRoman"/>
      <w:lvlText w:val="%3."/>
      <w:lvlJc w:val="right"/>
      <w:pPr>
        <w:ind w:left="2062" w:hanging="180"/>
      </w:pPr>
    </w:lvl>
    <w:lvl w:ilvl="3" w:tplc="2000000F" w:tentative="1">
      <w:start w:val="1"/>
      <w:numFmt w:val="decimal"/>
      <w:lvlText w:val="%4."/>
      <w:lvlJc w:val="left"/>
      <w:pPr>
        <w:ind w:left="2782" w:hanging="360"/>
      </w:pPr>
    </w:lvl>
    <w:lvl w:ilvl="4" w:tplc="20000019" w:tentative="1">
      <w:start w:val="1"/>
      <w:numFmt w:val="lowerLetter"/>
      <w:lvlText w:val="%5."/>
      <w:lvlJc w:val="left"/>
      <w:pPr>
        <w:ind w:left="3502" w:hanging="360"/>
      </w:pPr>
    </w:lvl>
    <w:lvl w:ilvl="5" w:tplc="2000001B" w:tentative="1">
      <w:start w:val="1"/>
      <w:numFmt w:val="lowerRoman"/>
      <w:lvlText w:val="%6."/>
      <w:lvlJc w:val="right"/>
      <w:pPr>
        <w:ind w:left="4222" w:hanging="180"/>
      </w:pPr>
    </w:lvl>
    <w:lvl w:ilvl="6" w:tplc="2000000F" w:tentative="1">
      <w:start w:val="1"/>
      <w:numFmt w:val="decimal"/>
      <w:lvlText w:val="%7."/>
      <w:lvlJc w:val="left"/>
      <w:pPr>
        <w:ind w:left="4942" w:hanging="360"/>
      </w:pPr>
    </w:lvl>
    <w:lvl w:ilvl="7" w:tplc="20000019" w:tentative="1">
      <w:start w:val="1"/>
      <w:numFmt w:val="lowerLetter"/>
      <w:lvlText w:val="%8."/>
      <w:lvlJc w:val="left"/>
      <w:pPr>
        <w:ind w:left="5662" w:hanging="360"/>
      </w:pPr>
    </w:lvl>
    <w:lvl w:ilvl="8" w:tplc="2000001B" w:tentative="1">
      <w:start w:val="1"/>
      <w:numFmt w:val="lowerRoman"/>
      <w:lvlText w:val="%9."/>
      <w:lvlJc w:val="right"/>
      <w:pPr>
        <w:ind w:left="6382" w:hanging="180"/>
      </w:pPr>
    </w:lvl>
  </w:abstractNum>
  <w:abstractNum w:abstractNumId="30" w15:restartNumberingAfterBreak="0">
    <w:nsid w:val="5DF54D35"/>
    <w:multiLevelType w:val="hybridMultilevel"/>
    <w:tmpl w:val="B5261E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7611BE"/>
    <w:multiLevelType w:val="hybridMultilevel"/>
    <w:tmpl w:val="587014DA"/>
    <w:lvl w:ilvl="0" w:tplc="47A4EF3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97607F"/>
    <w:multiLevelType w:val="multilevel"/>
    <w:tmpl w:val="65F84A6E"/>
    <w:lvl w:ilvl="0">
      <w:start w:val="1"/>
      <w:numFmt w:val="decimal"/>
      <w:lvlText w:val="%1)"/>
      <w:lvlJc w:val="left"/>
      <w:pPr>
        <w:ind w:left="36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900" w:hanging="54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081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102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08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917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75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91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682A5945"/>
    <w:multiLevelType w:val="hybridMultilevel"/>
    <w:tmpl w:val="AEE044D4"/>
    <w:lvl w:ilvl="0" w:tplc="51AA7FE4">
      <w:start w:val="1"/>
      <w:numFmt w:val="lowerRoman"/>
      <w:lvlText w:val="%1."/>
      <w:lvlJc w:val="left"/>
      <w:pPr>
        <w:ind w:left="162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980" w:hanging="360"/>
      </w:pPr>
    </w:lvl>
    <w:lvl w:ilvl="2" w:tplc="2000001B" w:tentative="1">
      <w:start w:val="1"/>
      <w:numFmt w:val="lowerRoman"/>
      <w:lvlText w:val="%3."/>
      <w:lvlJc w:val="right"/>
      <w:pPr>
        <w:ind w:left="2700" w:hanging="180"/>
      </w:pPr>
    </w:lvl>
    <w:lvl w:ilvl="3" w:tplc="2000000F" w:tentative="1">
      <w:start w:val="1"/>
      <w:numFmt w:val="decimal"/>
      <w:lvlText w:val="%4."/>
      <w:lvlJc w:val="left"/>
      <w:pPr>
        <w:ind w:left="3420" w:hanging="360"/>
      </w:pPr>
    </w:lvl>
    <w:lvl w:ilvl="4" w:tplc="20000019" w:tentative="1">
      <w:start w:val="1"/>
      <w:numFmt w:val="lowerLetter"/>
      <w:lvlText w:val="%5."/>
      <w:lvlJc w:val="left"/>
      <w:pPr>
        <w:ind w:left="4140" w:hanging="360"/>
      </w:pPr>
    </w:lvl>
    <w:lvl w:ilvl="5" w:tplc="2000001B" w:tentative="1">
      <w:start w:val="1"/>
      <w:numFmt w:val="lowerRoman"/>
      <w:lvlText w:val="%6."/>
      <w:lvlJc w:val="right"/>
      <w:pPr>
        <w:ind w:left="4860" w:hanging="180"/>
      </w:pPr>
    </w:lvl>
    <w:lvl w:ilvl="6" w:tplc="2000000F" w:tentative="1">
      <w:start w:val="1"/>
      <w:numFmt w:val="decimal"/>
      <w:lvlText w:val="%7."/>
      <w:lvlJc w:val="left"/>
      <w:pPr>
        <w:ind w:left="5580" w:hanging="360"/>
      </w:pPr>
    </w:lvl>
    <w:lvl w:ilvl="7" w:tplc="20000019" w:tentative="1">
      <w:start w:val="1"/>
      <w:numFmt w:val="lowerLetter"/>
      <w:lvlText w:val="%8."/>
      <w:lvlJc w:val="left"/>
      <w:pPr>
        <w:ind w:left="6300" w:hanging="360"/>
      </w:pPr>
    </w:lvl>
    <w:lvl w:ilvl="8" w:tplc="2000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4" w15:restartNumberingAfterBreak="0">
    <w:nsid w:val="68AF4E5D"/>
    <w:multiLevelType w:val="hybridMultilevel"/>
    <w:tmpl w:val="F53CB5C6"/>
    <w:lvl w:ilvl="0" w:tplc="2D2AF21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C2246C"/>
    <w:multiLevelType w:val="multilevel"/>
    <w:tmpl w:val="D426693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6" w15:restartNumberingAfterBreak="0">
    <w:nsid w:val="69867849"/>
    <w:multiLevelType w:val="multilevel"/>
    <w:tmpl w:val="0BFC32AC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6BE619F0"/>
    <w:multiLevelType w:val="hybridMultilevel"/>
    <w:tmpl w:val="95D0C1B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F86368"/>
    <w:multiLevelType w:val="multilevel"/>
    <w:tmpl w:val="99A600F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9" w15:restartNumberingAfterBreak="0">
    <w:nsid w:val="70FC4A25"/>
    <w:multiLevelType w:val="hybridMultilevel"/>
    <w:tmpl w:val="8F1C8B50"/>
    <w:lvl w:ilvl="0" w:tplc="2000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2B1E0C"/>
    <w:multiLevelType w:val="hybridMultilevel"/>
    <w:tmpl w:val="9CECB248"/>
    <w:lvl w:ilvl="0" w:tplc="985A42B6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161EA4"/>
    <w:multiLevelType w:val="hybridMultilevel"/>
    <w:tmpl w:val="E7B0F72E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5D3DE8"/>
    <w:multiLevelType w:val="hybridMultilevel"/>
    <w:tmpl w:val="F47AAC00"/>
    <w:lvl w:ilvl="0" w:tplc="610ED18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F34B95"/>
    <w:multiLevelType w:val="multilevel"/>
    <w:tmpl w:val="BBF425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4" w15:restartNumberingAfterBreak="0">
    <w:nsid w:val="77AD0014"/>
    <w:multiLevelType w:val="hybridMultilevel"/>
    <w:tmpl w:val="EF38BCEE"/>
    <w:lvl w:ilvl="0" w:tplc="2000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9D6AB0"/>
    <w:multiLevelType w:val="multilevel"/>
    <w:tmpl w:val="7C343B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A2959EC"/>
    <w:multiLevelType w:val="hybridMultilevel"/>
    <w:tmpl w:val="B0EE50C0"/>
    <w:lvl w:ilvl="0" w:tplc="BA4C652C">
      <w:start w:val="1"/>
      <w:numFmt w:val="low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585A65"/>
    <w:multiLevelType w:val="hybridMultilevel"/>
    <w:tmpl w:val="CCE619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2464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71793416">
    <w:abstractNumId w:val="26"/>
  </w:num>
  <w:num w:numId="3" w16cid:durableId="1172450561">
    <w:abstractNumId w:val="23"/>
  </w:num>
  <w:num w:numId="4" w16cid:durableId="1849366816">
    <w:abstractNumId w:val="11"/>
  </w:num>
  <w:num w:numId="5" w16cid:durableId="466434079">
    <w:abstractNumId w:val="21"/>
  </w:num>
  <w:num w:numId="6" w16cid:durableId="1700203995">
    <w:abstractNumId w:val="19"/>
  </w:num>
  <w:num w:numId="7" w16cid:durableId="1290471875">
    <w:abstractNumId w:val="15"/>
  </w:num>
  <w:num w:numId="8" w16cid:durableId="867983765">
    <w:abstractNumId w:val="36"/>
  </w:num>
  <w:num w:numId="9" w16cid:durableId="2040812446">
    <w:abstractNumId w:val="22"/>
  </w:num>
  <w:num w:numId="10" w16cid:durableId="711661621">
    <w:abstractNumId w:val="40"/>
  </w:num>
  <w:num w:numId="11" w16cid:durableId="1780946568">
    <w:abstractNumId w:val="34"/>
  </w:num>
  <w:num w:numId="12" w16cid:durableId="1832335463">
    <w:abstractNumId w:val="32"/>
  </w:num>
  <w:num w:numId="13" w16cid:durableId="931161145">
    <w:abstractNumId w:val="42"/>
  </w:num>
  <w:num w:numId="14" w16cid:durableId="58288616">
    <w:abstractNumId w:val="33"/>
  </w:num>
  <w:num w:numId="15" w16cid:durableId="2107193404">
    <w:abstractNumId w:val="31"/>
  </w:num>
  <w:num w:numId="16" w16cid:durableId="1902981681">
    <w:abstractNumId w:val="10"/>
  </w:num>
  <w:num w:numId="17" w16cid:durableId="1665545145">
    <w:abstractNumId w:val="5"/>
  </w:num>
  <w:num w:numId="18" w16cid:durableId="535510132">
    <w:abstractNumId w:val="47"/>
  </w:num>
  <w:num w:numId="19" w16cid:durableId="828793370">
    <w:abstractNumId w:val="2"/>
  </w:num>
  <w:num w:numId="20" w16cid:durableId="726799873">
    <w:abstractNumId w:val="30"/>
  </w:num>
  <w:num w:numId="21" w16cid:durableId="340469572">
    <w:abstractNumId w:val="3"/>
  </w:num>
  <w:num w:numId="22" w16cid:durableId="1383672917">
    <w:abstractNumId w:val="9"/>
  </w:num>
  <w:num w:numId="23" w16cid:durableId="1042284701">
    <w:abstractNumId w:val="27"/>
  </w:num>
  <w:num w:numId="24" w16cid:durableId="2047901156">
    <w:abstractNumId w:val="20"/>
  </w:num>
  <w:num w:numId="25" w16cid:durableId="663045260">
    <w:abstractNumId w:val="17"/>
  </w:num>
  <w:num w:numId="26" w16cid:durableId="1104573326">
    <w:abstractNumId w:val="43"/>
  </w:num>
  <w:num w:numId="27" w16cid:durableId="1872573309">
    <w:abstractNumId w:val="44"/>
  </w:num>
  <w:num w:numId="28" w16cid:durableId="171652727">
    <w:abstractNumId w:val="28"/>
  </w:num>
  <w:num w:numId="29" w16cid:durableId="734471536">
    <w:abstractNumId w:val="24"/>
  </w:num>
  <w:num w:numId="30" w16cid:durableId="85007673">
    <w:abstractNumId w:val="46"/>
  </w:num>
  <w:num w:numId="31" w16cid:durableId="1616787321">
    <w:abstractNumId w:val="8"/>
  </w:num>
  <w:num w:numId="32" w16cid:durableId="739062666">
    <w:abstractNumId w:val="35"/>
  </w:num>
  <w:num w:numId="33" w16cid:durableId="1675375335">
    <w:abstractNumId w:val="38"/>
  </w:num>
  <w:num w:numId="34" w16cid:durableId="2099787130">
    <w:abstractNumId w:val="1"/>
  </w:num>
  <w:num w:numId="35" w16cid:durableId="2107919321">
    <w:abstractNumId w:val="25"/>
  </w:num>
  <w:num w:numId="36" w16cid:durableId="459761878">
    <w:abstractNumId w:val="29"/>
  </w:num>
  <w:num w:numId="37" w16cid:durableId="1540822890">
    <w:abstractNumId w:val="41"/>
  </w:num>
  <w:num w:numId="38" w16cid:durableId="2114669115">
    <w:abstractNumId w:val="18"/>
  </w:num>
  <w:num w:numId="39" w16cid:durableId="1478259147">
    <w:abstractNumId w:val="6"/>
  </w:num>
  <w:num w:numId="40" w16cid:durableId="152576186">
    <w:abstractNumId w:val="14"/>
  </w:num>
  <w:num w:numId="41" w16cid:durableId="1329557793">
    <w:abstractNumId w:val="39"/>
  </w:num>
  <w:num w:numId="42" w16cid:durableId="74401472">
    <w:abstractNumId w:val="0"/>
  </w:num>
  <w:num w:numId="43" w16cid:durableId="273487955">
    <w:abstractNumId w:val="37"/>
  </w:num>
  <w:num w:numId="44" w16cid:durableId="1261790992">
    <w:abstractNumId w:val="16"/>
  </w:num>
  <w:num w:numId="45" w16cid:durableId="333579837">
    <w:abstractNumId w:val="13"/>
  </w:num>
  <w:num w:numId="46" w16cid:durableId="1772584471">
    <w:abstractNumId w:val="7"/>
  </w:num>
  <w:num w:numId="47" w16cid:durableId="611401513">
    <w:abstractNumId w:val="4"/>
  </w:num>
  <w:num w:numId="48" w16cid:durableId="660894628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921"/>
    <w:rsid w:val="00B50921"/>
    <w:rsid w:val="00D4137C"/>
    <w:rsid w:val="00FC4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55B77"/>
  <w15:chartTrackingRefBased/>
  <w15:docId w15:val="{C72B2E81-3EE7-4DC0-A418-9C62757B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921"/>
  </w:style>
  <w:style w:type="paragraph" w:styleId="Heading3">
    <w:name w:val="heading 3"/>
    <w:basedOn w:val="Normal"/>
    <w:link w:val="Heading3Char"/>
    <w:uiPriority w:val="9"/>
    <w:unhideWhenUsed/>
    <w:qFormat/>
    <w:rsid w:val="00B50921"/>
    <w:pPr>
      <w:widowControl w:val="0"/>
      <w:autoSpaceDE w:val="0"/>
      <w:autoSpaceDN w:val="0"/>
      <w:spacing w:after="0" w:line="240" w:lineRule="auto"/>
      <w:ind w:left="717"/>
      <w:jc w:val="both"/>
      <w:outlineLvl w:val="2"/>
    </w:pPr>
    <w:rPr>
      <w:rFonts w:ascii="Times New Roman" w:eastAsia="Times New Roman" w:hAnsi="Times New Roman" w:cs="Times New Roman"/>
      <w:b/>
      <w:bCs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50921"/>
    <w:rPr>
      <w:rFonts w:ascii="Times New Roman" w:eastAsia="Times New Roman" w:hAnsi="Times New Roman" w:cs="Times New Roman"/>
      <w:b/>
      <w:bCs/>
      <w:kern w:val="0"/>
      <w:sz w:val="24"/>
      <w:szCs w:val="2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B509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092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B50921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B509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0921"/>
  </w:style>
  <w:style w:type="paragraph" w:styleId="Footer">
    <w:name w:val="footer"/>
    <w:basedOn w:val="Normal"/>
    <w:link w:val="FooterChar"/>
    <w:uiPriority w:val="99"/>
    <w:unhideWhenUsed/>
    <w:rsid w:val="00B509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0921"/>
  </w:style>
  <w:style w:type="table" w:styleId="TableGrid">
    <w:name w:val="Table Grid"/>
    <w:basedOn w:val="TableNormal"/>
    <w:uiPriority w:val="39"/>
    <w:rsid w:val="00B509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B509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B50921"/>
    <w:pPr>
      <w:spacing w:line="256" w:lineRule="auto"/>
      <w:ind w:left="720"/>
      <w:contextualSpacing/>
    </w:pPr>
    <w:rPr>
      <w:kern w:val="0"/>
      <w:lang w:val="en-IN"/>
      <w14:ligatures w14:val="none"/>
    </w:rPr>
  </w:style>
  <w:style w:type="character" w:customStyle="1" w:styleId="ls0">
    <w:name w:val="ls0"/>
    <w:basedOn w:val="DefaultParagraphFont"/>
    <w:rsid w:val="00B50921"/>
  </w:style>
  <w:style w:type="character" w:customStyle="1" w:styleId="html-italic">
    <w:name w:val="html-italic"/>
    <w:basedOn w:val="DefaultParagraphFont"/>
    <w:rsid w:val="00B50921"/>
  </w:style>
  <w:style w:type="table" w:styleId="TableGridLight">
    <w:name w:val="Grid Table Light"/>
    <w:basedOn w:val="TableNormal"/>
    <w:uiPriority w:val="40"/>
    <w:rsid w:val="00B5092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B50921"/>
    <w:pPr>
      <w:spacing w:after="120" w:line="256" w:lineRule="auto"/>
    </w:pPr>
    <w:rPr>
      <w:kern w:val="0"/>
      <w:lang w:val="en-I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rsid w:val="00B50921"/>
    <w:rPr>
      <w:kern w:val="0"/>
      <w:lang w:val="en-IN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50921"/>
    <w:pPr>
      <w:widowControl w:val="0"/>
      <w:autoSpaceDE w:val="0"/>
      <w:autoSpaceDN w:val="0"/>
      <w:spacing w:before="1"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B50921"/>
    <w:pPr>
      <w:spacing w:line="256" w:lineRule="auto"/>
    </w:pPr>
    <w:rPr>
      <w:rFonts w:ascii="Times New Roman" w:hAnsi="Times New Roman" w:cs="Times New Roman"/>
      <w:kern w:val="0"/>
      <w:sz w:val="24"/>
      <w:szCs w:val="24"/>
      <w:lang w:val="en-IN"/>
      <w14:ligatures w14:val="none"/>
    </w:rPr>
  </w:style>
  <w:style w:type="character" w:customStyle="1" w:styleId="anchor-text">
    <w:name w:val="anchor-text"/>
    <w:basedOn w:val="DefaultParagraphFont"/>
    <w:rsid w:val="00B50921"/>
  </w:style>
  <w:style w:type="character" w:styleId="FollowedHyperlink">
    <w:name w:val="FollowedHyperlink"/>
    <w:basedOn w:val="DefaultParagraphFont"/>
    <w:uiPriority w:val="99"/>
    <w:semiHidden/>
    <w:unhideWhenUsed/>
    <w:rsid w:val="00B50921"/>
    <w:rPr>
      <w:color w:val="954F72" w:themeColor="followedHyperlink"/>
      <w:u w:val="single"/>
    </w:rPr>
  </w:style>
  <w:style w:type="paragraph" w:customStyle="1" w:styleId="Default">
    <w:name w:val="Default"/>
    <w:rsid w:val="00B5092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styleId="PlainTable2">
    <w:name w:val="Plain Table 2"/>
    <w:basedOn w:val="TableNormal"/>
    <w:uiPriority w:val="42"/>
    <w:rsid w:val="00B5092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B5092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0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B509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1290</Words>
  <Characters>7359</Characters>
  <Application>Microsoft Office Word</Application>
  <DocSecurity>0</DocSecurity>
  <Lines>61</Lines>
  <Paragraphs>17</Paragraphs>
  <ScaleCrop>false</ScaleCrop>
  <Company/>
  <LinksUpToDate>false</LinksUpToDate>
  <CharactersWithSpaces>8632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Arka Pakhira</dc:creator>
  <cp:keywords/>
  <dc:description/>
  <cp:lastModifiedBy>Arka Pakhira</cp:lastModifiedBy>
  <cp:revision>1</cp:revision>
  <dcterms:created xsi:type="dcterms:W3CDTF">2024-10-16T12:39:00Z</dcterms:created>
  <dcterms:modified xsi:type="dcterms:W3CDTF">2024-10-16T12:40:00Z</dcterms:modified>
</cp:coreProperties>
</file>