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AD5A" w14:textId="77777777" w:rsidR="00607BF5" w:rsidRPr="00607BF5" w:rsidRDefault="00607BF5" w:rsidP="00047412">
      <w:pPr>
        <w:pStyle w:val="BBAuthorName"/>
        <w:spacing w:before="360" w:after="360"/>
        <w:jc w:val="left"/>
        <w:rPr>
          <w:rFonts w:cs="Times"/>
          <w:i w:val="0"/>
          <w:iCs/>
          <w:szCs w:val="24"/>
        </w:rPr>
      </w:pPr>
      <w:bookmarkStart w:id="0" w:name="_Hlk175243603"/>
      <w:r w:rsidRPr="00607BF5">
        <w:rPr>
          <w:b/>
          <w:bCs/>
          <w:i w:val="0"/>
          <w:iCs/>
          <w:sz w:val="22"/>
          <w:szCs w:val="22"/>
          <w:lang w:eastAsia="ja-JP"/>
        </w:rPr>
        <w:t>Unbiased picture of the ligand docking process for the hevein protein–oligosaccharide complex</w:t>
      </w:r>
      <w:bookmarkEnd w:id="0"/>
      <w:r w:rsidRPr="00607BF5">
        <w:rPr>
          <w:rFonts w:cs="Times"/>
          <w:i w:val="0"/>
          <w:iCs/>
          <w:szCs w:val="24"/>
        </w:rPr>
        <w:t xml:space="preserve"> </w:t>
      </w:r>
    </w:p>
    <w:p w14:paraId="1A6C10E9" w14:textId="4978AEBF" w:rsidR="00047412" w:rsidRPr="00047412" w:rsidRDefault="00047412" w:rsidP="00047412">
      <w:pPr>
        <w:pStyle w:val="BBAuthorName"/>
        <w:spacing w:before="360" w:after="360"/>
        <w:jc w:val="left"/>
        <w:rPr>
          <w:rFonts w:cs="Times"/>
          <w:szCs w:val="24"/>
        </w:rPr>
      </w:pPr>
      <w:r w:rsidRPr="00047412">
        <w:rPr>
          <w:rFonts w:cs="Times"/>
          <w:szCs w:val="24"/>
        </w:rPr>
        <w:t>Toshifumi Yui,</w:t>
      </w:r>
      <w:r>
        <w:rPr>
          <w:rFonts w:cs="Times" w:hint="eastAsia"/>
          <w:szCs w:val="24"/>
          <w:vertAlign w:val="superscript"/>
          <w:lang w:eastAsia="ja-JP"/>
        </w:rPr>
        <w:t xml:space="preserve">　</w:t>
      </w:r>
      <w:r w:rsidRPr="00047412">
        <w:rPr>
          <w:rFonts w:cs="Times" w:hint="eastAsia"/>
          <w:szCs w:val="24"/>
        </w:rPr>
        <w:t>a</w:t>
      </w:r>
      <w:r w:rsidRPr="00047412">
        <w:rPr>
          <w:rFonts w:cs="Times"/>
          <w:szCs w:val="24"/>
        </w:rPr>
        <w:t>nd Takuya Uto</w:t>
      </w:r>
    </w:p>
    <w:p w14:paraId="13E88AA3" w14:textId="52326BEF" w:rsidR="00047412" w:rsidRDefault="00047412">
      <w:r>
        <w:t>Contents of directories</w:t>
      </w:r>
    </w:p>
    <w:p w14:paraId="1575C818" w14:textId="6B36F0DC" w:rsidR="00090AE4" w:rsidRPr="00047412" w:rsidRDefault="00047412">
      <w:r>
        <w:rPr>
          <w:rFonts w:hint="eastAsia"/>
        </w:rPr>
        <w:t>g</w:t>
      </w:r>
      <w:r>
        <w:t>lcNAc3/</w:t>
      </w:r>
      <w:r>
        <w:tab/>
      </w:r>
      <w:r w:rsidR="005A3F68">
        <w:t>D</w:t>
      </w:r>
      <w:r>
        <w:t xml:space="preserve">ocking MD </w:t>
      </w:r>
      <w:r w:rsidR="00F662FE">
        <w:t xml:space="preserve">simulations </w:t>
      </w:r>
      <w:r>
        <w:t xml:space="preserve">of </w:t>
      </w:r>
      <w:r w:rsidR="005A3F68">
        <w:t xml:space="preserve">the </w:t>
      </w:r>
      <w:r>
        <w:t>hevein-GlcNAc</w:t>
      </w:r>
      <w:r w:rsidRPr="00047412">
        <w:rPr>
          <w:vertAlign w:val="subscript"/>
        </w:rPr>
        <w:t>3</w:t>
      </w:r>
      <w:r w:rsidRPr="00047412">
        <w:t xml:space="preserve"> binary </w:t>
      </w:r>
      <w:r>
        <w:t>solution</w:t>
      </w:r>
    </w:p>
    <w:p w14:paraId="0B4856CB" w14:textId="6093BBDF" w:rsidR="00047412" w:rsidRDefault="00047412">
      <w:r>
        <w:rPr>
          <w:rFonts w:hint="eastAsia"/>
        </w:rPr>
        <w:t>g</w:t>
      </w:r>
      <w:r>
        <w:t>lcNAc6/</w:t>
      </w:r>
      <w:r>
        <w:tab/>
      </w:r>
      <w:r w:rsidR="005A3F68">
        <w:t>D</w:t>
      </w:r>
      <w:r>
        <w:t xml:space="preserve">ocking MD </w:t>
      </w:r>
      <w:r w:rsidR="00F662FE">
        <w:t xml:space="preserve">simulations </w:t>
      </w:r>
      <w:r>
        <w:t>of</w:t>
      </w:r>
      <w:r>
        <w:rPr>
          <w:rFonts w:hint="eastAsia"/>
        </w:rPr>
        <w:t xml:space="preserve"> </w:t>
      </w:r>
      <w:r w:rsidR="005A3F68">
        <w:t xml:space="preserve">the </w:t>
      </w:r>
      <w:r>
        <w:t>hevein-GlcNAc</w:t>
      </w:r>
      <w:r w:rsidRPr="00047412">
        <w:rPr>
          <w:vertAlign w:val="subscript"/>
        </w:rPr>
        <w:t>6</w:t>
      </w:r>
      <w:r>
        <w:rPr>
          <w:rFonts w:hint="eastAsia"/>
        </w:rPr>
        <w:t xml:space="preserve"> </w:t>
      </w:r>
      <w:r w:rsidRPr="00047412">
        <w:t xml:space="preserve">binary </w:t>
      </w:r>
      <w:r>
        <w:t>solution</w:t>
      </w:r>
    </w:p>
    <w:p w14:paraId="656248C8" w14:textId="5188A7DB" w:rsidR="00047412" w:rsidRPr="00047412" w:rsidRDefault="00047412">
      <w:r w:rsidRPr="00047412">
        <w:t>glcNAc6-glc6/</w:t>
      </w:r>
      <w:r>
        <w:tab/>
      </w:r>
      <w:r w:rsidR="005A3F68">
        <w:t>D</w:t>
      </w:r>
      <w:r>
        <w:t xml:space="preserve">ocking MD </w:t>
      </w:r>
      <w:r w:rsidR="00F662FE">
        <w:t xml:space="preserve">simulations </w:t>
      </w:r>
      <w:r>
        <w:t xml:space="preserve">of </w:t>
      </w:r>
      <w:r w:rsidR="005A3F68">
        <w:t>the h</w:t>
      </w:r>
      <w:r>
        <w:t>evein-GlcNAc</w:t>
      </w:r>
      <w:r w:rsidRPr="00047412">
        <w:rPr>
          <w:vertAlign w:val="subscript"/>
        </w:rPr>
        <w:t>6</w:t>
      </w:r>
      <w:r>
        <w:t>/Glc</w:t>
      </w:r>
      <w:r w:rsidRPr="00047412">
        <w:rPr>
          <w:vertAlign w:val="subscript"/>
        </w:rPr>
        <w:t>6</w:t>
      </w:r>
      <w:r>
        <w:t xml:space="preserve"> ternary</w:t>
      </w:r>
      <w:r w:rsidRPr="00047412">
        <w:t xml:space="preserve"> </w:t>
      </w:r>
      <w:r>
        <w:t>solution</w:t>
      </w:r>
    </w:p>
    <w:p w14:paraId="2D90E2B1" w14:textId="5E86F3A4" w:rsidR="00047412" w:rsidRDefault="005A3F68">
      <w:r>
        <w:tab/>
        <w:t>pdb_strg</w:t>
      </w:r>
      <w:r>
        <w:tab/>
        <w:t>/</w:t>
      </w:r>
      <w:r>
        <w:tab/>
        <w:t>The related pdb files</w:t>
      </w:r>
    </w:p>
    <w:p w14:paraId="0256F7D7" w14:textId="0EB6B9DE" w:rsidR="00F662FE" w:rsidRDefault="005A3F68">
      <w:r>
        <w:tab/>
      </w:r>
      <w:r w:rsidR="00F662FE">
        <w:rPr>
          <w:rFonts w:hint="eastAsia"/>
        </w:rPr>
        <w:t>r</w:t>
      </w:r>
      <w:r w:rsidR="00F662FE">
        <w:t>un2/, run3/, ...</w:t>
      </w:r>
      <w:r w:rsidR="00F662FE">
        <w:tab/>
        <w:t>The results of MD simulations for each docking run</w:t>
      </w:r>
    </w:p>
    <w:p w14:paraId="1FFE9B41" w14:textId="49E4CBDE" w:rsidR="005A3F68" w:rsidRDefault="005A3F68" w:rsidP="00564896">
      <w:pPr>
        <w:ind w:leftChars="811" w:left="3259" w:hangingChars="741" w:hanging="1556"/>
      </w:pPr>
      <w:r>
        <w:t>min_heat/</w:t>
      </w:r>
      <w:r>
        <w:tab/>
        <w:t>The input and topology files for equilibration step</w:t>
      </w:r>
      <w:r w:rsidR="00564896">
        <w:rPr>
          <w:rFonts w:hint="eastAsia"/>
        </w:rPr>
        <w:t xml:space="preserve"> </w:t>
      </w:r>
      <w:r w:rsidR="00564896">
        <w:t>(min1-&gt;min2-&gt;heat-&gt;density)</w:t>
      </w:r>
    </w:p>
    <w:p w14:paraId="5BD3C442" w14:textId="361BFE7D" w:rsidR="005A3F68" w:rsidRDefault="005A3F68" w:rsidP="00564896">
      <w:pPr>
        <w:ind w:leftChars="811" w:left="3259" w:hangingChars="741" w:hanging="1556"/>
      </w:pPr>
      <w:r>
        <w:t>md/</w:t>
      </w:r>
      <w:r>
        <w:tab/>
      </w:r>
      <w:r>
        <w:tab/>
        <w:t>The input and topology files for MD simulations</w:t>
      </w:r>
    </w:p>
    <w:p w14:paraId="64CBC444" w14:textId="2D34369C" w:rsidR="005A3F68" w:rsidRPr="005A3F68" w:rsidRDefault="005A3F68" w:rsidP="006E081D">
      <w:pPr>
        <w:ind w:leftChars="811" w:left="3259" w:hangingChars="741" w:hanging="1556"/>
      </w:pPr>
      <w:r>
        <w:t>crd/</w:t>
      </w:r>
      <w:r>
        <w:tab/>
      </w:r>
      <w:r>
        <w:tab/>
      </w:r>
      <w:r w:rsidR="00172B96">
        <w:t>The topology file</w:t>
      </w:r>
    </w:p>
    <w:p w14:paraId="15DF9BE6" w14:textId="77777777" w:rsidR="005A3F68" w:rsidRPr="005A3F68" w:rsidRDefault="005A3F68"/>
    <w:sectPr w:rsidR="005A3F68" w:rsidRPr="005A3F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2E858" w14:textId="77777777" w:rsidR="008E7310" w:rsidRDefault="008E7310" w:rsidP="00607BF5">
      <w:r>
        <w:separator/>
      </w:r>
    </w:p>
  </w:endnote>
  <w:endnote w:type="continuationSeparator" w:id="0">
    <w:p w14:paraId="75C7F80F" w14:textId="77777777" w:rsidR="008E7310" w:rsidRDefault="008E7310" w:rsidP="0060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1A7BF" w14:textId="77777777" w:rsidR="008E7310" w:rsidRDefault="008E7310" w:rsidP="00607BF5">
      <w:r>
        <w:separator/>
      </w:r>
    </w:p>
  </w:footnote>
  <w:footnote w:type="continuationSeparator" w:id="0">
    <w:p w14:paraId="5519C6A2" w14:textId="77777777" w:rsidR="008E7310" w:rsidRDefault="008E7310" w:rsidP="00607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12"/>
    <w:rsid w:val="00047412"/>
    <w:rsid w:val="00090AE4"/>
    <w:rsid w:val="00172B96"/>
    <w:rsid w:val="001C703A"/>
    <w:rsid w:val="003143B2"/>
    <w:rsid w:val="00564896"/>
    <w:rsid w:val="005A3F68"/>
    <w:rsid w:val="005F7811"/>
    <w:rsid w:val="00607BF5"/>
    <w:rsid w:val="006E081D"/>
    <w:rsid w:val="008E7310"/>
    <w:rsid w:val="00B37A1E"/>
    <w:rsid w:val="00C85AA7"/>
    <w:rsid w:val="00E2658E"/>
    <w:rsid w:val="00F07BFE"/>
    <w:rsid w:val="00F6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BD7B98"/>
  <w15:chartTrackingRefBased/>
  <w15:docId w15:val="{D8E607E5-FCED-4886-8B6C-BAF9DDE7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BBAuthorName"/>
    <w:link w:val="BATitle0"/>
    <w:rsid w:val="00047412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a"/>
    <w:rsid w:val="00047412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character" w:customStyle="1" w:styleId="BATitle0">
    <w:name w:val="BA_Title (文字)"/>
    <w:basedOn w:val="a0"/>
    <w:link w:val="BATitle"/>
    <w:rsid w:val="00047412"/>
    <w:rPr>
      <w:rFonts w:ascii="Times New Roman" w:hAnsi="Times New Roman" w:cs="Times New Roman"/>
      <w:kern w:val="0"/>
      <w:sz w:val="44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607B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7BF5"/>
  </w:style>
  <w:style w:type="paragraph" w:styleId="a5">
    <w:name w:val="footer"/>
    <w:basedOn w:val="a"/>
    <w:link w:val="a6"/>
    <w:uiPriority w:val="99"/>
    <w:unhideWhenUsed/>
    <w:rsid w:val="00607B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member</dc:creator>
  <cp:keywords/>
  <dc:description/>
  <cp:lastModifiedBy>member</cp:lastModifiedBy>
  <cp:revision>9</cp:revision>
  <dcterms:created xsi:type="dcterms:W3CDTF">2024-08-26T03:45:00Z</dcterms:created>
  <dcterms:modified xsi:type="dcterms:W3CDTF">2024-09-01T09:48:00Z</dcterms:modified>
</cp:coreProperties>
</file>