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98400" w14:textId="11372DF5" w:rsidR="00E06440" w:rsidRPr="00C5233D" w:rsidRDefault="004C7549" w:rsidP="00E06440">
      <w:pPr>
        <w:pStyle w:val="Ttulo1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90"/>
          <w:tab w:val="clear" w:pos="7920"/>
          <w:tab w:val="clear" w:pos="8640"/>
        </w:tabs>
        <w:spacing w:before="0" w:line="288" w:lineRule="auto"/>
        <w:rPr>
          <w:rFonts w:ascii="Times New Roman" w:hAnsi="Times New Roman"/>
          <w:sz w:val="20"/>
          <w:lang w:val="en-US"/>
        </w:rPr>
      </w:pPr>
      <w:r w:rsidRPr="00C5233D">
        <w:rPr>
          <w:rFonts w:ascii="Times New Roman" w:hAnsi="Times New Roman"/>
          <w:sz w:val="20"/>
          <w:lang w:val="en-US"/>
        </w:rPr>
        <w:t>APPENDIX</w:t>
      </w:r>
      <w:r w:rsidR="00C5233D" w:rsidRPr="00C5233D">
        <w:rPr>
          <w:rFonts w:ascii="Times New Roman" w:hAnsi="Times New Roman"/>
          <w:sz w:val="20"/>
          <w:lang w:val="en-US"/>
        </w:rPr>
        <w:t xml:space="preserve"> </w:t>
      </w:r>
      <w:r w:rsidR="00946017">
        <w:rPr>
          <w:rFonts w:ascii="Times New Roman" w:hAnsi="Times New Roman"/>
          <w:sz w:val="20"/>
          <w:lang w:val="en-US"/>
        </w:rPr>
        <w:t>A</w:t>
      </w:r>
      <w:bookmarkStart w:id="0" w:name="_GoBack"/>
      <w:bookmarkEnd w:id="0"/>
    </w:p>
    <w:p w14:paraId="41D99D23" w14:textId="093B8522" w:rsidR="00E06440" w:rsidRPr="00625F73" w:rsidRDefault="00E06440" w:rsidP="00E06440">
      <w:pPr>
        <w:spacing w:before="0" w:after="0" w:line="288" w:lineRule="auto"/>
        <w:jc w:val="both"/>
        <w:rPr>
          <w:rFonts w:ascii="Times New Roman" w:hAnsi="Times New Roman"/>
          <w:b/>
          <w:sz w:val="20"/>
        </w:rPr>
      </w:pPr>
      <w:r w:rsidRPr="006D1CDF">
        <w:rPr>
          <w:rFonts w:ascii="Times New Roman" w:hAnsi="Times New Roman"/>
          <w:b/>
          <w:sz w:val="20"/>
          <w:lang w:val="en-US"/>
        </w:rPr>
        <w:t>Other Investigators (</w:t>
      </w:r>
      <w:r w:rsidR="00A93F8E" w:rsidRPr="006D1CDF">
        <w:rPr>
          <w:rFonts w:ascii="Times New Roman" w:hAnsi="Times New Roman"/>
          <w:b/>
          <w:sz w:val="20"/>
          <w:lang w:val="en-US"/>
        </w:rPr>
        <w:t>OLIVO</w:t>
      </w:r>
      <w:r w:rsidRPr="006D1CDF">
        <w:rPr>
          <w:rFonts w:ascii="Times New Roman" w:hAnsi="Times New Roman"/>
          <w:b/>
          <w:sz w:val="20"/>
          <w:lang w:val="en-US"/>
        </w:rPr>
        <w:t xml:space="preserve"> Study Group): Centre for Genetic Engineering and Biotechnology, Havana</w:t>
      </w:r>
      <w:r w:rsidR="009F05C0" w:rsidRPr="006D1CDF">
        <w:rPr>
          <w:rFonts w:ascii="Times New Roman" w:hAnsi="Times New Roman"/>
          <w:b/>
          <w:sz w:val="20"/>
          <w:lang w:val="en-US"/>
        </w:rPr>
        <w:t>, Cuba</w:t>
      </w:r>
      <w:r w:rsidRPr="006D1CDF">
        <w:rPr>
          <w:rFonts w:ascii="Times New Roman" w:hAnsi="Times New Roman"/>
          <w:sz w:val="20"/>
          <w:lang w:val="en-US"/>
        </w:rPr>
        <w:t xml:space="preserve"> (</w:t>
      </w:r>
      <w:r w:rsidR="00120DAD">
        <w:rPr>
          <w:rFonts w:ascii="Times New Roman" w:hAnsi="Times New Roman"/>
          <w:sz w:val="20"/>
          <w:lang w:val="en-US"/>
        </w:rPr>
        <w:t xml:space="preserve">E García-Iglesias BSc, </w:t>
      </w:r>
      <w:r w:rsidR="00120DAD" w:rsidRPr="00120DAD">
        <w:rPr>
          <w:rFonts w:ascii="Times New Roman" w:hAnsi="Times New Roman"/>
          <w:sz w:val="20"/>
          <w:lang w:val="en-US"/>
        </w:rPr>
        <w:t>L Ávila-Díaz</w:t>
      </w:r>
      <w:r w:rsidR="00120DAD">
        <w:rPr>
          <w:rFonts w:ascii="Times New Roman" w:hAnsi="Times New Roman"/>
          <w:sz w:val="20"/>
          <w:vertAlign w:val="superscript"/>
          <w:lang w:val="en-US"/>
        </w:rPr>
        <w:t xml:space="preserve"> </w:t>
      </w:r>
      <w:r w:rsidR="00120DAD">
        <w:rPr>
          <w:rFonts w:ascii="Times New Roman" w:hAnsi="Times New Roman"/>
          <w:sz w:val="20"/>
          <w:lang w:val="en-US"/>
        </w:rPr>
        <w:t>BSc</w:t>
      </w:r>
      <w:r w:rsidR="00120DAD" w:rsidRPr="00120DAD">
        <w:rPr>
          <w:rFonts w:ascii="Times New Roman" w:hAnsi="Times New Roman"/>
          <w:sz w:val="20"/>
          <w:lang w:val="en-US"/>
        </w:rPr>
        <w:t>, S Chávez-Valdés</w:t>
      </w:r>
      <w:r w:rsidR="00120DAD">
        <w:rPr>
          <w:rFonts w:ascii="Times New Roman" w:hAnsi="Times New Roman"/>
          <w:sz w:val="20"/>
          <w:vertAlign w:val="superscript"/>
          <w:lang w:val="en-US"/>
        </w:rPr>
        <w:t xml:space="preserve"> </w:t>
      </w:r>
      <w:r w:rsidR="00120DAD">
        <w:rPr>
          <w:rFonts w:ascii="Times New Roman" w:hAnsi="Times New Roman"/>
          <w:sz w:val="20"/>
          <w:lang w:val="en-US"/>
        </w:rPr>
        <w:t>BSc</w:t>
      </w:r>
      <w:r w:rsidR="00120DAD" w:rsidRPr="00120DAD">
        <w:rPr>
          <w:rFonts w:ascii="Times New Roman" w:hAnsi="Times New Roman"/>
          <w:sz w:val="20"/>
          <w:lang w:val="en-US"/>
        </w:rPr>
        <w:t>, G Lemos-Pérez</w:t>
      </w:r>
      <w:r w:rsidR="00120DAD">
        <w:rPr>
          <w:rFonts w:ascii="Times New Roman" w:hAnsi="Times New Roman"/>
          <w:sz w:val="20"/>
          <w:vertAlign w:val="superscript"/>
          <w:lang w:val="en-US"/>
        </w:rPr>
        <w:t xml:space="preserve"> </w:t>
      </w:r>
      <w:r w:rsidR="00120DAD">
        <w:rPr>
          <w:rFonts w:ascii="Times New Roman" w:hAnsi="Times New Roman"/>
          <w:sz w:val="20"/>
          <w:lang w:val="en-US"/>
        </w:rPr>
        <w:t xml:space="preserve">MSc, </w:t>
      </w:r>
      <w:r w:rsidR="00A93F8E" w:rsidRPr="006D1CDF">
        <w:rPr>
          <w:rFonts w:ascii="Times New Roman" w:hAnsi="Times New Roman"/>
          <w:sz w:val="20"/>
          <w:lang w:val="en-US"/>
        </w:rPr>
        <w:t>Y Mendoza-Mari PhD</w:t>
      </w:r>
      <w:r w:rsidRPr="006D1CDF">
        <w:rPr>
          <w:rFonts w:ascii="Times New Roman" w:hAnsi="Times New Roman"/>
          <w:sz w:val="20"/>
          <w:lang w:val="en-US"/>
        </w:rPr>
        <w:t xml:space="preserve">, </w:t>
      </w:r>
      <w:r w:rsidR="00A93F8E" w:rsidRPr="006D1CDF">
        <w:rPr>
          <w:rFonts w:ascii="Times New Roman" w:hAnsi="Times New Roman"/>
          <w:sz w:val="20"/>
          <w:lang w:val="en-US"/>
        </w:rPr>
        <w:t xml:space="preserve">N Figueroa-Baile </w:t>
      </w:r>
      <w:r w:rsidR="00A93F8E" w:rsidRPr="006D1CDF">
        <w:rPr>
          <w:rFonts w:ascii="Times New Roman" w:hAnsi="Times New Roman"/>
          <w:color w:val="000000"/>
          <w:sz w:val="20"/>
          <w:lang w:val="en-US"/>
        </w:rPr>
        <w:t>BSc</w:t>
      </w:r>
      <w:r w:rsidR="009B525F" w:rsidRPr="006D1CDF">
        <w:rPr>
          <w:rFonts w:ascii="Times New Roman" w:hAnsi="Times New Roman"/>
          <w:color w:val="000000"/>
          <w:sz w:val="20"/>
          <w:lang w:val="en-US"/>
        </w:rPr>
        <w:t>,</w:t>
      </w:r>
      <w:r w:rsidR="009B525F" w:rsidRPr="006D1CDF">
        <w:rPr>
          <w:lang w:val="en-US"/>
        </w:rPr>
        <w:t xml:space="preserve"> </w:t>
      </w:r>
      <w:r w:rsidR="009B525F" w:rsidRPr="006D1CDF">
        <w:rPr>
          <w:rFonts w:ascii="Times New Roman" w:hAnsi="Times New Roman"/>
          <w:color w:val="000000"/>
          <w:sz w:val="20"/>
          <w:lang w:val="en-US"/>
        </w:rPr>
        <w:t xml:space="preserve">G Melo-Suárez </w:t>
      </w:r>
      <w:r w:rsidR="006D1CDF" w:rsidRPr="006D1CDF">
        <w:rPr>
          <w:rFonts w:ascii="Times New Roman" w:hAnsi="Times New Roman"/>
          <w:color w:val="000000"/>
          <w:sz w:val="20"/>
          <w:lang w:val="en-US"/>
        </w:rPr>
        <w:t>Tech)</w:t>
      </w:r>
      <w:r w:rsidRPr="006D1CDF">
        <w:rPr>
          <w:rFonts w:ascii="Times New Roman" w:hAnsi="Times New Roman"/>
          <w:sz w:val="20"/>
          <w:lang w:val="en-US"/>
        </w:rPr>
        <w:t>;</w:t>
      </w:r>
      <w:r w:rsidRPr="006D1CDF">
        <w:rPr>
          <w:rFonts w:ascii="Times New Roman" w:hAnsi="Times New Roman"/>
          <w:b/>
          <w:sz w:val="20"/>
          <w:lang w:val="en-US"/>
        </w:rPr>
        <w:t xml:space="preserve"> </w:t>
      </w:r>
      <w:r w:rsidR="006D1CDF" w:rsidRPr="006D1CDF">
        <w:rPr>
          <w:rFonts w:ascii="Times New Roman" w:hAnsi="Times New Roman"/>
          <w:b/>
          <w:sz w:val="20"/>
          <w:vertAlign w:val="superscript"/>
          <w:lang w:val="en-US"/>
        </w:rPr>
        <w:t>“</w:t>
      </w:r>
      <w:r w:rsidR="006D1CDF" w:rsidRPr="006D1CDF">
        <w:rPr>
          <w:rFonts w:ascii="Times New Roman" w:hAnsi="Times New Roman"/>
          <w:b/>
          <w:sz w:val="20"/>
          <w:lang w:val="en-US"/>
        </w:rPr>
        <w:t>Carlos J. Finlay” Hospital, Havana, Cuba</w:t>
      </w:r>
      <w:r w:rsidR="00120DAD">
        <w:rPr>
          <w:rFonts w:ascii="Times New Roman" w:hAnsi="Times New Roman"/>
          <w:b/>
          <w:sz w:val="20"/>
          <w:lang w:val="en-US"/>
        </w:rPr>
        <w:t xml:space="preserve"> </w:t>
      </w:r>
      <w:r w:rsidR="009F05C0" w:rsidRPr="00120DAD">
        <w:rPr>
          <w:rFonts w:ascii="Times New Roman" w:hAnsi="Times New Roman"/>
          <w:bCs/>
          <w:sz w:val="20"/>
          <w:lang w:val="en-US"/>
        </w:rPr>
        <w:t>(</w:t>
      </w:r>
      <w:r w:rsidR="006D1CDF" w:rsidRPr="00120DAD">
        <w:rPr>
          <w:rFonts w:ascii="Times New Roman" w:hAnsi="Times New Roman"/>
          <w:color w:val="000000"/>
          <w:sz w:val="20"/>
          <w:lang w:val="en-US"/>
        </w:rPr>
        <w:t>Y Rodríguez-Porres MD</w:t>
      </w:r>
      <w:r w:rsidR="009F05C0" w:rsidRPr="00120DAD">
        <w:rPr>
          <w:rFonts w:ascii="Times New Roman" w:hAnsi="Times New Roman"/>
          <w:bCs/>
          <w:sz w:val="20"/>
          <w:lang w:val="en-US"/>
        </w:rPr>
        <w:t xml:space="preserve">, </w:t>
      </w:r>
      <w:r w:rsidR="006D1CDF" w:rsidRPr="00120DAD">
        <w:rPr>
          <w:rFonts w:ascii="Times New Roman" w:hAnsi="Times New Roman"/>
          <w:color w:val="000000"/>
          <w:sz w:val="20"/>
          <w:lang w:val="en-US"/>
        </w:rPr>
        <w:t>G Hernández-Montero MD</w:t>
      </w:r>
      <w:r w:rsidR="009F05C0" w:rsidRPr="00120DAD">
        <w:rPr>
          <w:rFonts w:ascii="Times New Roman" w:hAnsi="Times New Roman"/>
          <w:color w:val="000000"/>
          <w:sz w:val="20"/>
          <w:lang w:val="en-US"/>
        </w:rPr>
        <w:t xml:space="preserve">, </w:t>
      </w:r>
      <w:r w:rsidR="0044218E" w:rsidRPr="00120DAD">
        <w:rPr>
          <w:rFonts w:ascii="Times New Roman" w:hAnsi="Times New Roman"/>
          <w:color w:val="000000"/>
          <w:sz w:val="20"/>
          <w:lang w:val="en-US"/>
        </w:rPr>
        <w:t xml:space="preserve">G Martínez-Aching MSc, Y Ávila-Martínez </w:t>
      </w:r>
      <w:r w:rsidR="009F05C0" w:rsidRPr="00120DAD">
        <w:rPr>
          <w:rFonts w:ascii="Times New Roman" w:hAnsi="Times New Roman"/>
          <w:color w:val="000000"/>
          <w:sz w:val="20"/>
          <w:lang w:val="en-US"/>
        </w:rPr>
        <w:t>BSc,</w:t>
      </w:r>
      <w:r w:rsidR="0044218E" w:rsidRPr="00120DAD">
        <w:rPr>
          <w:rFonts w:ascii="Times New Roman" w:eastAsiaTheme="minorHAnsi" w:hAnsi="Times New Roman" w:cstheme="minorBidi"/>
          <w:sz w:val="24"/>
          <w:szCs w:val="24"/>
          <w:lang w:val="en-US"/>
        </w:rPr>
        <w:t xml:space="preserve"> </w:t>
      </w:r>
      <w:r w:rsidR="0044218E" w:rsidRPr="00120DAD">
        <w:rPr>
          <w:rFonts w:ascii="Times New Roman" w:hAnsi="Times New Roman"/>
          <w:color w:val="000000"/>
          <w:sz w:val="20"/>
          <w:lang w:val="en-US"/>
        </w:rPr>
        <w:t xml:space="preserve">MV. </w:t>
      </w:r>
      <w:r w:rsidR="0044218E" w:rsidRPr="0044218E">
        <w:rPr>
          <w:rFonts w:ascii="Times New Roman" w:hAnsi="Times New Roman"/>
          <w:color w:val="000000"/>
          <w:sz w:val="20"/>
        </w:rPr>
        <w:t>Pérez-Pérez</w:t>
      </w:r>
      <w:r w:rsidR="0044218E">
        <w:rPr>
          <w:rFonts w:ascii="Times New Roman" w:hAnsi="Times New Roman"/>
          <w:color w:val="000000"/>
          <w:sz w:val="20"/>
        </w:rPr>
        <w:t xml:space="preserve"> </w:t>
      </w:r>
      <w:r w:rsidR="0044218E" w:rsidRPr="0044218E">
        <w:rPr>
          <w:rFonts w:ascii="Times New Roman" w:hAnsi="Times New Roman"/>
          <w:color w:val="000000"/>
          <w:sz w:val="20"/>
        </w:rPr>
        <w:t>BSc,</w:t>
      </w:r>
      <w:r w:rsidR="0044218E">
        <w:rPr>
          <w:rFonts w:ascii="Times New Roman" w:hAnsi="Times New Roman"/>
          <w:color w:val="000000"/>
          <w:sz w:val="20"/>
        </w:rPr>
        <w:t xml:space="preserve"> </w:t>
      </w:r>
      <w:r w:rsidR="0044218E" w:rsidRPr="0044218E">
        <w:rPr>
          <w:rFonts w:ascii="Times New Roman" w:hAnsi="Times New Roman"/>
          <w:sz w:val="20"/>
        </w:rPr>
        <w:t>M Peña-Martínez BSc, E Mezquía-Álvarez BSc, Mayra Bosque-Herrera BSc,</w:t>
      </w:r>
      <w:r w:rsidR="0044218E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r w:rsidR="0044218E" w:rsidRPr="0044218E">
        <w:rPr>
          <w:rFonts w:ascii="Times New Roman" w:hAnsi="Times New Roman"/>
          <w:sz w:val="20"/>
        </w:rPr>
        <w:t>N Barrios-Núñez</w:t>
      </w:r>
      <w:r w:rsidR="0044218E">
        <w:rPr>
          <w:rFonts w:ascii="Times New Roman" w:hAnsi="Times New Roman"/>
          <w:sz w:val="20"/>
        </w:rPr>
        <w:t xml:space="preserve"> Tech</w:t>
      </w:r>
      <w:r w:rsidR="00625F73">
        <w:rPr>
          <w:rFonts w:ascii="Times New Roman" w:hAnsi="Times New Roman"/>
          <w:sz w:val="20"/>
        </w:rPr>
        <w:t>,</w:t>
      </w:r>
      <w:r w:rsidR="00625F73" w:rsidRPr="00625F73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r w:rsidR="00625F73" w:rsidRPr="00625F73">
        <w:rPr>
          <w:rFonts w:ascii="Times New Roman" w:hAnsi="Times New Roman"/>
          <w:sz w:val="20"/>
        </w:rPr>
        <w:t>M E González-Soriz</w:t>
      </w:r>
      <w:r w:rsidR="00625F73">
        <w:rPr>
          <w:rFonts w:ascii="Times New Roman" w:hAnsi="Times New Roman"/>
          <w:sz w:val="20"/>
        </w:rPr>
        <w:t xml:space="preserve"> MSc, </w:t>
      </w:r>
      <w:r w:rsidR="00625F73" w:rsidRPr="00625F73">
        <w:rPr>
          <w:rFonts w:ascii="Times New Roman" w:hAnsi="Times New Roman"/>
          <w:sz w:val="20"/>
        </w:rPr>
        <w:t>D González-Rodríguez</w:t>
      </w:r>
      <w:r w:rsidR="00625F73">
        <w:rPr>
          <w:rFonts w:ascii="Times New Roman" w:hAnsi="Times New Roman"/>
          <w:sz w:val="20"/>
        </w:rPr>
        <w:t xml:space="preserve"> BSc</w:t>
      </w:r>
      <w:r w:rsidRPr="0044218E">
        <w:rPr>
          <w:rFonts w:ascii="Times New Roman" w:hAnsi="Times New Roman"/>
          <w:sz w:val="20"/>
        </w:rPr>
        <w:t>).</w:t>
      </w:r>
    </w:p>
    <w:p w14:paraId="546E16D7" w14:textId="6E00DA1C" w:rsidR="00BA1710" w:rsidRPr="0044218E" w:rsidRDefault="00BA1710"/>
    <w:p w14:paraId="31BC44E8" w14:textId="1EAC3EF1" w:rsidR="009F05C0" w:rsidRPr="0044218E" w:rsidRDefault="009F05C0"/>
    <w:p w14:paraId="50F7620A" w14:textId="77777777" w:rsidR="009F05C0" w:rsidRPr="0044218E" w:rsidRDefault="009F05C0"/>
    <w:p w14:paraId="0C03C27F" w14:textId="07493039" w:rsidR="00FB42CC" w:rsidRPr="0044218E" w:rsidRDefault="00FB42CC"/>
    <w:p w14:paraId="1DCBA305" w14:textId="2839C604" w:rsidR="00FB42CC" w:rsidRPr="0044218E" w:rsidRDefault="00FB42CC"/>
    <w:p w14:paraId="4B6E6111" w14:textId="77777777" w:rsidR="00FB42CC" w:rsidRPr="0044218E" w:rsidRDefault="00FB42CC"/>
    <w:sectPr w:rsidR="00FB42CC" w:rsidRPr="0044218E" w:rsidSect="005871F1">
      <w:pgSz w:w="12242" w:h="15842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715924"/>
    <w:multiLevelType w:val="hybridMultilevel"/>
    <w:tmpl w:val="BCAE1598"/>
    <w:lvl w:ilvl="0" w:tplc="0C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F094D93"/>
    <w:multiLevelType w:val="hybridMultilevel"/>
    <w:tmpl w:val="D7C8C9F8"/>
    <w:lvl w:ilvl="0" w:tplc="44CE14F6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40"/>
    <w:rsid w:val="00120DAD"/>
    <w:rsid w:val="003160DB"/>
    <w:rsid w:val="0044218E"/>
    <w:rsid w:val="004C7549"/>
    <w:rsid w:val="0052453C"/>
    <w:rsid w:val="005871F1"/>
    <w:rsid w:val="005F456A"/>
    <w:rsid w:val="00625F73"/>
    <w:rsid w:val="006D1CDF"/>
    <w:rsid w:val="00843425"/>
    <w:rsid w:val="00946017"/>
    <w:rsid w:val="009B525F"/>
    <w:rsid w:val="009F05C0"/>
    <w:rsid w:val="00A93F8E"/>
    <w:rsid w:val="00BA1710"/>
    <w:rsid w:val="00C5233D"/>
    <w:rsid w:val="00C65CAA"/>
    <w:rsid w:val="00CF2F25"/>
    <w:rsid w:val="00E06440"/>
    <w:rsid w:val="00F63021"/>
    <w:rsid w:val="00FB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F9501"/>
  <w15:chartTrackingRefBased/>
  <w15:docId w15:val="{71D0E72B-C683-4E03-BEE5-EE0876829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440"/>
    <w:pPr>
      <w:spacing w:before="120" w:after="120" w:line="240" w:lineRule="auto"/>
    </w:pPr>
    <w:rPr>
      <w:rFonts w:ascii="Arial" w:eastAsia="Batang" w:hAnsi="Arial" w:cs="Times New Roman"/>
      <w:szCs w:val="20"/>
    </w:rPr>
  </w:style>
  <w:style w:type="paragraph" w:styleId="Ttulo1">
    <w:name w:val="heading 1"/>
    <w:basedOn w:val="Normal"/>
    <w:next w:val="Normal"/>
    <w:link w:val="Ttulo1Car"/>
    <w:qFormat/>
    <w:rsid w:val="00E06440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7290"/>
        <w:tab w:val="left" w:pos="7920"/>
        <w:tab w:val="left" w:pos="8640"/>
      </w:tabs>
      <w:jc w:val="both"/>
      <w:outlineLvl w:val="0"/>
    </w:pPr>
    <w:rPr>
      <w:b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06440"/>
    <w:rPr>
      <w:rFonts w:ascii="Arial" w:eastAsia="Batang" w:hAnsi="Arial" w:cs="Times New Roman"/>
      <w:b/>
      <w:szCs w:val="20"/>
    </w:rPr>
  </w:style>
  <w:style w:type="table" w:styleId="Tablaconcuadrcula">
    <w:name w:val="Table Grid"/>
    <w:basedOn w:val="Tablanormal"/>
    <w:uiPriority w:val="59"/>
    <w:rsid w:val="00FB42C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FB42CC"/>
    <w:pPr>
      <w:spacing w:before="0" w:after="200" w:line="252" w:lineRule="auto"/>
      <w:ind w:left="720"/>
      <w:contextualSpacing/>
    </w:pPr>
    <w:rPr>
      <w:rFonts w:ascii="Cambria" w:eastAsia="Times New Roman" w:hAnsi="Cambria"/>
      <w:szCs w:val="22"/>
      <w:lang w:val="en-US" w:bidi="en-US"/>
    </w:rPr>
  </w:style>
  <w:style w:type="character" w:customStyle="1" w:styleId="PrrafodelistaCar">
    <w:name w:val="Párrafo de lista Car"/>
    <w:link w:val="Prrafodelista"/>
    <w:uiPriority w:val="34"/>
    <w:locked/>
    <w:rsid w:val="00FB42CC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</dc:creator>
  <cp:keywords/>
  <dc:description/>
  <cp:lastModifiedBy>Joel Quintana Guerra</cp:lastModifiedBy>
  <cp:revision>16</cp:revision>
  <dcterms:created xsi:type="dcterms:W3CDTF">2022-03-06T19:55:00Z</dcterms:created>
  <dcterms:modified xsi:type="dcterms:W3CDTF">2024-06-17T16:02:00Z</dcterms:modified>
</cp:coreProperties>
</file>