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5CA49C" w14:textId="77777777" w:rsidR="00ED2A1E" w:rsidRPr="00ED238C" w:rsidRDefault="00ED2A1E" w:rsidP="00ED2A1E">
      <w:pPr>
        <w:jc w:val="both"/>
        <w:rPr>
          <w:rFonts w:ascii="Garamond" w:eastAsia="Montserrat" w:hAnsi="Garamond" w:cs="Montserrat"/>
          <w:b/>
          <w:lang w:val="en-US"/>
        </w:rPr>
      </w:pPr>
      <w:r w:rsidRPr="00ED238C">
        <w:rPr>
          <w:rFonts w:ascii="Garamond" w:eastAsia="Montserrat" w:hAnsi="Garamond" w:cs="Montserrat"/>
          <w:b/>
          <w:lang w:val="en-US"/>
        </w:rPr>
        <w:t>Appendix</w:t>
      </w:r>
    </w:p>
    <w:p w14:paraId="7023A97E" w14:textId="77777777" w:rsidR="00ED2A1E" w:rsidRPr="00ED238C" w:rsidRDefault="00ED2A1E" w:rsidP="00ED2A1E">
      <w:pPr>
        <w:jc w:val="both"/>
        <w:rPr>
          <w:rFonts w:ascii="Garamond" w:eastAsia="Montserrat" w:hAnsi="Garamond" w:cs="Montserrat"/>
          <w:lang w:val="en-US"/>
        </w:rPr>
      </w:pPr>
    </w:p>
    <w:p w14:paraId="232A4927" w14:textId="77777777" w:rsidR="00ED2A1E" w:rsidRPr="00ED238C" w:rsidRDefault="00ED2A1E" w:rsidP="00ED2A1E">
      <w:pPr>
        <w:spacing w:line="240" w:lineRule="auto"/>
        <w:jc w:val="center"/>
        <w:rPr>
          <w:rFonts w:ascii="Garamond" w:eastAsia="Montserrat" w:hAnsi="Garamond" w:cs="Montserrat"/>
          <w:b/>
          <w:lang w:val="en-US"/>
        </w:rPr>
      </w:pPr>
      <w:r w:rsidRPr="00ED238C">
        <w:rPr>
          <w:rFonts w:ascii="Garamond" w:eastAsia="Montserrat" w:hAnsi="Garamond" w:cs="Montserrat"/>
          <w:b/>
          <w:lang w:val="en-US"/>
        </w:rPr>
        <w:t>Table A1. The impact of the minimum wage and social programs on poverty controlling for endogeneity</w:t>
      </w:r>
    </w:p>
    <w:tbl>
      <w:tblPr>
        <w:tblW w:w="8540" w:type="dxa"/>
        <w:jc w:val="center"/>
        <w:tblLayout w:type="fixed"/>
        <w:tblLook w:val="0400" w:firstRow="0" w:lastRow="0" w:firstColumn="0" w:lastColumn="0" w:noHBand="0" w:noVBand="1"/>
      </w:tblPr>
      <w:tblGrid>
        <w:gridCol w:w="2740"/>
        <w:gridCol w:w="1160"/>
        <w:gridCol w:w="1160"/>
        <w:gridCol w:w="1160"/>
        <w:gridCol w:w="1160"/>
        <w:gridCol w:w="1160"/>
      </w:tblGrid>
      <w:tr w:rsidR="00ED2A1E" w:rsidRPr="00ED238C" w14:paraId="53620CE3" w14:textId="77777777" w:rsidTr="0088520A">
        <w:trPr>
          <w:trHeight w:val="300"/>
          <w:jc w:val="center"/>
        </w:trPr>
        <w:tc>
          <w:tcPr>
            <w:tcW w:w="2740" w:type="dxa"/>
            <w:tcBorders>
              <w:top w:val="single" w:sz="4" w:space="0" w:color="000000"/>
              <w:left w:val="nil"/>
              <w:bottom w:val="nil"/>
              <w:right w:val="nil"/>
            </w:tcBorders>
            <w:shd w:val="clear" w:color="auto" w:fill="FFFFFF"/>
            <w:vAlign w:val="bottom"/>
          </w:tcPr>
          <w:p w14:paraId="284512BE" w14:textId="77777777" w:rsidR="00ED2A1E" w:rsidRPr="00ED238C" w:rsidRDefault="00ED2A1E" w:rsidP="0088520A">
            <w:pPr>
              <w:spacing w:line="240" w:lineRule="auto"/>
              <w:rPr>
                <w:rFonts w:ascii="Garamond" w:eastAsia="Montserrat SemiBold" w:hAnsi="Garamond" w:cs="Montserrat SemiBold"/>
                <w:sz w:val="20"/>
                <w:szCs w:val="20"/>
                <w:lang w:val="en-US"/>
              </w:rPr>
            </w:pPr>
            <w:r w:rsidRPr="00ED238C">
              <w:rPr>
                <w:rFonts w:ascii="Garamond" w:eastAsia="Montserrat SemiBold" w:hAnsi="Garamond" w:cs="Montserrat SemiBold"/>
                <w:sz w:val="20"/>
                <w:szCs w:val="20"/>
                <w:lang w:val="en-US"/>
              </w:rPr>
              <w:t> </w:t>
            </w:r>
          </w:p>
        </w:tc>
        <w:tc>
          <w:tcPr>
            <w:tcW w:w="1160" w:type="dxa"/>
            <w:tcBorders>
              <w:top w:val="single" w:sz="4" w:space="0" w:color="000000"/>
              <w:left w:val="nil"/>
              <w:bottom w:val="nil"/>
              <w:right w:val="nil"/>
            </w:tcBorders>
            <w:shd w:val="clear" w:color="auto" w:fill="FFFFFF"/>
            <w:vAlign w:val="bottom"/>
          </w:tcPr>
          <w:p w14:paraId="7CECD7FD" w14:textId="77777777" w:rsidR="00ED2A1E" w:rsidRPr="00ED238C" w:rsidRDefault="00ED2A1E" w:rsidP="0088520A">
            <w:pPr>
              <w:spacing w:line="240" w:lineRule="auto"/>
              <w:jc w:val="center"/>
              <w:rPr>
                <w:rFonts w:ascii="Garamond" w:eastAsia="Montserrat SemiBold" w:hAnsi="Garamond" w:cs="Montserrat SemiBold"/>
                <w:sz w:val="20"/>
                <w:szCs w:val="20"/>
                <w:lang w:val="en-US"/>
              </w:rPr>
            </w:pPr>
            <w:r w:rsidRPr="00ED238C">
              <w:rPr>
                <w:rFonts w:ascii="Garamond" w:eastAsia="Montserrat SemiBold" w:hAnsi="Garamond" w:cs="Montserrat SemiBold"/>
                <w:sz w:val="20"/>
                <w:szCs w:val="20"/>
                <w:lang w:val="en-US"/>
              </w:rPr>
              <w:t>(1)</w:t>
            </w:r>
          </w:p>
        </w:tc>
        <w:tc>
          <w:tcPr>
            <w:tcW w:w="1160" w:type="dxa"/>
            <w:tcBorders>
              <w:top w:val="single" w:sz="4" w:space="0" w:color="000000"/>
              <w:left w:val="nil"/>
              <w:bottom w:val="nil"/>
              <w:right w:val="nil"/>
            </w:tcBorders>
            <w:shd w:val="clear" w:color="auto" w:fill="FFFFFF"/>
            <w:vAlign w:val="bottom"/>
          </w:tcPr>
          <w:p w14:paraId="2527045D" w14:textId="77777777" w:rsidR="00ED2A1E" w:rsidRPr="00ED238C" w:rsidRDefault="00ED2A1E" w:rsidP="0088520A">
            <w:pPr>
              <w:spacing w:line="240" w:lineRule="auto"/>
              <w:jc w:val="center"/>
              <w:rPr>
                <w:rFonts w:ascii="Garamond" w:eastAsia="Montserrat SemiBold" w:hAnsi="Garamond" w:cs="Montserrat SemiBold"/>
                <w:sz w:val="20"/>
                <w:szCs w:val="20"/>
                <w:lang w:val="en-US"/>
              </w:rPr>
            </w:pPr>
            <w:r w:rsidRPr="00ED238C">
              <w:rPr>
                <w:rFonts w:ascii="Garamond" w:eastAsia="Montserrat SemiBold" w:hAnsi="Garamond" w:cs="Montserrat SemiBold"/>
                <w:sz w:val="20"/>
                <w:szCs w:val="20"/>
                <w:lang w:val="en-US"/>
              </w:rPr>
              <w:t>(2)</w:t>
            </w:r>
          </w:p>
        </w:tc>
        <w:tc>
          <w:tcPr>
            <w:tcW w:w="1160" w:type="dxa"/>
            <w:tcBorders>
              <w:top w:val="single" w:sz="4" w:space="0" w:color="000000"/>
              <w:left w:val="nil"/>
              <w:bottom w:val="nil"/>
              <w:right w:val="nil"/>
            </w:tcBorders>
            <w:shd w:val="clear" w:color="auto" w:fill="FFFFFF"/>
            <w:vAlign w:val="bottom"/>
          </w:tcPr>
          <w:p w14:paraId="64DF3C93" w14:textId="77777777" w:rsidR="00ED2A1E" w:rsidRPr="00ED238C" w:rsidRDefault="00ED2A1E" w:rsidP="0088520A">
            <w:pPr>
              <w:spacing w:line="240" w:lineRule="auto"/>
              <w:jc w:val="center"/>
              <w:rPr>
                <w:rFonts w:ascii="Garamond" w:eastAsia="Montserrat SemiBold" w:hAnsi="Garamond" w:cs="Montserrat SemiBold"/>
                <w:sz w:val="20"/>
                <w:szCs w:val="20"/>
                <w:lang w:val="en-US"/>
              </w:rPr>
            </w:pPr>
            <w:r w:rsidRPr="00ED238C">
              <w:rPr>
                <w:rFonts w:ascii="Garamond" w:eastAsia="Montserrat SemiBold" w:hAnsi="Garamond" w:cs="Montserrat SemiBold"/>
                <w:sz w:val="20"/>
                <w:szCs w:val="20"/>
                <w:lang w:val="en-US"/>
              </w:rPr>
              <w:t>(3)</w:t>
            </w:r>
          </w:p>
        </w:tc>
        <w:tc>
          <w:tcPr>
            <w:tcW w:w="1160" w:type="dxa"/>
            <w:tcBorders>
              <w:top w:val="single" w:sz="4" w:space="0" w:color="000000"/>
              <w:left w:val="nil"/>
              <w:bottom w:val="nil"/>
              <w:right w:val="nil"/>
            </w:tcBorders>
            <w:shd w:val="clear" w:color="auto" w:fill="FFFFFF"/>
            <w:vAlign w:val="bottom"/>
          </w:tcPr>
          <w:p w14:paraId="6323B69B" w14:textId="77777777" w:rsidR="00ED2A1E" w:rsidRPr="00ED238C" w:rsidRDefault="00ED2A1E" w:rsidP="0088520A">
            <w:pPr>
              <w:spacing w:line="240" w:lineRule="auto"/>
              <w:jc w:val="center"/>
              <w:rPr>
                <w:rFonts w:ascii="Garamond" w:eastAsia="Montserrat SemiBold" w:hAnsi="Garamond" w:cs="Montserrat SemiBold"/>
                <w:sz w:val="20"/>
                <w:szCs w:val="20"/>
                <w:lang w:val="en-US"/>
              </w:rPr>
            </w:pPr>
            <w:r w:rsidRPr="00ED238C">
              <w:rPr>
                <w:rFonts w:ascii="Garamond" w:eastAsia="Montserrat SemiBold" w:hAnsi="Garamond" w:cs="Montserrat SemiBold"/>
                <w:sz w:val="20"/>
                <w:szCs w:val="20"/>
                <w:lang w:val="en-US"/>
              </w:rPr>
              <w:t>(4)</w:t>
            </w:r>
          </w:p>
        </w:tc>
        <w:tc>
          <w:tcPr>
            <w:tcW w:w="1160" w:type="dxa"/>
            <w:tcBorders>
              <w:top w:val="single" w:sz="4" w:space="0" w:color="000000"/>
              <w:left w:val="nil"/>
              <w:bottom w:val="nil"/>
              <w:right w:val="nil"/>
            </w:tcBorders>
            <w:shd w:val="clear" w:color="auto" w:fill="FFFFFF"/>
            <w:vAlign w:val="bottom"/>
          </w:tcPr>
          <w:p w14:paraId="6C214507" w14:textId="77777777" w:rsidR="00ED2A1E" w:rsidRPr="00ED238C" w:rsidRDefault="00ED2A1E" w:rsidP="0088520A">
            <w:pPr>
              <w:spacing w:line="240" w:lineRule="auto"/>
              <w:jc w:val="center"/>
              <w:rPr>
                <w:rFonts w:ascii="Garamond" w:eastAsia="Montserrat SemiBold" w:hAnsi="Garamond" w:cs="Montserrat SemiBold"/>
                <w:sz w:val="20"/>
                <w:szCs w:val="20"/>
                <w:lang w:val="en-US"/>
              </w:rPr>
            </w:pPr>
            <w:r w:rsidRPr="00ED238C">
              <w:rPr>
                <w:rFonts w:ascii="Garamond" w:eastAsia="Montserrat SemiBold" w:hAnsi="Garamond" w:cs="Montserrat SemiBold"/>
                <w:sz w:val="20"/>
                <w:szCs w:val="20"/>
                <w:lang w:val="en-US"/>
              </w:rPr>
              <w:t>(5)</w:t>
            </w:r>
          </w:p>
        </w:tc>
      </w:tr>
      <w:tr w:rsidR="00ED2A1E" w:rsidRPr="00ED238C" w14:paraId="794EC26B" w14:textId="77777777" w:rsidTr="0088520A">
        <w:trPr>
          <w:trHeight w:val="900"/>
          <w:jc w:val="center"/>
        </w:trPr>
        <w:tc>
          <w:tcPr>
            <w:tcW w:w="2740" w:type="dxa"/>
            <w:tcBorders>
              <w:top w:val="nil"/>
              <w:left w:val="nil"/>
              <w:bottom w:val="nil"/>
              <w:right w:val="nil"/>
            </w:tcBorders>
            <w:shd w:val="clear" w:color="auto" w:fill="FFFFFF"/>
            <w:vAlign w:val="bottom"/>
          </w:tcPr>
          <w:p w14:paraId="7395374E" w14:textId="77777777" w:rsidR="00ED2A1E" w:rsidRPr="00ED238C" w:rsidRDefault="00ED2A1E" w:rsidP="0088520A">
            <w:pPr>
              <w:spacing w:line="240" w:lineRule="auto"/>
              <w:rPr>
                <w:rFonts w:ascii="Garamond" w:eastAsia="Montserrat SemiBold" w:hAnsi="Garamond" w:cs="Montserrat SemiBold"/>
                <w:sz w:val="20"/>
                <w:szCs w:val="20"/>
                <w:lang w:val="en-US"/>
              </w:rPr>
            </w:pPr>
            <w:r w:rsidRPr="00ED238C">
              <w:rPr>
                <w:rFonts w:ascii="Garamond" w:eastAsia="Montserrat SemiBold" w:hAnsi="Garamond" w:cs="Montserrat SemiBold"/>
                <w:sz w:val="20"/>
                <w:szCs w:val="20"/>
                <w:lang w:val="en-US"/>
              </w:rPr>
              <w:t>VARIABLES</w:t>
            </w:r>
          </w:p>
        </w:tc>
        <w:tc>
          <w:tcPr>
            <w:tcW w:w="1160" w:type="dxa"/>
            <w:tcBorders>
              <w:top w:val="nil"/>
              <w:left w:val="nil"/>
              <w:bottom w:val="nil"/>
              <w:right w:val="nil"/>
            </w:tcBorders>
            <w:shd w:val="clear" w:color="auto" w:fill="FFFFFF"/>
            <w:vAlign w:val="center"/>
          </w:tcPr>
          <w:p w14:paraId="3E77992E" w14:textId="77777777" w:rsidR="00ED2A1E" w:rsidRPr="00ED238C" w:rsidRDefault="00ED2A1E" w:rsidP="0088520A">
            <w:pPr>
              <w:spacing w:line="240" w:lineRule="auto"/>
              <w:jc w:val="center"/>
              <w:rPr>
                <w:rFonts w:ascii="Garamond" w:eastAsia="Montserrat SemiBold" w:hAnsi="Garamond" w:cs="Montserrat SemiBold"/>
                <w:sz w:val="20"/>
                <w:szCs w:val="20"/>
                <w:lang w:val="en-US"/>
              </w:rPr>
            </w:pPr>
            <w:r w:rsidRPr="00ED238C">
              <w:rPr>
                <w:rFonts w:ascii="Garamond" w:eastAsia="Montserrat SemiBold" w:hAnsi="Garamond" w:cs="Montserrat SemiBold"/>
                <w:sz w:val="20"/>
                <w:szCs w:val="20"/>
                <w:lang w:val="en-US"/>
              </w:rPr>
              <w:t>Poverty</w:t>
            </w:r>
          </w:p>
        </w:tc>
        <w:tc>
          <w:tcPr>
            <w:tcW w:w="1160" w:type="dxa"/>
            <w:tcBorders>
              <w:top w:val="nil"/>
              <w:left w:val="nil"/>
              <w:bottom w:val="nil"/>
              <w:right w:val="nil"/>
            </w:tcBorders>
            <w:shd w:val="clear" w:color="auto" w:fill="FFFFFF"/>
            <w:vAlign w:val="center"/>
          </w:tcPr>
          <w:p w14:paraId="0D3C5EA5" w14:textId="77777777" w:rsidR="00ED2A1E" w:rsidRPr="00ED238C" w:rsidRDefault="00ED2A1E" w:rsidP="0088520A">
            <w:pPr>
              <w:spacing w:line="240" w:lineRule="auto"/>
              <w:jc w:val="center"/>
              <w:rPr>
                <w:rFonts w:ascii="Garamond" w:eastAsia="Montserrat SemiBold" w:hAnsi="Garamond" w:cs="Montserrat SemiBold"/>
                <w:sz w:val="20"/>
                <w:szCs w:val="20"/>
                <w:lang w:val="en-US"/>
              </w:rPr>
            </w:pPr>
            <w:r w:rsidRPr="00ED238C">
              <w:rPr>
                <w:rFonts w:ascii="Garamond" w:eastAsia="Montserrat SemiBold" w:hAnsi="Garamond" w:cs="Montserrat SemiBold"/>
                <w:sz w:val="20"/>
                <w:szCs w:val="20"/>
                <w:lang w:val="en-US"/>
              </w:rPr>
              <w:t>Poverty Rate</w:t>
            </w:r>
          </w:p>
        </w:tc>
        <w:tc>
          <w:tcPr>
            <w:tcW w:w="1160" w:type="dxa"/>
            <w:tcBorders>
              <w:top w:val="nil"/>
              <w:left w:val="nil"/>
              <w:bottom w:val="nil"/>
              <w:right w:val="nil"/>
            </w:tcBorders>
            <w:shd w:val="clear" w:color="auto" w:fill="FFFFFF"/>
            <w:vAlign w:val="center"/>
          </w:tcPr>
          <w:p w14:paraId="600786C1" w14:textId="77777777" w:rsidR="00ED2A1E" w:rsidRPr="00ED238C" w:rsidRDefault="00ED2A1E" w:rsidP="0088520A">
            <w:pPr>
              <w:spacing w:line="240" w:lineRule="auto"/>
              <w:jc w:val="center"/>
              <w:rPr>
                <w:rFonts w:ascii="Garamond" w:eastAsia="Montserrat SemiBold" w:hAnsi="Garamond" w:cs="Montserrat SemiBold"/>
                <w:sz w:val="20"/>
                <w:szCs w:val="20"/>
                <w:lang w:val="en-US"/>
              </w:rPr>
            </w:pPr>
            <w:r w:rsidRPr="00ED238C">
              <w:rPr>
                <w:rFonts w:ascii="Garamond" w:eastAsia="Montserrat SemiBold" w:hAnsi="Garamond" w:cs="Montserrat SemiBold"/>
                <w:sz w:val="20"/>
                <w:szCs w:val="20"/>
                <w:lang w:val="en-US"/>
              </w:rPr>
              <w:t>Income Poverty</w:t>
            </w:r>
          </w:p>
        </w:tc>
        <w:tc>
          <w:tcPr>
            <w:tcW w:w="1160" w:type="dxa"/>
            <w:tcBorders>
              <w:top w:val="nil"/>
              <w:left w:val="nil"/>
              <w:bottom w:val="nil"/>
              <w:right w:val="nil"/>
            </w:tcBorders>
            <w:shd w:val="clear" w:color="auto" w:fill="FFFFFF"/>
            <w:vAlign w:val="center"/>
          </w:tcPr>
          <w:p w14:paraId="1BC97767" w14:textId="77777777" w:rsidR="00ED2A1E" w:rsidRPr="00ED238C" w:rsidRDefault="00ED2A1E" w:rsidP="0088520A">
            <w:pPr>
              <w:spacing w:line="240" w:lineRule="auto"/>
              <w:jc w:val="center"/>
              <w:rPr>
                <w:rFonts w:ascii="Garamond" w:eastAsia="Montserrat SemiBold" w:hAnsi="Garamond" w:cs="Montserrat SemiBold"/>
                <w:sz w:val="20"/>
                <w:szCs w:val="20"/>
                <w:lang w:val="en-US"/>
              </w:rPr>
            </w:pPr>
            <w:r w:rsidRPr="00ED238C">
              <w:rPr>
                <w:rFonts w:ascii="Garamond" w:eastAsia="Montserrat SemiBold" w:hAnsi="Garamond" w:cs="Montserrat SemiBold"/>
                <w:sz w:val="20"/>
                <w:szCs w:val="20"/>
                <w:lang w:val="en-US"/>
              </w:rPr>
              <w:t>Labor Income</w:t>
            </w:r>
          </w:p>
        </w:tc>
        <w:tc>
          <w:tcPr>
            <w:tcW w:w="1160" w:type="dxa"/>
            <w:tcBorders>
              <w:top w:val="nil"/>
              <w:left w:val="nil"/>
              <w:bottom w:val="nil"/>
              <w:right w:val="nil"/>
            </w:tcBorders>
            <w:shd w:val="clear" w:color="auto" w:fill="FFFFFF"/>
            <w:vAlign w:val="center"/>
          </w:tcPr>
          <w:p w14:paraId="1AF6635E" w14:textId="77777777" w:rsidR="00ED2A1E" w:rsidRPr="00ED238C" w:rsidRDefault="00ED2A1E" w:rsidP="0088520A">
            <w:pPr>
              <w:spacing w:line="240" w:lineRule="auto"/>
              <w:jc w:val="center"/>
              <w:rPr>
                <w:rFonts w:ascii="Garamond" w:eastAsia="Montserrat SemiBold" w:hAnsi="Garamond" w:cs="Montserrat SemiBold"/>
                <w:sz w:val="20"/>
                <w:szCs w:val="20"/>
                <w:lang w:val="en-US"/>
              </w:rPr>
            </w:pPr>
            <w:r w:rsidRPr="00ED238C">
              <w:rPr>
                <w:rFonts w:ascii="Garamond" w:eastAsia="Montserrat SemiBold" w:hAnsi="Garamond" w:cs="Montserrat SemiBold"/>
                <w:sz w:val="20"/>
                <w:szCs w:val="20"/>
                <w:lang w:val="en-US"/>
              </w:rPr>
              <w:t>Employment</w:t>
            </w:r>
          </w:p>
        </w:tc>
      </w:tr>
      <w:tr w:rsidR="00ED2A1E" w:rsidRPr="00ED238C" w14:paraId="251C1680" w14:textId="77777777" w:rsidTr="0088520A">
        <w:trPr>
          <w:trHeight w:val="300"/>
          <w:jc w:val="center"/>
        </w:trPr>
        <w:tc>
          <w:tcPr>
            <w:tcW w:w="2740" w:type="dxa"/>
            <w:tcBorders>
              <w:top w:val="single" w:sz="4" w:space="0" w:color="000000"/>
              <w:left w:val="nil"/>
              <w:bottom w:val="nil"/>
              <w:right w:val="nil"/>
            </w:tcBorders>
            <w:shd w:val="clear" w:color="auto" w:fill="FFFFFF"/>
            <w:vAlign w:val="bottom"/>
          </w:tcPr>
          <w:p w14:paraId="5D8588B1"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 </w:t>
            </w:r>
          </w:p>
        </w:tc>
        <w:tc>
          <w:tcPr>
            <w:tcW w:w="1160" w:type="dxa"/>
            <w:tcBorders>
              <w:top w:val="single" w:sz="4" w:space="0" w:color="000000"/>
              <w:left w:val="nil"/>
              <w:bottom w:val="nil"/>
              <w:right w:val="nil"/>
            </w:tcBorders>
            <w:shd w:val="clear" w:color="auto" w:fill="FFFFFF"/>
            <w:vAlign w:val="bottom"/>
          </w:tcPr>
          <w:p w14:paraId="66D9D806"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 </w:t>
            </w:r>
          </w:p>
        </w:tc>
        <w:tc>
          <w:tcPr>
            <w:tcW w:w="1160" w:type="dxa"/>
            <w:tcBorders>
              <w:top w:val="single" w:sz="4" w:space="0" w:color="000000"/>
              <w:left w:val="nil"/>
              <w:bottom w:val="nil"/>
              <w:right w:val="nil"/>
            </w:tcBorders>
            <w:shd w:val="clear" w:color="auto" w:fill="FFFFFF"/>
            <w:vAlign w:val="bottom"/>
          </w:tcPr>
          <w:p w14:paraId="4E414355"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 </w:t>
            </w:r>
          </w:p>
        </w:tc>
        <w:tc>
          <w:tcPr>
            <w:tcW w:w="1160" w:type="dxa"/>
            <w:tcBorders>
              <w:top w:val="single" w:sz="4" w:space="0" w:color="000000"/>
              <w:left w:val="nil"/>
              <w:bottom w:val="nil"/>
              <w:right w:val="nil"/>
            </w:tcBorders>
            <w:shd w:val="clear" w:color="auto" w:fill="FFFFFF"/>
            <w:vAlign w:val="bottom"/>
          </w:tcPr>
          <w:p w14:paraId="38C0F5F6"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 </w:t>
            </w:r>
          </w:p>
        </w:tc>
        <w:tc>
          <w:tcPr>
            <w:tcW w:w="1160" w:type="dxa"/>
            <w:tcBorders>
              <w:top w:val="single" w:sz="4" w:space="0" w:color="000000"/>
              <w:left w:val="nil"/>
              <w:bottom w:val="nil"/>
              <w:right w:val="nil"/>
            </w:tcBorders>
            <w:shd w:val="clear" w:color="auto" w:fill="FFFFFF"/>
            <w:vAlign w:val="bottom"/>
          </w:tcPr>
          <w:p w14:paraId="5DA8AF4A"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 </w:t>
            </w:r>
          </w:p>
        </w:tc>
        <w:tc>
          <w:tcPr>
            <w:tcW w:w="1160" w:type="dxa"/>
            <w:tcBorders>
              <w:top w:val="single" w:sz="4" w:space="0" w:color="000000"/>
              <w:left w:val="nil"/>
              <w:bottom w:val="nil"/>
              <w:right w:val="nil"/>
            </w:tcBorders>
            <w:shd w:val="clear" w:color="auto" w:fill="FFFFFF"/>
            <w:vAlign w:val="bottom"/>
          </w:tcPr>
          <w:p w14:paraId="2B598A51"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 </w:t>
            </w:r>
          </w:p>
        </w:tc>
      </w:tr>
      <w:tr w:rsidR="00ED2A1E" w:rsidRPr="00ED238C" w14:paraId="3C4D6C13" w14:textId="77777777" w:rsidTr="0088520A">
        <w:trPr>
          <w:trHeight w:val="300"/>
          <w:jc w:val="center"/>
        </w:trPr>
        <w:tc>
          <w:tcPr>
            <w:tcW w:w="2740" w:type="dxa"/>
            <w:tcBorders>
              <w:top w:val="nil"/>
              <w:left w:val="nil"/>
              <w:bottom w:val="nil"/>
              <w:right w:val="nil"/>
            </w:tcBorders>
            <w:shd w:val="clear" w:color="auto" w:fill="FFFFFF"/>
            <w:vAlign w:val="bottom"/>
          </w:tcPr>
          <w:p w14:paraId="4197F482"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w:hAnsi="Garamond" w:cs="Montserrat"/>
                <w:sz w:val="20"/>
                <w:szCs w:val="20"/>
                <w:lang w:val="en-US"/>
              </w:rPr>
              <w:t>Ln(MW)</w:t>
            </w:r>
          </w:p>
        </w:tc>
        <w:tc>
          <w:tcPr>
            <w:tcW w:w="1160" w:type="dxa"/>
            <w:tcBorders>
              <w:top w:val="nil"/>
              <w:left w:val="nil"/>
              <w:bottom w:val="nil"/>
              <w:right w:val="nil"/>
            </w:tcBorders>
            <w:shd w:val="clear" w:color="auto" w:fill="FFFFFF"/>
            <w:vAlign w:val="bottom"/>
          </w:tcPr>
          <w:p w14:paraId="7D8BE80E"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-0.641**</w:t>
            </w:r>
          </w:p>
        </w:tc>
        <w:tc>
          <w:tcPr>
            <w:tcW w:w="1160" w:type="dxa"/>
            <w:tcBorders>
              <w:top w:val="nil"/>
              <w:left w:val="nil"/>
              <w:bottom w:val="nil"/>
              <w:right w:val="nil"/>
            </w:tcBorders>
            <w:shd w:val="clear" w:color="auto" w:fill="FFFFFF"/>
            <w:vAlign w:val="bottom"/>
          </w:tcPr>
          <w:p w14:paraId="7B525034"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-0.00660</w:t>
            </w:r>
          </w:p>
        </w:tc>
        <w:tc>
          <w:tcPr>
            <w:tcW w:w="1160" w:type="dxa"/>
            <w:tcBorders>
              <w:top w:val="nil"/>
              <w:left w:val="nil"/>
              <w:bottom w:val="nil"/>
              <w:right w:val="nil"/>
            </w:tcBorders>
            <w:shd w:val="clear" w:color="auto" w:fill="FFFFFF"/>
            <w:vAlign w:val="bottom"/>
          </w:tcPr>
          <w:p w14:paraId="1FDBC31E"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-0.838***</w:t>
            </w:r>
          </w:p>
        </w:tc>
        <w:tc>
          <w:tcPr>
            <w:tcW w:w="1160" w:type="dxa"/>
            <w:tcBorders>
              <w:top w:val="nil"/>
              <w:left w:val="nil"/>
              <w:bottom w:val="nil"/>
              <w:right w:val="nil"/>
            </w:tcBorders>
            <w:shd w:val="clear" w:color="auto" w:fill="FFFFFF"/>
            <w:vAlign w:val="bottom"/>
          </w:tcPr>
          <w:p w14:paraId="4CD922D9"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0.495***</w:t>
            </w:r>
          </w:p>
        </w:tc>
        <w:tc>
          <w:tcPr>
            <w:tcW w:w="1160" w:type="dxa"/>
            <w:tcBorders>
              <w:top w:val="nil"/>
              <w:left w:val="nil"/>
              <w:bottom w:val="nil"/>
              <w:right w:val="nil"/>
            </w:tcBorders>
            <w:shd w:val="clear" w:color="auto" w:fill="FFFFFF"/>
            <w:vAlign w:val="bottom"/>
          </w:tcPr>
          <w:p w14:paraId="411ACD94"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-0.0408</w:t>
            </w:r>
          </w:p>
        </w:tc>
      </w:tr>
      <w:tr w:rsidR="00ED2A1E" w:rsidRPr="00ED238C" w14:paraId="79506936" w14:textId="77777777" w:rsidTr="0088520A">
        <w:trPr>
          <w:trHeight w:val="300"/>
          <w:jc w:val="center"/>
        </w:trPr>
        <w:tc>
          <w:tcPr>
            <w:tcW w:w="2740" w:type="dxa"/>
            <w:tcBorders>
              <w:top w:val="nil"/>
              <w:left w:val="nil"/>
              <w:bottom w:val="nil"/>
              <w:right w:val="nil"/>
            </w:tcBorders>
            <w:shd w:val="clear" w:color="auto" w:fill="FFFFFF"/>
            <w:vAlign w:val="bottom"/>
          </w:tcPr>
          <w:p w14:paraId="0137EF6B"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w:hAnsi="Garamond" w:cs="Montserrat"/>
                <w:sz w:val="20"/>
                <w:szCs w:val="20"/>
                <w:lang w:val="en-US"/>
              </w:rPr>
              <w:t> </w:t>
            </w:r>
          </w:p>
        </w:tc>
        <w:tc>
          <w:tcPr>
            <w:tcW w:w="1160" w:type="dxa"/>
            <w:tcBorders>
              <w:top w:val="nil"/>
              <w:left w:val="nil"/>
              <w:bottom w:val="nil"/>
              <w:right w:val="nil"/>
            </w:tcBorders>
            <w:shd w:val="clear" w:color="auto" w:fill="FFFFFF"/>
            <w:vAlign w:val="bottom"/>
          </w:tcPr>
          <w:p w14:paraId="59E89F88"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(0.278)</w:t>
            </w:r>
          </w:p>
        </w:tc>
        <w:tc>
          <w:tcPr>
            <w:tcW w:w="1160" w:type="dxa"/>
            <w:tcBorders>
              <w:top w:val="nil"/>
              <w:left w:val="nil"/>
              <w:bottom w:val="nil"/>
              <w:right w:val="nil"/>
            </w:tcBorders>
            <w:shd w:val="clear" w:color="auto" w:fill="FFFFFF"/>
            <w:vAlign w:val="bottom"/>
          </w:tcPr>
          <w:p w14:paraId="4C3CFF12"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(0.225)</w:t>
            </w:r>
          </w:p>
        </w:tc>
        <w:tc>
          <w:tcPr>
            <w:tcW w:w="1160" w:type="dxa"/>
            <w:tcBorders>
              <w:top w:val="nil"/>
              <w:left w:val="nil"/>
              <w:bottom w:val="nil"/>
              <w:right w:val="nil"/>
            </w:tcBorders>
            <w:shd w:val="clear" w:color="auto" w:fill="FFFFFF"/>
            <w:vAlign w:val="bottom"/>
          </w:tcPr>
          <w:p w14:paraId="5B123299"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(0.208)</w:t>
            </w:r>
          </w:p>
        </w:tc>
        <w:tc>
          <w:tcPr>
            <w:tcW w:w="1160" w:type="dxa"/>
            <w:tcBorders>
              <w:top w:val="nil"/>
              <w:left w:val="nil"/>
              <w:bottom w:val="nil"/>
              <w:right w:val="nil"/>
            </w:tcBorders>
            <w:shd w:val="clear" w:color="auto" w:fill="FFFFFF"/>
            <w:vAlign w:val="bottom"/>
          </w:tcPr>
          <w:p w14:paraId="642C0859"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(0.170)</w:t>
            </w:r>
          </w:p>
        </w:tc>
        <w:tc>
          <w:tcPr>
            <w:tcW w:w="1160" w:type="dxa"/>
            <w:tcBorders>
              <w:top w:val="nil"/>
              <w:left w:val="nil"/>
              <w:bottom w:val="nil"/>
              <w:right w:val="nil"/>
            </w:tcBorders>
            <w:shd w:val="clear" w:color="auto" w:fill="FFFFFF"/>
            <w:vAlign w:val="bottom"/>
          </w:tcPr>
          <w:p w14:paraId="08492656"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(0.0890)</w:t>
            </w:r>
          </w:p>
        </w:tc>
      </w:tr>
      <w:tr w:rsidR="00ED2A1E" w:rsidRPr="00ED238C" w14:paraId="075CAF98" w14:textId="77777777" w:rsidTr="0088520A">
        <w:trPr>
          <w:trHeight w:val="300"/>
          <w:jc w:val="center"/>
        </w:trPr>
        <w:tc>
          <w:tcPr>
            <w:tcW w:w="2740" w:type="dxa"/>
            <w:tcBorders>
              <w:top w:val="nil"/>
              <w:left w:val="nil"/>
              <w:bottom w:val="nil"/>
              <w:right w:val="nil"/>
            </w:tcBorders>
            <w:shd w:val="clear" w:color="auto" w:fill="FFFFFF"/>
            <w:vAlign w:val="bottom"/>
          </w:tcPr>
          <w:p w14:paraId="1CE130C2"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w:hAnsi="Garamond" w:cs="Montserrat"/>
                <w:sz w:val="20"/>
                <w:szCs w:val="20"/>
                <w:lang w:val="en-US"/>
              </w:rPr>
              <w:t>Ln(Transfers)</w:t>
            </w:r>
          </w:p>
        </w:tc>
        <w:tc>
          <w:tcPr>
            <w:tcW w:w="1160" w:type="dxa"/>
            <w:tcBorders>
              <w:top w:val="nil"/>
              <w:left w:val="nil"/>
              <w:bottom w:val="nil"/>
              <w:right w:val="nil"/>
            </w:tcBorders>
            <w:shd w:val="clear" w:color="auto" w:fill="FFFFFF"/>
            <w:vAlign w:val="bottom"/>
          </w:tcPr>
          <w:p w14:paraId="06184AF0"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-1.033***</w:t>
            </w:r>
          </w:p>
        </w:tc>
        <w:tc>
          <w:tcPr>
            <w:tcW w:w="1160" w:type="dxa"/>
            <w:tcBorders>
              <w:top w:val="nil"/>
              <w:left w:val="nil"/>
              <w:bottom w:val="nil"/>
              <w:right w:val="nil"/>
            </w:tcBorders>
            <w:shd w:val="clear" w:color="auto" w:fill="FFFFFF"/>
            <w:vAlign w:val="bottom"/>
          </w:tcPr>
          <w:p w14:paraId="6CFF7F19"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-0.363***</w:t>
            </w:r>
          </w:p>
        </w:tc>
        <w:tc>
          <w:tcPr>
            <w:tcW w:w="1160" w:type="dxa"/>
            <w:tcBorders>
              <w:top w:val="nil"/>
              <w:left w:val="nil"/>
              <w:bottom w:val="nil"/>
              <w:right w:val="nil"/>
            </w:tcBorders>
            <w:shd w:val="clear" w:color="auto" w:fill="FFFFFF"/>
            <w:vAlign w:val="bottom"/>
          </w:tcPr>
          <w:p w14:paraId="20BBDED7"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-0.292</w:t>
            </w:r>
          </w:p>
        </w:tc>
        <w:tc>
          <w:tcPr>
            <w:tcW w:w="1160" w:type="dxa"/>
            <w:tcBorders>
              <w:top w:val="nil"/>
              <w:left w:val="nil"/>
              <w:bottom w:val="nil"/>
              <w:right w:val="nil"/>
            </w:tcBorders>
            <w:shd w:val="clear" w:color="auto" w:fill="FFFFFF"/>
            <w:vAlign w:val="bottom"/>
          </w:tcPr>
          <w:p w14:paraId="6260A237"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0.524***</w:t>
            </w:r>
          </w:p>
        </w:tc>
        <w:tc>
          <w:tcPr>
            <w:tcW w:w="1160" w:type="dxa"/>
            <w:tcBorders>
              <w:top w:val="nil"/>
              <w:left w:val="nil"/>
              <w:bottom w:val="nil"/>
              <w:right w:val="nil"/>
            </w:tcBorders>
            <w:shd w:val="clear" w:color="auto" w:fill="FFFFFF"/>
            <w:vAlign w:val="bottom"/>
          </w:tcPr>
          <w:p w14:paraId="303BF617"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0.128*</w:t>
            </w:r>
          </w:p>
        </w:tc>
      </w:tr>
      <w:tr w:rsidR="00ED2A1E" w:rsidRPr="00ED238C" w14:paraId="678E0904" w14:textId="77777777" w:rsidTr="0088520A">
        <w:trPr>
          <w:trHeight w:val="300"/>
          <w:jc w:val="center"/>
        </w:trPr>
        <w:tc>
          <w:tcPr>
            <w:tcW w:w="2740" w:type="dxa"/>
            <w:tcBorders>
              <w:top w:val="nil"/>
              <w:left w:val="nil"/>
              <w:bottom w:val="nil"/>
              <w:right w:val="nil"/>
            </w:tcBorders>
            <w:shd w:val="clear" w:color="auto" w:fill="FFFFFF"/>
            <w:vAlign w:val="bottom"/>
          </w:tcPr>
          <w:p w14:paraId="09C90887"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w:hAnsi="Garamond" w:cs="Montserrat"/>
                <w:sz w:val="20"/>
                <w:szCs w:val="20"/>
                <w:lang w:val="en-US"/>
              </w:rPr>
              <w:t> </w:t>
            </w:r>
          </w:p>
        </w:tc>
        <w:tc>
          <w:tcPr>
            <w:tcW w:w="1160" w:type="dxa"/>
            <w:tcBorders>
              <w:top w:val="nil"/>
              <w:left w:val="nil"/>
              <w:bottom w:val="nil"/>
              <w:right w:val="nil"/>
            </w:tcBorders>
            <w:shd w:val="clear" w:color="auto" w:fill="FFFFFF"/>
            <w:vAlign w:val="bottom"/>
          </w:tcPr>
          <w:p w14:paraId="0058E043"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(0.340)</w:t>
            </w:r>
          </w:p>
        </w:tc>
        <w:tc>
          <w:tcPr>
            <w:tcW w:w="1160" w:type="dxa"/>
            <w:tcBorders>
              <w:top w:val="nil"/>
              <w:left w:val="nil"/>
              <w:bottom w:val="nil"/>
              <w:right w:val="nil"/>
            </w:tcBorders>
            <w:shd w:val="clear" w:color="auto" w:fill="FFFFFF"/>
            <w:vAlign w:val="bottom"/>
          </w:tcPr>
          <w:p w14:paraId="6CA02D2C"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(0.0932)</w:t>
            </w:r>
          </w:p>
        </w:tc>
        <w:tc>
          <w:tcPr>
            <w:tcW w:w="1160" w:type="dxa"/>
            <w:tcBorders>
              <w:top w:val="nil"/>
              <w:left w:val="nil"/>
              <w:bottom w:val="nil"/>
              <w:right w:val="nil"/>
            </w:tcBorders>
            <w:shd w:val="clear" w:color="auto" w:fill="FFFFFF"/>
            <w:vAlign w:val="bottom"/>
          </w:tcPr>
          <w:p w14:paraId="57F1F216"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(0.414)</w:t>
            </w:r>
          </w:p>
        </w:tc>
        <w:tc>
          <w:tcPr>
            <w:tcW w:w="1160" w:type="dxa"/>
            <w:tcBorders>
              <w:top w:val="nil"/>
              <w:left w:val="nil"/>
              <w:bottom w:val="nil"/>
              <w:right w:val="nil"/>
            </w:tcBorders>
            <w:shd w:val="clear" w:color="auto" w:fill="FFFFFF"/>
            <w:vAlign w:val="bottom"/>
          </w:tcPr>
          <w:p w14:paraId="77E11D04"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(0.191)</w:t>
            </w:r>
          </w:p>
        </w:tc>
        <w:tc>
          <w:tcPr>
            <w:tcW w:w="1160" w:type="dxa"/>
            <w:tcBorders>
              <w:top w:val="nil"/>
              <w:left w:val="nil"/>
              <w:bottom w:val="nil"/>
              <w:right w:val="nil"/>
            </w:tcBorders>
            <w:shd w:val="clear" w:color="auto" w:fill="FFFFFF"/>
            <w:vAlign w:val="bottom"/>
          </w:tcPr>
          <w:p w14:paraId="1223194B"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(0.0715)</w:t>
            </w:r>
          </w:p>
        </w:tc>
      </w:tr>
      <w:tr w:rsidR="00ED2A1E" w:rsidRPr="00ED238C" w14:paraId="108C7534" w14:textId="77777777" w:rsidTr="0088520A">
        <w:trPr>
          <w:trHeight w:val="300"/>
          <w:jc w:val="center"/>
        </w:trPr>
        <w:tc>
          <w:tcPr>
            <w:tcW w:w="2740" w:type="dxa"/>
            <w:tcBorders>
              <w:top w:val="nil"/>
              <w:left w:val="nil"/>
              <w:bottom w:val="nil"/>
              <w:right w:val="nil"/>
            </w:tcBorders>
            <w:shd w:val="clear" w:color="auto" w:fill="FFFFFF"/>
            <w:vAlign w:val="bottom"/>
          </w:tcPr>
          <w:p w14:paraId="4EFCD630"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w:hAnsi="Garamond" w:cs="Montserrat"/>
                <w:sz w:val="20"/>
                <w:szCs w:val="20"/>
                <w:lang w:val="en-US"/>
              </w:rPr>
              <w:t>Ln(Scholarships)</w:t>
            </w:r>
          </w:p>
        </w:tc>
        <w:tc>
          <w:tcPr>
            <w:tcW w:w="1160" w:type="dxa"/>
            <w:tcBorders>
              <w:top w:val="nil"/>
              <w:left w:val="nil"/>
              <w:bottom w:val="nil"/>
              <w:right w:val="nil"/>
            </w:tcBorders>
            <w:shd w:val="clear" w:color="auto" w:fill="FFFFFF"/>
            <w:vAlign w:val="bottom"/>
          </w:tcPr>
          <w:p w14:paraId="54B1D351"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0.141</w:t>
            </w:r>
          </w:p>
        </w:tc>
        <w:tc>
          <w:tcPr>
            <w:tcW w:w="1160" w:type="dxa"/>
            <w:tcBorders>
              <w:top w:val="nil"/>
              <w:left w:val="nil"/>
              <w:bottom w:val="nil"/>
              <w:right w:val="nil"/>
            </w:tcBorders>
            <w:shd w:val="clear" w:color="auto" w:fill="FFFFFF"/>
            <w:vAlign w:val="bottom"/>
          </w:tcPr>
          <w:p w14:paraId="4504A923"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0.110</w:t>
            </w:r>
          </w:p>
        </w:tc>
        <w:tc>
          <w:tcPr>
            <w:tcW w:w="1160" w:type="dxa"/>
            <w:tcBorders>
              <w:top w:val="nil"/>
              <w:left w:val="nil"/>
              <w:bottom w:val="nil"/>
              <w:right w:val="nil"/>
            </w:tcBorders>
            <w:shd w:val="clear" w:color="auto" w:fill="FFFFFF"/>
            <w:vAlign w:val="bottom"/>
          </w:tcPr>
          <w:p w14:paraId="5ED96DF8"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-0.217</w:t>
            </w:r>
          </w:p>
        </w:tc>
        <w:tc>
          <w:tcPr>
            <w:tcW w:w="1160" w:type="dxa"/>
            <w:tcBorders>
              <w:top w:val="nil"/>
              <w:left w:val="nil"/>
              <w:bottom w:val="nil"/>
              <w:right w:val="nil"/>
            </w:tcBorders>
            <w:shd w:val="clear" w:color="auto" w:fill="FFFFFF"/>
            <w:vAlign w:val="bottom"/>
          </w:tcPr>
          <w:p w14:paraId="565C9D28"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-0.132</w:t>
            </w:r>
          </w:p>
        </w:tc>
        <w:tc>
          <w:tcPr>
            <w:tcW w:w="1160" w:type="dxa"/>
            <w:tcBorders>
              <w:top w:val="nil"/>
              <w:left w:val="nil"/>
              <w:bottom w:val="nil"/>
              <w:right w:val="nil"/>
            </w:tcBorders>
            <w:shd w:val="clear" w:color="auto" w:fill="FFFFFF"/>
            <w:vAlign w:val="bottom"/>
          </w:tcPr>
          <w:p w14:paraId="3A05EE1C"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-0.166***</w:t>
            </w:r>
          </w:p>
        </w:tc>
      </w:tr>
      <w:tr w:rsidR="00ED2A1E" w:rsidRPr="00ED238C" w14:paraId="7B2B41BD" w14:textId="77777777" w:rsidTr="0088520A">
        <w:trPr>
          <w:trHeight w:val="300"/>
          <w:jc w:val="center"/>
        </w:trPr>
        <w:tc>
          <w:tcPr>
            <w:tcW w:w="2740" w:type="dxa"/>
            <w:tcBorders>
              <w:top w:val="nil"/>
              <w:left w:val="nil"/>
              <w:bottom w:val="nil"/>
              <w:right w:val="nil"/>
            </w:tcBorders>
            <w:shd w:val="clear" w:color="auto" w:fill="FFFFFF"/>
            <w:vAlign w:val="bottom"/>
          </w:tcPr>
          <w:p w14:paraId="7778F4E0"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w:hAnsi="Garamond" w:cs="Montserrat"/>
                <w:sz w:val="20"/>
                <w:szCs w:val="20"/>
                <w:lang w:val="en-US"/>
              </w:rPr>
              <w:t> </w:t>
            </w:r>
          </w:p>
        </w:tc>
        <w:tc>
          <w:tcPr>
            <w:tcW w:w="1160" w:type="dxa"/>
            <w:tcBorders>
              <w:top w:val="nil"/>
              <w:left w:val="nil"/>
              <w:bottom w:val="nil"/>
              <w:right w:val="nil"/>
            </w:tcBorders>
            <w:shd w:val="clear" w:color="auto" w:fill="FFFFFF"/>
            <w:vAlign w:val="bottom"/>
          </w:tcPr>
          <w:p w14:paraId="76571CEC"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(0.190)</w:t>
            </w:r>
          </w:p>
        </w:tc>
        <w:tc>
          <w:tcPr>
            <w:tcW w:w="1160" w:type="dxa"/>
            <w:tcBorders>
              <w:top w:val="nil"/>
              <w:left w:val="nil"/>
              <w:bottom w:val="nil"/>
              <w:right w:val="nil"/>
            </w:tcBorders>
            <w:shd w:val="clear" w:color="auto" w:fill="FFFFFF"/>
            <w:vAlign w:val="bottom"/>
          </w:tcPr>
          <w:p w14:paraId="06FD8B24"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(0.0710)</w:t>
            </w:r>
          </w:p>
        </w:tc>
        <w:tc>
          <w:tcPr>
            <w:tcW w:w="1160" w:type="dxa"/>
            <w:tcBorders>
              <w:top w:val="nil"/>
              <w:left w:val="nil"/>
              <w:bottom w:val="nil"/>
              <w:right w:val="nil"/>
            </w:tcBorders>
            <w:shd w:val="clear" w:color="auto" w:fill="FFFFFF"/>
            <w:vAlign w:val="bottom"/>
          </w:tcPr>
          <w:p w14:paraId="47CF8BDD"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(0.198)</w:t>
            </w:r>
          </w:p>
        </w:tc>
        <w:tc>
          <w:tcPr>
            <w:tcW w:w="1160" w:type="dxa"/>
            <w:tcBorders>
              <w:top w:val="nil"/>
              <w:left w:val="nil"/>
              <w:bottom w:val="nil"/>
              <w:right w:val="nil"/>
            </w:tcBorders>
            <w:shd w:val="clear" w:color="auto" w:fill="FFFFFF"/>
            <w:vAlign w:val="bottom"/>
          </w:tcPr>
          <w:p w14:paraId="00358870"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(0.137)</w:t>
            </w:r>
          </w:p>
        </w:tc>
        <w:tc>
          <w:tcPr>
            <w:tcW w:w="1160" w:type="dxa"/>
            <w:tcBorders>
              <w:top w:val="nil"/>
              <w:left w:val="nil"/>
              <w:bottom w:val="nil"/>
              <w:right w:val="nil"/>
            </w:tcBorders>
            <w:shd w:val="clear" w:color="auto" w:fill="FFFFFF"/>
            <w:vAlign w:val="bottom"/>
          </w:tcPr>
          <w:p w14:paraId="20BFDA6D"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(0.0567)</w:t>
            </w:r>
          </w:p>
        </w:tc>
      </w:tr>
      <w:tr w:rsidR="00ED2A1E" w:rsidRPr="00ED238C" w14:paraId="7EE9AB71" w14:textId="77777777" w:rsidTr="0088520A">
        <w:trPr>
          <w:trHeight w:val="300"/>
          <w:jc w:val="center"/>
        </w:trPr>
        <w:tc>
          <w:tcPr>
            <w:tcW w:w="2740" w:type="dxa"/>
            <w:tcBorders>
              <w:top w:val="nil"/>
              <w:left w:val="nil"/>
              <w:bottom w:val="nil"/>
              <w:right w:val="nil"/>
            </w:tcBorders>
            <w:shd w:val="clear" w:color="auto" w:fill="FFFFFF"/>
            <w:vAlign w:val="bottom"/>
          </w:tcPr>
          <w:p w14:paraId="4585FC73"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w:hAnsi="Garamond" w:cs="Montserrat"/>
                <w:sz w:val="20"/>
                <w:szCs w:val="20"/>
                <w:lang w:val="en-US"/>
              </w:rPr>
              <w:t>Ln(Pensions)</w:t>
            </w:r>
          </w:p>
        </w:tc>
        <w:tc>
          <w:tcPr>
            <w:tcW w:w="1160" w:type="dxa"/>
            <w:tcBorders>
              <w:top w:val="nil"/>
              <w:left w:val="nil"/>
              <w:bottom w:val="nil"/>
              <w:right w:val="nil"/>
            </w:tcBorders>
            <w:shd w:val="clear" w:color="auto" w:fill="FFFFFF"/>
            <w:vAlign w:val="bottom"/>
          </w:tcPr>
          <w:p w14:paraId="4032AD4E"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-0.924**</w:t>
            </w:r>
          </w:p>
        </w:tc>
        <w:tc>
          <w:tcPr>
            <w:tcW w:w="1160" w:type="dxa"/>
            <w:tcBorders>
              <w:top w:val="nil"/>
              <w:left w:val="nil"/>
              <w:bottom w:val="nil"/>
              <w:right w:val="nil"/>
            </w:tcBorders>
            <w:shd w:val="clear" w:color="auto" w:fill="FFFFFF"/>
            <w:vAlign w:val="bottom"/>
          </w:tcPr>
          <w:p w14:paraId="732F67E5"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-0.371*</w:t>
            </w:r>
          </w:p>
        </w:tc>
        <w:tc>
          <w:tcPr>
            <w:tcW w:w="1160" w:type="dxa"/>
            <w:tcBorders>
              <w:top w:val="nil"/>
              <w:left w:val="nil"/>
              <w:bottom w:val="nil"/>
              <w:right w:val="nil"/>
            </w:tcBorders>
            <w:shd w:val="clear" w:color="auto" w:fill="FFFFFF"/>
            <w:vAlign w:val="bottom"/>
          </w:tcPr>
          <w:p w14:paraId="7CB19EDE"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0.204</w:t>
            </w:r>
          </w:p>
        </w:tc>
        <w:tc>
          <w:tcPr>
            <w:tcW w:w="1160" w:type="dxa"/>
            <w:tcBorders>
              <w:top w:val="nil"/>
              <w:left w:val="nil"/>
              <w:bottom w:val="nil"/>
              <w:right w:val="nil"/>
            </w:tcBorders>
            <w:shd w:val="clear" w:color="auto" w:fill="FFFFFF"/>
            <w:vAlign w:val="bottom"/>
          </w:tcPr>
          <w:p w14:paraId="4528B365"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0.251</w:t>
            </w:r>
          </w:p>
        </w:tc>
        <w:tc>
          <w:tcPr>
            <w:tcW w:w="1160" w:type="dxa"/>
            <w:tcBorders>
              <w:top w:val="nil"/>
              <w:left w:val="nil"/>
              <w:bottom w:val="nil"/>
              <w:right w:val="nil"/>
            </w:tcBorders>
            <w:shd w:val="clear" w:color="auto" w:fill="FFFFFF"/>
            <w:vAlign w:val="bottom"/>
          </w:tcPr>
          <w:p w14:paraId="4576F033"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0.0541</w:t>
            </w:r>
          </w:p>
        </w:tc>
      </w:tr>
      <w:tr w:rsidR="00ED2A1E" w:rsidRPr="00ED238C" w14:paraId="6436B1C8" w14:textId="77777777" w:rsidTr="0088520A">
        <w:trPr>
          <w:trHeight w:val="300"/>
          <w:jc w:val="center"/>
        </w:trPr>
        <w:tc>
          <w:tcPr>
            <w:tcW w:w="2740" w:type="dxa"/>
            <w:tcBorders>
              <w:top w:val="nil"/>
              <w:left w:val="nil"/>
              <w:bottom w:val="nil"/>
              <w:right w:val="nil"/>
            </w:tcBorders>
            <w:shd w:val="clear" w:color="auto" w:fill="FFFFFF"/>
            <w:vAlign w:val="bottom"/>
          </w:tcPr>
          <w:p w14:paraId="656302DD"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w:hAnsi="Garamond" w:cs="Montserrat"/>
                <w:sz w:val="20"/>
                <w:szCs w:val="20"/>
                <w:lang w:val="en-US"/>
              </w:rPr>
              <w:t> </w:t>
            </w:r>
          </w:p>
        </w:tc>
        <w:tc>
          <w:tcPr>
            <w:tcW w:w="1160" w:type="dxa"/>
            <w:tcBorders>
              <w:top w:val="nil"/>
              <w:left w:val="nil"/>
              <w:bottom w:val="nil"/>
              <w:right w:val="nil"/>
            </w:tcBorders>
            <w:shd w:val="clear" w:color="auto" w:fill="FFFFFF"/>
            <w:vAlign w:val="bottom"/>
          </w:tcPr>
          <w:p w14:paraId="2271B905"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(0.430)</w:t>
            </w:r>
          </w:p>
        </w:tc>
        <w:tc>
          <w:tcPr>
            <w:tcW w:w="1160" w:type="dxa"/>
            <w:tcBorders>
              <w:top w:val="nil"/>
              <w:left w:val="nil"/>
              <w:bottom w:val="nil"/>
              <w:right w:val="nil"/>
            </w:tcBorders>
            <w:shd w:val="clear" w:color="auto" w:fill="FFFFFF"/>
            <w:vAlign w:val="bottom"/>
          </w:tcPr>
          <w:p w14:paraId="7FD3BB65"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(0.211)</w:t>
            </w:r>
          </w:p>
        </w:tc>
        <w:tc>
          <w:tcPr>
            <w:tcW w:w="1160" w:type="dxa"/>
            <w:tcBorders>
              <w:top w:val="nil"/>
              <w:left w:val="nil"/>
              <w:bottom w:val="nil"/>
              <w:right w:val="nil"/>
            </w:tcBorders>
            <w:shd w:val="clear" w:color="auto" w:fill="FFFFFF"/>
            <w:vAlign w:val="bottom"/>
          </w:tcPr>
          <w:p w14:paraId="78C915F0"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(0.581)</w:t>
            </w:r>
          </w:p>
        </w:tc>
        <w:tc>
          <w:tcPr>
            <w:tcW w:w="1160" w:type="dxa"/>
            <w:tcBorders>
              <w:top w:val="nil"/>
              <w:left w:val="nil"/>
              <w:bottom w:val="nil"/>
              <w:right w:val="nil"/>
            </w:tcBorders>
            <w:shd w:val="clear" w:color="auto" w:fill="FFFFFF"/>
            <w:vAlign w:val="bottom"/>
          </w:tcPr>
          <w:p w14:paraId="555B88F4"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(0.305)</w:t>
            </w:r>
          </w:p>
        </w:tc>
        <w:tc>
          <w:tcPr>
            <w:tcW w:w="1160" w:type="dxa"/>
            <w:tcBorders>
              <w:top w:val="nil"/>
              <w:left w:val="nil"/>
              <w:bottom w:val="nil"/>
              <w:right w:val="nil"/>
            </w:tcBorders>
            <w:shd w:val="clear" w:color="auto" w:fill="FFFFFF"/>
            <w:vAlign w:val="bottom"/>
          </w:tcPr>
          <w:p w14:paraId="33A1E0B8"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(0.164)</w:t>
            </w:r>
          </w:p>
        </w:tc>
      </w:tr>
      <w:tr w:rsidR="00ED2A1E" w:rsidRPr="00ED238C" w14:paraId="1A69C993" w14:textId="77777777" w:rsidTr="0088520A">
        <w:trPr>
          <w:trHeight w:val="300"/>
          <w:jc w:val="center"/>
        </w:trPr>
        <w:tc>
          <w:tcPr>
            <w:tcW w:w="2740" w:type="dxa"/>
            <w:tcBorders>
              <w:top w:val="nil"/>
              <w:left w:val="nil"/>
              <w:bottom w:val="nil"/>
              <w:right w:val="nil"/>
            </w:tcBorders>
            <w:shd w:val="clear" w:color="auto" w:fill="FFFFFF"/>
            <w:vAlign w:val="bottom"/>
          </w:tcPr>
          <w:p w14:paraId="214F35AD"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w:hAnsi="Garamond" w:cs="Montserrat"/>
                <w:sz w:val="20"/>
                <w:szCs w:val="20"/>
                <w:lang w:val="en-US"/>
              </w:rPr>
              <w:t>Ln(Other Programs)</w:t>
            </w:r>
          </w:p>
        </w:tc>
        <w:tc>
          <w:tcPr>
            <w:tcW w:w="1160" w:type="dxa"/>
            <w:tcBorders>
              <w:top w:val="nil"/>
              <w:left w:val="nil"/>
              <w:bottom w:val="nil"/>
              <w:right w:val="nil"/>
            </w:tcBorders>
            <w:shd w:val="clear" w:color="auto" w:fill="FFFFFF"/>
            <w:vAlign w:val="bottom"/>
          </w:tcPr>
          <w:p w14:paraId="76CAF686"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0.0238</w:t>
            </w:r>
          </w:p>
        </w:tc>
        <w:tc>
          <w:tcPr>
            <w:tcW w:w="1160" w:type="dxa"/>
            <w:tcBorders>
              <w:top w:val="nil"/>
              <w:left w:val="nil"/>
              <w:bottom w:val="nil"/>
              <w:right w:val="nil"/>
            </w:tcBorders>
            <w:shd w:val="clear" w:color="auto" w:fill="FFFFFF"/>
            <w:vAlign w:val="bottom"/>
          </w:tcPr>
          <w:p w14:paraId="63607A39"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0.111</w:t>
            </w:r>
          </w:p>
        </w:tc>
        <w:tc>
          <w:tcPr>
            <w:tcW w:w="1160" w:type="dxa"/>
            <w:tcBorders>
              <w:top w:val="nil"/>
              <w:left w:val="nil"/>
              <w:bottom w:val="nil"/>
              <w:right w:val="nil"/>
            </w:tcBorders>
            <w:shd w:val="clear" w:color="auto" w:fill="FFFFFF"/>
            <w:vAlign w:val="bottom"/>
          </w:tcPr>
          <w:p w14:paraId="073DCD2E"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-0.329</w:t>
            </w:r>
          </w:p>
        </w:tc>
        <w:tc>
          <w:tcPr>
            <w:tcW w:w="1160" w:type="dxa"/>
            <w:tcBorders>
              <w:top w:val="nil"/>
              <w:left w:val="nil"/>
              <w:bottom w:val="nil"/>
              <w:right w:val="nil"/>
            </w:tcBorders>
            <w:shd w:val="clear" w:color="auto" w:fill="FFFFFF"/>
            <w:vAlign w:val="bottom"/>
          </w:tcPr>
          <w:p w14:paraId="68F50379"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-0.125</w:t>
            </w:r>
          </w:p>
        </w:tc>
        <w:tc>
          <w:tcPr>
            <w:tcW w:w="1160" w:type="dxa"/>
            <w:tcBorders>
              <w:top w:val="nil"/>
              <w:left w:val="nil"/>
              <w:bottom w:val="nil"/>
              <w:right w:val="nil"/>
            </w:tcBorders>
            <w:shd w:val="clear" w:color="auto" w:fill="FFFFFF"/>
            <w:vAlign w:val="bottom"/>
          </w:tcPr>
          <w:p w14:paraId="1A9327C7"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-0.0849</w:t>
            </w:r>
          </w:p>
        </w:tc>
      </w:tr>
      <w:tr w:rsidR="00ED2A1E" w:rsidRPr="00ED238C" w14:paraId="22395E51" w14:textId="77777777" w:rsidTr="0088520A">
        <w:trPr>
          <w:trHeight w:val="300"/>
          <w:jc w:val="center"/>
        </w:trPr>
        <w:tc>
          <w:tcPr>
            <w:tcW w:w="2740" w:type="dxa"/>
            <w:tcBorders>
              <w:top w:val="nil"/>
              <w:left w:val="nil"/>
              <w:bottom w:val="nil"/>
              <w:right w:val="nil"/>
            </w:tcBorders>
            <w:shd w:val="clear" w:color="auto" w:fill="FFFFFF"/>
            <w:vAlign w:val="bottom"/>
          </w:tcPr>
          <w:p w14:paraId="6766BC6E"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w:hAnsi="Garamond" w:cs="Montserrat"/>
                <w:sz w:val="20"/>
                <w:szCs w:val="20"/>
                <w:lang w:val="en-US"/>
              </w:rPr>
              <w:t> </w:t>
            </w:r>
          </w:p>
        </w:tc>
        <w:tc>
          <w:tcPr>
            <w:tcW w:w="1160" w:type="dxa"/>
            <w:tcBorders>
              <w:top w:val="nil"/>
              <w:left w:val="nil"/>
              <w:bottom w:val="nil"/>
              <w:right w:val="nil"/>
            </w:tcBorders>
            <w:shd w:val="clear" w:color="auto" w:fill="FFFFFF"/>
            <w:vAlign w:val="bottom"/>
          </w:tcPr>
          <w:p w14:paraId="6B57B25B"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(0.321)</w:t>
            </w:r>
          </w:p>
        </w:tc>
        <w:tc>
          <w:tcPr>
            <w:tcW w:w="1160" w:type="dxa"/>
            <w:tcBorders>
              <w:top w:val="nil"/>
              <w:left w:val="nil"/>
              <w:bottom w:val="nil"/>
              <w:right w:val="nil"/>
            </w:tcBorders>
            <w:shd w:val="clear" w:color="auto" w:fill="FFFFFF"/>
            <w:vAlign w:val="bottom"/>
          </w:tcPr>
          <w:p w14:paraId="1E624A91"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(0.106)</w:t>
            </w:r>
          </w:p>
        </w:tc>
        <w:tc>
          <w:tcPr>
            <w:tcW w:w="1160" w:type="dxa"/>
            <w:tcBorders>
              <w:top w:val="nil"/>
              <w:left w:val="nil"/>
              <w:bottom w:val="nil"/>
              <w:right w:val="nil"/>
            </w:tcBorders>
            <w:shd w:val="clear" w:color="auto" w:fill="FFFFFF"/>
            <w:vAlign w:val="bottom"/>
          </w:tcPr>
          <w:p w14:paraId="3BD359BE"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(0.224)</w:t>
            </w:r>
          </w:p>
        </w:tc>
        <w:tc>
          <w:tcPr>
            <w:tcW w:w="1160" w:type="dxa"/>
            <w:tcBorders>
              <w:top w:val="nil"/>
              <w:left w:val="nil"/>
              <w:bottom w:val="nil"/>
              <w:right w:val="nil"/>
            </w:tcBorders>
            <w:shd w:val="clear" w:color="auto" w:fill="FFFFFF"/>
            <w:vAlign w:val="bottom"/>
          </w:tcPr>
          <w:p w14:paraId="3626A949"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(0.162)</w:t>
            </w:r>
          </w:p>
        </w:tc>
        <w:tc>
          <w:tcPr>
            <w:tcW w:w="1160" w:type="dxa"/>
            <w:tcBorders>
              <w:top w:val="nil"/>
              <w:left w:val="nil"/>
              <w:bottom w:val="nil"/>
              <w:right w:val="nil"/>
            </w:tcBorders>
            <w:shd w:val="clear" w:color="auto" w:fill="FFFFFF"/>
            <w:vAlign w:val="bottom"/>
          </w:tcPr>
          <w:p w14:paraId="04393881"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(0.0863)</w:t>
            </w:r>
          </w:p>
        </w:tc>
      </w:tr>
      <w:tr w:rsidR="00ED2A1E" w:rsidRPr="00ED238C" w14:paraId="0D38B09F" w14:textId="77777777" w:rsidTr="0088520A">
        <w:trPr>
          <w:trHeight w:val="300"/>
          <w:jc w:val="center"/>
        </w:trPr>
        <w:tc>
          <w:tcPr>
            <w:tcW w:w="2740" w:type="dxa"/>
            <w:tcBorders>
              <w:top w:val="nil"/>
              <w:left w:val="nil"/>
              <w:bottom w:val="nil"/>
              <w:right w:val="nil"/>
            </w:tcBorders>
            <w:shd w:val="clear" w:color="auto" w:fill="FFFFFF"/>
            <w:vAlign w:val="bottom"/>
          </w:tcPr>
          <w:p w14:paraId="0DE41EC6"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w:hAnsi="Garamond" w:cs="Montserrat"/>
                <w:sz w:val="20"/>
                <w:szCs w:val="20"/>
                <w:lang w:val="en-US"/>
              </w:rPr>
              <w:t>Constant</w:t>
            </w:r>
          </w:p>
        </w:tc>
        <w:tc>
          <w:tcPr>
            <w:tcW w:w="1160" w:type="dxa"/>
            <w:tcBorders>
              <w:top w:val="nil"/>
              <w:left w:val="nil"/>
              <w:bottom w:val="nil"/>
              <w:right w:val="nil"/>
            </w:tcBorders>
            <w:shd w:val="clear" w:color="auto" w:fill="FFFFFF"/>
            <w:vAlign w:val="bottom"/>
          </w:tcPr>
          <w:p w14:paraId="037D4123"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5.826</w:t>
            </w:r>
          </w:p>
        </w:tc>
        <w:tc>
          <w:tcPr>
            <w:tcW w:w="1160" w:type="dxa"/>
            <w:tcBorders>
              <w:top w:val="nil"/>
              <w:left w:val="nil"/>
              <w:bottom w:val="nil"/>
              <w:right w:val="nil"/>
            </w:tcBorders>
            <w:shd w:val="clear" w:color="auto" w:fill="FFFFFF"/>
            <w:vAlign w:val="bottom"/>
          </w:tcPr>
          <w:p w14:paraId="77389FD2"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-7.926</w:t>
            </w:r>
          </w:p>
        </w:tc>
        <w:tc>
          <w:tcPr>
            <w:tcW w:w="1160" w:type="dxa"/>
            <w:tcBorders>
              <w:top w:val="nil"/>
              <w:left w:val="nil"/>
              <w:bottom w:val="nil"/>
              <w:right w:val="nil"/>
            </w:tcBorders>
            <w:shd w:val="clear" w:color="auto" w:fill="FFFFFF"/>
            <w:vAlign w:val="bottom"/>
          </w:tcPr>
          <w:p w14:paraId="52583FC3"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11.77</w:t>
            </w:r>
          </w:p>
        </w:tc>
        <w:tc>
          <w:tcPr>
            <w:tcW w:w="1160" w:type="dxa"/>
            <w:tcBorders>
              <w:top w:val="nil"/>
              <w:left w:val="nil"/>
              <w:bottom w:val="nil"/>
              <w:right w:val="nil"/>
            </w:tcBorders>
            <w:shd w:val="clear" w:color="auto" w:fill="FFFFFF"/>
            <w:vAlign w:val="bottom"/>
          </w:tcPr>
          <w:p w14:paraId="1E92FB13"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6.227</w:t>
            </w:r>
          </w:p>
        </w:tc>
        <w:tc>
          <w:tcPr>
            <w:tcW w:w="1160" w:type="dxa"/>
            <w:tcBorders>
              <w:top w:val="nil"/>
              <w:left w:val="nil"/>
              <w:bottom w:val="nil"/>
              <w:right w:val="nil"/>
            </w:tcBorders>
            <w:shd w:val="clear" w:color="auto" w:fill="FFFFFF"/>
            <w:vAlign w:val="bottom"/>
          </w:tcPr>
          <w:p w14:paraId="07B6DC93"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-0.323</w:t>
            </w:r>
          </w:p>
        </w:tc>
      </w:tr>
      <w:tr w:rsidR="00ED2A1E" w:rsidRPr="00ED238C" w14:paraId="09297D04" w14:textId="77777777" w:rsidTr="0088520A">
        <w:trPr>
          <w:trHeight w:val="300"/>
          <w:jc w:val="center"/>
        </w:trPr>
        <w:tc>
          <w:tcPr>
            <w:tcW w:w="2740" w:type="dxa"/>
            <w:tcBorders>
              <w:top w:val="nil"/>
              <w:left w:val="nil"/>
              <w:bottom w:val="nil"/>
              <w:right w:val="nil"/>
            </w:tcBorders>
            <w:shd w:val="clear" w:color="auto" w:fill="FFFFFF"/>
            <w:vAlign w:val="bottom"/>
          </w:tcPr>
          <w:p w14:paraId="52DC8699"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w:hAnsi="Garamond" w:cs="Montserrat"/>
                <w:sz w:val="20"/>
                <w:szCs w:val="20"/>
                <w:lang w:val="en-US"/>
              </w:rPr>
              <w:t> </w:t>
            </w:r>
          </w:p>
        </w:tc>
        <w:tc>
          <w:tcPr>
            <w:tcW w:w="1160" w:type="dxa"/>
            <w:tcBorders>
              <w:top w:val="nil"/>
              <w:left w:val="nil"/>
              <w:bottom w:val="nil"/>
              <w:right w:val="nil"/>
            </w:tcBorders>
            <w:shd w:val="clear" w:color="auto" w:fill="FFFFFF"/>
            <w:vAlign w:val="bottom"/>
          </w:tcPr>
          <w:p w14:paraId="71247651"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(15.79)</w:t>
            </w:r>
          </w:p>
        </w:tc>
        <w:tc>
          <w:tcPr>
            <w:tcW w:w="1160" w:type="dxa"/>
            <w:tcBorders>
              <w:top w:val="nil"/>
              <w:left w:val="nil"/>
              <w:bottom w:val="nil"/>
              <w:right w:val="nil"/>
            </w:tcBorders>
            <w:shd w:val="clear" w:color="auto" w:fill="FFFFFF"/>
            <w:vAlign w:val="bottom"/>
          </w:tcPr>
          <w:p w14:paraId="1EDC005B"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(15.07)</w:t>
            </w:r>
          </w:p>
        </w:tc>
        <w:tc>
          <w:tcPr>
            <w:tcW w:w="1160" w:type="dxa"/>
            <w:tcBorders>
              <w:top w:val="nil"/>
              <w:left w:val="nil"/>
              <w:bottom w:val="nil"/>
              <w:right w:val="nil"/>
            </w:tcBorders>
            <w:shd w:val="clear" w:color="auto" w:fill="FFFFFF"/>
            <w:vAlign w:val="bottom"/>
          </w:tcPr>
          <w:p w14:paraId="79067181"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(13.73)</w:t>
            </w:r>
          </w:p>
        </w:tc>
        <w:tc>
          <w:tcPr>
            <w:tcW w:w="1160" w:type="dxa"/>
            <w:tcBorders>
              <w:top w:val="nil"/>
              <w:left w:val="nil"/>
              <w:bottom w:val="nil"/>
              <w:right w:val="nil"/>
            </w:tcBorders>
            <w:shd w:val="clear" w:color="auto" w:fill="FFFFFF"/>
            <w:vAlign w:val="bottom"/>
          </w:tcPr>
          <w:p w14:paraId="073D68E3"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(8.770)</w:t>
            </w:r>
          </w:p>
        </w:tc>
        <w:tc>
          <w:tcPr>
            <w:tcW w:w="1160" w:type="dxa"/>
            <w:tcBorders>
              <w:top w:val="nil"/>
              <w:left w:val="nil"/>
              <w:bottom w:val="nil"/>
              <w:right w:val="nil"/>
            </w:tcBorders>
            <w:shd w:val="clear" w:color="auto" w:fill="FFFFFF"/>
            <w:vAlign w:val="bottom"/>
          </w:tcPr>
          <w:p w14:paraId="59ED8C3A"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(3.876)</w:t>
            </w:r>
          </w:p>
        </w:tc>
      </w:tr>
      <w:tr w:rsidR="00ED2A1E" w:rsidRPr="00ED238C" w14:paraId="5A7734D7" w14:textId="77777777" w:rsidTr="0088520A">
        <w:trPr>
          <w:trHeight w:val="300"/>
          <w:jc w:val="center"/>
        </w:trPr>
        <w:tc>
          <w:tcPr>
            <w:tcW w:w="2740" w:type="dxa"/>
            <w:tcBorders>
              <w:top w:val="nil"/>
              <w:left w:val="nil"/>
              <w:bottom w:val="nil"/>
              <w:right w:val="nil"/>
            </w:tcBorders>
            <w:shd w:val="clear" w:color="auto" w:fill="FFFFFF"/>
            <w:vAlign w:val="bottom"/>
          </w:tcPr>
          <w:p w14:paraId="17ADC42B"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 </w:t>
            </w:r>
          </w:p>
        </w:tc>
        <w:tc>
          <w:tcPr>
            <w:tcW w:w="1160" w:type="dxa"/>
            <w:tcBorders>
              <w:top w:val="nil"/>
              <w:left w:val="nil"/>
              <w:bottom w:val="nil"/>
              <w:right w:val="nil"/>
            </w:tcBorders>
            <w:shd w:val="clear" w:color="auto" w:fill="FFFFFF"/>
            <w:vAlign w:val="bottom"/>
          </w:tcPr>
          <w:p w14:paraId="004B6491"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 </w:t>
            </w:r>
          </w:p>
        </w:tc>
        <w:tc>
          <w:tcPr>
            <w:tcW w:w="1160" w:type="dxa"/>
            <w:tcBorders>
              <w:top w:val="nil"/>
              <w:left w:val="nil"/>
              <w:bottom w:val="nil"/>
              <w:right w:val="nil"/>
            </w:tcBorders>
            <w:shd w:val="clear" w:color="auto" w:fill="FFFFFF"/>
            <w:vAlign w:val="bottom"/>
          </w:tcPr>
          <w:p w14:paraId="675DB1F7"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 </w:t>
            </w:r>
          </w:p>
        </w:tc>
        <w:tc>
          <w:tcPr>
            <w:tcW w:w="1160" w:type="dxa"/>
            <w:tcBorders>
              <w:top w:val="nil"/>
              <w:left w:val="nil"/>
              <w:bottom w:val="nil"/>
              <w:right w:val="nil"/>
            </w:tcBorders>
            <w:shd w:val="clear" w:color="auto" w:fill="FFFFFF"/>
            <w:vAlign w:val="bottom"/>
          </w:tcPr>
          <w:p w14:paraId="10813FC7"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 </w:t>
            </w:r>
          </w:p>
        </w:tc>
        <w:tc>
          <w:tcPr>
            <w:tcW w:w="1160" w:type="dxa"/>
            <w:tcBorders>
              <w:top w:val="nil"/>
              <w:left w:val="nil"/>
              <w:bottom w:val="nil"/>
              <w:right w:val="nil"/>
            </w:tcBorders>
            <w:shd w:val="clear" w:color="auto" w:fill="FFFFFF"/>
            <w:vAlign w:val="bottom"/>
          </w:tcPr>
          <w:p w14:paraId="49787E7F"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 </w:t>
            </w:r>
          </w:p>
        </w:tc>
        <w:tc>
          <w:tcPr>
            <w:tcW w:w="1160" w:type="dxa"/>
            <w:tcBorders>
              <w:top w:val="nil"/>
              <w:left w:val="nil"/>
              <w:bottom w:val="nil"/>
              <w:right w:val="nil"/>
            </w:tcBorders>
            <w:shd w:val="clear" w:color="auto" w:fill="FFFFFF"/>
            <w:vAlign w:val="bottom"/>
          </w:tcPr>
          <w:p w14:paraId="2E99B9BC"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 </w:t>
            </w:r>
          </w:p>
        </w:tc>
      </w:tr>
      <w:tr w:rsidR="00ED2A1E" w:rsidRPr="00ED238C" w14:paraId="5AC4132C" w14:textId="77777777" w:rsidTr="0088520A">
        <w:trPr>
          <w:trHeight w:val="300"/>
          <w:jc w:val="center"/>
        </w:trPr>
        <w:tc>
          <w:tcPr>
            <w:tcW w:w="2740" w:type="dxa"/>
            <w:tcBorders>
              <w:top w:val="nil"/>
              <w:left w:val="nil"/>
              <w:bottom w:val="nil"/>
              <w:right w:val="nil"/>
            </w:tcBorders>
            <w:shd w:val="clear" w:color="auto" w:fill="FFFFFF"/>
            <w:vAlign w:val="bottom"/>
          </w:tcPr>
          <w:p w14:paraId="2A330A40"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AB Test AR(1)</w:t>
            </w:r>
          </w:p>
        </w:tc>
        <w:tc>
          <w:tcPr>
            <w:tcW w:w="1160" w:type="dxa"/>
            <w:tcBorders>
              <w:top w:val="nil"/>
              <w:left w:val="nil"/>
              <w:bottom w:val="nil"/>
              <w:right w:val="nil"/>
            </w:tcBorders>
            <w:shd w:val="clear" w:color="auto" w:fill="FFFFFF"/>
            <w:vAlign w:val="bottom"/>
          </w:tcPr>
          <w:p w14:paraId="031D138B"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0.190</w:t>
            </w:r>
          </w:p>
        </w:tc>
        <w:tc>
          <w:tcPr>
            <w:tcW w:w="1160" w:type="dxa"/>
            <w:tcBorders>
              <w:top w:val="nil"/>
              <w:left w:val="nil"/>
              <w:bottom w:val="nil"/>
              <w:right w:val="nil"/>
            </w:tcBorders>
            <w:shd w:val="clear" w:color="auto" w:fill="FFFFFF"/>
            <w:vAlign w:val="bottom"/>
          </w:tcPr>
          <w:p w14:paraId="0D836A41"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0.0475</w:t>
            </w:r>
          </w:p>
        </w:tc>
        <w:tc>
          <w:tcPr>
            <w:tcW w:w="1160" w:type="dxa"/>
            <w:tcBorders>
              <w:top w:val="nil"/>
              <w:left w:val="nil"/>
              <w:bottom w:val="nil"/>
              <w:right w:val="nil"/>
            </w:tcBorders>
            <w:shd w:val="clear" w:color="auto" w:fill="FFFFFF"/>
            <w:vAlign w:val="bottom"/>
          </w:tcPr>
          <w:p w14:paraId="05900048"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0.0673</w:t>
            </w:r>
          </w:p>
        </w:tc>
        <w:tc>
          <w:tcPr>
            <w:tcW w:w="1160" w:type="dxa"/>
            <w:tcBorders>
              <w:top w:val="nil"/>
              <w:left w:val="nil"/>
              <w:bottom w:val="nil"/>
              <w:right w:val="nil"/>
            </w:tcBorders>
            <w:shd w:val="clear" w:color="auto" w:fill="FFFFFF"/>
            <w:vAlign w:val="bottom"/>
          </w:tcPr>
          <w:p w14:paraId="00678B46"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0.140</w:t>
            </w:r>
          </w:p>
        </w:tc>
        <w:tc>
          <w:tcPr>
            <w:tcW w:w="1160" w:type="dxa"/>
            <w:tcBorders>
              <w:top w:val="nil"/>
              <w:left w:val="nil"/>
              <w:bottom w:val="nil"/>
              <w:right w:val="nil"/>
            </w:tcBorders>
            <w:shd w:val="clear" w:color="auto" w:fill="FFFFFF"/>
            <w:vAlign w:val="bottom"/>
          </w:tcPr>
          <w:p w14:paraId="1F56A9FD"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0.0279</w:t>
            </w:r>
          </w:p>
        </w:tc>
      </w:tr>
      <w:tr w:rsidR="00ED2A1E" w:rsidRPr="00ED238C" w14:paraId="40CEC300" w14:textId="77777777" w:rsidTr="0088520A">
        <w:trPr>
          <w:trHeight w:val="300"/>
          <w:jc w:val="center"/>
        </w:trPr>
        <w:tc>
          <w:tcPr>
            <w:tcW w:w="2740" w:type="dxa"/>
            <w:tcBorders>
              <w:top w:val="nil"/>
              <w:left w:val="nil"/>
              <w:bottom w:val="nil"/>
              <w:right w:val="nil"/>
            </w:tcBorders>
            <w:shd w:val="clear" w:color="auto" w:fill="FFFFFF"/>
            <w:vAlign w:val="bottom"/>
          </w:tcPr>
          <w:p w14:paraId="2F20530E"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AB Test AR(2)</w:t>
            </w:r>
          </w:p>
        </w:tc>
        <w:tc>
          <w:tcPr>
            <w:tcW w:w="1160" w:type="dxa"/>
            <w:tcBorders>
              <w:top w:val="nil"/>
              <w:left w:val="nil"/>
              <w:bottom w:val="nil"/>
              <w:right w:val="nil"/>
            </w:tcBorders>
            <w:shd w:val="clear" w:color="auto" w:fill="FFFFFF"/>
            <w:vAlign w:val="bottom"/>
          </w:tcPr>
          <w:p w14:paraId="061F1249"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0.803</w:t>
            </w:r>
          </w:p>
        </w:tc>
        <w:tc>
          <w:tcPr>
            <w:tcW w:w="1160" w:type="dxa"/>
            <w:tcBorders>
              <w:top w:val="nil"/>
              <w:left w:val="nil"/>
              <w:bottom w:val="nil"/>
              <w:right w:val="nil"/>
            </w:tcBorders>
            <w:shd w:val="clear" w:color="auto" w:fill="FFFFFF"/>
            <w:vAlign w:val="bottom"/>
          </w:tcPr>
          <w:p w14:paraId="710D37F5"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0.258</w:t>
            </w:r>
          </w:p>
        </w:tc>
        <w:tc>
          <w:tcPr>
            <w:tcW w:w="1160" w:type="dxa"/>
            <w:tcBorders>
              <w:top w:val="nil"/>
              <w:left w:val="nil"/>
              <w:bottom w:val="nil"/>
              <w:right w:val="nil"/>
            </w:tcBorders>
            <w:shd w:val="clear" w:color="auto" w:fill="FFFFFF"/>
            <w:vAlign w:val="bottom"/>
          </w:tcPr>
          <w:p w14:paraId="2328B01C"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0.950</w:t>
            </w:r>
          </w:p>
        </w:tc>
        <w:tc>
          <w:tcPr>
            <w:tcW w:w="1160" w:type="dxa"/>
            <w:tcBorders>
              <w:top w:val="nil"/>
              <w:left w:val="nil"/>
              <w:bottom w:val="nil"/>
              <w:right w:val="nil"/>
            </w:tcBorders>
            <w:shd w:val="clear" w:color="auto" w:fill="FFFFFF"/>
            <w:vAlign w:val="bottom"/>
          </w:tcPr>
          <w:p w14:paraId="6AF8F09F"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0.360</w:t>
            </w:r>
          </w:p>
        </w:tc>
        <w:tc>
          <w:tcPr>
            <w:tcW w:w="1160" w:type="dxa"/>
            <w:tcBorders>
              <w:top w:val="nil"/>
              <w:left w:val="nil"/>
              <w:bottom w:val="nil"/>
              <w:right w:val="nil"/>
            </w:tcBorders>
            <w:shd w:val="clear" w:color="auto" w:fill="FFFFFF"/>
            <w:vAlign w:val="bottom"/>
          </w:tcPr>
          <w:p w14:paraId="6B33E46B"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0.0739</w:t>
            </w:r>
          </w:p>
        </w:tc>
      </w:tr>
      <w:tr w:rsidR="00ED2A1E" w:rsidRPr="00ED238C" w14:paraId="0766DC08" w14:textId="77777777" w:rsidTr="0088520A">
        <w:trPr>
          <w:trHeight w:val="300"/>
          <w:jc w:val="center"/>
        </w:trPr>
        <w:tc>
          <w:tcPr>
            <w:tcW w:w="2740" w:type="dxa"/>
            <w:tcBorders>
              <w:top w:val="nil"/>
              <w:left w:val="nil"/>
              <w:bottom w:val="nil"/>
              <w:right w:val="nil"/>
            </w:tcBorders>
            <w:shd w:val="clear" w:color="auto" w:fill="FFFFFF"/>
            <w:vAlign w:val="bottom"/>
          </w:tcPr>
          <w:p w14:paraId="571BA0A7"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Hasen Overid</w:t>
            </w:r>
          </w:p>
        </w:tc>
        <w:tc>
          <w:tcPr>
            <w:tcW w:w="1160" w:type="dxa"/>
            <w:tcBorders>
              <w:top w:val="nil"/>
              <w:left w:val="nil"/>
              <w:bottom w:val="nil"/>
              <w:right w:val="nil"/>
            </w:tcBorders>
            <w:shd w:val="clear" w:color="auto" w:fill="FFFFFF"/>
            <w:vAlign w:val="bottom"/>
          </w:tcPr>
          <w:p w14:paraId="59EF15B6"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0.360</w:t>
            </w:r>
          </w:p>
        </w:tc>
        <w:tc>
          <w:tcPr>
            <w:tcW w:w="1160" w:type="dxa"/>
            <w:tcBorders>
              <w:top w:val="nil"/>
              <w:left w:val="nil"/>
              <w:bottom w:val="nil"/>
              <w:right w:val="nil"/>
            </w:tcBorders>
            <w:shd w:val="clear" w:color="auto" w:fill="FFFFFF"/>
            <w:vAlign w:val="bottom"/>
          </w:tcPr>
          <w:p w14:paraId="4420C84D"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0.735</w:t>
            </w:r>
          </w:p>
        </w:tc>
        <w:tc>
          <w:tcPr>
            <w:tcW w:w="1160" w:type="dxa"/>
            <w:tcBorders>
              <w:top w:val="nil"/>
              <w:left w:val="nil"/>
              <w:bottom w:val="nil"/>
              <w:right w:val="nil"/>
            </w:tcBorders>
            <w:shd w:val="clear" w:color="auto" w:fill="FFFFFF"/>
            <w:vAlign w:val="bottom"/>
          </w:tcPr>
          <w:p w14:paraId="38B0FC01"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0.333</w:t>
            </w:r>
          </w:p>
        </w:tc>
        <w:tc>
          <w:tcPr>
            <w:tcW w:w="1160" w:type="dxa"/>
            <w:tcBorders>
              <w:top w:val="nil"/>
              <w:left w:val="nil"/>
              <w:bottom w:val="nil"/>
              <w:right w:val="nil"/>
            </w:tcBorders>
            <w:shd w:val="clear" w:color="auto" w:fill="FFFFFF"/>
            <w:vAlign w:val="bottom"/>
          </w:tcPr>
          <w:p w14:paraId="78C07785"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0.434</w:t>
            </w:r>
          </w:p>
        </w:tc>
        <w:tc>
          <w:tcPr>
            <w:tcW w:w="1160" w:type="dxa"/>
            <w:tcBorders>
              <w:top w:val="nil"/>
              <w:left w:val="nil"/>
              <w:bottom w:val="nil"/>
              <w:right w:val="nil"/>
            </w:tcBorders>
            <w:shd w:val="clear" w:color="auto" w:fill="FFFFFF"/>
            <w:vAlign w:val="bottom"/>
          </w:tcPr>
          <w:p w14:paraId="0AB61C43"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0.188</w:t>
            </w:r>
          </w:p>
        </w:tc>
      </w:tr>
      <w:tr w:rsidR="00ED2A1E" w:rsidRPr="00ED238C" w14:paraId="25C490B4" w14:textId="77777777" w:rsidTr="0088520A">
        <w:trPr>
          <w:trHeight w:val="300"/>
          <w:jc w:val="center"/>
        </w:trPr>
        <w:tc>
          <w:tcPr>
            <w:tcW w:w="2740" w:type="dxa"/>
            <w:tcBorders>
              <w:top w:val="nil"/>
              <w:left w:val="nil"/>
              <w:bottom w:val="single" w:sz="4" w:space="0" w:color="000000"/>
              <w:right w:val="nil"/>
            </w:tcBorders>
            <w:shd w:val="clear" w:color="auto" w:fill="FFFFFF"/>
            <w:vAlign w:val="bottom"/>
          </w:tcPr>
          <w:p w14:paraId="1013E066" w14:textId="77777777" w:rsidR="00ED2A1E" w:rsidRPr="00ED238C" w:rsidRDefault="00ED2A1E" w:rsidP="0088520A">
            <w:pPr>
              <w:spacing w:line="240" w:lineRule="auto"/>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Sargan Overid</w:t>
            </w:r>
          </w:p>
        </w:tc>
        <w:tc>
          <w:tcPr>
            <w:tcW w:w="1160" w:type="dxa"/>
            <w:tcBorders>
              <w:top w:val="nil"/>
              <w:left w:val="nil"/>
              <w:bottom w:val="single" w:sz="4" w:space="0" w:color="000000"/>
              <w:right w:val="nil"/>
            </w:tcBorders>
            <w:shd w:val="clear" w:color="auto" w:fill="FFFFFF"/>
            <w:vAlign w:val="bottom"/>
          </w:tcPr>
          <w:p w14:paraId="65945316"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0.499</w:t>
            </w:r>
          </w:p>
        </w:tc>
        <w:tc>
          <w:tcPr>
            <w:tcW w:w="1160" w:type="dxa"/>
            <w:tcBorders>
              <w:top w:val="nil"/>
              <w:left w:val="nil"/>
              <w:bottom w:val="single" w:sz="4" w:space="0" w:color="000000"/>
              <w:right w:val="nil"/>
            </w:tcBorders>
            <w:shd w:val="clear" w:color="auto" w:fill="FFFFFF"/>
            <w:vAlign w:val="bottom"/>
          </w:tcPr>
          <w:p w14:paraId="06446F61"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0.667</w:t>
            </w:r>
          </w:p>
        </w:tc>
        <w:tc>
          <w:tcPr>
            <w:tcW w:w="1160" w:type="dxa"/>
            <w:tcBorders>
              <w:top w:val="nil"/>
              <w:left w:val="nil"/>
              <w:bottom w:val="single" w:sz="4" w:space="0" w:color="000000"/>
              <w:right w:val="nil"/>
            </w:tcBorders>
            <w:shd w:val="clear" w:color="auto" w:fill="FFFFFF"/>
            <w:vAlign w:val="bottom"/>
          </w:tcPr>
          <w:p w14:paraId="0A717D6F"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0.355</w:t>
            </w:r>
          </w:p>
        </w:tc>
        <w:tc>
          <w:tcPr>
            <w:tcW w:w="1160" w:type="dxa"/>
            <w:tcBorders>
              <w:top w:val="nil"/>
              <w:left w:val="nil"/>
              <w:bottom w:val="single" w:sz="4" w:space="0" w:color="000000"/>
              <w:right w:val="nil"/>
            </w:tcBorders>
            <w:shd w:val="clear" w:color="auto" w:fill="FFFFFF"/>
            <w:vAlign w:val="bottom"/>
          </w:tcPr>
          <w:p w14:paraId="3EE5D0B5"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0.379</w:t>
            </w:r>
          </w:p>
        </w:tc>
        <w:tc>
          <w:tcPr>
            <w:tcW w:w="1160" w:type="dxa"/>
            <w:tcBorders>
              <w:top w:val="nil"/>
              <w:left w:val="nil"/>
              <w:bottom w:val="single" w:sz="4" w:space="0" w:color="000000"/>
              <w:right w:val="nil"/>
            </w:tcBorders>
            <w:shd w:val="clear" w:color="auto" w:fill="FFFFFF"/>
            <w:vAlign w:val="bottom"/>
          </w:tcPr>
          <w:p w14:paraId="1184913D" w14:textId="77777777" w:rsidR="00ED2A1E" w:rsidRPr="00ED238C" w:rsidRDefault="00ED2A1E" w:rsidP="0088520A">
            <w:pPr>
              <w:spacing w:line="240" w:lineRule="auto"/>
              <w:jc w:val="center"/>
              <w:rPr>
                <w:rFonts w:ascii="Garamond" w:eastAsia="Montserrat Light" w:hAnsi="Garamond" w:cs="Montserrat Light"/>
                <w:sz w:val="20"/>
                <w:szCs w:val="20"/>
                <w:lang w:val="en-US"/>
              </w:rPr>
            </w:pPr>
            <w:r w:rsidRPr="00ED238C">
              <w:rPr>
                <w:rFonts w:ascii="Garamond" w:eastAsia="Montserrat Light" w:hAnsi="Garamond" w:cs="Montserrat Light"/>
                <w:sz w:val="20"/>
                <w:szCs w:val="20"/>
                <w:lang w:val="en-US"/>
              </w:rPr>
              <w:t>0.0943</w:t>
            </w:r>
          </w:p>
        </w:tc>
      </w:tr>
    </w:tbl>
    <w:p w14:paraId="00EFFE12" w14:textId="77777777" w:rsidR="00ED2A1E" w:rsidRPr="00ED238C" w:rsidRDefault="00ED2A1E" w:rsidP="00ED2A1E">
      <w:pPr>
        <w:spacing w:line="240" w:lineRule="auto"/>
        <w:jc w:val="both"/>
        <w:rPr>
          <w:rFonts w:ascii="Garamond" w:eastAsia="Montserrat" w:hAnsi="Garamond" w:cs="Montserrat"/>
          <w:sz w:val="16"/>
          <w:szCs w:val="16"/>
          <w:lang w:val="en-US"/>
        </w:rPr>
      </w:pPr>
      <w:r w:rsidRPr="00ED238C">
        <w:rPr>
          <w:rFonts w:ascii="Garamond" w:eastAsia="Montserrat" w:hAnsi="Garamond" w:cs="Montserrat"/>
          <w:sz w:val="16"/>
          <w:szCs w:val="16"/>
          <w:lang w:val="en-US"/>
        </w:rPr>
        <w:t>Standard Robust Errors Clustered by States</w:t>
      </w:r>
    </w:p>
    <w:p w14:paraId="11F2A041" w14:textId="77777777" w:rsidR="00ED2A1E" w:rsidRPr="00ED238C" w:rsidRDefault="00ED2A1E" w:rsidP="00ED2A1E">
      <w:pPr>
        <w:spacing w:line="240" w:lineRule="auto"/>
        <w:jc w:val="both"/>
        <w:rPr>
          <w:rFonts w:ascii="Garamond" w:eastAsia="Montserrat" w:hAnsi="Garamond" w:cs="Montserrat"/>
          <w:sz w:val="16"/>
          <w:szCs w:val="16"/>
          <w:lang w:val="en-US"/>
        </w:rPr>
      </w:pPr>
      <w:r w:rsidRPr="00ED238C">
        <w:rPr>
          <w:rFonts w:ascii="Garamond" w:eastAsia="Montserrat" w:hAnsi="Garamond" w:cs="Montserrat"/>
          <w:sz w:val="16"/>
          <w:szCs w:val="16"/>
          <w:lang w:val="en-US"/>
        </w:rPr>
        <w:t>*** p&lt;0.01, ** p&lt;0.05, * p&lt;0.1</w:t>
      </w:r>
    </w:p>
    <w:p w14:paraId="23FA9B6F" w14:textId="77777777" w:rsidR="00ED2A1E" w:rsidRPr="00ED238C" w:rsidRDefault="00ED2A1E" w:rsidP="00ED2A1E">
      <w:pPr>
        <w:spacing w:line="240" w:lineRule="auto"/>
        <w:jc w:val="both"/>
        <w:rPr>
          <w:rFonts w:ascii="Garamond" w:eastAsia="Montserrat" w:hAnsi="Garamond" w:cs="Montserrat"/>
          <w:sz w:val="16"/>
          <w:szCs w:val="16"/>
          <w:lang w:val="en-US"/>
        </w:rPr>
      </w:pPr>
      <w:r w:rsidRPr="00ED238C">
        <w:rPr>
          <w:rFonts w:ascii="Garamond" w:eastAsia="Montserrat" w:hAnsi="Garamond" w:cs="Montserrat"/>
          <w:sz w:val="16"/>
          <w:szCs w:val="16"/>
          <w:lang w:val="en-US"/>
        </w:rPr>
        <w:t>Control Variables: logs of total employment, logs of total population, percentage of female employment, percentage of population in rural areas, percentage of indigenous population, percentage of the population by education levels and, age groups.</w:t>
      </w:r>
    </w:p>
    <w:p w14:paraId="6029AAAE" w14:textId="77777777" w:rsidR="00ED2A1E" w:rsidRPr="00ED238C" w:rsidRDefault="00ED2A1E" w:rsidP="00ED2A1E">
      <w:pPr>
        <w:spacing w:line="240" w:lineRule="auto"/>
        <w:jc w:val="both"/>
        <w:rPr>
          <w:rFonts w:ascii="Garamond" w:eastAsia="Montserrat" w:hAnsi="Garamond" w:cs="Montserrat"/>
          <w:sz w:val="16"/>
          <w:szCs w:val="16"/>
          <w:lang w:val="en-US"/>
        </w:rPr>
      </w:pPr>
      <w:r w:rsidRPr="00ED238C">
        <w:rPr>
          <w:rFonts w:ascii="Garamond" w:eastAsia="Montserrat" w:hAnsi="Garamond" w:cs="Montserrat"/>
          <w:sz w:val="16"/>
          <w:szCs w:val="16"/>
          <w:lang w:val="en-US"/>
        </w:rPr>
        <w:t>Endogenous Variables: Transfers, pensions, scholarships, and other social programs.</w:t>
      </w:r>
    </w:p>
    <w:p w14:paraId="3985C3FE" w14:textId="77777777" w:rsidR="00ED2A1E" w:rsidRPr="00ED238C" w:rsidRDefault="00ED2A1E" w:rsidP="00ED2A1E">
      <w:pPr>
        <w:spacing w:line="240" w:lineRule="auto"/>
        <w:jc w:val="both"/>
        <w:rPr>
          <w:rFonts w:ascii="Garamond" w:eastAsia="Montserrat" w:hAnsi="Garamond" w:cs="Montserrat"/>
          <w:sz w:val="16"/>
          <w:szCs w:val="16"/>
          <w:lang w:val="en-US"/>
        </w:rPr>
      </w:pPr>
      <w:r w:rsidRPr="00ED238C">
        <w:rPr>
          <w:rFonts w:ascii="Garamond" w:eastAsia="Montserrat" w:hAnsi="Garamond" w:cs="Montserrat"/>
          <w:sz w:val="16"/>
          <w:szCs w:val="16"/>
          <w:lang w:val="en-US"/>
        </w:rPr>
        <w:t>For all tests, the probability of accepting the null hypothesis is reported. To address the issue of autocorrelation, the probability of the AB AR(2) test must be greater than 0.10. To prevent model overidentification, the Hansen and Sargan tests must also yield probabilities greater than 0.10.</w:t>
      </w:r>
    </w:p>
    <w:p w14:paraId="5BBCC349" w14:textId="77777777" w:rsidR="00ED2A1E" w:rsidRPr="00ED238C" w:rsidRDefault="00ED2A1E" w:rsidP="00ED2A1E">
      <w:pPr>
        <w:jc w:val="both"/>
        <w:rPr>
          <w:rFonts w:ascii="Garamond" w:eastAsia="Montserrat" w:hAnsi="Garamond" w:cs="Montserrat"/>
          <w:lang w:val="en-US"/>
        </w:rPr>
      </w:pPr>
    </w:p>
    <w:p w14:paraId="08038536" w14:textId="77777777" w:rsidR="00755780" w:rsidRDefault="00755780"/>
    <w:sectPr w:rsidR="00755780" w:rsidSect="00ED2A1E">
      <w:headerReference w:type="default" r:id="rId4"/>
      <w:footerReference w:type="default" r:id="rId5"/>
      <w:pgSz w:w="11906" w:h="16838"/>
      <w:pgMar w:top="1560" w:right="1584" w:bottom="1418" w:left="1584" w:header="706" w:footer="108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 w:name="Montserrat">
    <w:altName w:val="Calibri"/>
    <w:charset w:val="00"/>
    <w:family w:val="auto"/>
    <w:pitch w:val="variable"/>
    <w:sig w:usb0="2000020F" w:usb1="00000003" w:usb2="00000000" w:usb3="00000000" w:csb0="00000197" w:csb1="00000000"/>
  </w:font>
  <w:font w:name="Montserrat SemiBold">
    <w:charset w:val="00"/>
    <w:family w:val="auto"/>
    <w:pitch w:val="variable"/>
    <w:sig w:usb0="2000020F" w:usb1="00000003" w:usb2="00000000" w:usb3="00000000" w:csb0="00000197" w:csb1="00000000"/>
  </w:font>
  <w:font w:name="Montserrat Light">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47BF31" w14:textId="77777777" w:rsidR="00000000" w:rsidRDefault="00000000">
    <w:pPr>
      <w:pBdr>
        <w:top w:val="nil"/>
        <w:left w:val="nil"/>
        <w:bottom w:val="nil"/>
        <w:right w:val="nil"/>
        <w:between w:val="nil"/>
      </w:pBdr>
      <w:tabs>
        <w:tab w:val="center" w:pos="4419"/>
        <w:tab w:val="right" w:pos="8838"/>
      </w:tabs>
      <w:spacing w:line="240" w:lineRule="auto"/>
      <w:rPr>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9CA374" w14:textId="77777777" w:rsidR="00000000" w:rsidRDefault="00000000">
    <w:pPr>
      <w:pBdr>
        <w:top w:val="nil"/>
        <w:left w:val="nil"/>
        <w:bottom w:val="nil"/>
        <w:right w:val="nil"/>
        <w:between w:val="nil"/>
      </w:pBdr>
      <w:tabs>
        <w:tab w:val="center" w:pos="4419"/>
        <w:tab w:val="right" w:pos="8838"/>
      </w:tabs>
      <w:spacing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A1E"/>
    <w:rsid w:val="00331A6B"/>
    <w:rsid w:val="007359EC"/>
    <w:rsid w:val="00755780"/>
    <w:rsid w:val="00857596"/>
    <w:rsid w:val="00ED2A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A76A0"/>
  <w15:chartTrackingRefBased/>
  <w15:docId w15:val="{41BD7540-3027-457F-A0BD-FA9DEA55A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2A1E"/>
    <w:pPr>
      <w:spacing w:after="0"/>
    </w:pPr>
    <w:rPr>
      <w:rFonts w:ascii="Calibri" w:eastAsia="Calibri" w:hAnsi="Calibri" w:cs="Calibri"/>
      <w:kern w:val="0"/>
      <w:lang w:val="es-MX"/>
      <w14:ligatures w14:val="none"/>
    </w:rPr>
  </w:style>
  <w:style w:type="paragraph" w:styleId="Heading1">
    <w:name w:val="heading 1"/>
    <w:basedOn w:val="Normal"/>
    <w:next w:val="Normal"/>
    <w:link w:val="Heading1Char"/>
    <w:uiPriority w:val="9"/>
    <w:qFormat/>
    <w:rsid w:val="00ED2A1E"/>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ED2A1E"/>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ED2A1E"/>
    <w:pPr>
      <w:keepNext/>
      <w:keepLines/>
      <w:spacing w:before="160" w:after="80"/>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ED2A1E"/>
    <w:pPr>
      <w:keepNext/>
      <w:keepLines/>
      <w:spacing w:before="80" w:after="40"/>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ED2A1E"/>
    <w:pPr>
      <w:keepNext/>
      <w:keepLines/>
      <w:spacing w:before="80" w:after="40"/>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ED2A1E"/>
    <w:pPr>
      <w:keepNext/>
      <w:keepLines/>
      <w:spacing w:before="40"/>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ED2A1E"/>
    <w:pPr>
      <w:keepNext/>
      <w:keepLines/>
      <w:spacing w:before="40"/>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ED2A1E"/>
    <w:pPr>
      <w:keepNext/>
      <w:keepLines/>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ED2A1E"/>
    <w:pPr>
      <w:keepNext/>
      <w:keepLines/>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2A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2A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2A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2A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2A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2A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2A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2A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2A1E"/>
    <w:rPr>
      <w:rFonts w:eastAsiaTheme="majorEastAsia" w:cstheme="majorBidi"/>
      <w:color w:val="272727" w:themeColor="text1" w:themeTint="D8"/>
    </w:rPr>
  </w:style>
  <w:style w:type="paragraph" w:styleId="Title">
    <w:name w:val="Title"/>
    <w:basedOn w:val="Normal"/>
    <w:next w:val="Normal"/>
    <w:link w:val="TitleChar"/>
    <w:uiPriority w:val="10"/>
    <w:qFormat/>
    <w:rsid w:val="00ED2A1E"/>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ED2A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2A1E"/>
    <w:pPr>
      <w:numPr>
        <w:ilvl w:val="1"/>
      </w:numPr>
      <w:spacing w:after="160"/>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ED2A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2A1E"/>
    <w:pPr>
      <w:spacing w:before="160" w:after="160"/>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ED2A1E"/>
    <w:rPr>
      <w:i/>
      <w:iCs/>
      <w:color w:val="404040" w:themeColor="text1" w:themeTint="BF"/>
    </w:rPr>
  </w:style>
  <w:style w:type="paragraph" w:styleId="ListParagraph">
    <w:name w:val="List Paragraph"/>
    <w:basedOn w:val="Normal"/>
    <w:uiPriority w:val="34"/>
    <w:qFormat/>
    <w:rsid w:val="00ED2A1E"/>
    <w:pPr>
      <w:spacing w:after="160"/>
      <w:ind w:left="720"/>
      <w:contextualSpacing/>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ED2A1E"/>
    <w:rPr>
      <w:i/>
      <w:iCs/>
      <w:color w:val="0F4761" w:themeColor="accent1" w:themeShade="BF"/>
    </w:rPr>
  </w:style>
  <w:style w:type="paragraph" w:styleId="IntenseQuote">
    <w:name w:val="Intense Quote"/>
    <w:basedOn w:val="Normal"/>
    <w:next w:val="Normal"/>
    <w:link w:val="IntenseQuoteChar"/>
    <w:uiPriority w:val="30"/>
    <w:qFormat/>
    <w:rsid w:val="00ED2A1E"/>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ED2A1E"/>
    <w:rPr>
      <w:i/>
      <w:iCs/>
      <w:color w:val="0F4761" w:themeColor="accent1" w:themeShade="BF"/>
    </w:rPr>
  </w:style>
  <w:style w:type="character" w:styleId="IntenseReference">
    <w:name w:val="Intense Reference"/>
    <w:basedOn w:val="DefaultParagraphFont"/>
    <w:uiPriority w:val="32"/>
    <w:qFormat/>
    <w:rsid w:val="00ED2A1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252</Words>
  <Characters>1442</Characters>
  <Application>Microsoft Office Word</Application>
  <DocSecurity>0</DocSecurity>
  <Lines>12</Lines>
  <Paragraphs>3</Paragraphs>
  <ScaleCrop>false</ScaleCrop>
  <Company>Springer Nature</Company>
  <LinksUpToDate>false</LinksUpToDate>
  <CharactersWithSpaces>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2024-10-16T08:54:00Z</dcterms:created>
  <dcterms:modified xsi:type="dcterms:W3CDTF">2024-10-16T08:55:00Z</dcterms:modified>
</cp:coreProperties>
</file>