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E70655" w14:textId="5ECAC2A3" w:rsidR="00EB2344" w:rsidRDefault="003C566F" w:rsidP="00593EC4">
      <w:pPr>
        <w:pStyle w:val="a8"/>
        <w:spacing w:beforeAutospacing="0" w:afterAutospacing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Supplementary </w:t>
      </w:r>
      <w:r w:rsidR="00912DC4">
        <w:rPr>
          <w:rFonts w:ascii="Arial" w:hAnsi="Arial" w:cs="Arial"/>
          <w:sz w:val="28"/>
          <w:szCs w:val="28"/>
        </w:rPr>
        <w:t>Information</w:t>
      </w:r>
    </w:p>
    <w:p w14:paraId="60B179B8" w14:textId="77777777" w:rsidR="00EB2344" w:rsidRDefault="00EB2344" w:rsidP="00912DC4">
      <w:pPr>
        <w:pStyle w:val="a8"/>
        <w:spacing w:beforeAutospacing="0" w:afterAutospacing="0" w:line="480" w:lineRule="auto"/>
        <w:jc w:val="both"/>
        <w:rPr>
          <w:rFonts w:ascii="Arial" w:hAnsi="Arial" w:cs="Arial"/>
          <w:sz w:val="28"/>
          <w:szCs w:val="28"/>
        </w:rPr>
      </w:pPr>
    </w:p>
    <w:p w14:paraId="63CF9220" w14:textId="77777777" w:rsidR="00912DC4" w:rsidRDefault="00912DC4" w:rsidP="00912DC4">
      <w:pPr>
        <w:pStyle w:val="a8"/>
        <w:spacing w:beforeAutospacing="0" w:afterAutospacing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Supplementary Tables</w:t>
      </w:r>
    </w:p>
    <w:p w14:paraId="2D25D049" w14:textId="77777777" w:rsidR="00912DC4" w:rsidRDefault="00912DC4" w:rsidP="00912DC4">
      <w:pPr>
        <w:pStyle w:val="a8"/>
        <w:spacing w:beforeAutospacing="0" w:afterAutospacing="0" w:line="480" w:lineRule="auto"/>
        <w:ind w:firstLine="560"/>
        <w:jc w:val="both"/>
        <w:rPr>
          <w:rFonts w:ascii="Arial" w:hAnsi="Arial" w:cs="Arial"/>
          <w:b w:val="0"/>
          <w:bCs w:val="0"/>
          <w:sz w:val="28"/>
          <w:szCs w:val="28"/>
        </w:rPr>
      </w:pPr>
    </w:p>
    <w:p w14:paraId="1EB44CB9" w14:textId="77777777" w:rsidR="00912DC4" w:rsidRPr="00593EC4" w:rsidRDefault="00912DC4" w:rsidP="00912DC4">
      <w:pPr>
        <w:pStyle w:val="a8"/>
        <w:spacing w:beforeAutospacing="0" w:afterAutospacing="0" w:line="480" w:lineRule="auto"/>
        <w:jc w:val="both"/>
        <w:rPr>
          <w:rFonts w:ascii="Arial" w:hAnsi="Arial" w:cs="Arial"/>
          <w:b w:val="0"/>
          <w:bCs w:val="0"/>
        </w:rPr>
      </w:pPr>
      <w:r w:rsidRPr="00593EC4">
        <w:rPr>
          <w:rFonts w:ascii="Arial" w:hAnsi="Arial" w:cs="Arial"/>
          <w:lang w:eastAsia="en-US"/>
        </w:rPr>
        <w:t xml:space="preserve">Supplementary Table 1. </w:t>
      </w:r>
      <w:r w:rsidRPr="00593EC4">
        <w:rPr>
          <w:rFonts w:ascii="Arial" w:eastAsia="宋体" w:hAnsi="Arial" w:cs="Arial"/>
          <w:b w:val="0"/>
          <w:bCs w:val="0"/>
          <w:lang w:eastAsia="en-US"/>
        </w:rPr>
        <w:t xml:space="preserve">A total of </w:t>
      </w:r>
      <w:r w:rsidRPr="00593EC4">
        <w:rPr>
          <w:rFonts w:ascii="Arial" w:hAnsi="Arial" w:cs="Arial"/>
          <w:b w:val="0"/>
          <w:bCs w:val="0"/>
        </w:rPr>
        <w:t>108 hub genes in the brown module in the database GSE26939.</w:t>
      </w:r>
    </w:p>
    <w:p w14:paraId="0138317F" w14:textId="77777777" w:rsidR="00912DC4" w:rsidRDefault="00912DC4" w:rsidP="00912DC4">
      <w:pPr>
        <w:pStyle w:val="a8"/>
        <w:spacing w:beforeAutospacing="0" w:afterAutospacing="0" w:line="480" w:lineRule="auto"/>
        <w:jc w:val="both"/>
        <w:rPr>
          <w:rFonts w:ascii="Arial" w:hAnsi="Arial" w:cs="Arial"/>
          <w:sz w:val="28"/>
          <w:szCs w:val="28"/>
        </w:rPr>
      </w:pPr>
    </w:p>
    <w:p w14:paraId="25A5D93B" w14:textId="4CB7AE92" w:rsidR="00912DC4" w:rsidRDefault="00912DC4" w:rsidP="00912DC4">
      <w:pPr>
        <w:pStyle w:val="a8"/>
        <w:spacing w:beforeAutospacing="0" w:afterAutospacing="0" w:line="48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Supplementary </w:t>
      </w:r>
      <w:r>
        <w:rPr>
          <w:rFonts w:ascii="Arial" w:hAnsi="Arial" w:cs="Arial"/>
          <w:sz w:val="28"/>
          <w:szCs w:val="28"/>
        </w:rPr>
        <w:t>Figures</w:t>
      </w:r>
    </w:p>
    <w:p w14:paraId="75E5FF1E" w14:textId="77777777" w:rsidR="00912DC4" w:rsidRPr="00EB2344" w:rsidRDefault="00912DC4" w:rsidP="00912DC4">
      <w:pPr>
        <w:pStyle w:val="a8"/>
        <w:spacing w:beforeAutospacing="0" w:afterAutospacing="0" w:line="480" w:lineRule="auto"/>
        <w:jc w:val="both"/>
        <w:rPr>
          <w:rFonts w:ascii="Arial" w:hAnsi="Arial" w:cs="Arial" w:hint="eastAsia"/>
          <w:sz w:val="28"/>
          <w:szCs w:val="28"/>
        </w:rPr>
      </w:pPr>
    </w:p>
    <w:p w14:paraId="33EAC7DE" w14:textId="77777777" w:rsidR="00EB2344" w:rsidRPr="00593EC4" w:rsidRDefault="00EB2344" w:rsidP="00EB2344">
      <w:pPr>
        <w:pStyle w:val="a8"/>
        <w:spacing w:line="360" w:lineRule="auto"/>
        <w:jc w:val="both"/>
        <w:rPr>
          <w:rFonts w:ascii="Arial" w:hAnsi="Arial" w:cs="Arial"/>
          <w:b w:val="0"/>
          <w:bCs w:val="0"/>
        </w:rPr>
      </w:pPr>
      <w:r w:rsidRPr="00593EC4">
        <w:rPr>
          <w:rFonts w:ascii="Arial" w:hAnsi="Arial" w:cs="Arial"/>
        </w:rPr>
        <w:t>Fig. S1</w:t>
      </w:r>
      <w:r w:rsidRPr="00593EC4">
        <w:rPr>
          <w:rFonts w:ascii="Arial" w:hAnsi="Arial" w:cs="Arial"/>
          <w:b w:val="0"/>
          <w:bCs w:val="0"/>
        </w:rPr>
        <w:t xml:space="preserve"> </w:t>
      </w:r>
      <w:r w:rsidRPr="00593EC4">
        <w:rPr>
          <w:rFonts w:ascii="Arial" w:hAnsi="Arial" w:cs="Arial"/>
          <w:b w:val="0"/>
          <w:bCs w:val="0"/>
          <w:color w:val="000000" w:themeColor="text1"/>
        </w:rPr>
        <w:t xml:space="preserve">Kyoto Encyclopedia of Genes and Genomes (KEGG) analysis and Gene Ontology (GO) analysis of over-expressed genes in the </w:t>
      </w:r>
      <w:r w:rsidRPr="00593EC4">
        <w:rPr>
          <w:rFonts w:ascii="Arial" w:eastAsia="宋体" w:hAnsi="Arial" w:cs="Arial"/>
          <w:b w:val="0"/>
          <w:bCs w:val="0"/>
          <w:color w:val="000000" w:themeColor="text1"/>
        </w:rPr>
        <w:t>Sftpa1+mal</w:t>
      </w:r>
      <w:r w:rsidRPr="00593EC4">
        <w:rPr>
          <w:rFonts w:ascii="Arial" w:hAnsi="Arial" w:cs="Arial"/>
          <w:b w:val="0"/>
          <w:bCs w:val="0"/>
          <w:color w:val="000000" w:themeColor="text1"/>
        </w:rPr>
        <w:t xml:space="preserve"> subtype of lung cancer. Biological process (BP), molecular function (MF), and cellular component.</w:t>
      </w:r>
    </w:p>
    <w:p w14:paraId="51025315" w14:textId="77777777" w:rsidR="00EB2344" w:rsidRPr="00593EC4" w:rsidRDefault="00EB2344" w:rsidP="00EB2344">
      <w:pPr>
        <w:pStyle w:val="a8"/>
        <w:spacing w:line="360" w:lineRule="auto"/>
        <w:jc w:val="both"/>
        <w:rPr>
          <w:rFonts w:ascii="Arial" w:hAnsi="Arial" w:cs="Arial"/>
          <w:b w:val="0"/>
          <w:bCs w:val="0"/>
          <w:color w:val="000000" w:themeColor="text1"/>
        </w:rPr>
      </w:pPr>
      <w:r w:rsidRPr="00593EC4">
        <w:rPr>
          <w:rFonts w:ascii="Arial" w:hAnsi="Arial" w:cs="Arial"/>
        </w:rPr>
        <w:t>Fig. S2</w:t>
      </w:r>
      <w:r w:rsidRPr="00593EC4">
        <w:rPr>
          <w:rFonts w:ascii="Arial" w:hAnsi="Arial" w:cs="Arial"/>
          <w:b w:val="0"/>
          <w:bCs w:val="0"/>
        </w:rPr>
        <w:t xml:space="preserve"> </w:t>
      </w:r>
      <w:r w:rsidRPr="00593EC4">
        <w:rPr>
          <w:rFonts w:ascii="Arial" w:hAnsi="Arial" w:cs="Arial"/>
          <w:b w:val="0"/>
          <w:bCs w:val="0"/>
          <w:color w:val="000000" w:themeColor="text1"/>
        </w:rPr>
        <w:t xml:space="preserve">Kyoto Encyclopedia of Genes and Genomes (KEGG) analysis and Gene Ontology (GO) analysis of over-expressed genes in the </w:t>
      </w:r>
      <w:r w:rsidRPr="00593EC4">
        <w:rPr>
          <w:rFonts w:ascii="Arial" w:eastAsia="Times New Roman" w:hAnsi="Arial" w:cs="Arial"/>
          <w:b w:val="0"/>
          <w:bCs w:val="0"/>
        </w:rPr>
        <w:t>C15orf48+mal</w:t>
      </w:r>
      <w:r w:rsidRPr="00593EC4">
        <w:rPr>
          <w:rFonts w:ascii="Arial" w:hAnsi="Arial" w:cs="Arial"/>
          <w:b w:val="0"/>
          <w:bCs w:val="0"/>
          <w:color w:val="000000" w:themeColor="text1"/>
        </w:rPr>
        <w:t xml:space="preserve"> subtype of lung cancer. Biological process (BP), molecular function (MF), and cellular component.</w:t>
      </w:r>
    </w:p>
    <w:p w14:paraId="613A38C0" w14:textId="77777777" w:rsidR="00EB2344" w:rsidRPr="00593EC4" w:rsidRDefault="00EB2344" w:rsidP="00EB2344">
      <w:pPr>
        <w:pStyle w:val="a8"/>
        <w:spacing w:line="360" w:lineRule="auto"/>
        <w:jc w:val="both"/>
        <w:rPr>
          <w:rFonts w:ascii="Arial" w:hAnsi="Arial" w:cs="Arial"/>
          <w:b w:val="0"/>
          <w:bCs w:val="0"/>
          <w:color w:val="000000" w:themeColor="text1"/>
        </w:rPr>
      </w:pPr>
      <w:r w:rsidRPr="00593EC4">
        <w:rPr>
          <w:rFonts w:ascii="Arial" w:hAnsi="Arial" w:cs="Arial"/>
        </w:rPr>
        <w:t>Fig. S3</w:t>
      </w:r>
      <w:r w:rsidRPr="00593EC4">
        <w:rPr>
          <w:rFonts w:ascii="Arial" w:hAnsi="Arial" w:cs="Arial"/>
          <w:b w:val="0"/>
          <w:bCs w:val="0"/>
        </w:rPr>
        <w:t xml:space="preserve"> </w:t>
      </w:r>
      <w:r w:rsidRPr="00593EC4">
        <w:rPr>
          <w:rFonts w:ascii="Arial" w:hAnsi="Arial" w:cs="Arial"/>
          <w:b w:val="0"/>
          <w:bCs w:val="0"/>
          <w:color w:val="000000" w:themeColor="text1"/>
        </w:rPr>
        <w:t xml:space="preserve">Kyoto Encyclopedia of Genes and Genomes (KEGG) analysis and Gene Ontology (GO) analysis of over-expressed genes in the </w:t>
      </w:r>
      <w:r w:rsidRPr="00593EC4">
        <w:rPr>
          <w:rFonts w:ascii="Arial" w:eastAsia="Times New Roman" w:hAnsi="Arial" w:cs="Arial"/>
          <w:b w:val="0"/>
          <w:bCs w:val="0"/>
        </w:rPr>
        <w:t>Cxcr4+mal</w:t>
      </w:r>
      <w:r w:rsidRPr="00593EC4">
        <w:rPr>
          <w:rFonts w:ascii="Arial" w:hAnsi="Arial" w:cs="Arial"/>
          <w:b w:val="0"/>
          <w:bCs w:val="0"/>
          <w:color w:val="000000" w:themeColor="text1"/>
        </w:rPr>
        <w:t xml:space="preserve"> subtype of lung cancer. Biological process (BP), molecular function (MF), and cellular component.</w:t>
      </w:r>
    </w:p>
    <w:p w14:paraId="119FFBB7" w14:textId="77777777" w:rsidR="00EB2344" w:rsidRPr="00593EC4" w:rsidRDefault="00EB2344" w:rsidP="00EB2344">
      <w:pPr>
        <w:pStyle w:val="a8"/>
        <w:spacing w:line="360" w:lineRule="auto"/>
        <w:jc w:val="both"/>
        <w:rPr>
          <w:rFonts w:ascii="Arial" w:hAnsi="Arial" w:cs="Arial"/>
          <w:b w:val="0"/>
          <w:bCs w:val="0"/>
          <w:color w:val="000000" w:themeColor="text1"/>
        </w:rPr>
      </w:pPr>
      <w:r w:rsidRPr="00593EC4">
        <w:rPr>
          <w:rFonts w:ascii="Arial" w:hAnsi="Arial" w:cs="Arial"/>
        </w:rPr>
        <w:lastRenderedPageBreak/>
        <w:t>Fig. S4</w:t>
      </w:r>
      <w:r w:rsidRPr="00593EC4">
        <w:rPr>
          <w:rFonts w:ascii="Arial" w:hAnsi="Arial" w:cs="Arial"/>
          <w:b w:val="0"/>
          <w:bCs w:val="0"/>
        </w:rPr>
        <w:t xml:space="preserve"> </w:t>
      </w:r>
      <w:r w:rsidRPr="00593EC4">
        <w:rPr>
          <w:rFonts w:ascii="Arial" w:hAnsi="Arial" w:cs="Arial"/>
          <w:b w:val="0"/>
          <w:bCs w:val="0"/>
          <w:color w:val="000000" w:themeColor="text1"/>
        </w:rPr>
        <w:t xml:space="preserve">Kyoto Encyclopedia of Genes and Genomes (KEGG) analysis and Gene Ontology (GO) analysis of over-expressed genes in the </w:t>
      </w:r>
      <w:r w:rsidRPr="00593EC4">
        <w:rPr>
          <w:rFonts w:ascii="Arial" w:eastAsia="Times New Roman" w:hAnsi="Arial" w:cs="Arial"/>
          <w:b w:val="0"/>
          <w:bCs w:val="0"/>
        </w:rPr>
        <w:t>Top2a+mal</w:t>
      </w:r>
      <w:r w:rsidRPr="00593EC4">
        <w:rPr>
          <w:rFonts w:ascii="Arial" w:hAnsi="Arial" w:cs="Arial"/>
          <w:b w:val="0"/>
          <w:bCs w:val="0"/>
          <w:color w:val="000000" w:themeColor="text1"/>
        </w:rPr>
        <w:t xml:space="preserve"> subtype of lung cancer. Biological process (BP), molecular function (MF), and cellular component.</w:t>
      </w:r>
    </w:p>
    <w:p w14:paraId="7CFDB0B7" w14:textId="302ABA99" w:rsidR="00914593" w:rsidRPr="00593EC4" w:rsidRDefault="00914593" w:rsidP="00914593">
      <w:pPr>
        <w:pStyle w:val="a8"/>
        <w:spacing w:line="360" w:lineRule="auto"/>
        <w:jc w:val="both"/>
        <w:rPr>
          <w:rFonts w:ascii="Arial" w:hAnsi="Arial" w:cs="Arial"/>
          <w:b w:val="0"/>
          <w:bCs w:val="0"/>
          <w:color w:val="000000" w:themeColor="text1"/>
        </w:rPr>
      </w:pPr>
      <w:r w:rsidRPr="00593EC4">
        <w:rPr>
          <w:rFonts w:ascii="Arial" w:hAnsi="Arial" w:cs="Arial"/>
        </w:rPr>
        <w:t>Fig. S5</w:t>
      </w:r>
      <w:r w:rsidRPr="00593EC4">
        <w:rPr>
          <w:rFonts w:ascii="Arial" w:hAnsi="Arial" w:cs="Arial"/>
          <w:b w:val="0"/>
          <w:bCs w:val="0"/>
        </w:rPr>
        <w:t xml:space="preserve"> </w:t>
      </w:r>
      <w:r w:rsidRPr="00593EC4">
        <w:rPr>
          <w:rFonts w:ascii="Arial" w:hAnsi="Arial" w:cs="Arial"/>
          <w:b w:val="0"/>
          <w:bCs w:val="0"/>
          <w:color w:val="000000" w:themeColor="text1"/>
        </w:rPr>
        <w:t>Kyoto Encyclopedia of Genes and Genomes (KEGG) analysis and Gene Ontology (GO) analysis of differentially expressed genes (DEG) between high- and low- cell groups. Biological process (BP), molecular function (MF), and cellular component.</w:t>
      </w:r>
    </w:p>
    <w:p w14:paraId="05446B23" w14:textId="77777777" w:rsidR="003D0E7F" w:rsidRDefault="003D0E7F" w:rsidP="003D0E7F">
      <w:pPr>
        <w:pStyle w:val="a8"/>
        <w:spacing w:beforeAutospacing="0" w:afterAutospacing="0" w:line="480" w:lineRule="auto"/>
        <w:jc w:val="both"/>
        <w:rPr>
          <w:rFonts w:ascii="Arial" w:hAnsi="Arial" w:cs="Arial"/>
          <w:b w:val="0"/>
          <w:bCs w:val="0"/>
          <w:sz w:val="28"/>
          <w:szCs w:val="28"/>
        </w:rPr>
      </w:pPr>
    </w:p>
    <w:sectPr w:rsidR="003D0E7F" w:rsidSect="00593EC4"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HorizontalSpacing w:val="245"/>
  <w:drawingGridVerticalSpacing w:val="333"/>
  <w:noPunctuationKerning/>
  <w:characterSpacingControl w:val="compressPunctuation"/>
  <w:endnotePr>
    <w:numFmt w:val="decimal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C Genomics&lt;/Style&gt;&lt;LeftDelim&gt;{&lt;/LeftDelim&gt;&lt;RightDelim&gt;}&lt;/RightDelim&gt;&lt;FontName&gt;Arial&lt;/FontName&gt;&lt;FontSize&gt;14&lt;/FontSize&gt;&lt;ReflistTitle&gt;&lt;/ReflistTitle&gt;&lt;StartingRefnum&gt;1&lt;/StartingRefnum&gt;&lt;FirstLineIndent&gt;0&lt;/FirstLineIndent&gt;&lt;HangingIndent&gt;226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xw90ax5v0xaeqewwftvdd9lrd9xrrexw9ap&quot;&gt;My EndNote Library&lt;record-ids&gt;&lt;item&gt;22&lt;/item&gt;&lt;item&gt;24&lt;/item&gt;&lt;item&gt;25&lt;/item&gt;&lt;item&gt;28&lt;/item&gt;&lt;item&gt;31&lt;/item&gt;&lt;item&gt;33&lt;/item&gt;&lt;item&gt;34&lt;/item&gt;&lt;item&gt;61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4&lt;/item&gt;&lt;item&gt;95&lt;/item&gt;&lt;item&gt;96&lt;/item&gt;&lt;item&gt;97&lt;/item&gt;&lt;item&gt;98&lt;/item&gt;&lt;item&gt;99&lt;/item&gt;&lt;item&gt;101&lt;/item&gt;&lt;item&gt;102&lt;/item&gt;&lt;item&gt;103&lt;/item&gt;&lt;item&gt;104&lt;/item&gt;&lt;item&gt;105&lt;/item&gt;&lt;item&gt;106&lt;/item&gt;&lt;item&gt;107&lt;/item&gt;&lt;item&gt;111&lt;/item&gt;&lt;item&gt;112&lt;/item&gt;&lt;item&gt;148&lt;/item&gt;&lt;item&gt;152&lt;/item&gt;&lt;item&gt;153&lt;/item&gt;&lt;item&gt;154&lt;/item&gt;&lt;item&gt;155&lt;/item&gt;&lt;item&gt;156&lt;/item&gt;&lt;item&gt;159&lt;/item&gt;&lt;item&gt;161&lt;/item&gt;&lt;item&gt;162&lt;/item&gt;&lt;item&gt;163&lt;/item&gt;&lt;/record-ids&gt;&lt;/item&gt;&lt;/Libraries&gt;"/>
  </w:docVars>
  <w:rsids>
    <w:rsidRoot w:val="52FD73A0"/>
    <w:rsid w:val="52FD73A0"/>
    <w:rsid w:val="ADBFFF7A"/>
    <w:rsid w:val="BF6F5973"/>
    <w:rsid w:val="BFDDF5B3"/>
    <w:rsid w:val="BFFB5912"/>
    <w:rsid w:val="D4D95B24"/>
    <w:rsid w:val="D9720F5D"/>
    <w:rsid w:val="EFD352B8"/>
    <w:rsid w:val="EFFD9BF4"/>
    <w:rsid w:val="F77DA614"/>
    <w:rsid w:val="F9F5D23D"/>
    <w:rsid w:val="FDCB2567"/>
    <w:rsid w:val="FF5FD914"/>
    <w:rsid w:val="FFE31F3C"/>
    <w:rsid w:val="00000367"/>
    <w:rsid w:val="000027B3"/>
    <w:rsid w:val="00004E29"/>
    <w:rsid w:val="00007D22"/>
    <w:rsid w:val="00010BE7"/>
    <w:rsid w:val="000112E3"/>
    <w:rsid w:val="0001579C"/>
    <w:rsid w:val="000219BB"/>
    <w:rsid w:val="00025D1C"/>
    <w:rsid w:val="00026DF0"/>
    <w:rsid w:val="00031141"/>
    <w:rsid w:val="0003156E"/>
    <w:rsid w:val="000318CE"/>
    <w:rsid w:val="0003203B"/>
    <w:rsid w:val="00033A2D"/>
    <w:rsid w:val="00036F73"/>
    <w:rsid w:val="00037E10"/>
    <w:rsid w:val="000400C4"/>
    <w:rsid w:val="000457CF"/>
    <w:rsid w:val="000459FF"/>
    <w:rsid w:val="00045E6D"/>
    <w:rsid w:val="00046343"/>
    <w:rsid w:val="00046AC2"/>
    <w:rsid w:val="00046DC9"/>
    <w:rsid w:val="00047364"/>
    <w:rsid w:val="00052E2E"/>
    <w:rsid w:val="0005389E"/>
    <w:rsid w:val="000550AB"/>
    <w:rsid w:val="000568DB"/>
    <w:rsid w:val="0005710F"/>
    <w:rsid w:val="000609F6"/>
    <w:rsid w:val="00060BCE"/>
    <w:rsid w:val="000610F5"/>
    <w:rsid w:val="00061A5B"/>
    <w:rsid w:val="00065605"/>
    <w:rsid w:val="00065962"/>
    <w:rsid w:val="00066EE7"/>
    <w:rsid w:val="0007374D"/>
    <w:rsid w:val="00073AC8"/>
    <w:rsid w:val="000757F6"/>
    <w:rsid w:val="00076325"/>
    <w:rsid w:val="000777FF"/>
    <w:rsid w:val="000801AF"/>
    <w:rsid w:val="000822BD"/>
    <w:rsid w:val="000838D6"/>
    <w:rsid w:val="000866F5"/>
    <w:rsid w:val="00086C5D"/>
    <w:rsid w:val="00090020"/>
    <w:rsid w:val="0009107D"/>
    <w:rsid w:val="00094B34"/>
    <w:rsid w:val="000954F2"/>
    <w:rsid w:val="00095753"/>
    <w:rsid w:val="00095CB3"/>
    <w:rsid w:val="00095E3C"/>
    <w:rsid w:val="00096D8D"/>
    <w:rsid w:val="000A1545"/>
    <w:rsid w:val="000A1F05"/>
    <w:rsid w:val="000A46DB"/>
    <w:rsid w:val="000B023D"/>
    <w:rsid w:val="000B1AAE"/>
    <w:rsid w:val="000B53FC"/>
    <w:rsid w:val="000B6630"/>
    <w:rsid w:val="000B6705"/>
    <w:rsid w:val="000C5744"/>
    <w:rsid w:val="000D333B"/>
    <w:rsid w:val="000D4104"/>
    <w:rsid w:val="000D4DB4"/>
    <w:rsid w:val="000D5780"/>
    <w:rsid w:val="000D5E43"/>
    <w:rsid w:val="000E49FF"/>
    <w:rsid w:val="000E7777"/>
    <w:rsid w:val="000F2173"/>
    <w:rsid w:val="000F2F74"/>
    <w:rsid w:val="000F3DC0"/>
    <w:rsid w:val="000F4CC9"/>
    <w:rsid w:val="000F50AE"/>
    <w:rsid w:val="000F5281"/>
    <w:rsid w:val="000F5769"/>
    <w:rsid w:val="00102220"/>
    <w:rsid w:val="00102284"/>
    <w:rsid w:val="0010362C"/>
    <w:rsid w:val="001042A6"/>
    <w:rsid w:val="00104468"/>
    <w:rsid w:val="001049A7"/>
    <w:rsid w:val="00113AE8"/>
    <w:rsid w:val="00113E4B"/>
    <w:rsid w:val="001161EB"/>
    <w:rsid w:val="00121B1A"/>
    <w:rsid w:val="001222B1"/>
    <w:rsid w:val="00122922"/>
    <w:rsid w:val="00126102"/>
    <w:rsid w:val="00126E43"/>
    <w:rsid w:val="00127199"/>
    <w:rsid w:val="00127F74"/>
    <w:rsid w:val="00130429"/>
    <w:rsid w:val="00130EDE"/>
    <w:rsid w:val="00133035"/>
    <w:rsid w:val="00133859"/>
    <w:rsid w:val="00134F87"/>
    <w:rsid w:val="0013557E"/>
    <w:rsid w:val="00135FE3"/>
    <w:rsid w:val="00136D7A"/>
    <w:rsid w:val="001371DA"/>
    <w:rsid w:val="001372C6"/>
    <w:rsid w:val="00140457"/>
    <w:rsid w:val="00140E69"/>
    <w:rsid w:val="00142043"/>
    <w:rsid w:val="0014409F"/>
    <w:rsid w:val="00145BAD"/>
    <w:rsid w:val="00147699"/>
    <w:rsid w:val="00147B33"/>
    <w:rsid w:val="00150747"/>
    <w:rsid w:val="00152146"/>
    <w:rsid w:val="001522C1"/>
    <w:rsid w:val="001533EB"/>
    <w:rsid w:val="00155555"/>
    <w:rsid w:val="00155E8E"/>
    <w:rsid w:val="00160E2F"/>
    <w:rsid w:val="001615E6"/>
    <w:rsid w:val="00162783"/>
    <w:rsid w:val="00162933"/>
    <w:rsid w:val="00165CBE"/>
    <w:rsid w:val="00166264"/>
    <w:rsid w:val="001666DB"/>
    <w:rsid w:val="00167257"/>
    <w:rsid w:val="00167785"/>
    <w:rsid w:val="00172C7D"/>
    <w:rsid w:val="001743D2"/>
    <w:rsid w:val="001768B6"/>
    <w:rsid w:val="00176946"/>
    <w:rsid w:val="00183A8B"/>
    <w:rsid w:val="00184458"/>
    <w:rsid w:val="001901C5"/>
    <w:rsid w:val="0019087C"/>
    <w:rsid w:val="0019087E"/>
    <w:rsid w:val="00193878"/>
    <w:rsid w:val="001946C6"/>
    <w:rsid w:val="00194A3D"/>
    <w:rsid w:val="00194FD5"/>
    <w:rsid w:val="0019708A"/>
    <w:rsid w:val="001A0304"/>
    <w:rsid w:val="001A2E68"/>
    <w:rsid w:val="001A7B8A"/>
    <w:rsid w:val="001A7CB1"/>
    <w:rsid w:val="001B09C5"/>
    <w:rsid w:val="001B312D"/>
    <w:rsid w:val="001B5C3B"/>
    <w:rsid w:val="001B63CE"/>
    <w:rsid w:val="001B69DF"/>
    <w:rsid w:val="001C04E3"/>
    <w:rsid w:val="001C0B6D"/>
    <w:rsid w:val="001C1361"/>
    <w:rsid w:val="001C3EB5"/>
    <w:rsid w:val="001C6813"/>
    <w:rsid w:val="001C75D5"/>
    <w:rsid w:val="001C7D00"/>
    <w:rsid w:val="001C7F7D"/>
    <w:rsid w:val="001D35F9"/>
    <w:rsid w:val="001D3D0A"/>
    <w:rsid w:val="001D4BB5"/>
    <w:rsid w:val="001D55BA"/>
    <w:rsid w:val="001D6B39"/>
    <w:rsid w:val="001D715B"/>
    <w:rsid w:val="001E1134"/>
    <w:rsid w:val="001E1913"/>
    <w:rsid w:val="001E1AD4"/>
    <w:rsid w:val="001E2F0E"/>
    <w:rsid w:val="001E2FDA"/>
    <w:rsid w:val="001E4766"/>
    <w:rsid w:val="001E4D73"/>
    <w:rsid w:val="001E7463"/>
    <w:rsid w:val="001E7876"/>
    <w:rsid w:val="001F17FB"/>
    <w:rsid w:val="001F4473"/>
    <w:rsid w:val="001F60C9"/>
    <w:rsid w:val="002019E7"/>
    <w:rsid w:val="00201CB8"/>
    <w:rsid w:val="002037B3"/>
    <w:rsid w:val="00206C46"/>
    <w:rsid w:val="002117DF"/>
    <w:rsid w:val="0021656C"/>
    <w:rsid w:val="0021721E"/>
    <w:rsid w:val="002239A5"/>
    <w:rsid w:val="00223A77"/>
    <w:rsid w:val="00223ECE"/>
    <w:rsid w:val="002264CA"/>
    <w:rsid w:val="00232D99"/>
    <w:rsid w:val="002343D4"/>
    <w:rsid w:val="00235185"/>
    <w:rsid w:val="00235E69"/>
    <w:rsid w:val="00236E7C"/>
    <w:rsid w:val="002416E8"/>
    <w:rsid w:val="002437E3"/>
    <w:rsid w:val="0024393D"/>
    <w:rsid w:val="00247855"/>
    <w:rsid w:val="002504F2"/>
    <w:rsid w:val="002531E6"/>
    <w:rsid w:val="002532BA"/>
    <w:rsid w:val="00254FFA"/>
    <w:rsid w:val="00255CAD"/>
    <w:rsid w:val="002601F2"/>
    <w:rsid w:val="00260380"/>
    <w:rsid w:val="00260975"/>
    <w:rsid w:val="00261A90"/>
    <w:rsid w:val="00262107"/>
    <w:rsid w:val="00262C05"/>
    <w:rsid w:val="00262EEE"/>
    <w:rsid w:val="00263324"/>
    <w:rsid w:val="0026510B"/>
    <w:rsid w:val="002674AD"/>
    <w:rsid w:val="0027074D"/>
    <w:rsid w:val="002712EA"/>
    <w:rsid w:val="00271728"/>
    <w:rsid w:val="00271945"/>
    <w:rsid w:val="0027195E"/>
    <w:rsid w:val="00271C87"/>
    <w:rsid w:val="002726B0"/>
    <w:rsid w:val="002737AC"/>
    <w:rsid w:val="00277DCC"/>
    <w:rsid w:val="00277FA6"/>
    <w:rsid w:val="00280EA6"/>
    <w:rsid w:val="00282237"/>
    <w:rsid w:val="00282DEA"/>
    <w:rsid w:val="00284B0F"/>
    <w:rsid w:val="002851D4"/>
    <w:rsid w:val="002861E9"/>
    <w:rsid w:val="0028653E"/>
    <w:rsid w:val="00287C6C"/>
    <w:rsid w:val="00290F08"/>
    <w:rsid w:val="00291416"/>
    <w:rsid w:val="002943D8"/>
    <w:rsid w:val="002961C8"/>
    <w:rsid w:val="002A1F64"/>
    <w:rsid w:val="002A2182"/>
    <w:rsid w:val="002A2DEB"/>
    <w:rsid w:val="002A55D3"/>
    <w:rsid w:val="002A6171"/>
    <w:rsid w:val="002A6FB9"/>
    <w:rsid w:val="002B0F35"/>
    <w:rsid w:val="002B14E0"/>
    <w:rsid w:val="002B32C7"/>
    <w:rsid w:val="002B33CC"/>
    <w:rsid w:val="002B5C4B"/>
    <w:rsid w:val="002C3C03"/>
    <w:rsid w:val="002C3C30"/>
    <w:rsid w:val="002C4647"/>
    <w:rsid w:val="002C5A19"/>
    <w:rsid w:val="002D07F9"/>
    <w:rsid w:val="002D0F3A"/>
    <w:rsid w:val="002D1C9D"/>
    <w:rsid w:val="002D279F"/>
    <w:rsid w:val="002D4A91"/>
    <w:rsid w:val="002D549F"/>
    <w:rsid w:val="002D750D"/>
    <w:rsid w:val="002E066B"/>
    <w:rsid w:val="002E4080"/>
    <w:rsid w:val="002E61D3"/>
    <w:rsid w:val="002E6F95"/>
    <w:rsid w:val="002F098B"/>
    <w:rsid w:val="002F1D89"/>
    <w:rsid w:val="002F221A"/>
    <w:rsid w:val="002F2DDD"/>
    <w:rsid w:val="002F53C9"/>
    <w:rsid w:val="002F67E9"/>
    <w:rsid w:val="002F74BB"/>
    <w:rsid w:val="003005FA"/>
    <w:rsid w:val="00303051"/>
    <w:rsid w:val="00305FD4"/>
    <w:rsid w:val="00310C57"/>
    <w:rsid w:val="00313BB4"/>
    <w:rsid w:val="0031556B"/>
    <w:rsid w:val="00320C5E"/>
    <w:rsid w:val="00321C99"/>
    <w:rsid w:val="0032330C"/>
    <w:rsid w:val="0032335A"/>
    <w:rsid w:val="00326496"/>
    <w:rsid w:val="00326D7C"/>
    <w:rsid w:val="00330C77"/>
    <w:rsid w:val="003343F1"/>
    <w:rsid w:val="00336946"/>
    <w:rsid w:val="003406DE"/>
    <w:rsid w:val="00340D59"/>
    <w:rsid w:val="00342794"/>
    <w:rsid w:val="00342D03"/>
    <w:rsid w:val="00350BAE"/>
    <w:rsid w:val="00350EAB"/>
    <w:rsid w:val="0035305E"/>
    <w:rsid w:val="00354F29"/>
    <w:rsid w:val="003551C4"/>
    <w:rsid w:val="003566DB"/>
    <w:rsid w:val="00362315"/>
    <w:rsid w:val="0037244F"/>
    <w:rsid w:val="00380434"/>
    <w:rsid w:val="00380B2A"/>
    <w:rsid w:val="00382B3F"/>
    <w:rsid w:val="0038398A"/>
    <w:rsid w:val="0038417F"/>
    <w:rsid w:val="003856AD"/>
    <w:rsid w:val="003864DC"/>
    <w:rsid w:val="003869F0"/>
    <w:rsid w:val="00387D59"/>
    <w:rsid w:val="003909D9"/>
    <w:rsid w:val="003923E3"/>
    <w:rsid w:val="00394A2A"/>
    <w:rsid w:val="00396BE9"/>
    <w:rsid w:val="003976F0"/>
    <w:rsid w:val="00397F9F"/>
    <w:rsid w:val="003A0322"/>
    <w:rsid w:val="003A051A"/>
    <w:rsid w:val="003A09FE"/>
    <w:rsid w:val="003A120B"/>
    <w:rsid w:val="003A2228"/>
    <w:rsid w:val="003A41FB"/>
    <w:rsid w:val="003A5994"/>
    <w:rsid w:val="003A59E7"/>
    <w:rsid w:val="003A6115"/>
    <w:rsid w:val="003A614E"/>
    <w:rsid w:val="003A78AA"/>
    <w:rsid w:val="003B0501"/>
    <w:rsid w:val="003B0745"/>
    <w:rsid w:val="003B0926"/>
    <w:rsid w:val="003B162B"/>
    <w:rsid w:val="003B2D14"/>
    <w:rsid w:val="003B4F7A"/>
    <w:rsid w:val="003B57D7"/>
    <w:rsid w:val="003B7566"/>
    <w:rsid w:val="003B7676"/>
    <w:rsid w:val="003C111D"/>
    <w:rsid w:val="003C26A0"/>
    <w:rsid w:val="003C2F2B"/>
    <w:rsid w:val="003C5205"/>
    <w:rsid w:val="003C566F"/>
    <w:rsid w:val="003C747C"/>
    <w:rsid w:val="003D0E7F"/>
    <w:rsid w:val="003D3E26"/>
    <w:rsid w:val="003D4219"/>
    <w:rsid w:val="003D53AC"/>
    <w:rsid w:val="003D5C79"/>
    <w:rsid w:val="003D6403"/>
    <w:rsid w:val="003D70FD"/>
    <w:rsid w:val="003E36BC"/>
    <w:rsid w:val="003E4B01"/>
    <w:rsid w:val="003E6CD1"/>
    <w:rsid w:val="003F14A7"/>
    <w:rsid w:val="003F2727"/>
    <w:rsid w:val="003F2A24"/>
    <w:rsid w:val="003F2EDE"/>
    <w:rsid w:val="003F3061"/>
    <w:rsid w:val="003F735E"/>
    <w:rsid w:val="003F7EAF"/>
    <w:rsid w:val="004006A6"/>
    <w:rsid w:val="004019D8"/>
    <w:rsid w:val="00401FF7"/>
    <w:rsid w:val="00402AB1"/>
    <w:rsid w:val="0040456D"/>
    <w:rsid w:val="00404796"/>
    <w:rsid w:val="00404A68"/>
    <w:rsid w:val="00405D24"/>
    <w:rsid w:val="0040664B"/>
    <w:rsid w:val="00407CD6"/>
    <w:rsid w:val="0041032A"/>
    <w:rsid w:val="004108AB"/>
    <w:rsid w:val="00411F65"/>
    <w:rsid w:val="00413AFA"/>
    <w:rsid w:val="00414776"/>
    <w:rsid w:val="00416AB4"/>
    <w:rsid w:val="0041768E"/>
    <w:rsid w:val="004205F9"/>
    <w:rsid w:val="004208B9"/>
    <w:rsid w:val="00420E3B"/>
    <w:rsid w:val="00423492"/>
    <w:rsid w:val="0042361A"/>
    <w:rsid w:val="00423ED4"/>
    <w:rsid w:val="00426324"/>
    <w:rsid w:val="00426B82"/>
    <w:rsid w:val="00426B91"/>
    <w:rsid w:val="00430012"/>
    <w:rsid w:val="00430241"/>
    <w:rsid w:val="00430854"/>
    <w:rsid w:val="0043418C"/>
    <w:rsid w:val="004352D3"/>
    <w:rsid w:val="00435D3F"/>
    <w:rsid w:val="00437155"/>
    <w:rsid w:val="00443935"/>
    <w:rsid w:val="0044454B"/>
    <w:rsid w:val="004452A9"/>
    <w:rsid w:val="00446544"/>
    <w:rsid w:val="00447F05"/>
    <w:rsid w:val="00450364"/>
    <w:rsid w:val="00450C31"/>
    <w:rsid w:val="00450C33"/>
    <w:rsid w:val="004519BB"/>
    <w:rsid w:val="00451BD2"/>
    <w:rsid w:val="00455430"/>
    <w:rsid w:val="00457C35"/>
    <w:rsid w:val="004604A3"/>
    <w:rsid w:val="004605D5"/>
    <w:rsid w:val="004612E1"/>
    <w:rsid w:val="00461EC1"/>
    <w:rsid w:val="0046323E"/>
    <w:rsid w:val="00464124"/>
    <w:rsid w:val="00464F51"/>
    <w:rsid w:val="00465B23"/>
    <w:rsid w:val="00466CD2"/>
    <w:rsid w:val="00467B36"/>
    <w:rsid w:val="0047006D"/>
    <w:rsid w:val="00472454"/>
    <w:rsid w:val="004728BF"/>
    <w:rsid w:val="00472BF6"/>
    <w:rsid w:val="00473D00"/>
    <w:rsid w:val="00474439"/>
    <w:rsid w:val="004750FB"/>
    <w:rsid w:val="00484AB3"/>
    <w:rsid w:val="00491136"/>
    <w:rsid w:val="0049285F"/>
    <w:rsid w:val="004A0B61"/>
    <w:rsid w:val="004A5652"/>
    <w:rsid w:val="004A6404"/>
    <w:rsid w:val="004A6A1A"/>
    <w:rsid w:val="004B576C"/>
    <w:rsid w:val="004B583A"/>
    <w:rsid w:val="004B5FC7"/>
    <w:rsid w:val="004B73C6"/>
    <w:rsid w:val="004C0A3D"/>
    <w:rsid w:val="004C2E5A"/>
    <w:rsid w:val="004C3338"/>
    <w:rsid w:val="004C61E4"/>
    <w:rsid w:val="004D07AB"/>
    <w:rsid w:val="004D25CB"/>
    <w:rsid w:val="004D504E"/>
    <w:rsid w:val="004D51F9"/>
    <w:rsid w:val="004D5300"/>
    <w:rsid w:val="004D6549"/>
    <w:rsid w:val="004D6940"/>
    <w:rsid w:val="004D6F3D"/>
    <w:rsid w:val="004D7269"/>
    <w:rsid w:val="004E4FC1"/>
    <w:rsid w:val="004E73C3"/>
    <w:rsid w:val="004F286D"/>
    <w:rsid w:val="004F2E19"/>
    <w:rsid w:val="004F308B"/>
    <w:rsid w:val="0050424F"/>
    <w:rsid w:val="00506D15"/>
    <w:rsid w:val="00507E6E"/>
    <w:rsid w:val="005103AA"/>
    <w:rsid w:val="00515606"/>
    <w:rsid w:val="0051620C"/>
    <w:rsid w:val="0051645E"/>
    <w:rsid w:val="005172B4"/>
    <w:rsid w:val="00520DD9"/>
    <w:rsid w:val="00520F7B"/>
    <w:rsid w:val="00521FDE"/>
    <w:rsid w:val="00523887"/>
    <w:rsid w:val="00526984"/>
    <w:rsid w:val="0052729F"/>
    <w:rsid w:val="005277A6"/>
    <w:rsid w:val="005330C9"/>
    <w:rsid w:val="005340A0"/>
    <w:rsid w:val="00535027"/>
    <w:rsid w:val="00537345"/>
    <w:rsid w:val="00537D6C"/>
    <w:rsid w:val="0054276B"/>
    <w:rsid w:val="005440F0"/>
    <w:rsid w:val="0054528C"/>
    <w:rsid w:val="005454E8"/>
    <w:rsid w:val="005479A6"/>
    <w:rsid w:val="005511DF"/>
    <w:rsid w:val="005519D2"/>
    <w:rsid w:val="0055551A"/>
    <w:rsid w:val="0055669B"/>
    <w:rsid w:val="00562503"/>
    <w:rsid w:val="00562D73"/>
    <w:rsid w:val="00563DF4"/>
    <w:rsid w:val="0056715A"/>
    <w:rsid w:val="00574D17"/>
    <w:rsid w:val="00575D91"/>
    <w:rsid w:val="005763A2"/>
    <w:rsid w:val="00576961"/>
    <w:rsid w:val="0058019D"/>
    <w:rsid w:val="00582503"/>
    <w:rsid w:val="00582840"/>
    <w:rsid w:val="00585919"/>
    <w:rsid w:val="005864AC"/>
    <w:rsid w:val="005871DC"/>
    <w:rsid w:val="0058797C"/>
    <w:rsid w:val="005916A3"/>
    <w:rsid w:val="00592594"/>
    <w:rsid w:val="005925A1"/>
    <w:rsid w:val="00592A0B"/>
    <w:rsid w:val="00593EC4"/>
    <w:rsid w:val="00597FBA"/>
    <w:rsid w:val="005A69DE"/>
    <w:rsid w:val="005B09AB"/>
    <w:rsid w:val="005B18BC"/>
    <w:rsid w:val="005B223D"/>
    <w:rsid w:val="005B2985"/>
    <w:rsid w:val="005B3227"/>
    <w:rsid w:val="005B751F"/>
    <w:rsid w:val="005C0251"/>
    <w:rsid w:val="005C1EBB"/>
    <w:rsid w:val="005C3679"/>
    <w:rsid w:val="005C4158"/>
    <w:rsid w:val="005C43F6"/>
    <w:rsid w:val="005C79B3"/>
    <w:rsid w:val="005D2D0B"/>
    <w:rsid w:val="005D2F45"/>
    <w:rsid w:val="005D519D"/>
    <w:rsid w:val="005D6927"/>
    <w:rsid w:val="005E2CDD"/>
    <w:rsid w:val="005E3B03"/>
    <w:rsid w:val="005E4574"/>
    <w:rsid w:val="005E4582"/>
    <w:rsid w:val="005E793F"/>
    <w:rsid w:val="005F02F7"/>
    <w:rsid w:val="005F046D"/>
    <w:rsid w:val="005F0EAB"/>
    <w:rsid w:val="005F1517"/>
    <w:rsid w:val="005F15EB"/>
    <w:rsid w:val="005F1B5D"/>
    <w:rsid w:val="005F2721"/>
    <w:rsid w:val="005F434F"/>
    <w:rsid w:val="005F44D9"/>
    <w:rsid w:val="005F472F"/>
    <w:rsid w:val="005F50EE"/>
    <w:rsid w:val="00601F09"/>
    <w:rsid w:val="00606C18"/>
    <w:rsid w:val="00611237"/>
    <w:rsid w:val="00611809"/>
    <w:rsid w:val="00612D98"/>
    <w:rsid w:val="006143D6"/>
    <w:rsid w:val="00614738"/>
    <w:rsid w:val="006148E7"/>
    <w:rsid w:val="00614AF1"/>
    <w:rsid w:val="0061627C"/>
    <w:rsid w:val="006167F0"/>
    <w:rsid w:val="006174DE"/>
    <w:rsid w:val="0062123B"/>
    <w:rsid w:val="00622AB6"/>
    <w:rsid w:val="00623339"/>
    <w:rsid w:val="00624DBE"/>
    <w:rsid w:val="00625C00"/>
    <w:rsid w:val="00626C2C"/>
    <w:rsid w:val="006275DB"/>
    <w:rsid w:val="00627B17"/>
    <w:rsid w:val="00632242"/>
    <w:rsid w:val="00633BB1"/>
    <w:rsid w:val="006354A9"/>
    <w:rsid w:val="00635C9D"/>
    <w:rsid w:val="0064033C"/>
    <w:rsid w:val="006408FD"/>
    <w:rsid w:val="006411CC"/>
    <w:rsid w:val="00645983"/>
    <w:rsid w:val="006502E0"/>
    <w:rsid w:val="006537F2"/>
    <w:rsid w:val="00654228"/>
    <w:rsid w:val="00655CFA"/>
    <w:rsid w:val="00656DC7"/>
    <w:rsid w:val="006571BF"/>
    <w:rsid w:val="00660410"/>
    <w:rsid w:val="00661865"/>
    <w:rsid w:val="00662431"/>
    <w:rsid w:val="00664D15"/>
    <w:rsid w:val="006651A3"/>
    <w:rsid w:val="00667057"/>
    <w:rsid w:val="006704A7"/>
    <w:rsid w:val="006723F8"/>
    <w:rsid w:val="00674408"/>
    <w:rsid w:val="0068399B"/>
    <w:rsid w:val="006855A5"/>
    <w:rsid w:val="006864C7"/>
    <w:rsid w:val="00687459"/>
    <w:rsid w:val="00690DE6"/>
    <w:rsid w:val="006912C1"/>
    <w:rsid w:val="00691A71"/>
    <w:rsid w:val="006927D0"/>
    <w:rsid w:val="00694421"/>
    <w:rsid w:val="006951DE"/>
    <w:rsid w:val="006970AD"/>
    <w:rsid w:val="00697A5A"/>
    <w:rsid w:val="006A19DE"/>
    <w:rsid w:val="006A1CB3"/>
    <w:rsid w:val="006A4C5C"/>
    <w:rsid w:val="006A56BD"/>
    <w:rsid w:val="006A681F"/>
    <w:rsid w:val="006B162E"/>
    <w:rsid w:val="006B1DA5"/>
    <w:rsid w:val="006B231A"/>
    <w:rsid w:val="006B3B04"/>
    <w:rsid w:val="006B3DD6"/>
    <w:rsid w:val="006B474B"/>
    <w:rsid w:val="006B6E5E"/>
    <w:rsid w:val="006B78BA"/>
    <w:rsid w:val="006C0EC9"/>
    <w:rsid w:val="006C5592"/>
    <w:rsid w:val="006C671A"/>
    <w:rsid w:val="006D01A5"/>
    <w:rsid w:val="006D39C3"/>
    <w:rsid w:val="006D45CE"/>
    <w:rsid w:val="006D4992"/>
    <w:rsid w:val="006E0227"/>
    <w:rsid w:val="006E2CB2"/>
    <w:rsid w:val="006E6842"/>
    <w:rsid w:val="006E6888"/>
    <w:rsid w:val="006F0050"/>
    <w:rsid w:val="006F058F"/>
    <w:rsid w:val="006F05E1"/>
    <w:rsid w:val="006F1859"/>
    <w:rsid w:val="006F3E00"/>
    <w:rsid w:val="006F6D17"/>
    <w:rsid w:val="006F7D3F"/>
    <w:rsid w:val="00702651"/>
    <w:rsid w:val="00705396"/>
    <w:rsid w:val="00705CA5"/>
    <w:rsid w:val="00707F88"/>
    <w:rsid w:val="00710849"/>
    <w:rsid w:val="00713E5D"/>
    <w:rsid w:val="0071678B"/>
    <w:rsid w:val="0072256B"/>
    <w:rsid w:val="00725053"/>
    <w:rsid w:val="0073145D"/>
    <w:rsid w:val="00732B83"/>
    <w:rsid w:val="00737D2B"/>
    <w:rsid w:val="00740F16"/>
    <w:rsid w:val="00744A79"/>
    <w:rsid w:val="00744B7E"/>
    <w:rsid w:val="00745505"/>
    <w:rsid w:val="00746C95"/>
    <w:rsid w:val="007500EA"/>
    <w:rsid w:val="00752BA7"/>
    <w:rsid w:val="0075637F"/>
    <w:rsid w:val="00756B2A"/>
    <w:rsid w:val="00757268"/>
    <w:rsid w:val="007609E6"/>
    <w:rsid w:val="00760B74"/>
    <w:rsid w:val="00760C02"/>
    <w:rsid w:val="00761AE9"/>
    <w:rsid w:val="0076237E"/>
    <w:rsid w:val="0076520F"/>
    <w:rsid w:val="00765498"/>
    <w:rsid w:val="00765DE2"/>
    <w:rsid w:val="00765F0C"/>
    <w:rsid w:val="00766234"/>
    <w:rsid w:val="00770D7C"/>
    <w:rsid w:val="007724E1"/>
    <w:rsid w:val="00773FCB"/>
    <w:rsid w:val="00774A34"/>
    <w:rsid w:val="00775266"/>
    <w:rsid w:val="0077596F"/>
    <w:rsid w:val="00777A5A"/>
    <w:rsid w:val="00781A40"/>
    <w:rsid w:val="0078297B"/>
    <w:rsid w:val="0078348B"/>
    <w:rsid w:val="007844B8"/>
    <w:rsid w:val="00784FF0"/>
    <w:rsid w:val="00792C11"/>
    <w:rsid w:val="0079504F"/>
    <w:rsid w:val="007A3638"/>
    <w:rsid w:val="007A494E"/>
    <w:rsid w:val="007A54D3"/>
    <w:rsid w:val="007A78DC"/>
    <w:rsid w:val="007A7D4F"/>
    <w:rsid w:val="007B276C"/>
    <w:rsid w:val="007C069B"/>
    <w:rsid w:val="007C33B4"/>
    <w:rsid w:val="007C4856"/>
    <w:rsid w:val="007C615A"/>
    <w:rsid w:val="007C615D"/>
    <w:rsid w:val="007C6B56"/>
    <w:rsid w:val="007C714A"/>
    <w:rsid w:val="007D017F"/>
    <w:rsid w:val="007D572A"/>
    <w:rsid w:val="007D7F2C"/>
    <w:rsid w:val="007E035D"/>
    <w:rsid w:val="007E2098"/>
    <w:rsid w:val="007E4F0F"/>
    <w:rsid w:val="007E58EC"/>
    <w:rsid w:val="007E6E31"/>
    <w:rsid w:val="007F1F80"/>
    <w:rsid w:val="007F32BC"/>
    <w:rsid w:val="007F4514"/>
    <w:rsid w:val="007F508E"/>
    <w:rsid w:val="007F673A"/>
    <w:rsid w:val="007F749C"/>
    <w:rsid w:val="007F7C5F"/>
    <w:rsid w:val="0080050B"/>
    <w:rsid w:val="00800A60"/>
    <w:rsid w:val="00801DCC"/>
    <w:rsid w:val="00802945"/>
    <w:rsid w:val="008051FA"/>
    <w:rsid w:val="00805430"/>
    <w:rsid w:val="00807AF0"/>
    <w:rsid w:val="0081415F"/>
    <w:rsid w:val="008165F1"/>
    <w:rsid w:val="00816B97"/>
    <w:rsid w:val="00817072"/>
    <w:rsid w:val="008172D3"/>
    <w:rsid w:val="00817739"/>
    <w:rsid w:val="00817EC9"/>
    <w:rsid w:val="00820B1A"/>
    <w:rsid w:val="00822D69"/>
    <w:rsid w:val="0082423A"/>
    <w:rsid w:val="00826497"/>
    <w:rsid w:val="00826FBF"/>
    <w:rsid w:val="0082792E"/>
    <w:rsid w:val="00831429"/>
    <w:rsid w:val="00831B99"/>
    <w:rsid w:val="00832618"/>
    <w:rsid w:val="00832D1C"/>
    <w:rsid w:val="00834B2D"/>
    <w:rsid w:val="00836953"/>
    <w:rsid w:val="008424E8"/>
    <w:rsid w:val="00842676"/>
    <w:rsid w:val="008439B9"/>
    <w:rsid w:val="00850DB2"/>
    <w:rsid w:val="00851E74"/>
    <w:rsid w:val="00853C75"/>
    <w:rsid w:val="00853CFE"/>
    <w:rsid w:val="00855169"/>
    <w:rsid w:val="008561CC"/>
    <w:rsid w:val="00857512"/>
    <w:rsid w:val="00865FBD"/>
    <w:rsid w:val="00870B4B"/>
    <w:rsid w:val="00871EE1"/>
    <w:rsid w:val="0087232D"/>
    <w:rsid w:val="008723C3"/>
    <w:rsid w:val="00873273"/>
    <w:rsid w:val="00874122"/>
    <w:rsid w:val="00875EE1"/>
    <w:rsid w:val="00877C69"/>
    <w:rsid w:val="0088003E"/>
    <w:rsid w:val="00881575"/>
    <w:rsid w:val="008819B8"/>
    <w:rsid w:val="00881CBE"/>
    <w:rsid w:val="00883B8C"/>
    <w:rsid w:val="008864EB"/>
    <w:rsid w:val="00887792"/>
    <w:rsid w:val="0089062F"/>
    <w:rsid w:val="0089075D"/>
    <w:rsid w:val="00893A53"/>
    <w:rsid w:val="00893CB1"/>
    <w:rsid w:val="00894611"/>
    <w:rsid w:val="008963BB"/>
    <w:rsid w:val="00897F52"/>
    <w:rsid w:val="008A0603"/>
    <w:rsid w:val="008A173E"/>
    <w:rsid w:val="008A441D"/>
    <w:rsid w:val="008B000A"/>
    <w:rsid w:val="008B0677"/>
    <w:rsid w:val="008B1A4B"/>
    <w:rsid w:val="008B420D"/>
    <w:rsid w:val="008B4603"/>
    <w:rsid w:val="008B72E2"/>
    <w:rsid w:val="008C1812"/>
    <w:rsid w:val="008C5D04"/>
    <w:rsid w:val="008C68C7"/>
    <w:rsid w:val="008D1ABE"/>
    <w:rsid w:val="008D26AD"/>
    <w:rsid w:val="008D5BDB"/>
    <w:rsid w:val="008D5D59"/>
    <w:rsid w:val="008E1DE4"/>
    <w:rsid w:val="008E23A5"/>
    <w:rsid w:val="008E25FE"/>
    <w:rsid w:val="008E47C7"/>
    <w:rsid w:val="008E6F1A"/>
    <w:rsid w:val="008F7B6E"/>
    <w:rsid w:val="009004B0"/>
    <w:rsid w:val="00900F08"/>
    <w:rsid w:val="00902B64"/>
    <w:rsid w:val="00904CC1"/>
    <w:rsid w:val="009056EC"/>
    <w:rsid w:val="00905E96"/>
    <w:rsid w:val="009066DB"/>
    <w:rsid w:val="009105C1"/>
    <w:rsid w:val="0091084C"/>
    <w:rsid w:val="00912DC4"/>
    <w:rsid w:val="00914514"/>
    <w:rsid w:val="00914593"/>
    <w:rsid w:val="00914A91"/>
    <w:rsid w:val="0091689E"/>
    <w:rsid w:val="00916FE7"/>
    <w:rsid w:val="009200B5"/>
    <w:rsid w:val="00921720"/>
    <w:rsid w:val="00924137"/>
    <w:rsid w:val="009300CF"/>
    <w:rsid w:val="00930E86"/>
    <w:rsid w:val="00931AF0"/>
    <w:rsid w:val="0093538A"/>
    <w:rsid w:val="00935960"/>
    <w:rsid w:val="00935BA3"/>
    <w:rsid w:val="00940328"/>
    <w:rsid w:val="00940AEC"/>
    <w:rsid w:val="00940E64"/>
    <w:rsid w:val="00941826"/>
    <w:rsid w:val="00943396"/>
    <w:rsid w:val="00943D77"/>
    <w:rsid w:val="00944CD4"/>
    <w:rsid w:val="009452A0"/>
    <w:rsid w:val="00947C57"/>
    <w:rsid w:val="00951798"/>
    <w:rsid w:val="00953D38"/>
    <w:rsid w:val="009542A3"/>
    <w:rsid w:val="00955B0E"/>
    <w:rsid w:val="009561C3"/>
    <w:rsid w:val="00956821"/>
    <w:rsid w:val="009571E1"/>
    <w:rsid w:val="00957F42"/>
    <w:rsid w:val="00960510"/>
    <w:rsid w:val="00961295"/>
    <w:rsid w:val="00962B51"/>
    <w:rsid w:val="00963BD6"/>
    <w:rsid w:val="009644B3"/>
    <w:rsid w:val="00966783"/>
    <w:rsid w:val="00966AB7"/>
    <w:rsid w:val="00970E8B"/>
    <w:rsid w:val="00971408"/>
    <w:rsid w:val="00980B85"/>
    <w:rsid w:val="00985A73"/>
    <w:rsid w:val="00991569"/>
    <w:rsid w:val="009925A7"/>
    <w:rsid w:val="0099301D"/>
    <w:rsid w:val="00995125"/>
    <w:rsid w:val="00995DFC"/>
    <w:rsid w:val="009964AA"/>
    <w:rsid w:val="00997B89"/>
    <w:rsid w:val="009A00F8"/>
    <w:rsid w:val="009A0A7C"/>
    <w:rsid w:val="009A279E"/>
    <w:rsid w:val="009A4D7C"/>
    <w:rsid w:val="009A5BBA"/>
    <w:rsid w:val="009A6028"/>
    <w:rsid w:val="009A7E63"/>
    <w:rsid w:val="009B00FD"/>
    <w:rsid w:val="009B24B3"/>
    <w:rsid w:val="009B2B61"/>
    <w:rsid w:val="009B4760"/>
    <w:rsid w:val="009B484B"/>
    <w:rsid w:val="009B7C44"/>
    <w:rsid w:val="009C1BE0"/>
    <w:rsid w:val="009C22CA"/>
    <w:rsid w:val="009C4B66"/>
    <w:rsid w:val="009C4FD2"/>
    <w:rsid w:val="009C5358"/>
    <w:rsid w:val="009D053A"/>
    <w:rsid w:val="009D14B6"/>
    <w:rsid w:val="009D263E"/>
    <w:rsid w:val="009D6D2C"/>
    <w:rsid w:val="009D7C91"/>
    <w:rsid w:val="009E53E2"/>
    <w:rsid w:val="009E5E6A"/>
    <w:rsid w:val="009E6F4D"/>
    <w:rsid w:val="009E7D27"/>
    <w:rsid w:val="009F177F"/>
    <w:rsid w:val="009F2DA5"/>
    <w:rsid w:val="009F32C1"/>
    <w:rsid w:val="009F331F"/>
    <w:rsid w:val="009F335E"/>
    <w:rsid w:val="009F4F65"/>
    <w:rsid w:val="009F5120"/>
    <w:rsid w:val="00A018E3"/>
    <w:rsid w:val="00A04E2A"/>
    <w:rsid w:val="00A04E3A"/>
    <w:rsid w:val="00A05299"/>
    <w:rsid w:val="00A05C15"/>
    <w:rsid w:val="00A0681B"/>
    <w:rsid w:val="00A11D40"/>
    <w:rsid w:val="00A13B90"/>
    <w:rsid w:val="00A14D2B"/>
    <w:rsid w:val="00A207EE"/>
    <w:rsid w:val="00A221B2"/>
    <w:rsid w:val="00A23CAE"/>
    <w:rsid w:val="00A24E53"/>
    <w:rsid w:val="00A26137"/>
    <w:rsid w:val="00A265C8"/>
    <w:rsid w:val="00A26BB2"/>
    <w:rsid w:val="00A27BB0"/>
    <w:rsid w:val="00A3192B"/>
    <w:rsid w:val="00A32F85"/>
    <w:rsid w:val="00A334D4"/>
    <w:rsid w:val="00A34E62"/>
    <w:rsid w:val="00A363D3"/>
    <w:rsid w:val="00A3693D"/>
    <w:rsid w:val="00A36A6C"/>
    <w:rsid w:val="00A37EA3"/>
    <w:rsid w:val="00A41D35"/>
    <w:rsid w:val="00A42510"/>
    <w:rsid w:val="00A42835"/>
    <w:rsid w:val="00A47865"/>
    <w:rsid w:val="00A52A84"/>
    <w:rsid w:val="00A6004F"/>
    <w:rsid w:val="00A61E7F"/>
    <w:rsid w:val="00A659D6"/>
    <w:rsid w:val="00A66B60"/>
    <w:rsid w:val="00A6771C"/>
    <w:rsid w:val="00A739F4"/>
    <w:rsid w:val="00A745DA"/>
    <w:rsid w:val="00A74BAF"/>
    <w:rsid w:val="00A75BBF"/>
    <w:rsid w:val="00A767D2"/>
    <w:rsid w:val="00A76E2C"/>
    <w:rsid w:val="00A7712E"/>
    <w:rsid w:val="00A802B3"/>
    <w:rsid w:val="00A8039F"/>
    <w:rsid w:val="00A826B6"/>
    <w:rsid w:val="00A83423"/>
    <w:rsid w:val="00A835D4"/>
    <w:rsid w:val="00A87E92"/>
    <w:rsid w:val="00A9105B"/>
    <w:rsid w:val="00A9137B"/>
    <w:rsid w:val="00A91D03"/>
    <w:rsid w:val="00A92D53"/>
    <w:rsid w:val="00A96550"/>
    <w:rsid w:val="00A96BC2"/>
    <w:rsid w:val="00A96FA7"/>
    <w:rsid w:val="00A973B5"/>
    <w:rsid w:val="00A97A5C"/>
    <w:rsid w:val="00A97AED"/>
    <w:rsid w:val="00AA0171"/>
    <w:rsid w:val="00AA3CC1"/>
    <w:rsid w:val="00AA4B97"/>
    <w:rsid w:val="00AA4DB2"/>
    <w:rsid w:val="00AA5606"/>
    <w:rsid w:val="00AA7D4E"/>
    <w:rsid w:val="00AB17BD"/>
    <w:rsid w:val="00AB4C48"/>
    <w:rsid w:val="00AB5BE3"/>
    <w:rsid w:val="00AB60D6"/>
    <w:rsid w:val="00AB672E"/>
    <w:rsid w:val="00AC07A1"/>
    <w:rsid w:val="00AC0D47"/>
    <w:rsid w:val="00AC246A"/>
    <w:rsid w:val="00AD1943"/>
    <w:rsid w:val="00AD2A78"/>
    <w:rsid w:val="00AD2F5D"/>
    <w:rsid w:val="00AD3342"/>
    <w:rsid w:val="00AD7DFC"/>
    <w:rsid w:val="00AE1056"/>
    <w:rsid w:val="00AE2942"/>
    <w:rsid w:val="00AE3AD6"/>
    <w:rsid w:val="00AE5AA9"/>
    <w:rsid w:val="00AE6C75"/>
    <w:rsid w:val="00AF055A"/>
    <w:rsid w:val="00AF0D35"/>
    <w:rsid w:val="00AF2888"/>
    <w:rsid w:val="00AF5FEA"/>
    <w:rsid w:val="00AF7357"/>
    <w:rsid w:val="00AF7A60"/>
    <w:rsid w:val="00B007B7"/>
    <w:rsid w:val="00B03007"/>
    <w:rsid w:val="00B031C9"/>
    <w:rsid w:val="00B04E5E"/>
    <w:rsid w:val="00B07EF3"/>
    <w:rsid w:val="00B11304"/>
    <w:rsid w:val="00B11964"/>
    <w:rsid w:val="00B21D7E"/>
    <w:rsid w:val="00B229B2"/>
    <w:rsid w:val="00B25845"/>
    <w:rsid w:val="00B25BEE"/>
    <w:rsid w:val="00B27706"/>
    <w:rsid w:val="00B278EC"/>
    <w:rsid w:val="00B27F98"/>
    <w:rsid w:val="00B30007"/>
    <w:rsid w:val="00B30D64"/>
    <w:rsid w:val="00B30E1A"/>
    <w:rsid w:val="00B33DDD"/>
    <w:rsid w:val="00B34799"/>
    <w:rsid w:val="00B34CCB"/>
    <w:rsid w:val="00B34F49"/>
    <w:rsid w:val="00B4182B"/>
    <w:rsid w:val="00B41F4D"/>
    <w:rsid w:val="00B42103"/>
    <w:rsid w:val="00B42BC7"/>
    <w:rsid w:val="00B4526F"/>
    <w:rsid w:val="00B45430"/>
    <w:rsid w:val="00B45FCA"/>
    <w:rsid w:val="00B46358"/>
    <w:rsid w:val="00B51270"/>
    <w:rsid w:val="00B53524"/>
    <w:rsid w:val="00B535AB"/>
    <w:rsid w:val="00B60EBB"/>
    <w:rsid w:val="00B62CEA"/>
    <w:rsid w:val="00B64480"/>
    <w:rsid w:val="00B66F6B"/>
    <w:rsid w:val="00B70FA6"/>
    <w:rsid w:val="00B7197E"/>
    <w:rsid w:val="00B7296A"/>
    <w:rsid w:val="00B769FE"/>
    <w:rsid w:val="00B8055A"/>
    <w:rsid w:val="00B80688"/>
    <w:rsid w:val="00B80AC5"/>
    <w:rsid w:val="00B80F05"/>
    <w:rsid w:val="00B82608"/>
    <w:rsid w:val="00B8464F"/>
    <w:rsid w:val="00B8484D"/>
    <w:rsid w:val="00B8531C"/>
    <w:rsid w:val="00B87DFD"/>
    <w:rsid w:val="00B90483"/>
    <w:rsid w:val="00B91062"/>
    <w:rsid w:val="00B94550"/>
    <w:rsid w:val="00B959D2"/>
    <w:rsid w:val="00B959F3"/>
    <w:rsid w:val="00B97489"/>
    <w:rsid w:val="00B97769"/>
    <w:rsid w:val="00BA19CE"/>
    <w:rsid w:val="00BA2960"/>
    <w:rsid w:val="00BA41F5"/>
    <w:rsid w:val="00BA5307"/>
    <w:rsid w:val="00BA55BA"/>
    <w:rsid w:val="00BA5C96"/>
    <w:rsid w:val="00BA65E2"/>
    <w:rsid w:val="00BB05A3"/>
    <w:rsid w:val="00BB385D"/>
    <w:rsid w:val="00BC3CDB"/>
    <w:rsid w:val="00BC5A30"/>
    <w:rsid w:val="00BC61CF"/>
    <w:rsid w:val="00BC6C6A"/>
    <w:rsid w:val="00BD0E07"/>
    <w:rsid w:val="00BD22F5"/>
    <w:rsid w:val="00BD391F"/>
    <w:rsid w:val="00BD47C2"/>
    <w:rsid w:val="00BD54D9"/>
    <w:rsid w:val="00BD5F29"/>
    <w:rsid w:val="00BD6D93"/>
    <w:rsid w:val="00BD783C"/>
    <w:rsid w:val="00BD7DBE"/>
    <w:rsid w:val="00BE00BE"/>
    <w:rsid w:val="00BE0F3C"/>
    <w:rsid w:val="00BE11D9"/>
    <w:rsid w:val="00BE3729"/>
    <w:rsid w:val="00BE5A14"/>
    <w:rsid w:val="00BE6E82"/>
    <w:rsid w:val="00BE7333"/>
    <w:rsid w:val="00BF6323"/>
    <w:rsid w:val="00BF6738"/>
    <w:rsid w:val="00C00C11"/>
    <w:rsid w:val="00C101E0"/>
    <w:rsid w:val="00C1073F"/>
    <w:rsid w:val="00C10996"/>
    <w:rsid w:val="00C11396"/>
    <w:rsid w:val="00C11C70"/>
    <w:rsid w:val="00C15052"/>
    <w:rsid w:val="00C15B01"/>
    <w:rsid w:val="00C15B5E"/>
    <w:rsid w:val="00C1659B"/>
    <w:rsid w:val="00C16860"/>
    <w:rsid w:val="00C225D8"/>
    <w:rsid w:val="00C22809"/>
    <w:rsid w:val="00C2402A"/>
    <w:rsid w:val="00C24366"/>
    <w:rsid w:val="00C24623"/>
    <w:rsid w:val="00C30D38"/>
    <w:rsid w:val="00C31AE7"/>
    <w:rsid w:val="00C32F14"/>
    <w:rsid w:val="00C33C37"/>
    <w:rsid w:val="00C35505"/>
    <w:rsid w:val="00C37864"/>
    <w:rsid w:val="00C37E8B"/>
    <w:rsid w:val="00C404B5"/>
    <w:rsid w:val="00C40FB7"/>
    <w:rsid w:val="00C4334C"/>
    <w:rsid w:val="00C439F9"/>
    <w:rsid w:val="00C47522"/>
    <w:rsid w:val="00C55978"/>
    <w:rsid w:val="00C57A1D"/>
    <w:rsid w:val="00C611E2"/>
    <w:rsid w:val="00C61CB6"/>
    <w:rsid w:val="00C64E36"/>
    <w:rsid w:val="00C6610E"/>
    <w:rsid w:val="00C72BB1"/>
    <w:rsid w:val="00C7305B"/>
    <w:rsid w:val="00C76711"/>
    <w:rsid w:val="00C76C3C"/>
    <w:rsid w:val="00C77B68"/>
    <w:rsid w:val="00C80D6D"/>
    <w:rsid w:val="00C846A2"/>
    <w:rsid w:val="00C84C34"/>
    <w:rsid w:val="00C87F80"/>
    <w:rsid w:val="00C900FF"/>
    <w:rsid w:val="00C90B0B"/>
    <w:rsid w:val="00C91778"/>
    <w:rsid w:val="00C93D1A"/>
    <w:rsid w:val="00C94916"/>
    <w:rsid w:val="00C953CF"/>
    <w:rsid w:val="00C97007"/>
    <w:rsid w:val="00C9787D"/>
    <w:rsid w:val="00CA25DC"/>
    <w:rsid w:val="00CA427E"/>
    <w:rsid w:val="00CA459D"/>
    <w:rsid w:val="00CA53AB"/>
    <w:rsid w:val="00CA573A"/>
    <w:rsid w:val="00CA6900"/>
    <w:rsid w:val="00CA6A56"/>
    <w:rsid w:val="00CA6F90"/>
    <w:rsid w:val="00CA7396"/>
    <w:rsid w:val="00CB170C"/>
    <w:rsid w:val="00CB535F"/>
    <w:rsid w:val="00CB7B92"/>
    <w:rsid w:val="00CC0075"/>
    <w:rsid w:val="00CC019C"/>
    <w:rsid w:val="00CC0394"/>
    <w:rsid w:val="00CC0F1A"/>
    <w:rsid w:val="00CC113B"/>
    <w:rsid w:val="00CC2C5B"/>
    <w:rsid w:val="00CC63AB"/>
    <w:rsid w:val="00CC74CC"/>
    <w:rsid w:val="00CC7AE0"/>
    <w:rsid w:val="00CD124B"/>
    <w:rsid w:val="00CD5BFB"/>
    <w:rsid w:val="00CE2415"/>
    <w:rsid w:val="00CE2C0A"/>
    <w:rsid w:val="00CE32FD"/>
    <w:rsid w:val="00CE658E"/>
    <w:rsid w:val="00CE676D"/>
    <w:rsid w:val="00CF1311"/>
    <w:rsid w:val="00CF220E"/>
    <w:rsid w:val="00CF72F0"/>
    <w:rsid w:val="00D007CC"/>
    <w:rsid w:val="00D03F5A"/>
    <w:rsid w:val="00D0413E"/>
    <w:rsid w:val="00D05457"/>
    <w:rsid w:val="00D058C6"/>
    <w:rsid w:val="00D10F73"/>
    <w:rsid w:val="00D115B8"/>
    <w:rsid w:val="00D165CE"/>
    <w:rsid w:val="00D1674A"/>
    <w:rsid w:val="00D17584"/>
    <w:rsid w:val="00D20264"/>
    <w:rsid w:val="00D22777"/>
    <w:rsid w:val="00D23EB2"/>
    <w:rsid w:val="00D2492C"/>
    <w:rsid w:val="00D24DD8"/>
    <w:rsid w:val="00D2646D"/>
    <w:rsid w:val="00D3243E"/>
    <w:rsid w:val="00D32FD7"/>
    <w:rsid w:val="00D33639"/>
    <w:rsid w:val="00D336F0"/>
    <w:rsid w:val="00D33BD9"/>
    <w:rsid w:val="00D341AB"/>
    <w:rsid w:val="00D36031"/>
    <w:rsid w:val="00D433C6"/>
    <w:rsid w:val="00D45B3D"/>
    <w:rsid w:val="00D45B89"/>
    <w:rsid w:val="00D5030A"/>
    <w:rsid w:val="00D503C7"/>
    <w:rsid w:val="00D5079F"/>
    <w:rsid w:val="00D50E30"/>
    <w:rsid w:val="00D5283B"/>
    <w:rsid w:val="00D52BE5"/>
    <w:rsid w:val="00D53615"/>
    <w:rsid w:val="00D54F46"/>
    <w:rsid w:val="00D55967"/>
    <w:rsid w:val="00D56C5F"/>
    <w:rsid w:val="00D61222"/>
    <w:rsid w:val="00D61C0E"/>
    <w:rsid w:val="00D61EBF"/>
    <w:rsid w:val="00D625B3"/>
    <w:rsid w:val="00D639AF"/>
    <w:rsid w:val="00D6730C"/>
    <w:rsid w:val="00D71942"/>
    <w:rsid w:val="00D747F6"/>
    <w:rsid w:val="00D74B53"/>
    <w:rsid w:val="00D75F3D"/>
    <w:rsid w:val="00D801CC"/>
    <w:rsid w:val="00D802AB"/>
    <w:rsid w:val="00D83821"/>
    <w:rsid w:val="00D84660"/>
    <w:rsid w:val="00D8541C"/>
    <w:rsid w:val="00D85C3D"/>
    <w:rsid w:val="00D86760"/>
    <w:rsid w:val="00D93328"/>
    <w:rsid w:val="00D94394"/>
    <w:rsid w:val="00D944C6"/>
    <w:rsid w:val="00D95010"/>
    <w:rsid w:val="00D963FB"/>
    <w:rsid w:val="00D96EEF"/>
    <w:rsid w:val="00DA0760"/>
    <w:rsid w:val="00DA181B"/>
    <w:rsid w:val="00DA1CC7"/>
    <w:rsid w:val="00DA3BE8"/>
    <w:rsid w:val="00DA3F25"/>
    <w:rsid w:val="00DA4DC3"/>
    <w:rsid w:val="00DB0320"/>
    <w:rsid w:val="00DB22DC"/>
    <w:rsid w:val="00DB448B"/>
    <w:rsid w:val="00DC273D"/>
    <w:rsid w:val="00DC5428"/>
    <w:rsid w:val="00DC5DC6"/>
    <w:rsid w:val="00DC734A"/>
    <w:rsid w:val="00DC788D"/>
    <w:rsid w:val="00DD14F2"/>
    <w:rsid w:val="00DD18B1"/>
    <w:rsid w:val="00DD1E46"/>
    <w:rsid w:val="00DD46D2"/>
    <w:rsid w:val="00DD5DEE"/>
    <w:rsid w:val="00DE1446"/>
    <w:rsid w:val="00DE1630"/>
    <w:rsid w:val="00DE43BF"/>
    <w:rsid w:val="00DE7551"/>
    <w:rsid w:val="00DE7574"/>
    <w:rsid w:val="00DF0CA5"/>
    <w:rsid w:val="00DF1314"/>
    <w:rsid w:val="00DF1CF1"/>
    <w:rsid w:val="00DF2B50"/>
    <w:rsid w:val="00DF6A13"/>
    <w:rsid w:val="00DF6A98"/>
    <w:rsid w:val="00DF7A68"/>
    <w:rsid w:val="00DF7E9C"/>
    <w:rsid w:val="00E0156E"/>
    <w:rsid w:val="00E01E29"/>
    <w:rsid w:val="00E02BEF"/>
    <w:rsid w:val="00E039C2"/>
    <w:rsid w:val="00E05453"/>
    <w:rsid w:val="00E0591A"/>
    <w:rsid w:val="00E11D96"/>
    <w:rsid w:val="00E14B5E"/>
    <w:rsid w:val="00E15397"/>
    <w:rsid w:val="00E155B1"/>
    <w:rsid w:val="00E15B07"/>
    <w:rsid w:val="00E224E3"/>
    <w:rsid w:val="00E225B7"/>
    <w:rsid w:val="00E23B3A"/>
    <w:rsid w:val="00E26445"/>
    <w:rsid w:val="00E27F8F"/>
    <w:rsid w:val="00E366CB"/>
    <w:rsid w:val="00E3747F"/>
    <w:rsid w:val="00E40CDE"/>
    <w:rsid w:val="00E43F90"/>
    <w:rsid w:val="00E45391"/>
    <w:rsid w:val="00E45A64"/>
    <w:rsid w:val="00E47237"/>
    <w:rsid w:val="00E47321"/>
    <w:rsid w:val="00E508B3"/>
    <w:rsid w:val="00E51164"/>
    <w:rsid w:val="00E5191A"/>
    <w:rsid w:val="00E54606"/>
    <w:rsid w:val="00E643F1"/>
    <w:rsid w:val="00E6540F"/>
    <w:rsid w:val="00E661F2"/>
    <w:rsid w:val="00E66948"/>
    <w:rsid w:val="00E721B4"/>
    <w:rsid w:val="00E745CE"/>
    <w:rsid w:val="00E751BB"/>
    <w:rsid w:val="00E75276"/>
    <w:rsid w:val="00E75473"/>
    <w:rsid w:val="00E7628D"/>
    <w:rsid w:val="00E76FD5"/>
    <w:rsid w:val="00E82379"/>
    <w:rsid w:val="00E82513"/>
    <w:rsid w:val="00E83DE6"/>
    <w:rsid w:val="00E84B0F"/>
    <w:rsid w:val="00E85160"/>
    <w:rsid w:val="00E85452"/>
    <w:rsid w:val="00E86749"/>
    <w:rsid w:val="00E902DA"/>
    <w:rsid w:val="00E904EE"/>
    <w:rsid w:val="00E90C2E"/>
    <w:rsid w:val="00E9174A"/>
    <w:rsid w:val="00E92580"/>
    <w:rsid w:val="00E9313A"/>
    <w:rsid w:val="00E93921"/>
    <w:rsid w:val="00E94507"/>
    <w:rsid w:val="00E953D4"/>
    <w:rsid w:val="00E97F08"/>
    <w:rsid w:val="00EA0BB4"/>
    <w:rsid w:val="00EA1B3D"/>
    <w:rsid w:val="00EA1CF6"/>
    <w:rsid w:val="00EA245B"/>
    <w:rsid w:val="00EA2BA3"/>
    <w:rsid w:val="00EA36CA"/>
    <w:rsid w:val="00EA38F5"/>
    <w:rsid w:val="00EA3B21"/>
    <w:rsid w:val="00EB073A"/>
    <w:rsid w:val="00EB100B"/>
    <w:rsid w:val="00EB14C5"/>
    <w:rsid w:val="00EB2344"/>
    <w:rsid w:val="00EB2C7C"/>
    <w:rsid w:val="00EB337C"/>
    <w:rsid w:val="00EB47E4"/>
    <w:rsid w:val="00EB4A72"/>
    <w:rsid w:val="00EB4BE1"/>
    <w:rsid w:val="00EB58CD"/>
    <w:rsid w:val="00EB7A7A"/>
    <w:rsid w:val="00EC618F"/>
    <w:rsid w:val="00EC686A"/>
    <w:rsid w:val="00ED1EF4"/>
    <w:rsid w:val="00EE13CD"/>
    <w:rsid w:val="00EE355F"/>
    <w:rsid w:val="00EE4777"/>
    <w:rsid w:val="00EE658B"/>
    <w:rsid w:val="00EE7C3A"/>
    <w:rsid w:val="00EE7F9E"/>
    <w:rsid w:val="00EF3A26"/>
    <w:rsid w:val="00EF4A7E"/>
    <w:rsid w:val="00EF711D"/>
    <w:rsid w:val="00EF7AAA"/>
    <w:rsid w:val="00F008DC"/>
    <w:rsid w:val="00F04C41"/>
    <w:rsid w:val="00F04D86"/>
    <w:rsid w:val="00F10748"/>
    <w:rsid w:val="00F13BE9"/>
    <w:rsid w:val="00F16680"/>
    <w:rsid w:val="00F17A87"/>
    <w:rsid w:val="00F2495F"/>
    <w:rsid w:val="00F254C5"/>
    <w:rsid w:val="00F268D9"/>
    <w:rsid w:val="00F27F38"/>
    <w:rsid w:val="00F330FA"/>
    <w:rsid w:val="00F33D00"/>
    <w:rsid w:val="00F346D9"/>
    <w:rsid w:val="00F34748"/>
    <w:rsid w:val="00F3728F"/>
    <w:rsid w:val="00F3730C"/>
    <w:rsid w:val="00F43FC0"/>
    <w:rsid w:val="00F44C31"/>
    <w:rsid w:val="00F47B10"/>
    <w:rsid w:val="00F47E3F"/>
    <w:rsid w:val="00F524BF"/>
    <w:rsid w:val="00F532E5"/>
    <w:rsid w:val="00F53439"/>
    <w:rsid w:val="00F55155"/>
    <w:rsid w:val="00F5560A"/>
    <w:rsid w:val="00F5612A"/>
    <w:rsid w:val="00F60FAD"/>
    <w:rsid w:val="00F63024"/>
    <w:rsid w:val="00F63343"/>
    <w:rsid w:val="00F637D0"/>
    <w:rsid w:val="00F63C1A"/>
    <w:rsid w:val="00F73545"/>
    <w:rsid w:val="00F743ED"/>
    <w:rsid w:val="00F74756"/>
    <w:rsid w:val="00F74E66"/>
    <w:rsid w:val="00F80F52"/>
    <w:rsid w:val="00F811C5"/>
    <w:rsid w:val="00F81A64"/>
    <w:rsid w:val="00F81A6E"/>
    <w:rsid w:val="00F82902"/>
    <w:rsid w:val="00F82EBC"/>
    <w:rsid w:val="00F84B29"/>
    <w:rsid w:val="00F93820"/>
    <w:rsid w:val="00F93F8E"/>
    <w:rsid w:val="00F94586"/>
    <w:rsid w:val="00F963BD"/>
    <w:rsid w:val="00FA0A92"/>
    <w:rsid w:val="00FA1699"/>
    <w:rsid w:val="00FA19E8"/>
    <w:rsid w:val="00FA2786"/>
    <w:rsid w:val="00FA3EB3"/>
    <w:rsid w:val="00FA69A6"/>
    <w:rsid w:val="00FA6EC2"/>
    <w:rsid w:val="00FB0593"/>
    <w:rsid w:val="00FB070C"/>
    <w:rsid w:val="00FB0D94"/>
    <w:rsid w:val="00FB1C4B"/>
    <w:rsid w:val="00FB69AE"/>
    <w:rsid w:val="00FB70EC"/>
    <w:rsid w:val="00FC3128"/>
    <w:rsid w:val="00FC654C"/>
    <w:rsid w:val="00FC75E7"/>
    <w:rsid w:val="00FD24D5"/>
    <w:rsid w:val="00FD2FB5"/>
    <w:rsid w:val="00FD33FD"/>
    <w:rsid w:val="00FD365C"/>
    <w:rsid w:val="00FD4867"/>
    <w:rsid w:val="00FD5DA7"/>
    <w:rsid w:val="00FE2136"/>
    <w:rsid w:val="00FE3EB1"/>
    <w:rsid w:val="00FE4465"/>
    <w:rsid w:val="00FE591D"/>
    <w:rsid w:val="00FE6560"/>
    <w:rsid w:val="00FE70FC"/>
    <w:rsid w:val="00FF1D78"/>
    <w:rsid w:val="00FF3065"/>
    <w:rsid w:val="00FF45EA"/>
    <w:rsid w:val="0A842F7A"/>
    <w:rsid w:val="0B330E46"/>
    <w:rsid w:val="0CD93113"/>
    <w:rsid w:val="13556222"/>
    <w:rsid w:val="14B32E08"/>
    <w:rsid w:val="153352E0"/>
    <w:rsid w:val="1A6D7721"/>
    <w:rsid w:val="1B2A7846"/>
    <w:rsid w:val="1CF754A1"/>
    <w:rsid w:val="2131370F"/>
    <w:rsid w:val="231B5F2B"/>
    <w:rsid w:val="24E134EC"/>
    <w:rsid w:val="256C7A83"/>
    <w:rsid w:val="270B50D3"/>
    <w:rsid w:val="2A9F683E"/>
    <w:rsid w:val="2B3002E1"/>
    <w:rsid w:val="2C865BE8"/>
    <w:rsid w:val="2D700541"/>
    <w:rsid w:val="2DF67C47"/>
    <w:rsid w:val="2E6E7857"/>
    <w:rsid w:val="335B7DC6"/>
    <w:rsid w:val="33DA52DC"/>
    <w:rsid w:val="342A06C4"/>
    <w:rsid w:val="342F58AB"/>
    <w:rsid w:val="34FA1E45"/>
    <w:rsid w:val="35272CD4"/>
    <w:rsid w:val="390E35B7"/>
    <w:rsid w:val="3B6A75F8"/>
    <w:rsid w:val="3BF33A92"/>
    <w:rsid w:val="3DB79F5B"/>
    <w:rsid w:val="3DBB0BA4"/>
    <w:rsid w:val="3F732F1F"/>
    <w:rsid w:val="40694322"/>
    <w:rsid w:val="40CA1E18"/>
    <w:rsid w:val="416D49AF"/>
    <w:rsid w:val="43353B4B"/>
    <w:rsid w:val="438020AF"/>
    <w:rsid w:val="448E0C96"/>
    <w:rsid w:val="45964082"/>
    <w:rsid w:val="46CE744D"/>
    <w:rsid w:val="47380D9D"/>
    <w:rsid w:val="47B242F5"/>
    <w:rsid w:val="4A03343E"/>
    <w:rsid w:val="4B394034"/>
    <w:rsid w:val="4C1E6430"/>
    <w:rsid w:val="50451EA1"/>
    <w:rsid w:val="50BB73AC"/>
    <w:rsid w:val="50D53780"/>
    <w:rsid w:val="511669BC"/>
    <w:rsid w:val="521B41E5"/>
    <w:rsid w:val="523302EC"/>
    <w:rsid w:val="52FD73A0"/>
    <w:rsid w:val="53647EC7"/>
    <w:rsid w:val="54E535D3"/>
    <w:rsid w:val="5809428B"/>
    <w:rsid w:val="582021A4"/>
    <w:rsid w:val="58215E79"/>
    <w:rsid w:val="583B6BD7"/>
    <w:rsid w:val="5ACB636D"/>
    <w:rsid w:val="5B966F7E"/>
    <w:rsid w:val="62A11069"/>
    <w:rsid w:val="64044F44"/>
    <w:rsid w:val="64C91E67"/>
    <w:rsid w:val="662817FB"/>
    <w:rsid w:val="66EA3DD6"/>
    <w:rsid w:val="67ADE69C"/>
    <w:rsid w:val="67EB02ED"/>
    <w:rsid w:val="67F91260"/>
    <w:rsid w:val="68C47A98"/>
    <w:rsid w:val="690E58E3"/>
    <w:rsid w:val="69E42F7E"/>
    <w:rsid w:val="6AF34534"/>
    <w:rsid w:val="6F0D03EB"/>
    <w:rsid w:val="711E47CC"/>
    <w:rsid w:val="727C2DA7"/>
    <w:rsid w:val="73DD1222"/>
    <w:rsid w:val="7753BBA3"/>
    <w:rsid w:val="77C6382D"/>
    <w:rsid w:val="77F82326"/>
    <w:rsid w:val="78CB1CEF"/>
    <w:rsid w:val="793D7581"/>
    <w:rsid w:val="79A7159B"/>
    <w:rsid w:val="7B205002"/>
    <w:rsid w:val="7B9640EC"/>
    <w:rsid w:val="7BE715FD"/>
    <w:rsid w:val="7C455A16"/>
    <w:rsid w:val="7C97710A"/>
    <w:rsid w:val="7D4E6E0B"/>
    <w:rsid w:val="7D7014D5"/>
    <w:rsid w:val="7DBC47F0"/>
    <w:rsid w:val="7DDBE0D6"/>
    <w:rsid w:val="7FFBB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AB0BF8"/>
  <w15:docId w15:val="{C7BB77CC-9A83-8D4A-9E8A-C4ABEB016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uiPriority="99" w:qFormat="1"/>
    <w:lsdException w:name="line number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 w:qFormat="1"/>
    <w:lsdException w:name="Subtitle" w:uiPriority="99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/>
      <w:b/>
      <w:bCs/>
      <w:sz w:val="24"/>
      <w:szCs w:val="24"/>
    </w:rPr>
  </w:style>
  <w:style w:type="paragraph" w:styleId="1">
    <w:name w:val="heading 1"/>
    <w:basedOn w:val="a0"/>
    <w:next w:val="a"/>
    <w:qFormat/>
    <w:pPr>
      <w:spacing w:beforeAutospacing="1" w:afterAutospacing="1"/>
      <w:outlineLvl w:val="0"/>
    </w:pPr>
    <w:rPr>
      <w:rFonts w:ascii="宋体" w:eastAsia="宋体" w:hAnsi="宋体" w:hint="eastAsia"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pPr>
      <w:ind w:firstLineChars="200" w:firstLine="420"/>
    </w:pPr>
  </w:style>
  <w:style w:type="paragraph" w:styleId="a4">
    <w:name w:val="annotation text"/>
    <w:basedOn w:val="a"/>
    <w:link w:val="a5"/>
    <w:qFormat/>
  </w:style>
  <w:style w:type="paragraph" w:styleId="a6">
    <w:name w:val="endnote text"/>
    <w:basedOn w:val="a"/>
    <w:qFormat/>
    <w:pPr>
      <w:snapToGrid w:val="0"/>
    </w:pPr>
  </w:style>
  <w:style w:type="paragraph" w:styleId="a7">
    <w:name w:val="Subtitle"/>
    <w:basedOn w:val="a"/>
    <w:next w:val="a"/>
    <w:uiPriority w:val="99"/>
    <w:unhideWhenUsed/>
    <w:qFormat/>
    <w:pPr>
      <w:spacing w:before="240"/>
    </w:pPr>
  </w:style>
  <w:style w:type="paragraph" w:styleId="a8">
    <w:name w:val="Normal (Web)"/>
    <w:basedOn w:val="a"/>
    <w:link w:val="a9"/>
    <w:uiPriority w:val="99"/>
    <w:qFormat/>
    <w:pPr>
      <w:spacing w:beforeAutospacing="1" w:afterAutospacing="1"/>
    </w:pPr>
  </w:style>
  <w:style w:type="character" w:styleId="aa">
    <w:name w:val="Strong"/>
    <w:basedOn w:val="a1"/>
    <w:qFormat/>
    <w:rPr>
      <w:b/>
    </w:rPr>
  </w:style>
  <w:style w:type="character" w:styleId="ab">
    <w:name w:val="endnote reference"/>
    <w:basedOn w:val="a1"/>
    <w:qFormat/>
    <w:rPr>
      <w:vertAlign w:val="superscript"/>
    </w:rPr>
  </w:style>
  <w:style w:type="character" w:styleId="ac">
    <w:name w:val="FollowedHyperlink"/>
    <w:basedOn w:val="a1"/>
    <w:qFormat/>
    <w:rPr>
      <w:color w:val="954F72" w:themeColor="followedHyperlink"/>
      <w:u w:val="single"/>
    </w:rPr>
  </w:style>
  <w:style w:type="character" w:styleId="ad">
    <w:name w:val="line number"/>
    <w:basedOn w:val="a1"/>
    <w:qFormat/>
  </w:style>
  <w:style w:type="character" w:styleId="ae">
    <w:name w:val="Hyperlink"/>
    <w:basedOn w:val="a1"/>
    <w:qFormat/>
    <w:rPr>
      <w:color w:val="0000FF"/>
      <w:u w:val="single"/>
    </w:rPr>
  </w:style>
  <w:style w:type="character" w:styleId="af">
    <w:name w:val="annotation reference"/>
    <w:basedOn w:val="a1"/>
    <w:uiPriority w:val="99"/>
    <w:qFormat/>
    <w:rPr>
      <w:sz w:val="16"/>
      <w:szCs w:val="16"/>
    </w:rPr>
  </w:style>
  <w:style w:type="paragraph" w:customStyle="1" w:styleId="AuthorList">
    <w:name w:val="Author List"/>
    <w:basedOn w:val="a7"/>
    <w:next w:val="a"/>
    <w:uiPriority w:val="1"/>
    <w:qFormat/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/>
      <w:b/>
      <w:bCs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qFormat/>
    <w:pPr>
      <w:ind w:leftChars="100" w:left="100"/>
      <w:jc w:val="center"/>
    </w:pPr>
    <w:rPr>
      <w:rFonts w:ascii="Arial" w:eastAsia="宋体" w:hAnsi="Arial" w:cs="Arial"/>
      <w:sz w:val="28"/>
    </w:rPr>
  </w:style>
  <w:style w:type="character" w:customStyle="1" w:styleId="a9">
    <w:name w:val="普通(网站) 字符"/>
    <w:basedOn w:val="a1"/>
    <w:link w:val="a8"/>
    <w:qFormat/>
    <w:rPr>
      <w:rFonts w:asciiTheme="minorHAnsi" w:eastAsiaTheme="minorEastAsia" w:hAnsiTheme="minorHAnsi"/>
      <w:b/>
      <w:bCs/>
      <w:sz w:val="24"/>
      <w:szCs w:val="24"/>
    </w:rPr>
  </w:style>
  <w:style w:type="character" w:customStyle="1" w:styleId="EndNoteBibliographyTitle0">
    <w:name w:val="EndNote Bibliography Title 字符"/>
    <w:basedOn w:val="a9"/>
    <w:link w:val="EndNoteBibliographyTitle"/>
    <w:qFormat/>
    <w:rPr>
      <w:rFonts w:ascii="Arial" w:eastAsiaTheme="minorEastAsia" w:hAnsi="Arial" w:cs="Arial"/>
      <w:b/>
      <w:bCs/>
      <w:sz w:val="28"/>
      <w:szCs w:val="24"/>
    </w:rPr>
  </w:style>
  <w:style w:type="paragraph" w:customStyle="1" w:styleId="EndNoteBibliography">
    <w:name w:val="EndNote Bibliography"/>
    <w:basedOn w:val="a"/>
    <w:link w:val="EndNoteBibliography0"/>
    <w:qFormat/>
    <w:pPr>
      <w:ind w:leftChars="100" w:left="100"/>
    </w:pPr>
    <w:rPr>
      <w:rFonts w:ascii="Arial" w:eastAsia="Arial" w:hAnsi="Arial" w:cs="Arial"/>
      <w:b w:val="0"/>
      <w:sz w:val="28"/>
    </w:rPr>
  </w:style>
  <w:style w:type="character" w:customStyle="1" w:styleId="EndNoteBibliography0">
    <w:name w:val="EndNote Bibliography 字符"/>
    <w:basedOn w:val="a9"/>
    <w:link w:val="EndNoteBibliography"/>
    <w:qFormat/>
    <w:rPr>
      <w:rFonts w:ascii="Arial" w:eastAsia="Arial" w:hAnsi="Arial" w:cs="Arial"/>
      <w:b w:val="0"/>
      <w:bCs/>
      <w:sz w:val="28"/>
      <w:szCs w:val="24"/>
    </w:rPr>
  </w:style>
  <w:style w:type="character" w:customStyle="1" w:styleId="11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p1">
    <w:name w:val="p1"/>
    <w:basedOn w:val="a"/>
    <w:qFormat/>
    <w:rPr>
      <w:rFonts w:ascii="Helvetica Neue" w:hAnsi="Helvetica Neue"/>
      <w:color w:val="454545"/>
      <w:kern w:val="2"/>
      <w:sz w:val="18"/>
      <w:szCs w:val="18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/>
      <w:b/>
      <w:bCs/>
      <w:sz w:val="24"/>
      <w:szCs w:val="24"/>
    </w:rPr>
  </w:style>
  <w:style w:type="character" w:customStyle="1" w:styleId="a5">
    <w:name w:val="批注文字 字符"/>
    <w:basedOn w:val="a1"/>
    <w:link w:val="a4"/>
    <w:qFormat/>
    <w:rPr>
      <w:rFonts w:asciiTheme="minorHAnsi" w:eastAsiaTheme="minorEastAsia" w:hAnsiTheme="minorHAns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B08FE0B-8586-C54F-B6B3-9A8C81DE4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 quiero</dc:creator>
  <cp:lastModifiedBy>boxj</cp:lastModifiedBy>
  <cp:revision>10</cp:revision>
  <cp:lastPrinted>2022-09-19T20:40:00Z</cp:lastPrinted>
  <dcterms:created xsi:type="dcterms:W3CDTF">2022-09-29T12:33:00Z</dcterms:created>
  <dcterms:modified xsi:type="dcterms:W3CDTF">2024-09-11T02:50:00Z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17557C37F2C7E9241F372363EAC1F5EC</vt:lpwstr>
  </property>
  <property fmtid="{D5CDD505-2E9C-101B-9397-08002B2CF9AE}" pid="3" name="KSOProductBuildVer">
    <vt:lpwstr>2052-4.2.2.6882</vt:lpwstr>
  </property>
</Properties>
</file>