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865F55" w14:textId="77777777" w:rsidR="009D6EEA" w:rsidRPr="009D6EEA" w:rsidRDefault="009D6EEA" w:rsidP="009D6EEA">
      <w:pPr>
        <w:autoSpaceDE w:val="0"/>
        <w:autoSpaceDN w:val="0"/>
        <w:adjustRightInd w:val="0"/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D6EEA">
        <w:rPr>
          <w:rFonts w:asciiTheme="majorBidi" w:hAnsiTheme="majorBidi" w:cstheme="majorBidi"/>
          <w:b/>
          <w:bCs/>
          <w:sz w:val="24"/>
          <w:szCs w:val="24"/>
        </w:rPr>
        <w:t xml:space="preserve">Biodiesel production from vegetable oil refinery waste using </w:t>
      </w:r>
      <w:proofErr w:type="spellStart"/>
      <w:r w:rsidRPr="009D6EEA">
        <w:rPr>
          <w:rFonts w:asciiTheme="majorBidi" w:hAnsiTheme="majorBidi" w:cstheme="majorBidi"/>
          <w:b/>
          <w:bCs/>
          <w:sz w:val="24"/>
          <w:szCs w:val="24"/>
        </w:rPr>
        <w:t>ohmic</w:t>
      </w:r>
      <w:proofErr w:type="spellEnd"/>
      <w:r w:rsidRPr="009D6EEA">
        <w:rPr>
          <w:rFonts w:asciiTheme="majorBidi" w:hAnsiTheme="majorBidi" w:cstheme="majorBidi"/>
          <w:b/>
          <w:bCs/>
          <w:sz w:val="24"/>
          <w:szCs w:val="24"/>
        </w:rPr>
        <w:t>-assisted esterification</w:t>
      </w:r>
    </w:p>
    <w:p w14:paraId="5456A467" w14:textId="49EC639F" w:rsidR="001A57F5" w:rsidRPr="004F2497" w:rsidRDefault="001A57F5" w:rsidP="001A57F5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1AEDEC9F" w14:textId="289750AE" w:rsidR="001A57F5" w:rsidRPr="004F2497" w:rsidRDefault="001A57F5" w:rsidP="001A57F5">
      <w:pPr>
        <w:pStyle w:val="ListParagraph"/>
        <w:numPr>
          <w:ilvl w:val="0"/>
          <w:numId w:val="1"/>
        </w:numPr>
        <w:ind w:left="270" w:hanging="270"/>
        <w:jc w:val="both"/>
        <w:rPr>
          <w:rFonts w:asciiTheme="majorBidi" w:hAnsiTheme="majorBidi" w:cstheme="majorBidi"/>
          <w:sz w:val="24"/>
          <w:szCs w:val="24"/>
        </w:rPr>
      </w:pPr>
      <w:r w:rsidRPr="004F2497">
        <w:rPr>
          <w:rFonts w:asciiTheme="majorBidi" w:hAnsiTheme="majorBidi" w:cstheme="majorBidi"/>
          <w:sz w:val="24"/>
          <w:szCs w:val="24"/>
        </w:rPr>
        <w:t xml:space="preserve">Biodiesel production by ohmic </w:t>
      </w:r>
      <w:r w:rsidR="00B32140">
        <w:rPr>
          <w:rFonts w:asciiTheme="majorBidi" w:hAnsiTheme="majorBidi" w:cstheme="majorBidi"/>
          <w:sz w:val="24"/>
          <w:szCs w:val="24"/>
        </w:rPr>
        <w:t xml:space="preserve">heating </w:t>
      </w:r>
      <w:r>
        <w:rPr>
          <w:rFonts w:asciiTheme="majorBidi" w:hAnsiTheme="majorBidi" w:cstheme="majorBidi"/>
          <w:sz w:val="24"/>
          <w:szCs w:val="24"/>
        </w:rPr>
        <w:t>method</w:t>
      </w:r>
      <w:r w:rsidRPr="004F2497">
        <w:rPr>
          <w:rFonts w:asciiTheme="majorBidi" w:hAnsiTheme="majorBidi" w:cstheme="majorBidi"/>
          <w:sz w:val="24"/>
          <w:szCs w:val="24"/>
        </w:rPr>
        <w:t xml:space="preserve"> was compared with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4F2497">
        <w:rPr>
          <w:rFonts w:asciiTheme="majorBidi" w:hAnsiTheme="majorBidi" w:cstheme="majorBidi"/>
          <w:sz w:val="24"/>
          <w:szCs w:val="24"/>
        </w:rPr>
        <w:t>conventional method</w:t>
      </w:r>
    </w:p>
    <w:p w14:paraId="349B4423" w14:textId="77777777" w:rsidR="001A57F5" w:rsidRPr="00E56309" w:rsidRDefault="001A57F5" w:rsidP="001A57F5">
      <w:pPr>
        <w:pStyle w:val="ListParagraph"/>
        <w:numPr>
          <w:ilvl w:val="0"/>
          <w:numId w:val="1"/>
        </w:numPr>
        <w:ind w:left="270" w:hanging="27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No significant differences were observed between the two methods in terms of yield</w:t>
      </w:r>
    </w:p>
    <w:p w14:paraId="4391CB48" w14:textId="3DF79F67" w:rsidR="001A57F5" w:rsidRPr="00914168" w:rsidRDefault="001A57F5" w:rsidP="001A57F5">
      <w:pPr>
        <w:pStyle w:val="ListParagraph"/>
        <w:numPr>
          <w:ilvl w:val="0"/>
          <w:numId w:val="1"/>
        </w:numPr>
        <w:ind w:left="270" w:hanging="27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Energy consumption of ohmic</w:t>
      </w:r>
      <w:r w:rsidR="00B3214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method was lower than that of the conventional method</w:t>
      </w:r>
    </w:p>
    <w:p w14:paraId="4B305775" w14:textId="53C6ADBE" w:rsidR="001A57F5" w:rsidRPr="00C6161B" w:rsidRDefault="001A57F5" w:rsidP="001A57F5">
      <w:pPr>
        <w:pStyle w:val="ListParagraph"/>
        <w:numPr>
          <w:ilvl w:val="0"/>
          <w:numId w:val="1"/>
        </w:numPr>
        <w:ind w:left="270" w:hanging="270"/>
        <w:jc w:val="both"/>
        <w:rPr>
          <w:rFonts w:asciiTheme="majorBidi" w:hAnsiTheme="majorBidi" w:cstheme="majorBidi"/>
          <w:sz w:val="24"/>
          <w:szCs w:val="24"/>
        </w:rPr>
      </w:pPr>
      <w:bookmarkStart w:id="1" w:name="_Hlk55253550"/>
      <w:r w:rsidRPr="00C6161B">
        <w:rPr>
          <w:rFonts w:asciiTheme="majorBidi" w:hAnsiTheme="majorBidi" w:cstheme="majorBidi"/>
          <w:sz w:val="24"/>
          <w:szCs w:val="24"/>
        </w:rPr>
        <w:t>Biodiesel yield increased in response to more methanol, catalyst</w:t>
      </w:r>
      <w:r w:rsidR="00221FEC">
        <w:rPr>
          <w:rFonts w:asciiTheme="majorBidi" w:hAnsiTheme="majorBidi" w:cstheme="majorBidi"/>
          <w:sz w:val="24"/>
          <w:szCs w:val="24"/>
        </w:rPr>
        <w:t>,</w:t>
      </w:r>
      <w:r w:rsidRPr="00C6161B">
        <w:rPr>
          <w:rFonts w:asciiTheme="majorBidi" w:hAnsiTheme="majorBidi" w:cstheme="majorBidi"/>
          <w:sz w:val="24"/>
          <w:szCs w:val="24"/>
        </w:rPr>
        <w:t xml:space="preserve"> and time</w:t>
      </w:r>
    </w:p>
    <w:bookmarkEnd w:id="1"/>
    <w:p w14:paraId="3B325315" w14:textId="11B58728" w:rsidR="002B0A2E" w:rsidRPr="00257576" w:rsidRDefault="00F52EAF" w:rsidP="002B0A2E">
      <w:pPr>
        <w:pStyle w:val="ListParagraph"/>
        <w:numPr>
          <w:ilvl w:val="0"/>
          <w:numId w:val="1"/>
        </w:numPr>
        <w:ind w:left="270" w:hanging="27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Producing biodiesel </w:t>
      </w:r>
      <w:r w:rsidR="002B0A2E" w:rsidRPr="00257576">
        <w:rPr>
          <w:rFonts w:asciiTheme="majorBidi" w:hAnsiTheme="majorBidi" w:cstheme="majorBidi"/>
          <w:sz w:val="24"/>
          <w:szCs w:val="24"/>
        </w:rPr>
        <w:t>by the ohmic method reduced viscosity but increased density</w:t>
      </w:r>
    </w:p>
    <w:p w14:paraId="0AD198BB" w14:textId="18CDD6EE" w:rsidR="004D3386" w:rsidRPr="00E56309" w:rsidRDefault="004D3386">
      <w:pPr>
        <w:rPr>
          <w:rFonts w:asciiTheme="majorBidi" w:hAnsiTheme="majorBidi" w:cstheme="majorBidi"/>
          <w:sz w:val="24"/>
          <w:szCs w:val="24"/>
          <w:lang w:bidi="fa-IR"/>
        </w:rPr>
      </w:pPr>
    </w:p>
    <w:p w14:paraId="1A1BE5CF" w14:textId="3B4C082C" w:rsidR="00B03F7F" w:rsidRDefault="00B03F7F">
      <w:pPr>
        <w:rPr>
          <w:lang w:bidi="fa-IR"/>
        </w:rPr>
      </w:pPr>
    </w:p>
    <w:p w14:paraId="6EE24EE2" w14:textId="77777777" w:rsidR="00B03F7F" w:rsidRDefault="00B03F7F">
      <w:pPr>
        <w:rPr>
          <w:rtl/>
          <w:lang w:bidi="fa-IR"/>
        </w:rPr>
      </w:pPr>
    </w:p>
    <w:sectPr w:rsidR="00B03F7F" w:rsidSect="005C191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B0402"/>
    <w:multiLevelType w:val="hybridMultilevel"/>
    <w:tmpl w:val="FA866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05FAD"/>
    <w:multiLevelType w:val="hybridMultilevel"/>
    <w:tmpl w:val="80CA2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386"/>
    <w:rsid w:val="0002332E"/>
    <w:rsid w:val="000369B8"/>
    <w:rsid w:val="00040A15"/>
    <w:rsid w:val="000A6C49"/>
    <w:rsid w:val="000D3614"/>
    <w:rsid w:val="00131556"/>
    <w:rsid w:val="001A57F5"/>
    <w:rsid w:val="001D0CC4"/>
    <w:rsid w:val="00221FEC"/>
    <w:rsid w:val="00257576"/>
    <w:rsid w:val="00295F28"/>
    <w:rsid w:val="002A7208"/>
    <w:rsid w:val="002B0A2E"/>
    <w:rsid w:val="0032160E"/>
    <w:rsid w:val="00327ABE"/>
    <w:rsid w:val="00405A10"/>
    <w:rsid w:val="00457287"/>
    <w:rsid w:val="0046495A"/>
    <w:rsid w:val="00465822"/>
    <w:rsid w:val="004770E2"/>
    <w:rsid w:val="004D3386"/>
    <w:rsid w:val="004F2497"/>
    <w:rsid w:val="00501453"/>
    <w:rsid w:val="0051088B"/>
    <w:rsid w:val="0052057C"/>
    <w:rsid w:val="00532FCA"/>
    <w:rsid w:val="005C191D"/>
    <w:rsid w:val="005D05F4"/>
    <w:rsid w:val="00612627"/>
    <w:rsid w:val="007207B7"/>
    <w:rsid w:val="007329F1"/>
    <w:rsid w:val="00761B4C"/>
    <w:rsid w:val="00784FFC"/>
    <w:rsid w:val="007C1D51"/>
    <w:rsid w:val="007D08F9"/>
    <w:rsid w:val="0085133D"/>
    <w:rsid w:val="00873C8C"/>
    <w:rsid w:val="00914168"/>
    <w:rsid w:val="009B55DB"/>
    <w:rsid w:val="009D6EEA"/>
    <w:rsid w:val="00A14345"/>
    <w:rsid w:val="00AA664B"/>
    <w:rsid w:val="00AE6C1A"/>
    <w:rsid w:val="00B03F7F"/>
    <w:rsid w:val="00B32140"/>
    <w:rsid w:val="00B946E4"/>
    <w:rsid w:val="00BF5CF4"/>
    <w:rsid w:val="00C21727"/>
    <w:rsid w:val="00C368E2"/>
    <w:rsid w:val="00C835A5"/>
    <w:rsid w:val="00CB1C51"/>
    <w:rsid w:val="00CC44E5"/>
    <w:rsid w:val="00CD31D9"/>
    <w:rsid w:val="00DA15AB"/>
    <w:rsid w:val="00E45092"/>
    <w:rsid w:val="00E56309"/>
    <w:rsid w:val="00E56FD2"/>
    <w:rsid w:val="00EF741E"/>
    <w:rsid w:val="00F06B38"/>
    <w:rsid w:val="00F16235"/>
    <w:rsid w:val="00F52EAF"/>
    <w:rsid w:val="00F70B45"/>
    <w:rsid w:val="00FA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C8273"/>
  <w15:chartTrackingRefBased/>
  <w15:docId w15:val="{7BBFDC38-CF56-489A-9A08-609F2184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38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386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B03F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3F7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03F7F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F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F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7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1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AA009-5603-4E73-B66B-48C6CBAAA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Afsaneh</dc:creator>
  <cp:keywords/>
  <dc:description/>
  <cp:lastModifiedBy>Windows User</cp:lastModifiedBy>
  <cp:revision>12</cp:revision>
  <dcterms:created xsi:type="dcterms:W3CDTF">2020-12-08T22:41:00Z</dcterms:created>
  <dcterms:modified xsi:type="dcterms:W3CDTF">2021-03-27T18:04:00Z</dcterms:modified>
</cp:coreProperties>
</file>