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BFAD1C" w14:textId="77777777" w:rsidR="00D022F4" w:rsidRPr="00D022F4" w:rsidRDefault="00D022F4" w:rsidP="00D022F4">
      <w:pPr>
        <w:rPr>
          <w:bCs/>
          <w:lang w:val="tr-TR"/>
        </w:rPr>
      </w:pPr>
      <w:r w:rsidRPr="00D022F4">
        <w:rPr>
          <w:bCs/>
          <w:lang w:val="tr-TR"/>
        </w:rPr>
        <w:t>Supplemantary Table 1: Energy content of children's dinner meals on the trial day, macronutrient distribution and percentages of energy covered by macronutrients</w:t>
      </w:r>
    </w:p>
    <w:tbl>
      <w:tblPr>
        <w:tblStyle w:val="TableGrid"/>
        <w:tblW w:w="9857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7"/>
        <w:gridCol w:w="1326"/>
        <w:gridCol w:w="1326"/>
        <w:gridCol w:w="1326"/>
        <w:gridCol w:w="1869"/>
        <w:gridCol w:w="1203"/>
      </w:tblGrid>
      <w:tr w:rsidR="00D022F4" w:rsidRPr="00D022F4" w14:paraId="0B88E5C2" w14:textId="77777777" w:rsidTr="00D022F4">
        <w:trPr>
          <w:trHeight w:val="69"/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60F3EC" w14:textId="77777777" w:rsidR="00D022F4" w:rsidRPr="00D022F4" w:rsidRDefault="00D022F4" w:rsidP="00D022F4">
            <w:pPr>
              <w:spacing w:after="160" w:line="259" w:lineRule="auto"/>
              <w:rPr>
                <w:b/>
                <w:lang w:val="tr-TR"/>
              </w:rPr>
            </w:pPr>
            <w:r w:rsidRPr="00D022F4">
              <w:rPr>
                <w:b/>
                <w:lang w:val="tr-TR"/>
              </w:rPr>
              <w:t>Energy and macronutrients of dinner meal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7A7C07" w14:textId="77777777" w:rsidR="00D022F4" w:rsidRPr="00D022F4" w:rsidRDefault="00D022F4" w:rsidP="00D022F4">
            <w:pPr>
              <w:spacing w:after="160" w:line="259" w:lineRule="auto"/>
              <w:rPr>
                <w:b/>
                <w:lang w:val="tr-TR"/>
              </w:rPr>
            </w:pPr>
            <w:r w:rsidRPr="00D022F4">
              <w:rPr>
                <w:b/>
                <w:lang w:val="tr-TR"/>
              </w:rPr>
              <w:t>Milk</w:t>
            </w:r>
          </w:p>
          <w:p w14:paraId="7BF4E378" w14:textId="77777777" w:rsidR="00D022F4" w:rsidRPr="00D022F4" w:rsidRDefault="00D022F4" w:rsidP="00D022F4">
            <w:pPr>
              <w:spacing w:after="160" w:line="259" w:lineRule="auto"/>
              <w:rPr>
                <w:b/>
                <w:lang w:val="tr-TR"/>
              </w:rPr>
            </w:pPr>
            <w:r w:rsidRPr="00D022F4">
              <w:rPr>
                <w:b/>
                <w:lang w:val="tr-TR"/>
              </w:rPr>
              <w:t>Mean±SD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C76502" w14:textId="77777777" w:rsidR="00D022F4" w:rsidRPr="00D022F4" w:rsidRDefault="00D022F4" w:rsidP="00D022F4">
            <w:pPr>
              <w:spacing w:after="160" w:line="259" w:lineRule="auto"/>
              <w:rPr>
                <w:b/>
                <w:lang w:val="tr-TR"/>
              </w:rPr>
            </w:pPr>
            <w:r w:rsidRPr="00D022F4">
              <w:rPr>
                <w:b/>
                <w:lang w:val="tr-TR"/>
              </w:rPr>
              <w:t>Yoghurt</w:t>
            </w:r>
          </w:p>
          <w:p w14:paraId="087AE5A8" w14:textId="77777777" w:rsidR="00D022F4" w:rsidRPr="00D022F4" w:rsidRDefault="00D022F4" w:rsidP="00D022F4">
            <w:pPr>
              <w:spacing w:after="160" w:line="259" w:lineRule="auto"/>
              <w:rPr>
                <w:b/>
                <w:lang w:val="tr-TR"/>
              </w:rPr>
            </w:pPr>
            <w:r w:rsidRPr="00D022F4">
              <w:rPr>
                <w:b/>
                <w:lang w:val="tr-TR"/>
              </w:rPr>
              <w:t>Mean±SD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C90F1B" w14:textId="77777777" w:rsidR="00D022F4" w:rsidRPr="00D022F4" w:rsidRDefault="00D022F4" w:rsidP="00D022F4">
            <w:pPr>
              <w:spacing w:after="160" w:line="259" w:lineRule="auto"/>
              <w:rPr>
                <w:b/>
                <w:lang w:val="tr-TR"/>
              </w:rPr>
            </w:pPr>
            <w:r w:rsidRPr="00D022F4">
              <w:rPr>
                <w:b/>
                <w:lang w:val="tr-TR"/>
              </w:rPr>
              <w:t xml:space="preserve">Kefir </w:t>
            </w:r>
          </w:p>
          <w:p w14:paraId="55557E09" w14:textId="77777777" w:rsidR="00D022F4" w:rsidRPr="00D022F4" w:rsidRDefault="00D022F4" w:rsidP="00D022F4">
            <w:pPr>
              <w:spacing w:after="160" w:line="259" w:lineRule="auto"/>
              <w:rPr>
                <w:b/>
                <w:lang w:val="tr-TR"/>
              </w:rPr>
            </w:pPr>
            <w:r w:rsidRPr="00D022F4">
              <w:rPr>
                <w:b/>
                <w:lang w:val="tr-TR"/>
              </w:rPr>
              <w:t>Mean±SD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D10998" w14:textId="77777777" w:rsidR="00D022F4" w:rsidRPr="00D022F4" w:rsidRDefault="00D022F4" w:rsidP="00D022F4">
            <w:pPr>
              <w:spacing w:after="160" w:line="259" w:lineRule="auto"/>
              <w:rPr>
                <w:b/>
                <w:lang w:val="tr-TR"/>
              </w:rPr>
            </w:pPr>
            <w:r w:rsidRPr="00D022F4">
              <w:rPr>
                <w:b/>
                <w:lang w:val="tr-TR"/>
              </w:rPr>
              <w:t>Control</w:t>
            </w:r>
          </w:p>
          <w:p w14:paraId="2D69DC65" w14:textId="77777777" w:rsidR="00D022F4" w:rsidRPr="00D022F4" w:rsidRDefault="00D022F4" w:rsidP="00D022F4">
            <w:pPr>
              <w:spacing w:after="160" w:line="259" w:lineRule="auto"/>
              <w:rPr>
                <w:b/>
                <w:lang w:val="tr-TR"/>
              </w:rPr>
            </w:pPr>
            <w:r w:rsidRPr="00D022F4">
              <w:rPr>
                <w:b/>
                <w:lang w:val="tr-TR"/>
              </w:rPr>
              <w:t>Mean±SD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38CFCE" w14:textId="77777777" w:rsidR="00D022F4" w:rsidRPr="00D022F4" w:rsidRDefault="00D022F4" w:rsidP="00D022F4">
            <w:pPr>
              <w:spacing w:after="160" w:line="259" w:lineRule="auto"/>
              <w:rPr>
                <w:b/>
                <w:lang w:val="tr-TR"/>
              </w:rPr>
            </w:pPr>
            <w:r w:rsidRPr="00D022F4">
              <w:rPr>
                <w:b/>
                <w:lang w:val="tr-TR"/>
              </w:rPr>
              <w:t>P-values*</w:t>
            </w:r>
          </w:p>
        </w:tc>
      </w:tr>
      <w:tr w:rsidR="00D022F4" w:rsidRPr="00D022F4" w14:paraId="6E8F88AB" w14:textId="77777777" w:rsidTr="00D022F4">
        <w:trPr>
          <w:trHeight w:val="293"/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E307BD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Energy (kcal)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9ACA358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368,6±90,8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F033DF5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359,5±72,7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A6CDBCA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371,5±99,5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D388A8E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370,8±70,9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D284FF0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0,846</w:t>
            </w:r>
          </w:p>
        </w:tc>
      </w:tr>
      <w:tr w:rsidR="00D022F4" w:rsidRPr="00D022F4" w14:paraId="5F6EFCDF" w14:textId="77777777" w:rsidTr="00D022F4">
        <w:trPr>
          <w:trHeight w:val="607"/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7B0A33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CHO (g)</w:t>
            </w:r>
          </w:p>
          <w:p w14:paraId="72430697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CHO (%E)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60B450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48,5±16,0</w:t>
            </w:r>
          </w:p>
          <w:p w14:paraId="68F21270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52,6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BA476D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46,0±12,3</w:t>
            </w:r>
          </w:p>
          <w:p w14:paraId="6A52FA49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51,2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58AC9F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45,9±11,7</w:t>
            </w:r>
          </w:p>
          <w:p w14:paraId="40E30B08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49,4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2AFF61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49,1±9,1</w:t>
            </w:r>
          </w:p>
          <w:p w14:paraId="49942566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53,0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6B88E1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0,415</w:t>
            </w:r>
          </w:p>
        </w:tc>
      </w:tr>
      <w:tr w:rsidR="00D022F4" w:rsidRPr="00D022F4" w14:paraId="20E4E23B" w14:textId="77777777" w:rsidTr="00D022F4">
        <w:trPr>
          <w:trHeight w:val="590"/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E7EEBF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Protein (g)</w:t>
            </w:r>
          </w:p>
          <w:p w14:paraId="3FBEF944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Protein (%E)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6D846A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20,7±7,6</w:t>
            </w:r>
          </w:p>
          <w:p w14:paraId="307DA0C3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22,5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8D32E7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19,6±7,0</w:t>
            </w:r>
          </w:p>
          <w:p w14:paraId="69E6AE7E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21,8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C10B2A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19,0±7,8</w:t>
            </w:r>
          </w:p>
          <w:p w14:paraId="75D6199B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20,5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A136DC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19,4±6,6</w:t>
            </w:r>
          </w:p>
          <w:p w14:paraId="10C270F7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20,9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745B72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0,774</w:t>
            </w:r>
          </w:p>
        </w:tc>
      </w:tr>
      <w:tr w:rsidR="00D022F4" w:rsidRPr="00D022F4" w14:paraId="7E373FE2" w14:textId="77777777" w:rsidTr="00D022F4">
        <w:trPr>
          <w:trHeight w:val="657"/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C7C5A8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Fat (g)</w:t>
            </w:r>
          </w:p>
          <w:p w14:paraId="15F677CE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Fat (%E)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5ECF09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9,6±5,0</w:t>
            </w:r>
          </w:p>
          <w:p w14:paraId="6F3964C2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23,6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DB542D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10,4±5,5</w:t>
            </w:r>
          </w:p>
          <w:p w14:paraId="0438F2D5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25,9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C87680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11,9±5,2</w:t>
            </w:r>
          </w:p>
          <w:p w14:paraId="0076CAEB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28,9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53589C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10,2±3,6</w:t>
            </w:r>
          </w:p>
          <w:p w14:paraId="607B3E33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24,8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0E148C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0,380</w:t>
            </w:r>
          </w:p>
        </w:tc>
      </w:tr>
      <w:tr w:rsidR="00D022F4" w:rsidRPr="00D022F4" w14:paraId="512A7B16" w14:textId="77777777" w:rsidTr="00D022F4">
        <w:trPr>
          <w:trHeight w:val="457"/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9AB937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Fiber (g)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C02D0D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6,3±3,2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8D1CCC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5,6±1,9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96861E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5,6±2,1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A3F5BA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6,5±2,6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16CFB0" w14:textId="77777777" w:rsidR="00D022F4" w:rsidRPr="00D022F4" w:rsidRDefault="00D022F4" w:rsidP="00D022F4">
            <w:pPr>
              <w:spacing w:after="160" w:line="259" w:lineRule="auto"/>
              <w:rPr>
                <w:lang w:val="tr-TR"/>
              </w:rPr>
            </w:pPr>
            <w:r w:rsidRPr="00D022F4">
              <w:rPr>
                <w:lang w:val="tr-TR"/>
              </w:rPr>
              <w:t>0,298</w:t>
            </w:r>
          </w:p>
        </w:tc>
      </w:tr>
    </w:tbl>
    <w:p w14:paraId="65C0E743" w14:textId="77777777" w:rsidR="00D022F4" w:rsidRPr="00D022F4" w:rsidRDefault="00D022F4" w:rsidP="00D022F4">
      <w:pPr>
        <w:rPr>
          <w:i/>
          <w:iCs/>
        </w:rPr>
      </w:pPr>
      <w:r w:rsidRPr="00D022F4">
        <w:rPr>
          <w:i/>
          <w:iCs/>
        </w:rPr>
        <w:t>*Repeated measures Anova.</w:t>
      </w:r>
    </w:p>
    <w:p w14:paraId="2412B85F" w14:textId="77777777" w:rsidR="00D022F4" w:rsidRPr="00D022F4" w:rsidRDefault="00D022F4" w:rsidP="00D022F4"/>
    <w:p w14:paraId="7D37CC2C" w14:textId="77777777" w:rsidR="00D022F4" w:rsidRPr="00D022F4" w:rsidRDefault="00D022F4" w:rsidP="00D022F4"/>
    <w:p w14:paraId="60A0A35D" w14:textId="77777777" w:rsidR="00D022F4" w:rsidRPr="00D022F4" w:rsidRDefault="00D022F4" w:rsidP="00D022F4"/>
    <w:p w14:paraId="0DA81442" w14:textId="77777777" w:rsidR="00D022F4" w:rsidRPr="00D022F4" w:rsidRDefault="00D022F4" w:rsidP="00D022F4"/>
    <w:p w14:paraId="2CBFB265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2F4"/>
    <w:rsid w:val="005568BE"/>
    <w:rsid w:val="00732981"/>
    <w:rsid w:val="00AC0449"/>
    <w:rsid w:val="00AD604E"/>
    <w:rsid w:val="00D0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CBA57"/>
  <w15:chartTrackingRefBased/>
  <w15:docId w15:val="{B5198733-82CE-496E-90D5-5B6F9800E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22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22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22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22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22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22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22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22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22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2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22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22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22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22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22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22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22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22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22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22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2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22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22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22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22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22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22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22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22F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022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22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>Springer Nature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2024-11-29T07:23:00Z</dcterms:created>
  <dcterms:modified xsi:type="dcterms:W3CDTF">2024-11-29T07:23:00Z</dcterms:modified>
</cp:coreProperties>
</file>