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B0B7B" w14:textId="58F09C46" w:rsidR="000D2303" w:rsidRPr="00BD5F49" w:rsidRDefault="00B5174F" w:rsidP="00C50AA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D5F49">
        <w:rPr>
          <w:rFonts w:ascii="Times New Roman" w:hAnsi="Times New Roman" w:cs="Times New Roman"/>
          <w:b/>
          <w:bCs/>
          <w:sz w:val="24"/>
          <w:szCs w:val="24"/>
        </w:rPr>
        <w:t>Appendix 1. Search strategy for electronic databases</w:t>
      </w:r>
    </w:p>
    <w:p w14:paraId="776080DC" w14:textId="4BFF4FE0" w:rsidR="00B5174F" w:rsidRPr="005541D1" w:rsidRDefault="00B5174F" w:rsidP="00C50AA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1D1">
        <w:rPr>
          <w:rFonts w:ascii="Times New Roman" w:hAnsi="Times New Roman" w:cs="Times New Roman"/>
          <w:b/>
          <w:bCs/>
          <w:sz w:val="24"/>
          <w:szCs w:val="24"/>
        </w:rPr>
        <w:t>Search strategy for MEDLINE (</w:t>
      </w:r>
      <w:r w:rsidR="00A40746">
        <w:rPr>
          <w:rFonts w:ascii="Times New Roman" w:hAnsi="Times New Roman" w:cs="Times New Roman"/>
          <w:b/>
          <w:bCs/>
          <w:sz w:val="24"/>
          <w:szCs w:val="24"/>
        </w:rPr>
        <w:t>via</w:t>
      </w:r>
      <w:r w:rsidR="00A40746" w:rsidRPr="005541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541D1">
        <w:rPr>
          <w:rFonts w:ascii="Times New Roman" w:hAnsi="Times New Roman" w:cs="Times New Roman"/>
          <w:b/>
          <w:bCs/>
          <w:sz w:val="24"/>
          <w:szCs w:val="24"/>
        </w:rPr>
        <w:t>PubMed)</w:t>
      </w:r>
    </w:p>
    <w:tbl>
      <w:tblPr>
        <w:tblW w:w="98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70"/>
        <w:gridCol w:w="8131"/>
      </w:tblGrid>
      <w:tr w:rsidR="00B5174F" w:rsidRPr="005541D1" w14:paraId="3D725A68" w14:textId="77777777" w:rsidTr="00B5174F">
        <w:trPr>
          <w:trHeight w:val="263"/>
        </w:trPr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A9B6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8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67DFE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Natriuretic Peptide, Brain[mh] OR BNP OR B type natriuretic peptide OR brain natriuretic peptide</w:t>
            </w:r>
          </w:p>
        </w:tc>
      </w:tr>
      <w:tr w:rsidR="00B5174F" w:rsidRPr="005541D1" w14:paraId="115C45E3" w14:textId="77777777" w:rsidTr="00B5174F">
        <w:trPr>
          <w:trHeight w:val="394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31987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73066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Respiratory distress syndrome, adult[mh] OR shock lung OR acute respiratory distress syndrome OR Adult respiratory distress syndrome</w:t>
            </w:r>
          </w:p>
        </w:tc>
      </w:tr>
      <w:tr w:rsidR="00B5174F" w:rsidRPr="005541D1" w14:paraId="6715E41F" w14:textId="77777777" w:rsidTr="00B5174F">
        <w:trPr>
          <w:trHeight w:val="131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BE87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70933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ARDS OR ALI</w:t>
            </w:r>
          </w:p>
        </w:tc>
      </w:tr>
      <w:tr w:rsidR="00B5174F" w:rsidRPr="005541D1" w14:paraId="11C523DE" w14:textId="77777777" w:rsidTr="00B5174F">
        <w:trPr>
          <w:trHeight w:val="526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6229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BA41F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Respiratory Insufficiency[mh] OR Respiratory Failure OR Respiratory Depression OR Ventilatory Depression OR Depressions, Ventilatory OR acute respiratory failure</w:t>
            </w:r>
          </w:p>
        </w:tc>
      </w:tr>
      <w:tr w:rsidR="00B5174F" w:rsidRPr="005541D1" w14:paraId="33581A49" w14:textId="77777777" w:rsidTr="00B5174F">
        <w:trPr>
          <w:trHeight w:val="263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B62B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#5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26423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Acute lung injury[mh] OR Acute lung injuries OR lung injury</w:t>
            </w:r>
          </w:p>
        </w:tc>
      </w:tr>
      <w:tr w:rsidR="00B5174F" w:rsidRPr="005541D1" w14:paraId="318BE9CE" w14:textId="77777777" w:rsidTr="00B5174F">
        <w:trPr>
          <w:trHeight w:val="263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53C82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#6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F26D6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severe acute respiratory syndrome[mh] OR severe acute respiratory syndrome</w:t>
            </w:r>
          </w:p>
        </w:tc>
      </w:tr>
      <w:tr w:rsidR="00B5174F" w:rsidRPr="005541D1" w14:paraId="14CDDEE0" w14:textId="77777777" w:rsidTr="00B5174F">
        <w:trPr>
          <w:trHeight w:val="263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5488B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#7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CEBFC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Pulmonary edema[mh] OR Cardiogenic pulmonary edema</w:t>
            </w:r>
          </w:p>
        </w:tc>
      </w:tr>
      <w:tr w:rsidR="00B5174F" w:rsidRPr="005541D1" w14:paraId="2F41EADB" w14:textId="77777777" w:rsidTr="00B5174F">
        <w:trPr>
          <w:trHeight w:val="131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05D3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#8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504F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#2 OR #3 OR #4 OR #5 OR #6 OR #7</w:t>
            </w:r>
          </w:p>
        </w:tc>
      </w:tr>
      <w:tr w:rsidR="00B5174F" w:rsidRPr="005541D1" w14:paraId="37CEE39B" w14:textId="77777777" w:rsidTr="00B5174F">
        <w:trPr>
          <w:trHeight w:val="131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9D84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#9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68F25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 AND #8</w:t>
            </w:r>
          </w:p>
        </w:tc>
      </w:tr>
      <w:tr w:rsidR="00B5174F" w:rsidRPr="005541D1" w14:paraId="3C7CAD13" w14:textId="77777777" w:rsidTr="00B5174F">
        <w:trPr>
          <w:trHeight w:val="131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E8EBF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#10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6FC45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animals[mh] NOT humans[mh]</w:t>
            </w:r>
          </w:p>
        </w:tc>
      </w:tr>
      <w:tr w:rsidR="00B5174F" w:rsidRPr="005541D1" w14:paraId="05B2BDD6" w14:textId="77777777" w:rsidTr="00B5174F">
        <w:trPr>
          <w:trHeight w:val="131"/>
        </w:trPr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9470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#11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33AB1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#9 NOT #10</w:t>
            </w:r>
          </w:p>
        </w:tc>
      </w:tr>
    </w:tbl>
    <w:p w14:paraId="479F26C5" w14:textId="051FB555" w:rsidR="00B5174F" w:rsidRPr="005541D1" w:rsidRDefault="00B5174F" w:rsidP="00C50A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4AC067" w14:textId="77777777" w:rsidR="00A40746" w:rsidRDefault="00A40746" w:rsidP="00C50AA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090089" w14:textId="77777777" w:rsidR="00A40746" w:rsidRDefault="00A40746" w:rsidP="00C50AA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770A4" w14:textId="6104B7DF" w:rsidR="00B5174F" w:rsidRPr="005541D1" w:rsidRDefault="00B5174F" w:rsidP="00C50AA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41D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Search strategy for Cochrane Central Register of Controlled Trials </w:t>
      </w:r>
    </w:p>
    <w:tbl>
      <w:tblPr>
        <w:tblW w:w="982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29"/>
        <w:gridCol w:w="8295"/>
      </w:tblGrid>
      <w:tr w:rsidR="00B5174F" w:rsidRPr="005541D1" w14:paraId="3655AE4C" w14:textId="77777777" w:rsidTr="00B5174F">
        <w:trPr>
          <w:trHeight w:val="106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E056E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8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B3230D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Search</w:t>
            </w:r>
          </w:p>
        </w:tc>
      </w:tr>
      <w:tr w:rsidR="00B5174F" w:rsidRPr="005541D1" w14:paraId="4D4BDA8B" w14:textId="77777777" w:rsidTr="00B5174F">
        <w:trPr>
          <w:trHeight w:val="212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C7B78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9669C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MeSH descriptor: [Natriuretic Peptide, Brain] explode all trees</w:t>
            </w:r>
          </w:p>
        </w:tc>
      </w:tr>
      <w:tr w:rsidR="00B5174F" w:rsidRPr="005541D1" w14:paraId="06A6497C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BD910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934175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bnp</w:t>
            </w:r>
          </w:p>
        </w:tc>
      </w:tr>
      <w:tr w:rsidR="00B5174F" w:rsidRPr="005541D1" w14:paraId="2799DBD4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DDE02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AC2E7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b type natriuretic peptide</w:t>
            </w:r>
          </w:p>
        </w:tc>
      </w:tr>
      <w:tr w:rsidR="00B5174F" w:rsidRPr="005541D1" w14:paraId="5286FE7B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31846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17217A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natriuretic peptide, brain</w:t>
            </w:r>
          </w:p>
        </w:tc>
      </w:tr>
      <w:tr w:rsidR="00B5174F" w:rsidRPr="005541D1" w14:paraId="4406FB84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DD9139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8F7B3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 OR #2 OR #3 OR #4</w:t>
            </w:r>
          </w:p>
        </w:tc>
      </w:tr>
      <w:tr w:rsidR="00B5174F" w:rsidRPr="005541D1" w14:paraId="1D4C89A2" w14:textId="77777777" w:rsidTr="00B5174F">
        <w:trPr>
          <w:trHeight w:val="212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BDD61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98B7B1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MeSH descriptor: [Respiratory Distress Syndrome, Adult] explode all trees</w:t>
            </w:r>
          </w:p>
        </w:tc>
      </w:tr>
      <w:tr w:rsidR="00B5174F" w:rsidRPr="005541D1" w14:paraId="3F806E24" w14:textId="77777777" w:rsidTr="00B5174F">
        <w:trPr>
          <w:trHeight w:val="212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C76C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#7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173D39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MeSH descriptor: [Respiratory Insufficiency] explode all trees</w:t>
            </w:r>
          </w:p>
        </w:tc>
      </w:tr>
      <w:tr w:rsidR="00B5174F" w:rsidRPr="005541D1" w14:paraId="678FBEFD" w14:textId="77777777" w:rsidTr="00B5174F">
        <w:trPr>
          <w:trHeight w:val="212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0E2A21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#8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FAA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MeSH descriptor: [Severe Acute Respiratory Syndrome] explode all trees</w:t>
            </w:r>
          </w:p>
        </w:tc>
      </w:tr>
      <w:tr w:rsidR="00B5174F" w:rsidRPr="005541D1" w14:paraId="1E1DC4C2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9EEA6C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#9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3E409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MeSH descriptor: [Lung Injury] explode all trees</w:t>
            </w:r>
          </w:p>
        </w:tc>
      </w:tr>
      <w:tr w:rsidR="00B5174F" w:rsidRPr="005541D1" w14:paraId="2DF13C5F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21154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#10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2FAEF7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respiratory distress syndrome adult</w:t>
            </w:r>
          </w:p>
        </w:tc>
      </w:tr>
      <w:tr w:rsidR="00B5174F" w:rsidRPr="005541D1" w14:paraId="4473403E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5D9D0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A1B71C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respiratory distress syndrome acute</w:t>
            </w:r>
          </w:p>
        </w:tc>
      </w:tr>
      <w:tr w:rsidR="00B5174F" w:rsidRPr="005541D1" w14:paraId="646A838E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4681D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CACEFD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respiratory insufficiency</w:t>
            </w:r>
          </w:p>
        </w:tc>
      </w:tr>
      <w:tr w:rsidR="00B5174F" w:rsidRPr="005541D1" w14:paraId="2F04E231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5BA12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03C6D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severe acute respiratory syndrome</w:t>
            </w:r>
          </w:p>
        </w:tc>
      </w:tr>
      <w:tr w:rsidR="00B5174F" w:rsidRPr="005541D1" w14:paraId="4B6ACDA8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663CCD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377DDC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lung injury</w:t>
            </w:r>
          </w:p>
        </w:tc>
      </w:tr>
      <w:tr w:rsidR="00B5174F" w:rsidRPr="005541D1" w14:paraId="1F24DF7E" w14:textId="77777777" w:rsidTr="00B5174F">
        <w:trPr>
          <w:trHeight w:val="212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6078AD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026C1A" w14:textId="14735D72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#6 OR #7 OR #8 OR #9 OR #10 OR #11 OR #12 OR #13 OR #14</w:t>
            </w:r>
          </w:p>
        </w:tc>
      </w:tr>
      <w:tr w:rsidR="00B5174F" w:rsidRPr="005541D1" w14:paraId="20EFA315" w14:textId="77777777" w:rsidTr="00B5174F">
        <w:trPr>
          <w:trHeight w:val="106"/>
        </w:trPr>
        <w:tc>
          <w:tcPr>
            <w:tcW w:w="1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9EA955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#16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30370" w14:textId="77777777" w:rsidR="00B5174F" w:rsidRPr="005541D1" w:rsidRDefault="00B5174F" w:rsidP="00C50A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41D1">
              <w:rPr>
                <w:rFonts w:ascii="Times New Roman" w:hAnsi="Times New Roman" w:cs="Times New Roman"/>
                <w:sz w:val="24"/>
                <w:szCs w:val="24"/>
              </w:rPr>
              <w:t>#5 and #15</w:t>
            </w:r>
          </w:p>
        </w:tc>
      </w:tr>
    </w:tbl>
    <w:p w14:paraId="17EAF4A6" w14:textId="2D7396FE" w:rsidR="00B5174F" w:rsidRPr="005541D1" w:rsidRDefault="00B5174F" w:rsidP="00C50AA4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B5174F" w:rsidRPr="005541D1" w:rsidSect="00123AA9">
      <w:footerReference w:type="default" r:id="rId8"/>
      <w:pgSz w:w="11906" w:h="16838"/>
      <w:pgMar w:top="720" w:right="720" w:bottom="720" w:left="720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A3EFD7" w14:textId="77777777" w:rsidR="007100BB" w:rsidRDefault="007100BB" w:rsidP="00F9396D">
      <w:r>
        <w:separator/>
      </w:r>
    </w:p>
  </w:endnote>
  <w:endnote w:type="continuationSeparator" w:id="0">
    <w:p w14:paraId="5B2F5867" w14:textId="77777777" w:rsidR="007100BB" w:rsidRDefault="007100BB" w:rsidP="00F9396D">
      <w:r>
        <w:continuationSeparator/>
      </w:r>
    </w:p>
  </w:endnote>
  <w:endnote w:type="continuationNotice" w:id="1">
    <w:p w14:paraId="5A9F5AED" w14:textId="77777777" w:rsidR="007100BB" w:rsidRDefault="007100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61806661"/>
      <w:docPartObj>
        <w:docPartGallery w:val="Page Numbers (Bottom of Page)"/>
        <w:docPartUnique/>
      </w:docPartObj>
    </w:sdtPr>
    <w:sdtEndPr/>
    <w:sdtContent>
      <w:p w14:paraId="3AB7F6F9" w14:textId="6581676C" w:rsidR="00BB209B" w:rsidRDefault="00BB209B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E3660">
          <w:rPr>
            <w:noProof/>
            <w:lang w:val="ja-JP"/>
          </w:rPr>
          <w:t>10</w:t>
        </w:r>
        <w:r>
          <w:fldChar w:fldCharType="end"/>
        </w:r>
      </w:p>
    </w:sdtContent>
  </w:sdt>
  <w:p w14:paraId="6501CFF6" w14:textId="77777777" w:rsidR="00BB209B" w:rsidRDefault="00BB209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F392DB" w14:textId="77777777" w:rsidR="007100BB" w:rsidRDefault="007100BB" w:rsidP="00F9396D">
      <w:r>
        <w:separator/>
      </w:r>
    </w:p>
  </w:footnote>
  <w:footnote w:type="continuationSeparator" w:id="0">
    <w:p w14:paraId="36CC9653" w14:textId="77777777" w:rsidR="007100BB" w:rsidRDefault="007100BB" w:rsidP="00F9396D">
      <w:r>
        <w:continuationSeparator/>
      </w:r>
    </w:p>
  </w:footnote>
  <w:footnote w:type="continuationNotice" w:id="1">
    <w:p w14:paraId="2BD81824" w14:textId="77777777" w:rsidR="007100BB" w:rsidRDefault="007100B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4073E"/>
    <w:multiLevelType w:val="hybridMultilevel"/>
    <w:tmpl w:val="3A6A65E8"/>
    <w:lvl w:ilvl="0" w:tplc="937697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7A6739F"/>
    <w:multiLevelType w:val="hybridMultilevel"/>
    <w:tmpl w:val="F7A88EB8"/>
    <w:lvl w:ilvl="0" w:tplc="1BB8BA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FF86D8B"/>
    <w:multiLevelType w:val="hybridMultilevel"/>
    <w:tmpl w:val="5330D640"/>
    <w:lvl w:ilvl="0" w:tplc="D346B744">
      <w:start w:val="1"/>
      <w:numFmt w:val="decimal"/>
      <w:lvlText w:val="%1)"/>
      <w:lvlJc w:val="left"/>
      <w:pPr>
        <w:ind w:left="420" w:hanging="420"/>
      </w:pPr>
      <w:rPr>
        <w:rFonts w:ascii="Arial" w:eastAsiaTheme="minorEastAsia" w:hAnsi="Arial" w:cs="Arial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96349B9"/>
    <w:multiLevelType w:val="hybridMultilevel"/>
    <w:tmpl w:val="0D84E9BE"/>
    <w:lvl w:ilvl="0" w:tplc="6D189582">
      <w:start w:val="1"/>
      <w:numFmt w:val="decimalEnclosedCircle"/>
      <w:lvlText w:val="%1"/>
      <w:lvlJc w:val="left"/>
      <w:pPr>
        <w:ind w:left="360" w:hanging="360"/>
      </w:pPr>
      <w:rPr>
        <w:rFonts w:hint="eastAsia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Surger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20ztvaj5wsw2etxs3xeezlppvw009vt5dd&quot;&gt;BNPと呼吸不全 v1&lt;record-ids&gt;&lt;item&gt;1&lt;/item&gt;&lt;item&gt;6&lt;/item&gt;&lt;item&gt;90&lt;/item&gt;&lt;item&gt;123&lt;/item&gt;&lt;item&gt;1376&lt;/item&gt;&lt;item&gt;1377&lt;/item&gt;&lt;item&gt;1378&lt;/item&gt;&lt;item&gt;1379&lt;/item&gt;&lt;item&gt;1380&lt;/item&gt;&lt;item&gt;1381&lt;/item&gt;&lt;item&gt;1382&lt;/item&gt;&lt;item&gt;1383&lt;/item&gt;&lt;item&gt;1384&lt;/item&gt;&lt;item&gt;1385&lt;/item&gt;&lt;item&gt;1386&lt;/item&gt;&lt;item&gt;1391&lt;/item&gt;&lt;item&gt;1392&lt;/item&gt;&lt;item&gt;1393&lt;/item&gt;&lt;item&gt;1394&lt;/item&gt;&lt;item&gt;1395&lt;/item&gt;&lt;item&gt;1396&lt;/item&gt;&lt;item&gt;1397&lt;/item&gt;&lt;item&gt;1399&lt;/item&gt;&lt;item&gt;1400&lt;/item&gt;&lt;item&gt;1408&lt;/item&gt;&lt;item&gt;1409&lt;/item&gt;&lt;item&gt;1410&lt;/item&gt;&lt;item&gt;1411&lt;/item&gt;&lt;item&gt;1412&lt;/item&gt;&lt;item&gt;1413&lt;/item&gt;&lt;item&gt;1414&lt;/item&gt;&lt;item&gt;1415&lt;/item&gt;&lt;/record-ids&gt;&lt;/item&gt;&lt;/Libraries&gt;"/>
  </w:docVars>
  <w:rsids>
    <w:rsidRoot w:val="00AC2626"/>
    <w:rsid w:val="0000068E"/>
    <w:rsid w:val="00003455"/>
    <w:rsid w:val="00005128"/>
    <w:rsid w:val="000055D8"/>
    <w:rsid w:val="000064F6"/>
    <w:rsid w:val="00015400"/>
    <w:rsid w:val="0002521D"/>
    <w:rsid w:val="00027A79"/>
    <w:rsid w:val="00037A9B"/>
    <w:rsid w:val="0004418D"/>
    <w:rsid w:val="00060240"/>
    <w:rsid w:val="0006200F"/>
    <w:rsid w:val="0008249C"/>
    <w:rsid w:val="00090A7C"/>
    <w:rsid w:val="000916EB"/>
    <w:rsid w:val="000A2D90"/>
    <w:rsid w:val="000B5167"/>
    <w:rsid w:val="000C5411"/>
    <w:rsid w:val="000D1A71"/>
    <w:rsid w:val="000D2303"/>
    <w:rsid w:val="000D2ABC"/>
    <w:rsid w:val="000D59AE"/>
    <w:rsid w:val="000F0939"/>
    <w:rsid w:val="000F54DE"/>
    <w:rsid w:val="00103C59"/>
    <w:rsid w:val="00105919"/>
    <w:rsid w:val="001213A7"/>
    <w:rsid w:val="00123AA9"/>
    <w:rsid w:val="0012454B"/>
    <w:rsid w:val="00133E4D"/>
    <w:rsid w:val="00134C7A"/>
    <w:rsid w:val="00135CE6"/>
    <w:rsid w:val="00140F66"/>
    <w:rsid w:val="001504A0"/>
    <w:rsid w:val="00152E1B"/>
    <w:rsid w:val="0015621E"/>
    <w:rsid w:val="00157E6C"/>
    <w:rsid w:val="00157E8E"/>
    <w:rsid w:val="001607C4"/>
    <w:rsid w:val="00170934"/>
    <w:rsid w:val="00173F85"/>
    <w:rsid w:val="001804F3"/>
    <w:rsid w:val="001819DD"/>
    <w:rsid w:val="00184B6B"/>
    <w:rsid w:val="001A7584"/>
    <w:rsid w:val="001A763D"/>
    <w:rsid w:val="001B3D19"/>
    <w:rsid w:val="001C5ED5"/>
    <w:rsid w:val="001C693F"/>
    <w:rsid w:val="001F2776"/>
    <w:rsid w:val="00206032"/>
    <w:rsid w:val="00211B8E"/>
    <w:rsid w:val="002249DD"/>
    <w:rsid w:val="002408A1"/>
    <w:rsid w:val="002502EF"/>
    <w:rsid w:val="00251DC3"/>
    <w:rsid w:val="00253CB5"/>
    <w:rsid w:val="00256718"/>
    <w:rsid w:val="00271850"/>
    <w:rsid w:val="00275396"/>
    <w:rsid w:val="002854EF"/>
    <w:rsid w:val="00285C4D"/>
    <w:rsid w:val="00287639"/>
    <w:rsid w:val="002946E2"/>
    <w:rsid w:val="002B6D7D"/>
    <w:rsid w:val="002D2D54"/>
    <w:rsid w:val="002F3D5C"/>
    <w:rsid w:val="003019AE"/>
    <w:rsid w:val="003074AE"/>
    <w:rsid w:val="00311CD8"/>
    <w:rsid w:val="00314929"/>
    <w:rsid w:val="00321315"/>
    <w:rsid w:val="0032330D"/>
    <w:rsid w:val="00332CED"/>
    <w:rsid w:val="00353AD7"/>
    <w:rsid w:val="00354E0E"/>
    <w:rsid w:val="00361B0A"/>
    <w:rsid w:val="0036264B"/>
    <w:rsid w:val="003633F3"/>
    <w:rsid w:val="003751E2"/>
    <w:rsid w:val="0038737D"/>
    <w:rsid w:val="00387B1B"/>
    <w:rsid w:val="00397EEE"/>
    <w:rsid w:val="003A002D"/>
    <w:rsid w:val="003A29DC"/>
    <w:rsid w:val="003B3FBE"/>
    <w:rsid w:val="003C27D9"/>
    <w:rsid w:val="003D19D3"/>
    <w:rsid w:val="003D5F6A"/>
    <w:rsid w:val="00431629"/>
    <w:rsid w:val="00437BA8"/>
    <w:rsid w:val="00452DE9"/>
    <w:rsid w:val="00460A1E"/>
    <w:rsid w:val="00461DF1"/>
    <w:rsid w:val="00464545"/>
    <w:rsid w:val="004807DC"/>
    <w:rsid w:val="00484BEF"/>
    <w:rsid w:val="004A400C"/>
    <w:rsid w:val="004E01B5"/>
    <w:rsid w:val="004E4B03"/>
    <w:rsid w:val="004E6760"/>
    <w:rsid w:val="0050465F"/>
    <w:rsid w:val="00510BD8"/>
    <w:rsid w:val="005128E5"/>
    <w:rsid w:val="0051568F"/>
    <w:rsid w:val="00516937"/>
    <w:rsid w:val="00525D69"/>
    <w:rsid w:val="00530C45"/>
    <w:rsid w:val="00543281"/>
    <w:rsid w:val="0054787F"/>
    <w:rsid w:val="0055227B"/>
    <w:rsid w:val="005541D1"/>
    <w:rsid w:val="00554ED5"/>
    <w:rsid w:val="00561A29"/>
    <w:rsid w:val="005838D6"/>
    <w:rsid w:val="00595311"/>
    <w:rsid w:val="005A523D"/>
    <w:rsid w:val="005A7ABA"/>
    <w:rsid w:val="005B4525"/>
    <w:rsid w:val="005F6EDC"/>
    <w:rsid w:val="005F74F0"/>
    <w:rsid w:val="00600A82"/>
    <w:rsid w:val="00601C7F"/>
    <w:rsid w:val="00605EAE"/>
    <w:rsid w:val="00616BC4"/>
    <w:rsid w:val="00635047"/>
    <w:rsid w:val="00644945"/>
    <w:rsid w:val="00652084"/>
    <w:rsid w:val="00655708"/>
    <w:rsid w:val="006648B7"/>
    <w:rsid w:val="00664918"/>
    <w:rsid w:val="00675552"/>
    <w:rsid w:val="006938CE"/>
    <w:rsid w:val="00696F25"/>
    <w:rsid w:val="006A5221"/>
    <w:rsid w:val="006A6155"/>
    <w:rsid w:val="006A69AA"/>
    <w:rsid w:val="006B236F"/>
    <w:rsid w:val="006B3EE6"/>
    <w:rsid w:val="006C2144"/>
    <w:rsid w:val="006D384E"/>
    <w:rsid w:val="006D4E59"/>
    <w:rsid w:val="006F4EC3"/>
    <w:rsid w:val="00701B19"/>
    <w:rsid w:val="00701B55"/>
    <w:rsid w:val="0070460B"/>
    <w:rsid w:val="007100BB"/>
    <w:rsid w:val="00720E4D"/>
    <w:rsid w:val="00720EAC"/>
    <w:rsid w:val="00730724"/>
    <w:rsid w:val="007314C5"/>
    <w:rsid w:val="00756850"/>
    <w:rsid w:val="00764FCF"/>
    <w:rsid w:val="00787CCF"/>
    <w:rsid w:val="007A160F"/>
    <w:rsid w:val="007A6F6D"/>
    <w:rsid w:val="007B62B7"/>
    <w:rsid w:val="007F1332"/>
    <w:rsid w:val="007F3249"/>
    <w:rsid w:val="007F47F5"/>
    <w:rsid w:val="00806CE1"/>
    <w:rsid w:val="00812407"/>
    <w:rsid w:val="008156DB"/>
    <w:rsid w:val="00820CEF"/>
    <w:rsid w:val="00821AAD"/>
    <w:rsid w:val="008274B2"/>
    <w:rsid w:val="00846355"/>
    <w:rsid w:val="0084733E"/>
    <w:rsid w:val="0085626C"/>
    <w:rsid w:val="00864DA5"/>
    <w:rsid w:val="0086667F"/>
    <w:rsid w:val="00876C22"/>
    <w:rsid w:val="008834B5"/>
    <w:rsid w:val="008A114B"/>
    <w:rsid w:val="008A16DD"/>
    <w:rsid w:val="008A41CD"/>
    <w:rsid w:val="008A572B"/>
    <w:rsid w:val="008A7790"/>
    <w:rsid w:val="008B2259"/>
    <w:rsid w:val="008B4749"/>
    <w:rsid w:val="008C2A87"/>
    <w:rsid w:val="00904353"/>
    <w:rsid w:val="009047C7"/>
    <w:rsid w:val="00922BEA"/>
    <w:rsid w:val="00927A1E"/>
    <w:rsid w:val="00937D6D"/>
    <w:rsid w:val="00944BEC"/>
    <w:rsid w:val="00950C87"/>
    <w:rsid w:val="009663EA"/>
    <w:rsid w:val="009712B0"/>
    <w:rsid w:val="00971D53"/>
    <w:rsid w:val="0097305D"/>
    <w:rsid w:val="00997914"/>
    <w:rsid w:val="00997AF8"/>
    <w:rsid w:val="009A2804"/>
    <w:rsid w:val="009B5417"/>
    <w:rsid w:val="009D2CB6"/>
    <w:rsid w:val="009D3E37"/>
    <w:rsid w:val="00A03013"/>
    <w:rsid w:val="00A100A9"/>
    <w:rsid w:val="00A20068"/>
    <w:rsid w:val="00A25B51"/>
    <w:rsid w:val="00A37581"/>
    <w:rsid w:val="00A40746"/>
    <w:rsid w:val="00A52D0A"/>
    <w:rsid w:val="00A67580"/>
    <w:rsid w:val="00A80DC2"/>
    <w:rsid w:val="00A82123"/>
    <w:rsid w:val="00A821CB"/>
    <w:rsid w:val="00A878CC"/>
    <w:rsid w:val="00AA440A"/>
    <w:rsid w:val="00AA6449"/>
    <w:rsid w:val="00AC1E87"/>
    <w:rsid w:val="00AC2626"/>
    <w:rsid w:val="00AC2EF9"/>
    <w:rsid w:val="00AC6E15"/>
    <w:rsid w:val="00AD4F8A"/>
    <w:rsid w:val="00B02831"/>
    <w:rsid w:val="00B07DCC"/>
    <w:rsid w:val="00B1117F"/>
    <w:rsid w:val="00B11CF5"/>
    <w:rsid w:val="00B163A6"/>
    <w:rsid w:val="00B32EBB"/>
    <w:rsid w:val="00B3747D"/>
    <w:rsid w:val="00B404A5"/>
    <w:rsid w:val="00B41FAD"/>
    <w:rsid w:val="00B43EA5"/>
    <w:rsid w:val="00B45DA7"/>
    <w:rsid w:val="00B50358"/>
    <w:rsid w:val="00B5174F"/>
    <w:rsid w:val="00B527DA"/>
    <w:rsid w:val="00B5452F"/>
    <w:rsid w:val="00B62867"/>
    <w:rsid w:val="00B72F9F"/>
    <w:rsid w:val="00B764B0"/>
    <w:rsid w:val="00B8028F"/>
    <w:rsid w:val="00B85165"/>
    <w:rsid w:val="00BB02EB"/>
    <w:rsid w:val="00BB209B"/>
    <w:rsid w:val="00BB37AA"/>
    <w:rsid w:val="00BB441D"/>
    <w:rsid w:val="00BC1526"/>
    <w:rsid w:val="00BD5F49"/>
    <w:rsid w:val="00BD7538"/>
    <w:rsid w:val="00BF0F05"/>
    <w:rsid w:val="00BF490C"/>
    <w:rsid w:val="00C04A91"/>
    <w:rsid w:val="00C06A20"/>
    <w:rsid w:val="00C13F5E"/>
    <w:rsid w:val="00C151D4"/>
    <w:rsid w:val="00C21968"/>
    <w:rsid w:val="00C23736"/>
    <w:rsid w:val="00C40566"/>
    <w:rsid w:val="00C50AA4"/>
    <w:rsid w:val="00C51F86"/>
    <w:rsid w:val="00C569B5"/>
    <w:rsid w:val="00C57FDD"/>
    <w:rsid w:val="00C64E2A"/>
    <w:rsid w:val="00CB02D7"/>
    <w:rsid w:val="00CB5EAC"/>
    <w:rsid w:val="00CD300D"/>
    <w:rsid w:val="00CD7361"/>
    <w:rsid w:val="00CE1BDF"/>
    <w:rsid w:val="00CE3C36"/>
    <w:rsid w:val="00CE6726"/>
    <w:rsid w:val="00CF767F"/>
    <w:rsid w:val="00CF7B8A"/>
    <w:rsid w:val="00D02C76"/>
    <w:rsid w:val="00D03642"/>
    <w:rsid w:val="00D043EF"/>
    <w:rsid w:val="00D1196A"/>
    <w:rsid w:val="00D15AA1"/>
    <w:rsid w:val="00D25BC3"/>
    <w:rsid w:val="00D3327A"/>
    <w:rsid w:val="00D37D03"/>
    <w:rsid w:val="00D44F12"/>
    <w:rsid w:val="00D72C62"/>
    <w:rsid w:val="00D73428"/>
    <w:rsid w:val="00D90F8A"/>
    <w:rsid w:val="00DB67A0"/>
    <w:rsid w:val="00DB6EBB"/>
    <w:rsid w:val="00DC5813"/>
    <w:rsid w:val="00DF1863"/>
    <w:rsid w:val="00E012D9"/>
    <w:rsid w:val="00E239F8"/>
    <w:rsid w:val="00E33215"/>
    <w:rsid w:val="00E35780"/>
    <w:rsid w:val="00E4020E"/>
    <w:rsid w:val="00E407E5"/>
    <w:rsid w:val="00E46934"/>
    <w:rsid w:val="00E865D5"/>
    <w:rsid w:val="00E97A8B"/>
    <w:rsid w:val="00EB0168"/>
    <w:rsid w:val="00EB0B06"/>
    <w:rsid w:val="00EB3941"/>
    <w:rsid w:val="00EC30E7"/>
    <w:rsid w:val="00EC6C60"/>
    <w:rsid w:val="00ED1BC4"/>
    <w:rsid w:val="00ED3514"/>
    <w:rsid w:val="00ED51BB"/>
    <w:rsid w:val="00ED5E86"/>
    <w:rsid w:val="00ED6DA2"/>
    <w:rsid w:val="00EE71CA"/>
    <w:rsid w:val="00EF1497"/>
    <w:rsid w:val="00EF3771"/>
    <w:rsid w:val="00EF56B2"/>
    <w:rsid w:val="00EF56B9"/>
    <w:rsid w:val="00F11BE1"/>
    <w:rsid w:val="00F217D4"/>
    <w:rsid w:val="00F234F6"/>
    <w:rsid w:val="00F60E1E"/>
    <w:rsid w:val="00F737D4"/>
    <w:rsid w:val="00F9396D"/>
    <w:rsid w:val="00FB3E43"/>
    <w:rsid w:val="00FB76D3"/>
    <w:rsid w:val="00FC0808"/>
    <w:rsid w:val="00FC183D"/>
    <w:rsid w:val="00FD1704"/>
    <w:rsid w:val="00FD6CF6"/>
    <w:rsid w:val="00FE3660"/>
    <w:rsid w:val="00FE7D35"/>
    <w:rsid w:val="00FF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9CBB61"/>
  <w15:docId w15:val="{3BCEF9A0-B5AD-4D74-9544-F8C45E19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7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F2776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C151D4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C151D4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C151D4"/>
  </w:style>
  <w:style w:type="paragraph" w:styleId="a8">
    <w:name w:val="annotation subject"/>
    <w:basedOn w:val="a6"/>
    <w:next w:val="a6"/>
    <w:link w:val="a9"/>
    <w:uiPriority w:val="99"/>
    <w:semiHidden/>
    <w:unhideWhenUsed/>
    <w:rsid w:val="00C151D4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C151D4"/>
    <w:rPr>
      <w:b/>
      <w:bCs/>
    </w:rPr>
  </w:style>
  <w:style w:type="paragraph" w:styleId="aa">
    <w:name w:val="header"/>
    <w:basedOn w:val="a"/>
    <w:link w:val="ab"/>
    <w:uiPriority w:val="99"/>
    <w:unhideWhenUsed/>
    <w:rsid w:val="00F9396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9396D"/>
  </w:style>
  <w:style w:type="paragraph" w:styleId="ac">
    <w:name w:val="footer"/>
    <w:basedOn w:val="a"/>
    <w:link w:val="ad"/>
    <w:uiPriority w:val="99"/>
    <w:unhideWhenUsed/>
    <w:rsid w:val="00F9396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9396D"/>
  </w:style>
  <w:style w:type="paragraph" w:customStyle="1" w:styleId="EndNoteBibliographyTitle">
    <w:name w:val="EndNote Bibliography Title"/>
    <w:basedOn w:val="a"/>
    <w:link w:val="EndNoteBibliographyTitle0"/>
    <w:rsid w:val="00CF7B8A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CF7B8A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F7B8A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CF7B8A"/>
    <w:rPr>
      <w:rFonts w:ascii="游明朝" w:eastAsia="游明朝" w:hAnsi="游明朝"/>
      <w:noProof/>
      <w:sz w:val="20"/>
    </w:rPr>
  </w:style>
  <w:style w:type="character" w:styleId="ae">
    <w:name w:val="Hyperlink"/>
    <w:basedOn w:val="a0"/>
    <w:uiPriority w:val="99"/>
    <w:unhideWhenUsed/>
    <w:rsid w:val="006D384E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6D384E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BB02EB"/>
    <w:pPr>
      <w:ind w:leftChars="400" w:left="840"/>
    </w:pPr>
  </w:style>
  <w:style w:type="character" w:styleId="af0">
    <w:name w:val="FollowedHyperlink"/>
    <w:basedOn w:val="a0"/>
    <w:uiPriority w:val="99"/>
    <w:semiHidden/>
    <w:unhideWhenUsed/>
    <w:rsid w:val="0000068E"/>
    <w:rPr>
      <w:color w:val="954F72" w:themeColor="followedHyperlink"/>
      <w:u w:val="single"/>
    </w:rPr>
  </w:style>
  <w:style w:type="character" w:styleId="af1">
    <w:name w:val="line number"/>
    <w:basedOn w:val="a0"/>
    <w:uiPriority w:val="99"/>
    <w:semiHidden/>
    <w:unhideWhenUsed/>
    <w:rsid w:val="00123AA9"/>
  </w:style>
  <w:style w:type="paragraph" w:styleId="Web">
    <w:name w:val="Normal (Web)"/>
    <w:basedOn w:val="a"/>
    <w:uiPriority w:val="99"/>
    <w:semiHidden/>
    <w:unhideWhenUsed/>
    <w:rsid w:val="00157E6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PH" w:eastAsia="en-PH"/>
    </w:rPr>
  </w:style>
  <w:style w:type="character" w:styleId="af2">
    <w:name w:val="Strong"/>
    <w:basedOn w:val="a0"/>
    <w:uiPriority w:val="22"/>
    <w:qFormat/>
    <w:rsid w:val="00157E6C"/>
    <w:rPr>
      <w:b/>
      <w:bCs/>
    </w:rPr>
  </w:style>
  <w:style w:type="character" w:styleId="af3">
    <w:name w:val="Emphasis"/>
    <w:basedOn w:val="a0"/>
    <w:uiPriority w:val="20"/>
    <w:qFormat/>
    <w:rsid w:val="00157E6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71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CF584-9810-4C2B-97DA-A0994ADB0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寺山 毅郎</dc:creator>
  <cp:lastModifiedBy>寺山 毅郎</cp:lastModifiedBy>
  <cp:revision>8</cp:revision>
  <dcterms:created xsi:type="dcterms:W3CDTF">2020-07-29T13:44:00Z</dcterms:created>
  <dcterms:modified xsi:type="dcterms:W3CDTF">2020-07-30T02:06:00Z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WctkjsVmAxGA</vt:lpwstr>
  </property>
</Properties>
</file>