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261AC" w14:textId="74C54CAA" w:rsidR="00323D35" w:rsidRDefault="00323D35" w:rsidP="000B7E3D">
      <w:pPr>
        <w:ind w:firstLineChars="0" w:firstLine="0"/>
        <w:rPr>
          <w:noProof/>
        </w:rPr>
      </w:pPr>
      <w:r w:rsidRPr="00AC5E79">
        <w:rPr>
          <w:b/>
          <w:bCs/>
        </w:rPr>
        <w:t>Document S</w:t>
      </w:r>
      <w:r>
        <w:rPr>
          <w:b/>
          <w:bCs/>
        </w:rPr>
        <w:t>2</w:t>
      </w:r>
    </w:p>
    <w:p w14:paraId="6CDF8823" w14:textId="0110BC3F" w:rsidR="008C6F0E" w:rsidRDefault="000B7E3D" w:rsidP="000B7E3D">
      <w:pPr>
        <w:ind w:firstLineChars="0" w:firstLine="0"/>
      </w:pPr>
      <w:r w:rsidRPr="000B7E3D">
        <w:rPr>
          <w:noProof/>
        </w:rPr>
        <w:drawing>
          <wp:inline distT="0" distB="0" distL="0" distR="0" wp14:anchorId="234892A3" wp14:editId="628D6492">
            <wp:extent cx="5274310" cy="3484880"/>
            <wp:effectExtent l="0" t="0" r="0" b="0"/>
            <wp:docPr id="134908589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8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9DA87" w14:textId="7688ABE9" w:rsidR="007A6FFA" w:rsidRDefault="00323D35" w:rsidP="004F2175">
      <w:pPr>
        <w:ind w:firstLineChars="0" w:firstLine="0"/>
        <w:jc w:val="center"/>
      </w:pPr>
      <w:r>
        <w:rPr>
          <w:rFonts w:cs="Times New Roman"/>
          <w:color w:val="000000"/>
          <w:szCs w:val="21"/>
        </w:rPr>
        <w:t>S</w:t>
      </w:r>
      <w:r w:rsidR="004F2175" w:rsidRPr="008B262E">
        <w:rPr>
          <w:rFonts w:cs="Times New Roman"/>
          <w:color w:val="000000"/>
          <w:szCs w:val="21"/>
        </w:rPr>
        <w:t>Fig.1</w:t>
      </w:r>
      <w:r w:rsidR="004F2175">
        <w:rPr>
          <w:rFonts w:cs="Times New Roman"/>
          <w:color w:val="000000"/>
          <w:szCs w:val="21"/>
        </w:rPr>
        <w:t xml:space="preserve"> S</w:t>
      </w:r>
      <w:r w:rsidR="004F2175">
        <w:rPr>
          <w:rFonts w:cs="Times New Roman" w:hint="eastAsia"/>
          <w:color w:val="000000"/>
          <w:szCs w:val="21"/>
        </w:rPr>
        <w:t>cree</w:t>
      </w:r>
      <w:r w:rsidR="004F2175">
        <w:rPr>
          <w:rFonts w:cs="Times New Roman"/>
          <w:color w:val="000000"/>
          <w:szCs w:val="21"/>
        </w:rPr>
        <w:t xml:space="preserve"> Plot</w:t>
      </w:r>
    </w:p>
    <w:p w14:paraId="0C9839D3" w14:textId="77777777" w:rsidR="007A6FFA" w:rsidRDefault="007A6FFA" w:rsidP="000B7E3D">
      <w:pPr>
        <w:ind w:firstLineChars="0" w:firstLine="0"/>
      </w:pPr>
    </w:p>
    <w:p w14:paraId="5BA94662" w14:textId="77777777" w:rsidR="007A6FFA" w:rsidRDefault="007A6FFA" w:rsidP="000B7E3D">
      <w:pPr>
        <w:ind w:firstLineChars="0" w:firstLine="0"/>
      </w:pPr>
    </w:p>
    <w:p w14:paraId="35B13439" w14:textId="77777777" w:rsidR="007A6FFA" w:rsidRDefault="007A6FFA" w:rsidP="000B7E3D">
      <w:pPr>
        <w:ind w:firstLineChars="0" w:firstLine="0"/>
      </w:pPr>
    </w:p>
    <w:p w14:paraId="4D9CD5B9" w14:textId="24CD5C5B" w:rsidR="004F2175" w:rsidRDefault="007E403A" w:rsidP="004F2175">
      <w:pPr>
        <w:ind w:firstLineChars="0" w:firstLine="0"/>
        <w:jc w:val="center"/>
      </w:pPr>
      <w:r w:rsidRPr="007E403A">
        <w:rPr>
          <w:noProof/>
        </w:rPr>
        <w:drawing>
          <wp:inline distT="0" distB="0" distL="0" distR="0" wp14:anchorId="0F8635CD" wp14:editId="0FFE77BD">
            <wp:extent cx="5274310" cy="2944495"/>
            <wp:effectExtent l="0" t="0" r="0" b="0"/>
            <wp:docPr id="5414252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4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403A">
        <w:t xml:space="preserve"> </w:t>
      </w:r>
      <w:r w:rsidR="00323D35">
        <w:t>S</w:t>
      </w:r>
      <w:r w:rsidR="004F2175" w:rsidRPr="008B262E">
        <w:rPr>
          <w:rFonts w:cs="Times New Roman"/>
          <w:color w:val="000000"/>
          <w:szCs w:val="21"/>
        </w:rPr>
        <w:t>Fig.</w:t>
      </w:r>
      <w:r w:rsidR="004F2175">
        <w:rPr>
          <w:rFonts w:cs="Times New Roman"/>
          <w:color w:val="000000"/>
          <w:szCs w:val="21"/>
        </w:rPr>
        <w:t>2</w:t>
      </w:r>
      <w:r w:rsidR="004F2175">
        <w:rPr>
          <w:rFonts w:cs="Times New Roman"/>
          <w:color w:val="000000"/>
          <w:szCs w:val="21"/>
        </w:rPr>
        <w:t xml:space="preserve"> </w:t>
      </w:r>
      <w:r w:rsidR="004F2175">
        <w:rPr>
          <w:rFonts w:cs="Times New Roman"/>
          <w:color w:val="000000"/>
          <w:szCs w:val="21"/>
        </w:rPr>
        <w:t>Parallel Analysis</w:t>
      </w:r>
    </w:p>
    <w:p w14:paraId="14ED96DD" w14:textId="14BFF553" w:rsidR="002277A2" w:rsidRPr="004F2175" w:rsidRDefault="002277A2" w:rsidP="007E403A">
      <w:pPr>
        <w:ind w:firstLineChars="150" w:firstLine="360"/>
      </w:pPr>
    </w:p>
    <w:sectPr w:rsidR="002277A2" w:rsidRPr="004F21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72DB8" w14:textId="77777777" w:rsidR="00F10959" w:rsidRDefault="00F10959" w:rsidP="00586F77">
      <w:pPr>
        <w:spacing w:line="240" w:lineRule="auto"/>
        <w:ind w:firstLine="480"/>
      </w:pPr>
      <w:r>
        <w:separator/>
      </w:r>
    </w:p>
  </w:endnote>
  <w:endnote w:type="continuationSeparator" w:id="0">
    <w:p w14:paraId="2734BA4F" w14:textId="77777777" w:rsidR="00F10959" w:rsidRDefault="00F10959" w:rsidP="00586F7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0526B" w14:textId="77777777" w:rsidR="00586F77" w:rsidRDefault="00586F77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497D0" w14:textId="77777777" w:rsidR="00586F77" w:rsidRDefault="00586F77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608B5" w14:textId="77777777" w:rsidR="00586F77" w:rsidRDefault="00586F7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190AC" w14:textId="77777777" w:rsidR="00F10959" w:rsidRDefault="00F10959" w:rsidP="00586F77">
      <w:pPr>
        <w:spacing w:line="240" w:lineRule="auto"/>
        <w:ind w:firstLine="480"/>
      </w:pPr>
      <w:r>
        <w:separator/>
      </w:r>
    </w:p>
  </w:footnote>
  <w:footnote w:type="continuationSeparator" w:id="0">
    <w:p w14:paraId="6691169B" w14:textId="77777777" w:rsidR="00F10959" w:rsidRDefault="00F10959" w:rsidP="00586F7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4538A5" w14:textId="77777777" w:rsidR="00586F77" w:rsidRDefault="00586F77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548059" w14:textId="77777777" w:rsidR="00586F77" w:rsidRDefault="00586F77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20080" w14:textId="77777777" w:rsidR="00586F77" w:rsidRDefault="00586F77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1F83"/>
    <w:rsid w:val="000B7E3D"/>
    <w:rsid w:val="001A29BB"/>
    <w:rsid w:val="001F1605"/>
    <w:rsid w:val="002277A2"/>
    <w:rsid w:val="002E77DE"/>
    <w:rsid w:val="00323D35"/>
    <w:rsid w:val="00361EAA"/>
    <w:rsid w:val="00453879"/>
    <w:rsid w:val="004F2175"/>
    <w:rsid w:val="00586F77"/>
    <w:rsid w:val="00751F83"/>
    <w:rsid w:val="0079508F"/>
    <w:rsid w:val="00797599"/>
    <w:rsid w:val="007A6FFA"/>
    <w:rsid w:val="007E403A"/>
    <w:rsid w:val="008C6F0E"/>
    <w:rsid w:val="00DB7F7A"/>
    <w:rsid w:val="00F10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5834D5"/>
  <w15:chartTrackingRefBased/>
  <w15:docId w15:val="{0EE1349E-53F4-4D29-A11F-7C1FE98C4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宋体"/>
        <w:kern w:val="2"/>
        <w:sz w:val="24"/>
        <w:szCs w:val="24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21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6F7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6F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6F7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6F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大宝 宋</dc:creator>
  <cp:keywords/>
  <dc:description/>
  <cp:lastModifiedBy>大宝 宋</cp:lastModifiedBy>
  <cp:revision>5</cp:revision>
  <dcterms:created xsi:type="dcterms:W3CDTF">2023-10-25T08:57:00Z</dcterms:created>
  <dcterms:modified xsi:type="dcterms:W3CDTF">2024-02-16T13:34:00Z</dcterms:modified>
</cp:coreProperties>
</file>