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27D0C" w14:textId="77777777" w:rsidR="00090D51" w:rsidRPr="006C3F43" w:rsidRDefault="00090D51" w:rsidP="00090D51">
      <w:pPr>
        <w:spacing w:line="480" w:lineRule="auto"/>
        <w:rPr>
          <w:rFonts w:ascii="Century" w:eastAsia="ＭＳ Ｐゴシック" w:hAnsi="Century" w:cs="ＭＳ Ｐゴシック"/>
          <w:lang w:val="en-US"/>
        </w:rPr>
      </w:pPr>
      <w:r w:rsidRPr="00426FAD">
        <w:rPr>
          <w:rFonts w:ascii="Century" w:eastAsia="ＭＳ Ｐゴシック" w:hAnsi="Century" w:cs="ＭＳ Ｐゴシック"/>
          <w:lang w:val="en-US"/>
        </w:rPr>
        <w:t>Table</w:t>
      </w:r>
      <w:r w:rsidRPr="009E5CDF">
        <w:rPr>
          <w:rFonts w:ascii="Century" w:eastAsia="ＭＳ Ｐゴシック" w:hAnsi="Century" w:cs="ＭＳ Ｐゴシック"/>
          <w:lang w:val="en-US"/>
        </w:rPr>
        <w:t xml:space="preserve"> S2</w:t>
      </w:r>
      <w:r w:rsidRPr="0042442C">
        <w:rPr>
          <w:rFonts w:ascii="Century" w:eastAsia="ＭＳ Ｐゴシック" w:hAnsi="Century" w:cs="ＭＳ Ｐゴシック"/>
          <w:lang w:val="en-US"/>
        </w:rPr>
        <w:t>. Evaluation of EBP</w:t>
      </w:r>
    </w:p>
    <w:tbl>
      <w:tblPr>
        <w:tblW w:w="0" w:type="auto"/>
        <w:tblInd w:w="-5" w:type="dxa"/>
        <w:tblLook w:val="04A0" w:firstRow="1" w:lastRow="0" w:firstColumn="1" w:lastColumn="0" w:noHBand="0" w:noVBand="1"/>
      </w:tblPr>
      <w:tblGrid>
        <w:gridCol w:w="616"/>
        <w:gridCol w:w="5966"/>
        <w:gridCol w:w="1488"/>
        <w:gridCol w:w="1488"/>
        <w:gridCol w:w="1464"/>
        <w:gridCol w:w="1417"/>
        <w:gridCol w:w="1486"/>
      </w:tblGrid>
      <w:tr w:rsidR="00090D51" w:rsidRPr="006C3F43" w14:paraId="52026E30" w14:textId="77777777" w:rsidTr="00897450">
        <w:trPr>
          <w:trHeight w:val="239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A43796" w14:textId="77777777" w:rsidR="00090D51" w:rsidRPr="006C3F43" w:rsidRDefault="00090D51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No.</w:t>
            </w:r>
          </w:p>
        </w:tc>
        <w:tc>
          <w:tcPr>
            <w:tcW w:w="5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EF543A4" w14:textId="77777777" w:rsidR="00090D51" w:rsidRPr="006C3F43" w:rsidRDefault="00090D51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Item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30D5BA" w14:textId="77777777" w:rsidR="00090D51" w:rsidRPr="006C3F43" w:rsidRDefault="00090D51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Strongly Disagree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8410D2" w14:textId="77777777" w:rsidR="00090D51" w:rsidRPr="006C3F43" w:rsidRDefault="00090D51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Disagree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861060" w14:textId="77777777" w:rsidR="00090D51" w:rsidRPr="006C3F43" w:rsidRDefault="00090D51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highlight w:val="yellow"/>
                <w:lang w:val="en-US"/>
              </w:rPr>
            </w:pPr>
            <w:r w:rsidRPr="00110C4A">
              <w:rPr>
                <w:rFonts w:ascii="Century" w:eastAsia="Century" w:hAnsi="Century" w:cs="Century"/>
                <w:sz w:val="24"/>
                <w:szCs w:val="24"/>
                <w:lang w:val="en-US"/>
              </w:rPr>
              <w:t>Neither agree nor disagree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2EDC4F" w14:textId="77777777" w:rsidR="00090D51" w:rsidRPr="006C3F43" w:rsidRDefault="00090D51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Agree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C6ADB3" w14:textId="77777777" w:rsidR="00090D51" w:rsidRPr="006C3F43" w:rsidRDefault="00090D51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Strongly Agree</w:t>
            </w:r>
          </w:p>
        </w:tc>
      </w:tr>
      <w:tr w:rsidR="00090D51" w:rsidRPr="006C3F43" w14:paraId="7C169CED" w14:textId="77777777" w:rsidTr="00897450">
        <w:trPr>
          <w:trHeight w:val="806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4A1030" w14:textId="77777777" w:rsidR="00090D51" w:rsidRPr="00426FAD" w:rsidRDefault="00090D51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5BD8BB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I le</w:t>
            </w:r>
            <w:r w:rsidRPr="0042442C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arned the foundations for EBP as part of my academic </w:t>
            </w: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preparation.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9648DD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61256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AA5518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8F4A1E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1B36EB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</w:tr>
      <w:tr w:rsidR="00090D51" w:rsidRPr="006C3F43" w14:paraId="4D88FF06" w14:textId="77777777" w:rsidTr="00897450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8F1BD9" w14:textId="77777777" w:rsidR="00090D51" w:rsidRPr="00426FAD" w:rsidRDefault="00090D51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5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2C0F1A" w14:textId="77777777" w:rsidR="00090D51" w:rsidRPr="0042442C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I was formally educated about how to find research on my treatment. 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4C25EC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57A188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DCAD3B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EE8D93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B9EB69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</w:tr>
      <w:tr w:rsidR="00090D51" w:rsidRPr="006C3F43" w14:paraId="301DBFD2" w14:textId="77777777" w:rsidTr="00897450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AC67E4" w14:textId="77777777" w:rsidR="00090D51" w:rsidRPr="00426FAD" w:rsidRDefault="00090D51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5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1A6015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I </w:t>
            </w:r>
            <w:r w:rsidRPr="0042442C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received</w:t>
            </w: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 formal training in critical appraisal of research literature as part of my academic preparation.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E4DFB1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666FE1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DED7C4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08498E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FA8DC7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</w:tr>
      <w:tr w:rsidR="00090D51" w:rsidRPr="006C3F43" w14:paraId="44E90E56" w14:textId="77777777" w:rsidTr="00897450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549B6F" w14:textId="77777777" w:rsidR="00090D51" w:rsidRPr="00426FAD" w:rsidRDefault="00090D51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5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DB9105" w14:textId="77777777" w:rsidR="00090D51" w:rsidRPr="0042442C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The application of EBP is necessary in the practice of physical therapy.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57404A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4A2614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A3CD3E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05A6A8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D73A6B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</w:tr>
      <w:tr w:rsidR="00090D51" w:rsidRPr="006C3F43" w14:paraId="35BD508F" w14:textId="77777777" w:rsidTr="00897450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D7CFA3" w14:textId="77777777" w:rsidR="00090D51" w:rsidRPr="00426FAD" w:rsidRDefault="00090D51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lastRenderedPageBreak/>
              <w:t>5</w:t>
            </w:r>
          </w:p>
        </w:tc>
        <w:tc>
          <w:tcPr>
            <w:tcW w:w="5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45643F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I feel confident in my ability to find relevant </w:t>
            </w:r>
            <w:r w:rsidRPr="0042442C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research to answer my clinical question.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23C264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E559AE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AE62DF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13C5D4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990E10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</w:tr>
      <w:tr w:rsidR="00090D51" w:rsidRPr="006C3F43" w14:paraId="01C48034" w14:textId="77777777" w:rsidTr="00897450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C84222" w14:textId="77777777" w:rsidR="00090D51" w:rsidRPr="00426FAD" w:rsidRDefault="00090D51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5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9DF76E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I think it creates unreasonable dem</w:t>
            </w:r>
            <w:r w:rsidRPr="0042442C">
              <w:rPr>
                <w:rFonts w:ascii="Century" w:eastAsia="ＭＳ 明朝" w:hAnsi="Century" w:cs="ＭＳ 明朝"/>
                <w:color w:val="000000"/>
                <w:sz w:val="24"/>
                <w:lang w:val="en-US" w:eastAsia="ja-JP"/>
              </w:rPr>
              <w:t>a</w:t>
            </w: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 w:eastAsia="ja-JP"/>
              </w:rPr>
              <w:t>n</w:t>
            </w: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ds to apply EBP in my daily work.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2A1213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0437F3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E31EFA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280B0E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3CCE55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</w:tr>
      <w:tr w:rsidR="00090D51" w:rsidRPr="006C3F43" w14:paraId="71E2DB39" w14:textId="77777777" w:rsidTr="00897450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76FEE3" w14:textId="77777777" w:rsidR="00090D51" w:rsidRPr="00426FAD" w:rsidRDefault="00090D51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5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1D4CEA" w14:textId="77777777" w:rsidR="00090D51" w:rsidRPr="0042442C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EBP improves the quality of patient care. 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1CA6EA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3C4D3B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6B8B54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CCE683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B416FE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</w:tr>
      <w:tr w:rsidR="00090D51" w:rsidRPr="006C3F43" w14:paraId="5BAFE05A" w14:textId="77777777" w:rsidTr="00897450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010874" w14:textId="77777777" w:rsidR="00090D51" w:rsidRPr="00426FAD" w:rsidRDefault="00090D51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5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AE0F99" w14:textId="77777777" w:rsidR="00090D51" w:rsidRPr="0042442C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Current research helps me make decisions about patient care. 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994908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9399D7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819017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81AB09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8B224F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</w:tr>
      <w:tr w:rsidR="00090D51" w:rsidRPr="006C3F43" w14:paraId="6C528C09" w14:textId="77777777" w:rsidTr="00897450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3ECA9E" w14:textId="77777777" w:rsidR="00090D51" w:rsidRPr="00426FAD" w:rsidRDefault="00090D51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5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EFD4C8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EBP does not </w:t>
            </w:r>
            <w:proofErr w:type="gramStart"/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take into </w:t>
            </w:r>
            <w:r w:rsidRPr="0042442C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account</w:t>
            </w:r>
            <w:proofErr w:type="gramEnd"/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 patient preferences.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C2DE24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D0CA9E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F9EA71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A398C3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285505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</w:tr>
      <w:tr w:rsidR="00090D51" w:rsidRPr="006C3F43" w14:paraId="70A88480" w14:textId="77777777" w:rsidTr="00897450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D332C6" w14:textId="77777777" w:rsidR="00090D51" w:rsidRPr="00426FAD" w:rsidRDefault="00090D51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5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4FB95D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Research and trea</w:t>
            </w:r>
            <w:r w:rsidRPr="0042442C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tment are clearly separate.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86D9AF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59F18F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94C367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19390F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AECAD7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</w:tr>
      <w:tr w:rsidR="00090D51" w:rsidRPr="006C3F43" w14:paraId="0A390119" w14:textId="77777777" w:rsidTr="00897450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F02002" w14:textId="77777777" w:rsidR="00090D51" w:rsidRPr="00426FAD" w:rsidRDefault="00090D51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5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08A9CC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My </w:t>
            </w:r>
            <w:r w:rsidRPr="0042442C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reimbursement</w:t>
            </w: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 rate will increase if I incorporate EBP into my practice.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66AC02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E1ABB5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851692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BFB461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77E92B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</w:tr>
      <w:tr w:rsidR="00090D51" w:rsidRPr="006C3F43" w14:paraId="6A52D5C0" w14:textId="77777777" w:rsidTr="00897450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EBD3D4" w14:textId="77777777" w:rsidR="00090D51" w:rsidRPr="00426FAD" w:rsidRDefault="00090D51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5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2A4B40" w14:textId="77777777" w:rsidR="00090D51" w:rsidRPr="0042442C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I am interested in learning or improving the skills necessary to incorporate EBP into my practice.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95AAEC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CADCF3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8B3F7A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0F0610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684603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</w:tr>
      <w:tr w:rsidR="00090D51" w:rsidRPr="006C3F43" w14:paraId="45822CBA" w14:textId="77777777" w:rsidTr="00897450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DF1FEA" w14:textId="77777777" w:rsidR="00090D51" w:rsidRPr="00426FAD" w:rsidRDefault="00090D51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lastRenderedPageBreak/>
              <w:t>13</w:t>
            </w:r>
          </w:p>
        </w:tc>
        <w:tc>
          <w:tcPr>
            <w:tcW w:w="5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D7FC78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Physiotherap</w:t>
            </w:r>
            <w:r w:rsidRPr="0042442C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ists must conduct a literature review to resolve </w:t>
            </w: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clinical questions.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FD64BB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0E2B4F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A03337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D9A3B0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69878F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</w:tr>
      <w:tr w:rsidR="00090D51" w:rsidRPr="006C3F43" w14:paraId="7541726A" w14:textId="77777777" w:rsidTr="00897450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FAA2C1" w14:textId="77777777" w:rsidR="00090D51" w:rsidRPr="00426FAD" w:rsidRDefault="00090D51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5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428F06" w14:textId="77777777" w:rsidR="00090D51" w:rsidRPr="0042442C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Physiotherapists must be able to critically examine the quality of the literature in line with clinical questions. 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75828B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1DCC2A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2E448B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0867CF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832579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</w:t>
            </w:r>
          </w:p>
        </w:tc>
      </w:tr>
      <w:tr w:rsidR="00090D51" w:rsidRPr="006C3F43" w14:paraId="4D9AA6B2" w14:textId="77777777" w:rsidTr="00897450">
        <w:trPr>
          <w:trHeight w:val="112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CF3614" w14:textId="77777777" w:rsidR="00090D51" w:rsidRPr="00426FAD" w:rsidRDefault="00090D51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5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5A9AEC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Physiotherapists must explain to the patien</w:t>
            </w:r>
            <w:r w:rsidRPr="0042442C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t in charge that the findings found in the study should be adapted.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F61ABC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游明朝" w:hAnsi="Century" w:cs="游明朝" w:hint="eastAsia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6C97AF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游明朝" w:hAnsi="Century" w:cs="游明朝" w:hint="eastAsia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03D1F0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游明朝" w:hAnsi="Century" w:cs="游明朝" w:hint="eastAsia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99DB52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游明朝" w:hAnsi="Century" w:cs="游明朝" w:hint="eastAsia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7FD1A7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游明朝" w:hAnsi="Century" w:cs="游明朝" w:hint="eastAsia"/>
                <w:color w:val="000000"/>
                <w:sz w:val="24"/>
                <w:lang w:val="en-US"/>
              </w:rPr>
              <w:t xml:space="preserve">　</w:t>
            </w:r>
          </w:p>
        </w:tc>
      </w:tr>
      <w:tr w:rsidR="00090D51" w:rsidRPr="006C3F43" w14:paraId="2E5640E7" w14:textId="77777777" w:rsidTr="00897450">
        <w:trPr>
          <w:trHeight w:val="226"/>
        </w:trPr>
        <w:tc>
          <w:tcPr>
            <w:tcW w:w="6582" w:type="dxa"/>
            <w:gridSpan w:val="2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40F9C8E4" w14:textId="77777777" w:rsidR="00090D51" w:rsidRPr="009E5CDF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>※</w:t>
            </w:r>
            <w:r w:rsidRPr="00426FAD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EBP: Evidence-based practice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9C9E95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42442C">
              <w:rPr>
                <w:rFonts w:ascii="Century" w:eastAsia="ＭＳ Ｐゴシック" w:hAnsi="Century" w:cs="ＭＳ Ｐゴシック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7C861C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ＭＳ Ｐゴシック" w:hAnsi="Century" w:cs="ＭＳ Ｐゴシック" w:hint="eastAsia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319AB0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ＭＳ Ｐゴシック" w:hAnsi="Century" w:cs="ＭＳ Ｐゴシック" w:hint="eastAsia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084CD3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ＭＳ Ｐゴシック" w:hAnsi="Century" w:cs="ＭＳ Ｐゴシック" w:hint="eastAsia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77E9EE" w14:textId="77777777" w:rsidR="00090D51" w:rsidRPr="006C3F43" w:rsidRDefault="00090D51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ＭＳ Ｐゴシック" w:hAnsi="Century" w:cs="ＭＳ Ｐゴシック" w:hint="eastAsia"/>
                <w:color w:val="000000"/>
                <w:sz w:val="24"/>
                <w:lang w:val="en-US"/>
              </w:rPr>
              <w:t xml:space="preserve">　</w:t>
            </w:r>
          </w:p>
        </w:tc>
      </w:tr>
    </w:tbl>
    <w:p w14:paraId="146C83FA" w14:textId="77777777" w:rsidR="00FB47B2" w:rsidRPr="00090D51" w:rsidRDefault="00FB47B2" w:rsidP="000A0609">
      <w:pPr>
        <w:rPr>
          <w:rFonts w:ascii="Century" w:hAnsi="Century"/>
        </w:rPr>
      </w:pPr>
    </w:p>
    <w:sectPr w:rsidR="00FB47B2" w:rsidRPr="00090D51" w:rsidSect="00805650">
      <w:footerReference w:type="even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91D477" w14:textId="77777777" w:rsidR="00896E26" w:rsidRDefault="00896E26" w:rsidP="00A94139">
      <w:pPr>
        <w:spacing w:after="0" w:line="240" w:lineRule="auto"/>
      </w:pPr>
      <w:r>
        <w:separator/>
      </w:r>
    </w:p>
  </w:endnote>
  <w:endnote w:type="continuationSeparator" w:id="0">
    <w:p w14:paraId="0E2482E2" w14:textId="77777777" w:rsidR="00896E26" w:rsidRDefault="00896E26" w:rsidP="00A941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7"/>
      </w:rPr>
      <w:id w:val="-765766860"/>
      <w:docPartObj>
        <w:docPartGallery w:val="Page Numbers (Bottom of Page)"/>
        <w:docPartUnique/>
      </w:docPartObj>
    </w:sdtPr>
    <w:sdtEndPr>
      <w:rPr>
        <w:rStyle w:val="af7"/>
      </w:rPr>
    </w:sdtEndPr>
    <w:sdtContent>
      <w:p w14:paraId="61CA382E" w14:textId="3E8E03A1" w:rsidR="00701971" w:rsidRDefault="00701971" w:rsidP="00DD734D">
        <w:pPr>
          <w:pStyle w:val="af5"/>
          <w:framePr w:wrap="none" w:vAnchor="text" w:hAnchor="margin" w:xAlign="center" w:y="1"/>
          <w:rPr>
            <w:rStyle w:val="af7"/>
          </w:rPr>
        </w:pPr>
        <w:r>
          <w:rPr>
            <w:rStyle w:val="af7"/>
          </w:rPr>
          <w:fldChar w:fldCharType="begin"/>
        </w:r>
        <w:r>
          <w:rPr>
            <w:rStyle w:val="af7"/>
          </w:rPr>
          <w:instrText xml:space="preserve"> PAGE </w:instrText>
        </w:r>
        <w:r>
          <w:rPr>
            <w:rStyle w:val="af7"/>
          </w:rPr>
          <w:fldChar w:fldCharType="end"/>
        </w:r>
      </w:p>
    </w:sdtContent>
  </w:sdt>
  <w:p w14:paraId="214B235E" w14:textId="77777777" w:rsidR="00701971" w:rsidRDefault="00701971">
    <w:pPr>
      <w:pStyle w:val="af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7"/>
        <w:rFonts w:ascii="Century" w:hAnsi="Century"/>
      </w:rPr>
      <w:id w:val="2037379201"/>
      <w:docPartObj>
        <w:docPartGallery w:val="Page Numbers (Bottom of Page)"/>
        <w:docPartUnique/>
      </w:docPartObj>
    </w:sdtPr>
    <w:sdtEndPr>
      <w:rPr>
        <w:rStyle w:val="af7"/>
      </w:rPr>
    </w:sdtEndPr>
    <w:sdtContent>
      <w:p w14:paraId="2679E5F6" w14:textId="2D6A11D2" w:rsidR="00701971" w:rsidRPr="0037110C" w:rsidRDefault="00701971" w:rsidP="00DD734D">
        <w:pPr>
          <w:pStyle w:val="af5"/>
          <w:framePr w:wrap="none" w:vAnchor="text" w:hAnchor="margin" w:xAlign="center" w:y="1"/>
          <w:rPr>
            <w:rStyle w:val="af7"/>
            <w:rFonts w:ascii="Century" w:hAnsi="Century"/>
          </w:rPr>
        </w:pPr>
        <w:r w:rsidRPr="0037110C">
          <w:rPr>
            <w:rStyle w:val="af7"/>
            <w:rFonts w:ascii="Century" w:hAnsi="Century"/>
          </w:rPr>
          <w:fldChar w:fldCharType="begin"/>
        </w:r>
        <w:r w:rsidRPr="0037110C">
          <w:rPr>
            <w:rStyle w:val="af7"/>
            <w:rFonts w:ascii="Century" w:hAnsi="Century"/>
          </w:rPr>
          <w:instrText xml:space="preserve"> PAGE </w:instrText>
        </w:r>
        <w:r w:rsidRPr="0037110C">
          <w:rPr>
            <w:rStyle w:val="af7"/>
            <w:rFonts w:ascii="Century" w:hAnsi="Century"/>
          </w:rPr>
          <w:fldChar w:fldCharType="separate"/>
        </w:r>
        <w:r w:rsidRPr="0037110C">
          <w:rPr>
            <w:rStyle w:val="af7"/>
            <w:rFonts w:ascii="Century" w:hAnsi="Century"/>
            <w:noProof/>
          </w:rPr>
          <w:t>1</w:t>
        </w:r>
        <w:r w:rsidRPr="0037110C">
          <w:rPr>
            <w:rStyle w:val="af7"/>
            <w:rFonts w:ascii="Century" w:hAnsi="Century"/>
          </w:rPr>
          <w:fldChar w:fldCharType="end"/>
        </w:r>
      </w:p>
    </w:sdtContent>
  </w:sdt>
  <w:p w14:paraId="2C5DE441" w14:textId="77777777" w:rsidR="00701971" w:rsidRDefault="00701971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3CB0E5" w14:textId="77777777" w:rsidR="00896E26" w:rsidRDefault="00896E26" w:rsidP="00A94139">
      <w:pPr>
        <w:spacing w:after="0" w:line="240" w:lineRule="auto"/>
      </w:pPr>
      <w:r>
        <w:separator/>
      </w:r>
    </w:p>
  </w:footnote>
  <w:footnote w:type="continuationSeparator" w:id="0">
    <w:p w14:paraId="61E89170" w14:textId="77777777" w:rsidR="00896E26" w:rsidRDefault="00896E26" w:rsidP="00A941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7B2"/>
    <w:rsid w:val="00002E17"/>
    <w:rsid w:val="00034CC7"/>
    <w:rsid w:val="00090D51"/>
    <w:rsid w:val="000A0609"/>
    <w:rsid w:val="000A5DB2"/>
    <w:rsid w:val="000C5979"/>
    <w:rsid w:val="000E6782"/>
    <w:rsid w:val="001154D1"/>
    <w:rsid w:val="001442EC"/>
    <w:rsid w:val="00160421"/>
    <w:rsid w:val="001B2DE3"/>
    <w:rsid w:val="001B3582"/>
    <w:rsid w:val="001C11AC"/>
    <w:rsid w:val="001F045E"/>
    <w:rsid w:val="00205277"/>
    <w:rsid w:val="00221229"/>
    <w:rsid w:val="00222AFE"/>
    <w:rsid w:val="0027404C"/>
    <w:rsid w:val="002A6865"/>
    <w:rsid w:val="002B718A"/>
    <w:rsid w:val="003045B4"/>
    <w:rsid w:val="003047C7"/>
    <w:rsid w:val="003369B9"/>
    <w:rsid w:val="00361471"/>
    <w:rsid w:val="0037110C"/>
    <w:rsid w:val="003B1B23"/>
    <w:rsid w:val="004307FA"/>
    <w:rsid w:val="0046334F"/>
    <w:rsid w:val="00466534"/>
    <w:rsid w:val="00481460"/>
    <w:rsid w:val="0048648E"/>
    <w:rsid w:val="004A1BE1"/>
    <w:rsid w:val="004A4488"/>
    <w:rsid w:val="004E69F6"/>
    <w:rsid w:val="0051694D"/>
    <w:rsid w:val="005516B3"/>
    <w:rsid w:val="00576492"/>
    <w:rsid w:val="005871C7"/>
    <w:rsid w:val="005B33C4"/>
    <w:rsid w:val="00617DED"/>
    <w:rsid w:val="0062489C"/>
    <w:rsid w:val="00624FB2"/>
    <w:rsid w:val="00650A6F"/>
    <w:rsid w:val="00667FA5"/>
    <w:rsid w:val="00687D60"/>
    <w:rsid w:val="006F43A5"/>
    <w:rsid w:val="00701971"/>
    <w:rsid w:val="007E2743"/>
    <w:rsid w:val="00805650"/>
    <w:rsid w:val="008432AC"/>
    <w:rsid w:val="00874E03"/>
    <w:rsid w:val="00896E26"/>
    <w:rsid w:val="008A6848"/>
    <w:rsid w:val="008D5D6F"/>
    <w:rsid w:val="008E7DC0"/>
    <w:rsid w:val="009055B4"/>
    <w:rsid w:val="00950E1C"/>
    <w:rsid w:val="00966C2B"/>
    <w:rsid w:val="009957A0"/>
    <w:rsid w:val="009A14A4"/>
    <w:rsid w:val="009C357E"/>
    <w:rsid w:val="00A10150"/>
    <w:rsid w:val="00A14F8B"/>
    <w:rsid w:val="00A60DD1"/>
    <w:rsid w:val="00A6227A"/>
    <w:rsid w:val="00A74C47"/>
    <w:rsid w:val="00A94139"/>
    <w:rsid w:val="00AB1B62"/>
    <w:rsid w:val="00AB7E5C"/>
    <w:rsid w:val="00AC634C"/>
    <w:rsid w:val="00AD724D"/>
    <w:rsid w:val="00B13C4F"/>
    <w:rsid w:val="00B207A3"/>
    <w:rsid w:val="00B51A72"/>
    <w:rsid w:val="00B57537"/>
    <w:rsid w:val="00B66611"/>
    <w:rsid w:val="00BA6C7E"/>
    <w:rsid w:val="00BC1A03"/>
    <w:rsid w:val="00BC2F98"/>
    <w:rsid w:val="00BD1420"/>
    <w:rsid w:val="00BF0F58"/>
    <w:rsid w:val="00BF6764"/>
    <w:rsid w:val="00C52FB8"/>
    <w:rsid w:val="00C85EAD"/>
    <w:rsid w:val="00CC59E5"/>
    <w:rsid w:val="00D14508"/>
    <w:rsid w:val="00D95FF9"/>
    <w:rsid w:val="00DA676B"/>
    <w:rsid w:val="00DD2E62"/>
    <w:rsid w:val="00DD734D"/>
    <w:rsid w:val="00DE10A1"/>
    <w:rsid w:val="00DE2728"/>
    <w:rsid w:val="00E037EA"/>
    <w:rsid w:val="00E04A1D"/>
    <w:rsid w:val="00E34B6E"/>
    <w:rsid w:val="00E86395"/>
    <w:rsid w:val="00E935B2"/>
    <w:rsid w:val="00EA47E2"/>
    <w:rsid w:val="00F2776C"/>
    <w:rsid w:val="00FA00A6"/>
    <w:rsid w:val="00FB47B2"/>
    <w:rsid w:val="00FB6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AA0EFE5"/>
  <w15:docId w15:val="{B03F36D4-4CC3-F649-B3C9-E51ADC126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TOC Heading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paragraph" w:styleId="af1">
    <w:name w:val="annotation subject"/>
    <w:basedOn w:val="ae"/>
    <w:next w:val="ae"/>
    <w:link w:val="af2"/>
    <w:uiPriority w:val="99"/>
    <w:rsid w:val="003045B4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3045B4"/>
    <w:rPr>
      <w:rFonts w:ascii="Calibri" w:eastAsia="Calibri" w:hAnsi="Calibri" w:cs="Calibri"/>
      <w:lang w:val=""/>
    </w:rPr>
  </w:style>
  <w:style w:type="character" w:customStyle="1" w:styleId="af2">
    <w:name w:val="コメント内容 (文字)"/>
    <w:basedOn w:val="af"/>
    <w:link w:val="af1"/>
    <w:uiPriority w:val="99"/>
    <w:rsid w:val="003045B4"/>
    <w:rPr>
      <w:rFonts w:ascii="Calibri" w:eastAsia="Calibri" w:hAnsi="Calibri" w:cs="Calibri"/>
      <w:b/>
      <w:bCs/>
      <w:lang w:val=""/>
    </w:rPr>
  </w:style>
  <w:style w:type="paragraph" w:styleId="af3">
    <w:name w:val="header"/>
    <w:basedOn w:val="a"/>
    <w:link w:val="af4"/>
    <w:uiPriority w:val="99"/>
    <w:rsid w:val="00A94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4">
    <w:name w:val="ヘッダー (文字)"/>
    <w:basedOn w:val="a0"/>
    <w:link w:val="af3"/>
    <w:uiPriority w:val="99"/>
    <w:rsid w:val="00A94139"/>
    <w:rPr>
      <w:rFonts w:ascii="Calibri" w:eastAsia="Calibri" w:hAnsi="Calibri" w:cs="Calibri"/>
      <w:sz w:val="22"/>
      <w:lang w:val=""/>
    </w:rPr>
  </w:style>
  <w:style w:type="paragraph" w:styleId="af5">
    <w:name w:val="footer"/>
    <w:basedOn w:val="a"/>
    <w:link w:val="af6"/>
    <w:uiPriority w:val="99"/>
    <w:rsid w:val="00A94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6">
    <w:name w:val="フッター (文字)"/>
    <w:basedOn w:val="a0"/>
    <w:link w:val="af5"/>
    <w:uiPriority w:val="99"/>
    <w:rsid w:val="00A94139"/>
    <w:rPr>
      <w:rFonts w:ascii="Calibri" w:eastAsia="Calibri" w:hAnsi="Calibri" w:cs="Calibri"/>
      <w:sz w:val="22"/>
      <w:lang w:val=""/>
    </w:rPr>
  </w:style>
  <w:style w:type="character" w:styleId="af7">
    <w:name w:val="page number"/>
    <w:basedOn w:val="a0"/>
    <w:uiPriority w:val="99"/>
    <w:rsid w:val="00A94139"/>
  </w:style>
  <w:style w:type="paragraph" w:styleId="af8">
    <w:name w:val="Revision"/>
    <w:hidden/>
    <w:uiPriority w:val="99"/>
    <w:rsid w:val="00160421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0A5DB2"/>
    <w:rPr>
      <w:color w:val="954F72" w:themeColor="followedHyperlink"/>
      <w:u w:val="single"/>
    </w:rPr>
  </w:style>
  <w:style w:type="character" w:styleId="afa">
    <w:name w:val="Unresolved Mention"/>
    <w:basedOn w:val="a0"/>
    <w:uiPriority w:val="99"/>
    <w:rsid w:val="007019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DFD3015-2C68-0443-87C8-4D30D5A34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226</Words>
  <Characters>1294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Komukai Kana</cp:lastModifiedBy>
  <cp:revision>10</cp:revision>
  <dcterms:created xsi:type="dcterms:W3CDTF">2019-09-05T01:27:00Z</dcterms:created>
  <dcterms:modified xsi:type="dcterms:W3CDTF">2020-11-05T03:09:00Z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Reference citation style">
    <vt:lpwstr>numerical</vt:lpwstr>
  </property>
  <property fmtid="{D5CDD505-2E9C-101B-9397-08002B2CF9AE}" pid="11" name="Subject">
    <vt:lpwstr/>
  </property>
  <property fmtid="{D5CDD505-2E9C-101B-9397-08002B2CF9AE}" pid="12" name="Merops word count">
    <vt:lpwstr>6317</vt:lpwstr>
  </property>
  <property fmtid="{D5CDD505-2E9C-101B-9397-08002B2CF9AE}" pid="13" name="Merops references count">
    <vt:lpwstr>48</vt:lpwstr>
  </property>
  <property fmtid="{D5CDD505-2E9C-101B-9397-08002B2CF9AE}" pid="14" name="Merops tables count">
    <vt:lpwstr>5</vt:lpwstr>
  </property>
  <property fmtid="{D5CDD505-2E9C-101B-9397-08002B2CF9AE}" pid="15" name="Merops figures count">
    <vt:lpwstr>1</vt:lpwstr>
  </property>
  <property fmtid="{D5CDD505-2E9C-101B-9397-08002B2CF9AE}" pid="16" name="Merops graphics count">
    <vt:lpwstr>1</vt:lpwstr>
  </property>
  <property fmtid="{D5CDD505-2E9C-101B-9397-08002B2CF9AE}" pid="17" name="Merops footnotes_x002f_endnotes count">
    <vt:lpwstr>0</vt:lpwstr>
  </property>
  <property fmtid="{D5CDD505-2E9C-101B-9397-08002B2CF9AE}" pid="18" name="Merops email addresses count">
    <vt:lpwstr>1</vt:lpwstr>
  </property>
  <property fmtid="{D5CDD505-2E9C-101B-9397-08002B2CF9AE}" pid="19" name="Merops Standard Set">
    <vt:lpwstr>*</vt:lpwstr>
  </property>
  <property fmtid="{D5CDD505-2E9C-101B-9397-08002B2CF9AE}" pid="20" name="Merops Standard Set modified">
    <vt:lpwstr>*</vt:lpwstr>
  </property>
  <property fmtid="{D5CDD505-2E9C-101B-9397-08002B2CF9AE}" pid="21" name="Merops input file path">
    <vt:lpwstr>*</vt:lpwstr>
  </property>
  <property fmtid="{D5CDD505-2E9C-101B-9397-08002B2CF9AE}" pid="22" name="Merops -Original extension">
    <vt:lpwstr>docx</vt:lpwstr>
  </property>
  <property fmtid="{D5CDD505-2E9C-101B-9397-08002B2CF9AE}" pid="23" name="Merops server path">
    <vt:lpwstr>*</vt:lpwstr>
  </property>
  <property fmtid="{D5CDD505-2E9C-101B-9397-08002B2CF9AE}" pid="24" name="Merops processed date">
    <vt:lpwstr>2019/08/26 12:18:46 AM</vt:lpwstr>
  </property>
  <property fmtid="{D5CDD505-2E9C-101B-9397-08002B2CF9AE}" pid="25" name="Merops comment count">
    <vt:lpwstr>0</vt:lpwstr>
  </property>
  <property fmtid="{D5CDD505-2E9C-101B-9397-08002B2CF9AE}" pid="26" name="Merops change count">
    <vt:lpwstr>592</vt:lpwstr>
  </property>
</Properties>
</file>