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1EDC55" w14:textId="6DE61285" w:rsidR="00805650" w:rsidRPr="004A1BE1" w:rsidRDefault="00805650">
      <w:pPr>
        <w:rPr>
          <w:rFonts w:ascii="Century" w:eastAsia="游明朝" w:hAnsi="Century" w:cs="游明朝"/>
          <w:sz w:val="24"/>
          <w:lang w:val="en-US" w:eastAsia="ja-JP"/>
        </w:rPr>
      </w:pPr>
    </w:p>
    <w:p w14:paraId="476D613E" w14:textId="2948E63E" w:rsidR="00FB47B2" w:rsidRPr="004A1BE1" w:rsidRDefault="00BB3D4F">
      <w:pPr>
        <w:rPr>
          <w:rFonts w:ascii="Century" w:eastAsia="ＭＳ Ｐゴシック" w:hAnsi="Century" w:cs="ＭＳ Ｐゴシック"/>
        </w:rPr>
      </w:pPr>
      <w:r w:rsidRPr="00BB3D4F">
        <w:rPr>
          <w:rFonts w:ascii="Century" w:eastAsia="ＭＳ Ｐゴシック" w:hAnsi="Century" w:cs="ＭＳ Ｐゴシック"/>
        </w:rPr>
        <w:t>S</w:t>
      </w:r>
      <w:r w:rsidR="0002011B">
        <w:rPr>
          <w:rFonts w:ascii="Century" w:eastAsia="ＭＳ Ｐゴシック" w:hAnsi="Century" w:cs="ＭＳ Ｐゴシック"/>
        </w:rPr>
        <w:t>1</w:t>
      </w:r>
      <w:r w:rsidR="00B116AD">
        <w:rPr>
          <w:rFonts w:ascii="Century" w:eastAsia="ＭＳ Ｐゴシック" w:hAnsi="Century" w:cs="ＭＳ Ｐゴシック"/>
        </w:rPr>
        <w:t xml:space="preserve"> Table</w:t>
      </w:r>
      <w:r w:rsidR="00FB6B8F">
        <w:rPr>
          <w:rFonts w:ascii="Century" w:eastAsia="ＭＳ Ｐゴシック" w:hAnsi="Century" w:cs="ＭＳ Ｐゴシック"/>
        </w:rPr>
        <w:t>.</w:t>
      </w:r>
      <w:r w:rsidR="003045B4" w:rsidRPr="004A1BE1">
        <w:rPr>
          <w:rFonts w:ascii="Century" w:eastAsia="ＭＳ Ｐゴシック" w:hAnsi="Century" w:cs="ＭＳ Ｐゴシック"/>
        </w:rPr>
        <w:t xml:space="preserve"> EP</w:t>
      </w:r>
      <w:bookmarkStart w:id="0" w:name="_GoBack"/>
      <w:bookmarkEnd w:id="0"/>
      <w:r w:rsidR="003045B4" w:rsidRPr="004A1BE1">
        <w:rPr>
          <w:rFonts w:ascii="Century" w:eastAsia="ＭＳ Ｐゴシック" w:hAnsi="Century" w:cs="ＭＳ Ｐゴシック"/>
        </w:rPr>
        <w:t>IC scale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00"/>
        <w:gridCol w:w="5042"/>
        <w:gridCol w:w="1243"/>
        <w:gridCol w:w="697"/>
        <w:gridCol w:w="697"/>
        <w:gridCol w:w="697"/>
        <w:gridCol w:w="697"/>
        <w:gridCol w:w="697"/>
        <w:gridCol w:w="697"/>
        <w:gridCol w:w="697"/>
        <w:gridCol w:w="683"/>
        <w:gridCol w:w="683"/>
        <w:gridCol w:w="818"/>
      </w:tblGrid>
      <w:tr w:rsidR="00FB47B2" w:rsidRPr="00A6227A" w14:paraId="7CAB7BEF" w14:textId="77777777">
        <w:trPr>
          <w:trHeight w:val="30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3865B5" w14:textId="77777777" w:rsidR="00FB47B2" w:rsidRPr="004A1BE1" w:rsidRDefault="003045B4">
            <w:pPr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4A1BE1">
              <w:rPr>
                <w:rFonts w:ascii="Century" w:eastAsia="Times New Roman" w:hAnsi="Century" w:cs="Times New Roman"/>
                <w:color w:val="000000"/>
                <w:sz w:val="24"/>
              </w:rPr>
              <w:t>No.</w:t>
            </w:r>
          </w:p>
        </w:tc>
        <w:tc>
          <w:tcPr>
            <w:tcW w:w="7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A2B6F4" w14:textId="77777777" w:rsidR="00FB47B2" w:rsidRPr="004A1BE1" w:rsidRDefault="003045B4">
            <w:pPr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4A1BE1">
              <w:rPr>
                <w:rFonts w:ascii="Century" w:eastAsia="Times New Roman" w:hAnsi="Century" w:cs="Times New Roman"/>
                <w:color w:val="000000"/>
                <w:sz w:val="24"/>
              </w:rPr>
              <w:t>Item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D51A58E" w14:textId="77777777" w:rsidR="00FB47B2" w:rsidRPr="004A1BE1" w:rsidRDefault="003045B4">
            <w:pPr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4A1BE1">
              <w:rPr>
                <w:rFonts w:ascii="Century" w:eastAsia="Times New Roman" w:hAnsi="Century" w:cs="Times New Roman"/>
                <w:color w:val="000000"/>
                <w:sz w:val="24"/>
              </w:rPr>
              <w:t>I'm not confident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048F641" w14:textId="77777777" w:rsidR="00FB47B2" w:rsidRPr="004A1BE1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4A1BE1">
              <w:rPr>
                <w:rFonts w:ascii="Century" w:eastAsia="游明朝" w:hAnsi="Century" w:cs="游明朝"/>
                <w:color w:val="000000"/>
                <w:sz w:val="24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A1BE1E5" w14:textId="77777777" w:rsidR="00FB47B2" w:rsidRPr="004A1BE1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4A1BE1">
              <w:rPr>
                <w:rFonts w:ascii="Century" w:eastAsia="游明朝" w:hAnsi="Century" w:cs="游明朝"/>
                <w:color w:val="000000"/>
                <w:sz w:val="24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AB5F692" w14:textId="77777777" w:rsidR="00FB47B2" w:rsidRPr="004A1BE1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4A1BE1">
              <w:rPr>
                <w:rFonts w:ascii="Century" w:eastAsia="游明朝" w:hAnsi="Century" w:cs="游明朝"/>
                <w:color w:val="000000"/>
                <w:sz w:val="24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1C0F390" w14:textId="77777777" w:rsidR="00FB47B2" w:rsidRPr="004A1BE1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4A1BE1">
              <w:rPr>
                <w:rFonts w:ascii="Century" w:eastAsia="游明朝" w:hAnsi="Century" w:cs="游明朝"/>
                <w:color w:val="000000"/>
                <w:sz w:val="24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24CC1D0" w14:textId="77777777" w:rsidR="00FB47B2" w:rsidRPr="004A1BE1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4A1BE1">
              <w:rPr>
                <w:rFonts w:ascii="Century" w:eastAsia="游明朝" w:hAnsi="Century" w:cs="游明朝"/>
                <w:color w:val="000000"/>
                <w:sz w:val="24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5B434FD" w14:textId="77777777" w:rsidR="00FB47B2" w:rsidRPr="004A1BE1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4A1BE1">
              <w:rPr>
                <w:rFonts w:ascii="Century" w:eastAsia="游明朝" w:hAnsi="Century" w:cs="游明朝"/>
                <w:color w:val="000000"/>
                <w:sz w:val="24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D617B17" w14:textId="77777777" w:rsidR="00FB47B2" w:rsidRPr="004A1BE1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4A1BE1">
              <w:rPr>
                <w:rFonts w:ascii="Century" w:eastAsia="游明朝" w:hAnsi="Century" w:cs="游明朝"/>
                <w:color w:val="000000"/>
                <w:sz w:val="24"/>
              </w:rPr>
              <w:t xml:space="preserve">　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BC0F80" w14:textId="77777777" w:rsidR="00FB47B2" w:rsidRPr="004A1BE1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4A1BE1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　　</w:t>
            </w:r>
            <w:r w:rsidRPr="004A1BE1">
              <w:rPr>
                <w:rFonts w:ascii="Century" w:eastAsia="Times New Roman" w:hAnsi="Century" w:cs="Times New Roman"/>
                <w:color w:val="000000"/>
                <w:sz w:val="24"/>
              </w:rPr>
              <w:t>I'm confident</w:t>
            </w:r>
          </w:p>
        </w:tc>
      </w:tr>
      <w:tr w:rsidR="00FB47B2" w:rsidRPr="00A6227A" w14:paraId="6017CC87" w14:textId="77777777">
        <w:trPr>
          <w:trHeight w:val="57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BE893E" w14:textId="77777777" w:rsidR="00FB47B2" w:rsidRPr="0037110C" w:rsidRDefault="003045B4">
            <w:pPr>
              <w:jc w:val="right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</w:t>
            </w:r>
          </w:p>
        </w:tc>
        <w:tc>
          <w:tcPr>
            <w:tcW w:w="7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A3EE74" w14:textId="7394C73D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Identify a gap in your knowledge</w:t>
            </w:r>
            <w:r w:rsidR="001154D1">
              <w:rPr>
                <w:rFonts w:ascii="Century" w:eastAsia="Times New Roman" w:hAnsi="Century" w:cs="Times New Roman"/>
                <w:color w:val="000000"/>
                <w:sz w:val="24"/>
              </w:rPr>
              <w:t>.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FFDDAA" w14:textId="77777777" w:rsidR="00FB47B2" w:rsidRPr="0037110C" w:rsidRDefault="003045B4">
            <w:pPr>
              <w:jc w:val="center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E7909C" w14:textId="77777777" w:rsidR="00FB47B2" w:rsidRPr="0037110C" w:rsidRDefault="003045B4">
            <w:pPr>
              <w:jc w:val="center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A37FF2" w14:textId="77777777" w:rsidR="00FB47B2" w:rsidRPr="0037110C" w:rsidRDefault="003045B4">
            <w:pPr>
              <w:jc w:val="center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20%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70477F" w14:textId="77777777" w:rsidR="00FB47B2" w:rsidRPr="0037110C" w:rsidRDefault="003045B4">
            <w:pPr>
              <w:jc w:val="center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30%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73B239" w14:textId="77777777" w:rsidR="00FB47B2" w:rsidRPr="0037110C" w:rsidRDefault="003045B4">
            <w:pPr>
              <w:jc w:val="center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40%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88FB71" w14:textId="77777777" w:rsidR="00FB47B2" w:rsidRPr="0037110C" w:rsidRDefault="003045B4">
            <w:pPr>
              <w:jc w:val="center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50%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22E382" w14:textId="77777777" w:rsidR="00FB47B2" w:rsidRPr="0037110C" w:rsidRDefault="003045B4">
            <w:pPr>
              <w:jc w:val="center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60%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7EDAAE" w14:textId="77777777" w:rsidR="00FB47B2" w:rsidRPr="0037110C" w:rsidRDefault="003045B4">
            <w:pPr>
              <w:jc w:val="center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70%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9800A1" w14:textId="77777777" w:rsidR="00FB47B2" w:rsidRPr="0037110C" w:rsidRDefault="003045B4">
            <w:pPr>
              <w:jc w:val="center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80%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5CFBE6" w14:textId="77777777" w:rsidR="00FB47B2" w:rsidRPr="0037110C" w:rsidRDefault="003045B4">
            <w:pPr>
              <w:jc w:val="center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90%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389779" w14:textId="77777777" w:rsidR="00FB47B2" w:rsidRPr="0037110C" w:rsidRDefault="003045B4">
            <w:pPr>
              <w:jc w:val="center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100%</w:t>
            </w:r>
          </w:p>
        </w:tc>
      </w:tr>
      <w:tr w:rsidR="00FB47B2" w:rsidRPr="00A6227A" w14:paraId="43532228" w14:textId="77777777">
        <w:trPr>
          <w:trHeight w:val="57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0E5381" w14:textId="77777777" w:rsidR="00FB47B2" w:rsidRPr="0037110C" w:rsidRDefault="003045B4">
            <w:pPr>
              <w:jc w:val="right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2</w:t>
            </w:r>
          </w:p>
        </w:tc>
        <w:tc>
          <w:tcPr>
            <w:tcW w:w="7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A62407" w14:textId="3A1CDC8E" w:rsidR="00FB47B2" w:rsidRPr="0037110C" w:rsidRDefault="003045B4">
            <w:pPr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Formulate a question to guide a literature search</w:t>
            </w:r>
            <w:r w:rsidR="001154D1">
              <w:rPr>
                <w:rFonts w:ascii="Century" w:eastAsia="Times New Roman" w:hAnsi="Century" w:cs="Times New Roman"/>
                <w:color w:val="000000"/>
                <w:sz w:val="24"/>
              </w:rPr>
              <w:t>.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C0E1CF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A37DB0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19D1AE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20%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8DED15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30%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CD158B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40%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C06A4F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50%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BB396E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60%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971DE8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70%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632B2A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80%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7BDAF4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90%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8B7D4F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100%</w:t>
            </w:r>
          </w:p>
        </w:tc>
      </w:tr>
      <w:tr w:rsidR="00FB47B2" w:rsidRPr="00A6227A" w14:paraId="3CAC7799" w14:textId="77777777">
        <w:trPr>
          <w:trHeight w:val="57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5225EE" w14:textId="77777777" w:rsidR="00FB47B2" w:rsidRPr="0037110C" w:rsidRDefault="003045B4">
            <w:pPr>
              <w:jc w:val="right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3</w:t>
            </w:r>
          </w:p>
        </w:tc>
        <w:tc>
          <w:tcPr>
            <w:tcW w:w="7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860DA7" w14:textId="711BAFB4" w:rsidR="00FB47B2" w:rsidRPr="0037110C" w:rsidRDefault="003045B4">
            <w:pPr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Effectively conduct an online literature search</w:t>
            </w:r>
            <w:r w:rsidR="001154D1">
              <w:rPr>
                <w:rFonts w:ascii="Century" w:eastAsia="Times New Roman" w:hAnsi="Century" w:cs="Times New Roman"/>
                <w:color w:val="000000"/>
                <w:sz w:val="24"/>
              </w:rPr>
              <w:t>.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C6929E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F36DCB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C80001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20%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B4F87C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30%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AD89E3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40%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8F7EF6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50%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0697BA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60%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F7BE38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70%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4949BB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80%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9E472C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90%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1D64B0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100%</w:t>
            </w:r>
          </w:p>
        </w:tc>
      </w:tr>
      <w:tr w:rsidR="00FB47B2" w:rsidRPr="00A6227A" w14:paraId="7DFC4856" w14:textId="77777777">
        <w:trPr>
          <w:trHeight w:val="57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75033F" w14:textId="77777777" w:rsidR="00FB47B2" w:rsidRPr="0037110C" w:rsidRDefault="003045B4">
            <w:pPr>
              <w:jc w:val="right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4</w:t>
            </w:r>
          </w:p>
        </w:tc>
        <w:tc>
          <w:tcPr>
            <w:tcW w:w="7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0A707E" w14:textId="79762D5C" w:rsidR="00FB47B2" w:rsidRPr="0037110C" w:rsidRDefault="003045B4">
            <w:pPr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Critically appraise the strengths and weaknesses of </w:t>
            </w:r>
            <w:r w:rsidR="00FB6B8F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the </w:t>
            </w: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study methods</w:t>
            </w:r>
            <w:r w:rsidR="001154D1">
              <w:rPr>
                <w:rFonts w:ascii="Century" w:eastAsia="Times New Roman" w:hAnsi="Century" w:cs="Times New Roman"/>
                <w:color w:val="000000"/>
                <w:sz w:val="24"/>
              </w:rPr>
              <w:t>.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8A34C4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17165F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C22C2D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20%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25A951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30%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DD62A3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40%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1DFBBA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50%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4EF9B9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60%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CED817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70%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44D8CE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80%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3E0046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90%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9D4210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100%</w:t>
            </w:r>
          </w:p>
        </w:tc>
      </w:tr>
      <w:tr w:rsidR="00FB47B2" w:rsidRPr="00A6227A" w14:paraId="13113E7B" w14:textId="77777777">
        <w:trPr>
          <w:trHeight w:val="57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6FF411" w14:textId="77777777" w:rsidR="00FB47B2" w:rsidRPr="0037110C" w:rsidRDefault="003045B4">
            <w:pPr>
              <w:jc w:val="right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5</w:t>
            </w:r>
          </w:p>
        </w:tc>
        <w:tc>
          <w:tcPr>
            <w:tcW w:w="7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F30E83" w14:textId="53E40FA8" w:rsidR="00FB47B2" w:rsidRPr="0037110C" w:rsidRDefault="003045B4">
            <w:pPr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Critically appraise the measurement properties of </w:t>
            </w:r>
            <w:r w:rsidR="00FB6B8F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the </w:t>
            </w: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standardized tests</w:t>
            </w:r>
            <w:r w:rsidR="001154D1">
              <w:rPr>
                <w:rFonts w:ascii="Century" w:eastAsia="Times New Roman" w:hAnsi="Century" w:cs="Times New Roman"/>
                <w:color w:val="000000"/>
                <w:sz w:val="24"/>
              </w:rPr>
              <w:t>.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80855E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892F75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EE59D8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20%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F9921A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30%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66D918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40%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A34C0E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50%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A982DD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60%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0E2098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70%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05258F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80%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7EBD96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90%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3BE6C8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100%</w:t>
            </w:r>
          </w:p>
        </w:tc>
      </w:tr>
      <w:tr w:rsidR="00FB47B2" w:rsidRPr="00A6227A" w14:paraId="615E0913" w14:textId="77777777">
        <w:trPr>
          <w:trHeight w:val="57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96B486" w14:textId="77777777" w:rsidR="00FB47B2" w:rsidRPr="0037110C" w:rsidRDefault="003045B4">
            <w:pPr>
              <w:jc w:val="right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6</w:t>
            </w:r>
          </w:p>
        </w:tc>
        <w:tc>
          <w:tcPr>
            <w:tcW w:w="7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98493B" w14:textId="15D30930" w:rsidR="00FB47B2" w:rsidRPr="0037110C" w:rsidRDefault="003045B4">
            <w:pPr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Interpret statistical tests</w:t>
            </w:r>
            <w:r w:rsidR="00FB6B8F">
              <w:rPr>
                <w:rFonts w:ascii="Century" w:eastAsia="Times New Roman" w:hAnsi="Century" w:cs="Times New Roman"/>
                <w:color w:val="000000"/>
                <w:sz w:val="24"/>
              </w:rPr>
              <w:t>,</w:t>
            </w: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 such as t-tests or chi-square tests</w:t>
            </w:r>
            <w:r w:rsidR="001154D1">
              <w:rPr>
                <w:rFonts w:ascii="Century" w:eastAsia="Times New Roman" w:hAnsi="Century" w:cs="Times New Roman"/>
                <w:color w:val="000000"/>
                <w:sz w:val="24"/>
              </w:rPr>
              <w:t>.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3E1A06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793DDC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46E721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20%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1DBE65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30%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1E07A1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40%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176449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50%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6F1239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60%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1AD60C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70%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924CD1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80%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99F28D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90%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FAD22D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100%</w:t>
            </w:r>
          </w:p>
        </w:tc>
      </w:tr>
      <w:tr w:rsidR="00FB47B2" w:rsidRPr="00A6227A" w14:paraId="7CB69635" w14:textId="77777777">
        <w:trPr>
          <w:trHeight w:val="57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8EFA23" w14:textId="77777777" w:rsidR="00FB47B2" w:rsidRPr="0037110C" w:rsidRDefault="003045B4">
            <w:pPr>
              <w:jc w:val="right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7</w:t>
            </w:r>
          </w:p>
        </w:tc>
        <w:tc>
          <w:tcPr>
            <w:tcW w:w="7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1F018E" w14:textId="1D9DD6CC" w:rsidR="00FB47B2" w:rsidRPr="0037110C" w:rsidRDefault="003045B4">
            <w:pPr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Interpret statistical procedures</w:t>
            </w:r>
            <w:r w:rsidR="00FB6B8F">
              <w:rPr>
                <w:rFonts w:ascii="Century" w:eastAsia="Times New Roman" w:hAnsi="Century" w:cs="Times New Roman"/>
                <w:color w:val="000000"/>
                <w:sz w:val="24"/>
              </w:rPr>
              <w:t>,</w:t>
            </w: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 such as linear or logistic regression</w:t>
            </w:r>
            <w:r w:rsidR="001154D1">
              <w:rPr>
                <w:rFonts w:ascii="Century" w:eastAsia="Times New Roman" w:hAnsi="Century" w:cs="Times New Roman"/>
                <w:color w:val="000000"/>
                <w:sz w:val="24"/>
              </w:rPr>
              <w:t>.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8B93B4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AE488B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21C268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20%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2BD550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30%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A34D7B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40%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E04558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50%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D11CC1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60%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490582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70%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652D8F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80%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919EEB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90%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8A5A49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100%</w:t>
            </w:r>
          </w:p>
        </w:tc>
      </w:tr>
      <w:tr w:rsidR="00FB47B2" w:rsidRPr="00A6227A" w14:paraId="483F8D1D" w14:textId="77777777">
        <w:trPr>
          <w:trHeight w:val="57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AD5A7B" w14:textId="77777777" w:rsidR="00FB47B2" w:rsidRPr="0037110C" w:rsidRDefault="003045B4">
            <w:pPr>
              <w:jc w:val="right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7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74D177" w14:textId="606BFFE7" w:rsidR="00FB47B2" w:rsidRPr="0037110C" w:rsidRDefault="003045B4">
            <w:pPr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Determine if </w:t>
            </w:r>
            <w:r w:rsidR="001154D1">
              <w:rPr>
                <w:rFonts w:ascii="Century" w:eastAsia="Times New Roman" w:hAnsi="Century" w:cs="Times New Roman"/>
                <w:color w:val="000000"/>
                <w:sz w:val="24"/>
              </w:rPr>
              <w:t>the</w:t>
            </w:r>
            <w:r w:rsidR="001154D1" w:rsidRPr="00264825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 </w:t>
            </w: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evidence</w:t>
            </w:r>
            <w:r w:rsidR="00FB6B8F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 </w:t>
            </w: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applies to your patient/client</w:t>
            </w:r>
            <w:r w:rsidR="001154D1">
              <w:rPr>
                <w:rFonts w:ascii="Century" w:eastAsia="Times New Roman" w:hAnsi="Century" w:cs="Times New Roman"/>
                <w:color w:val="000000"/>
                <w:sz w:val="24"/>
              </w:rPr>
              <w:t>.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947F3A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E18201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45211A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20%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13B9E2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30%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CF1255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40%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FF0AD8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50%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4FAA48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60%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444D45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70%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5523FD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80%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52652B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90%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000EAB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100%</w:t>
            </w:r>
          </w:p>
        </w:tc>
      </w:tr>
      <w:tr w:rsidR="00FB47B2" w:rsidRPr="00A6227A" w14:paraId="3B1DE65A" w14:textId="77777777">
        <w:trPr>
          <w:trHeight w:val="57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1566F4" w14:textId="77777777" w:rsidR="00FB47B2" w:rsidRPr="0037110C" w:rsidRDefault="003045B4">
            <w:pPr>
              <w:jc w:val="right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9</w:t>
            </w:r>
          </w:p>
        </w:tc>
        <w:tc>
          <w:tcPr>
            <w:tcW w:w="7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1B7B2D" w14:textId="6B82D9F7" w:rsidR="00FB47B2" w:rsidRPr="0037110C" w:rsidRDefault="003045B4">
            <w:pPr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Ask about </w:t>
            </w:r>
            <w:r w:rsidR="00FB6B8F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the </w:t>
            </w: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needs, values</w:t>
            </w:r>
            <w:r w:rsidR="00FB6B8F">
              <w:rPr>
                <w:rFonts w:ascii="Century" w:eastAsia="Times New Roman" w:hAnsi="Century" w:cs="Times New Roman"/>
                <w:color w:val="000000"/>
                <w:sz w:val="24"/>
              </w:rPr>
              <w:t>,</w:t>
            </w: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 and treatment preferences</w:t>
            </w:r>
            <w:r w:rsidR="001154D1">
              <w:rPr>
                <w:rFonts w:ascii="Century" w:eastAsia="Times New Roman" w:hAnsi="Century" w:cs="Times New Roman"/>
                <w:color w:val="000000"/>
                <w:sz w:val="24"/>
              </w:rPr>
              <w:t>.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5153B4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04D883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F2F54C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20%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B97166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30%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403B96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40%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3AA1C4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50%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5C9F7D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60%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5F5C98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70%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70196D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80%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8C14C9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90%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06209D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100%</w:t>
            </w:r>
          </w:p>
        </w:tc>
      </w:tr>
      <w:tr w:rsidR="00FB47B2" w:rsidRPr="00A6227A" w14:paraId="0C7A20F7" w14:textId="77777777">
        <w:trPr>
          <w:trHeight w:val="57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1AD0D5" w14:textId="77777777" w:rsidR="00FB47B2" w:rsidRPr="0037110C" w:rsidRDefault="003045B4">
            <w:pPr>
              <w:jc w:val="right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10</w:t>
            </w:r>
          </w:p>
        </w:tc>
        <w:tc>
          <w:tcPr>
            <w:tcW w:w="7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CA2F74" w14:textId="20D7D890" w:rsidR="00FB47B2" w:rsidRPr="0037110C" w:rsidRDefault="003045B4">
            <w:pPr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Decide on a course of action</w:t>
            </w:r>
            <w:r w:rsidR="001154D1">
              <w:rPr>
                <w:rFonts w:ascii="Century" w:eastAsia="Times New Roman" w:hAnsi="Century" w:cs="Times New Roman"/>
                <w:color w:val="000000"/>
                <w:sz w:val="24"/>
              </w:rPr>
              <w:t>.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8B5833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C35519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A47F3D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20%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B23B39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30%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96E17D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40%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551B8D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50%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0ED154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60%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817867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70%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F4EF0A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80%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835AEE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90%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441F85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100%</w:t>
            </w:r>
          </w:p>
        </w:tc>
      </w:tr>
      <w:tr w:rsidR="00FB47B2" w:rsidRPr="00A6227A" w14:paraId="16C0D374" w14:textId="77777777">
        <w:trPr>
          <w:trHeight w:val="57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4F49B8" w14:textId="77777777" w:rsidR="00FB47B2" w:rsidRPr="0037110C" w:rsidRDefault="003045B4">
            <w:pPr>
              <w:jc w:val="right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11</w:t>
            </w:r>
          </w:p>
        </w:tc>
        <w:tc>
          <w:tcPr>
            <w:tcW w:w="7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CBF535" w14:textId="625E7199" w:rsidR="00FB47B2" w:rsidRPr="0037110C" w:rsidRDefault="003045B4">
            <w:pPr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Continually evaluate the effect of your actions</w:t>
            </w:r>
            <w:r w:rsidR="001154D1">
              <w:rPr>
                <w:rFonts w:ascii="Century" w:eastAsia="Times New Roman" w:hAnsi="Century" w:cs="Times New Roman"/>
                <w:color w:val="000000"/>
                <w:sz w:val="24"/>
              </w:rPr>
              <w:t>.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8AB22C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E1F323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39658D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20%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F991EA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30%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5F809E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40%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D61998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50%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A0C125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60%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1E9BFB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70%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52C99E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80%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0D9FA5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90%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B25057" w14:textId="77777777" w:rsidR="00FB47B2" w:rsidRPr="0037110C" w:rsidRDefault="003045B4">
            <w:pPr>
              <w:jc w:val="center"/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100%</w:t>
            </w:r>
          </w:p>
        </w:tc>
      </w:tr>
    </w:tbl>
    <w:p w14:paraId="7E7CC54E" w14:textId="77777777" w:rsidR="00FB47B2" w:rsidRPr="0037110C" w:rsidRDefault="00FB47B2">
      <w:pPr>
        <w:rPr>
          <w:rFonts w:ascii="Century" w:eastAsia="游明朝" w:hAnsi="Century" w:cs="游明朝"/>
          <w:sz w:val="24"/>
        </w:rPr>
      </w:pPr>
    </w:p>
    <w:p w14:paraId="13AA3C12" w14:textId="77777777" w:rsidR="00FB47B2" w:rsidRPr="0037110C" w:rsidRDefault="00FB47B2">
      <w:pPr>
        <w:rPr>
          <w:rFonts w:ascii="Century" w:eastAsia="游明朝" w:hAnsi="Century" w:cs="游明朝"/>
          <w:sz w:val="24"/>
        </w:rPr>
      </w:pPr>
    </w:p>
    <w:p w14:paraId="04CF4666" w14:textId="77777777" w:rsidR="00FB47B2" w:rsidRPr="0037110C" w:rsidRDefault="00FB47B2">
      <w:pPr>
        <w:rPr>
          <w:rFonts w:ascii="Century" w:eastAsia="游明朝" w:hAnsi="Century" w:cs="游明朝"/>
          <w:sz w:val="24"/>
        </w:rPr>
      </w:pPr>
    </w:p>
    <w:p w14:paraId="1ECC71F3" w14:textId="77777777" w:rsidR="00FB47B2" w:rsidRPr="0037110C" w:rsidRDefault="00FB47B2">
      <w:pPr>
        <w:rPr>
          <w:rFonts w:ascii="Century" w:eastAsia="游明朝" w:hAnsi="Century" w:cs="游明朝"/>
          <w:sz w:val="24"/>
        </w:rPr>
      </w:pPr>
    </w:p>
    <w:p w14:paraId="243C4847" w14:textId="77777777" w:rsidR="00FB47B2" w:rsidRPr="0037110C" w:rsidRDefault="00FB47B2">
      <w:pPr>
        <w:rPr>
          <w:rFonts w:ascii="Century" w:eastAsia="游明朝" w:hAnsi="Century" w:cs="游明朝"/>
          <w:sz w:val="24"/>
        </w:rPr>
      </w:pPr>
    </w:p>
    <w:p w14:paraId="37AD8CD5" w14:textId="77777777" w:rsidR="00FB47B2" w:rsidRPr="0037110C" w:rsidRDefault="00FB47B2">
      <w:pPr>
        <w:rPr>
          <w:rFonts w:ascii="Century" w:eastAsia="游明朝" w:hAnsi="Century" w:cs="游明朝"/>
          <w:sz w:val="24"/>
        </w:rPr>
      </w:pPr>
    </w:p>
    <w:p w14:paraId="18009455" w14:textId="4CDB1861" w:rsidR="00FB47B2" w:rsidRDefault="00FB47B2">
      <w:pPr>
        <w:rPr>
          <w:rFonts w:ascii="Century" w:eastAsia="游明朝" w:hAnsi="Century" w:cs="游明朝"/>
          <w:sz w:val="24"/>
        </w:rPr>
      </w:pPr>
    </w:p>
    <w:p w14:paraId="0C4328DE" w14:textId="77777777" w:rsidR="0037110C" w:rsidRPr="0037110C" w:rsidRDefault="0037110C">
      <w:pPr>
        <w:rPr>
          <w:rFonts w:ascii="Century" w:eastAsia="游明朝" w:hAnsi="Century" w:cs="游明朝"/>
          <w:sz w:val="24"/>
        </w:rPr>
      </w:pPr>
    </w:p>
    <w:p w14:paraId="69474942" w14:textId="77777777" w:rsidR="00FB47B2" w:rsidRPr="0037110C" w:rsidRDefault="00FB47B2">
      <w:pPr>
        <w:rPr>
          <w:rFonts w:ascii="Century" w:eastAsia="游明朝" w:hAnsi="Century" w:cs="游明朝"/>
          <w:sz w:val="24"/>
        </w:rPr>
      </w:pPr>
    </w:p>
    <w:sectPr w:rsidR="00FB47B2" w:rsidRPr="0037110C" w:rsidSect="00805650">
      <w:footerReference w:type="even" r:id="rId7"/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B0C48E" w14:textId="77777777" w:rsidR="00F20BF5" w:rsidRDefault="00F20BF5" w:rsidP="00A94139">
      <w:pPr>
        <w:spacing w:after="0" w:line="240" w:lineRule="auto"/>
      </w:pPr>
      <w:r>
        <w:separator/>
      </w:r>
    </w:p>
  </w:endnote>
  <w:endnote w:type="continuationSeparator" w:id="0">
    <w:p w14:paraId="11A236E3" w14:textId="77777777" w:rsidR="00F20BF5" w:rsidRDefault="00F20BF5" w:rsidP="00A941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f7"/>
      </w:rPr>
      <w:id w:val="-765766860"/>
      <w:docPartObj>
        <w:docPartGallery w:val="Page Numbers (Bottom of Page)"/>
        <w:docPartUnique/>
      </w:docPartObj>
    </w:sdtPr>
    <w:sdtEndPr>
      <w:rPr>
        <w:rStyle w:val="af7"/>
      </w:rPr>
    </w:sdtEndPr>
    <w:sdtContent>
      <w:p w14:paraId="61CA382E" w14:textId="3E8E03A1" w:rsidR="00701971" w:rsidRDefault="00701971" w:rsidP="00DD734D">
        <w:pPr>
          <w:pStyle w:val="af5"/>
          <w:framePr w:wrap="none" w:vAnchor="text" w:hAnchor="margin" w:xAlign="center" w:y="1"/>
          <w:rPr>
            <w:rStyle w:val="af7"/>
          </w:rPr>
        </w:pPr>
        <w:r>
          <w:rPr>
            <w:rStyle w:val="af7"/>
          </w:rPr>
          <w:fldChar w:fldCharType="begin"/>
        </w:r>
        <w:r>
          <w:rPr>
            <w:rStyle w:val="af7"/>
          </w:rPr>
          <w:instrText xml:space="preserve"> PAGE </w:instrText>
        </w:r>
        <w:r>
          <w:rPr>
            <w:rStyle w:val="af7"/>
          </w:rPr>
          <w:fldChar w:fldCharType="end"/>
        </w:r>
      </w:p>
    </w:sdtContent>
  </w:sdt>
  <w:p w14:paraId="214B235E" w14:textId="77777777" w:rsidR="00701971" w:rsidRDefault="00701971">
    <w:pPr>
      <w:pStyle w:val="af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f7"/>
        <w:rFonts w:ascii="Century" w:hAnsi="Century"/>
      </w:rPr>
      <w:id w:val="2037379201"/>
      <w:docPartObj>
        <w:docPartGallery w:val="Page Numbers (Bottom of Page)"/>
        <w:docPartUnique/>
      </w:docPartObj>
    </w:sdtPr>
    <w:sdtEndPr>
      <w:rPr>
        <w:rStyle w:val="af7"/>
      </w:rPr>
    </w:sdtEndPr>
    <w:sdtContent>
      <w:p w14:paraId="2679E5F6" w14:textId="2D6A11D2" w:rsidR="00701971" w:rsidRPr="0037110C" w:rsidRDefault="00701971" w:rsidP="00DD734D">
        <w:pPr>
          <w:pStyle w:val="af5"/>
          <w:framePr w:wrap="none" w:vAnchor="text" w:hAnchor="margin" w:xAlign="center" w:y="1"/>
          <w:rPr>
            <w:rStyle w:val="af7"/>
            <w:rFonts w:ascii="Century" w:hAnsi="Century"/>
          </w:rPr>
        </w:pPr>
        <w:r w:rsidRPr="0037110C">
          <w:rPr>
            <w:rStyle w:val="af7"/>
            <w:rFonts w:ascii="Century" w:hAnsi="Century"/>
          </w:rPr>
          <w:fldChar w:fldCharType="begin"/>
        </w:r>
        <w:r w:rsidRPr="0037110C">
          <w:rPr>
            <w:rStyle w:val="af7"/>
            <w:rFonts w:ascii="Century" w:hAnsi="Century"/>
          </w:rPr>
          <w:instrText xml:space="preserve"> PAGE </w:instrText>
        </w:r>
        <w:r w:rsidRPr="0037110C">
          <w:rPr>
            <w:rStyle w:val="af7"/>
            <w:rFonts w:ascii="Century" w:hAnsi="Century"/>
          </w:rPr>
          <w:fldChar w:fldCharType="separate"/>
        </w:r>
        <w:r w:rsidRPr="0037110C">
          <w:rPr>
            <w:rStyle w:val="af7"/>
            <w:rFonts w:ascii="Century" w:hAnsi="Century"/>
            <w:noProof/>
          </w:rPr>
          <w:t>1</w:t>
        </w:r>
        <w:r w:rsidRPr="0037110C">
          <w:rPr>
            <w:rStyle w:val="af7"/>
            <w:rFonts w:ascii="Century" w:hAnsi="Century"/>
          </w:rPr>
          <w:fldChar w:fldCharType="end"/>
        </w:r>
      </w:p>
    </w:sdtContent>
  </w:sdt>
  <w:p w14:paraId="2C5DE441" w14:textId="77777777" w:rsidR="00701971" w:rsidRDefault="00701971">
    <w:pPr>
      <w:pStyle w:val="af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D60F91" w14:textId="77777777" w:rsidR="00F20BF5" w:rsidRDefault="00F20BF5" w:rsidP="00A94139">
      <w:pPr>
        <w:spacing w:after="0" w:line="240" w:lineRule="auto"/>
      </w:pPr>
      <w:r>
        <w:separator/>
      </w:r>
    </w:p>
  </w:footnote>
  <w:footnote w:type="continuationSeparator" w:id="0">
    <w:p w14:paraId="6D180CC5" w14:textId="77777777" w:rsidR="00F20BF5" w:rsidRDefault="00F20BF5" w:rsidP="00A941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1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7B2"/>
    <w:rsid w:val="00002E17"/>
    <w:rsid w:val="0002011B"/>
    <w:rsid w:val="000A1F92"/>
    <w:rsid w:val="000A5DB2"/>
    <w:rsid w:val="000C5979"/>
    <w:rsid w:val="000E6782"/>
    <w:rsid w:val="001154D1"/>
    <w:rsid w:val="001442EC"/>
    <w:rsid w:val="00160421"/>
    <w:rsid w:val="001B2DE3"/>
    <w:rsid w:val="001B3582"/>
    <w:rsid w:val="001C11AC"/>
    <w:rsid w:val="001F045E"/>
    <w:rsid w:val="00205277"/>
    <w:rsid w:val="00221229"/>
    <w:rsid w:val="00222AFE"/>
    <w:rsid w:val="0027404C"/>
    <w:rsid w:val="002A6865"/>
    <w:rsid w:val="002B718A"/>
    <w:rsid w:val="003045B4"/>
    <w:rsid w:val="003369B9"/>
    <w:rsid w:val="0037110C"/>
    <w:rsid w:val="003B1B23"/>
    <w:rsid w:val="004307FA"/>
    <w:rsid w:val="0046334F"/>
    <w:rsid w:val="00466534"/>
    <w:rsid w:val="00481460"/>
    <w:rsid w:val="004A1BE1"/>
    <w:rsid w:val="004A4488"/>
    <w:rsid w:val="004E69F6"/>
    <w:rsid w:val="0051694D"/>
    <w:rsid w:val="005516B3"/>
    <w:rsid w:val="00576492"/>
    <w:rsid w:val="005871C7"/>
    <w:rsid w:val="005B33C4"/>
    <w:rsid w:val="00617DED"/>
    <w:rsid w:val="0062489C"/>
    <w:rsid w:val="00624FB2"/>
    <w:rsid w:val="00650A6F"/>
    <w:rsid w:val="00667FA5"/>
    <w:rsid w:val="00687D60"/>
    <w:rsid w:val="006F43A5"/>
    <w:rsid w:val="00701971"/>
    <w:rsid w:val="007E2743"/>
    <w:rsid w:val="00805650"/>
    <w:rsid w:val="008432AC"/>
    <w:rsid w:val="00874E03"/>
    <w:rsid w:val="008D5D6F"/>
    <w:rsid w:val="008E7DC0"/>
    <w:rsid w:val="009055B4"/>
    <w:rsid w:val="00950E1C"/>
    <w:rsid w:val="00966C2B"/>
    <w:rsid w:val="009957A0"/>
    <w:rsid w:val="009A14A4"/>
    <w:rsid w:val="009C357E"/>
    <w:rsid w:val="009F0E99"/>
    <w:rsid w:val="00A10150"/>
    <w:rsid w:val="00A14F8B"/>
    <w:rsid w:val="00A3312D"/>
    <w:rsid w:val="00A60DD1"/>
    <w:rsid w:val="00A6227A"/>
    <w:rsid w:val="00A74C47"/>
    <w:rsid w:val="00A94139"/>
    <w:rsid w:val="00AB7E5C"/>
    <w:rsid w:val="00AC634C"/>
    <w:rsid w:val="00AD724D"/>
    <w:rsid w:val="00B116AD"/>
    <w:rsid w:val="00B13C4F"/>
    <w:rsid w:val="00B207A3"/>
    <w:rsid w:val="00B51A72"/>
    <w:rsid w:val="00B57537"/>
    <w:rsid w:val="00B66611"/>
    <w:rsid w:val="00BA6C7E"/>
    <w:rsid w:val="00BB3D4F"/>
    <w:rsid w:val="00BC1A03"/>
    <w:rsid w:val="00BC2F98"/>
    <w:rsid w:val="00BD1420"/>
    <w:rsid w:val="00BF0F58"/>
    <w:rsid w:val="00BF6764"/>
    <w:rsid w:val="00C52FB8"/>
    <w:rsid w:val="00C85EAD"/>
    <w:rsid w:val="00CC59E5"/>
    <w:rsid w:val="00D14508"/>
    <w:rsid w:val="00D95FF9"/>
    <w:rsid w:val="00DA676B"/>
    <w:rsid w:val="00DD2E62"/>
    <w:rsid w:val="00DD734D"/>
    <w:rsid w:val="00DE10A1"/>
    <w:rsid w:val="00DE2728"/>
    <w:rsid w:val="00E04A1D"/>
    <w:rsid w:val="00E34B6E"/>
    <w:rsid w:val="00E86395"/>
    <w:rsid w:val="00E935B2"/>
    <w:rsid w:val="00EA47E2"/>
    <w:rsid w:val="00F20BF5"/>
    <w:rsid w:val="00F2776C"/>
    <w:rsid w:val="00F33D59"/>
    <w:rsid w:val="00FA00A6"/>
    <w:rsid w:val="00FB47B2"/>
    <w:rsid w:val="00FB6B8F"/>
    <w:rsid w:val="00FD7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AA0EFE5"/>
  <w15:docId w15:val="{B03F36D4-4CC3-F649-B3C9-E51ADC126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a">
    <w:name w:val="Normal"/>
    <w:qFormat/>
    <w:pPr>
      <w:spacing w:after="160" w:line="360" w:lineRule="auto"/>
      <w:jc w:val="both"/>
    </w:pPr>
    <w:rPr>
      <w:rFonts w:ascii="Calibri" w:eastAsia="Calibri" w:hAnsi="Calibri" w:cs="Calibri"/>
      <w:sz w:val="22"/>
      <w:lang w:val=""/>
    </w:rPr>
  </w:style>
  <w:style w:type="paragraph" w:styleId="1">
    <w:name w:val="heading 1"/>
    <w:basedOn w:val="a"/>
    <w:qFormat/>
    <w:pPr>
      <w:spacing w:before="480" w:after="240" w:line="320" w:lineRule="auto"/>
      <w:jc w:val="left"/>
      <w:outlineLvl w:val="0"/>
    </w:pPr>
    <w:rPr>
      <w:rFonts w:ascii="Calibri Light" w:eastAsia="Calibri Light" w:hAnsi="Calibri Light" w:cs="Calibri Light"/>
      <w:b/>
      <w:color w:val="235683"/>
      <w:sz w:val="36"/>
    </w:rPr>
  </w:style>
  <w:style w:type="paragraph" w:styleId="2">
    <w:name w:val="heading 2"/>
    <w:basedOn w:val="a"/>
    <w:qFormat/>
    <w:pPr>
      <w:numPr>
        <w:ilvl w:val="1"/>
      </w:numPr>
      <w:spacing w:before="360" w:after="120" w:line="339" w:lineRule="auto"/>
      <w:jc w:val="left"/>
      <w:outlineLvl w:val="1"/>
    </w:pPr>
    <w:rPr>
      <w:rFonts w:ascii="Calibri Light" w:eastAsia="Calibri Light" w:hAnsi="Calibri Light" w:cs="Calibri Light"/>
      <w:color w:val="3F6FA2"/>
      <w:sz w:val="34"/>
    </w:rPr>
  </w:style>
  <w:style w:type="paragraph" w:styleId="3">
    <w:name w:val="heading 3"/>
    <w:basedOn w:val="a"/>
    <w:qFormat/>
    <w:pPr>
      <w:numPr>
        <w:ilvl w:val="2"/>
      </w:numPr>
      <w:spacing w:before="240" w:after="0" w:line="309" w:lineRule="auto"/>
      <w:jc w:val="left"/>
      <w:outlineLvl w:val="2"/>
    </w:pPr>
    <w:rPr>
      <w:rFonts w:ascii="Calibri Light" w:eastAsia="Calibri Light" w:hAnsi="Calibri Light" w:cs="Calibri Light"/>
      <w:b/>
      <w:color w:val="5B89C1"/>
      <w:sz w:val="28"/>
    </w:rPr>
  </w:style>
  <w:style w:type="paragraph" w:styleId="4">
    <w:name w:val="heading 4"/>
    <w:basedOn w:val="a"/>
    <w:pPr>
      <w:numPr>
        <w:ilvl w:val="3"/>
      </w:numPr>
      <w:spacing w:before="240" w:after="0" w:line="332" w:lineRule="auto"/>
      <w:jc w:val="left"/>
      <w:outlineLvl w:val="3"/>
    </w:pPr>
    <w:rPr>
      <w:rFonts w:ascii="Calibri Light" w:eastAsia="Calibri Light" w:hAnsi="Calibri Light" w:cs="Calibri Light"/>
      <w:color w:val="235683"/>
      <w:sz w:val="26"/>
    </w:rPr>
  </w:style>
  <w:style w:type="paragraph" w:styleId="5">
    <w:name w:val="heading 5"/>
    <w:basedOn w:val="a"/>
    <w:pPr>
      <w:numPr>
        <w:ilvl w:val="4"/>
      </w:numPr>
      <w:spacing w:before="240" w:after="0"/>
      <w:jc w:val="left"/>
      <w:outlineLvl w:val="4"/>
    </w:pPr>
    <w:rPr>
      <w:rFonts w:ascii="Calibri Light" w:eastAsia="Calibri Light" w:hAnsi="Calibri Light" w:cs="Calibri Light"/>
      <w:b/>
      <w:color w:val="3F6FA2"/>
      <w:sz w:val="24"/>
    </w:rPr>
  </w:style>
  <w:style w:type="paragraph" w:styleId="6">
    <w:name w:val="heading 6"/>
    <w:basedOn w:val="a"/>
    <w:pPr>
      <w:numPr>
        <w:ilvl w:val="5"/>
      </w:numPr>
      <w:spacing w:before="240" w:after="0"/>
      <w:jc w:val="left"/>
      <w:outlineLvl w:val="5"/>
    </w:pPr>
    <w:rPr>
      <w:rFonts w:ascii="Calibri Light" w:eastAsia="Calibri Light" w:hAnsi="Calibri Light" w:cs="Calibri Light"/>
      <w:color w:val="5B89C1"/>
      <w:sz w:val="24"/>
    </w:rPr>
  </w:style>
  <w:style w:type="paragraph" w:styleId="7">
    <w:name w:val="heading 7"/>
    <w:basedOn w:val="a"/>
    <w:pPr>
      <w:numPr>
        <w:ilvl w:val="6"/>
      </w:numPr>
      <w:spacing w:before="240" w:after="0"/>
      <w:jc w:val="left"/>
      <w:outlineLvl w:val="6"/>
    </w:pPr>
    <w:rPr>
      <w:rFonts w:ascii="Calibri Light" w:eastAsia="Calibri Light" w:hAnsi="Calibri Light" w:cs="Calibri Light"/>
      <w:b/>
      <w:color w:val="235683"/>
    </w:rPr>
  </w:style>
  <w:style w:type="paragraph" w:styleId="8">
    <w:name w:val="heading 8"/>
    <w:basedOn w:val="a"/>
    <w:pPr>
      <w:numPr>
        <w:ilvl w:val="7"/>
      </w:numPr>
      <w:spacing w:before="240" w:after="0"/>
      <w:jc w:val="left"/>
      <w:outlineLvl w:val="7"/>
    </w:pPr>
    <w:rPr>
      <w:rFonts w:ascii="Calibri Light" w:eastAsia="Calibri Light" w:hAnsi="Calibri Light" w:cs="Calibri Light"/>
      <w:color w:val="3F6FA2"/>
    </w:rPr>
  </w:style>
  <w:style w:type="paragraph" w:styleId="9">
    <w:name w:val="heading 9"/>
    <w:basedOn w:val="a"/>
    <w:pPr>
      <w:numPr>
        <w:ilvl w:val="8"/>
      </w:numPr>
      <w:spacing w:before="240" w:after="0"/>
      <w:jc w:val="left"/>
      <w:outlineLvl w:val="8"/>
    </w:pPr>
    <w:rPr>
      <w:rFonts w:ascii="Calibri Light" w:eastAsia="Calibri Light" w:hAnsi="Calibri Light" w:cs="Calibri Light"/>
      <w:color w:val="5B89C1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pPr>
      <w:spacing w:line="305" w:lineRule="auto"/>
    </w:pPr>
    <w:rPr>
      <w:sz w:val="26"/>
    </w:rPr>
  </w:style>
  <w:style w:type="paragraph" w:styleId="20">
    <w:name w:val="toc 2"/>
    <w:basedOn w:val="a"/>
    <w:pPr>
      <w:spacing w:line="330" w:lineRule="auto"/>
    </w:pPr>
    <w:rPr>
      <w:sz w:val="24"/>
    </w:rPr>
  </w:style>
  <w:style w:type="paragraph" w:styleId="30">
    <w:name w:val="toc 3"/>
    <w:basedOn w:val="a"/>
  </w:style>
  <w:style w:type="paragraph" w:styleId="40">
    <w:name w:val="toc 4"/>
    <w:basedOn w:val="a"/>
    <w:pPr>
      <w:spacing w:line="0" w:lineRule="atLeast"/>
    </w:pPr>
  </w:style>
  <w:style w:type="paragraph" w:styleId="50">
    <w:name w:val="toc 5"/>
    <w:basedOn w:val="a"/>
    <w:pPr>
      <w:spacing w:line="0" w:lineRule="atLeast"/>
    </w:pPr>
  </w:style>
  <w:style w:type="paragraph" w:styleId="60">
    <w:name w:val="toc 6"/>
    <w:basedOn w:val="a"/>
    <w:pPr>
      <w:spacing w:line="0" w:lineRule="atLeast"/>
    </w:pPr>
  </w:style>
  <w:style w:type="paragraph" w:styleId="70">
    <w:name w:val="toc 7"/>
    <w:basedOn w:val="a"/>
    <w:pPr>
      <w:spacing w:line="0" w:lineRule="atLeast"/>
    </w:pPr>
  </w:style>
  <w:style w:type="paragraph" w:styleId="80">
    <w:name w:val="toc 8"/>
    <w:basedOn w:val="a"/>
    <w:pPr>
      <w:spacing w:line="0" w:lineRule="atLeast"/>
    </w:pPr>
  </w:style>
  <w:style w:type="paragraph" w:styleId="90">
    <w:name w:val="toc 9"/>
    <w:basedOn w:val="a"/>
    <w:pPr>
      <w:spacing w:line="0" w:lineRule="atLeast"/>
    </w:pPr>
  </w:style>
  <w:style w:type="table" w:styleId="a3">
    <w:name w:val="Table Gri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character" w:customStyle="1" w:styleId="None">
    <w:name w:val="None"/>
    <w:basedOn w:val="a0"/>
    <w:hidden/>
    <w:rPr>
      <w:vertAlign w:val="baseline"/>
    </w:rPr>
  </w:style>
  <w:style w:type="paragraph" w:customStyle="1" w:styleId="TableList">
    <w:name w:val="Table List"/>
    <w:basedOn w:val="a"/>
    <w:pPr>
      <w:ind w:left="300" w:hanging="300"/>
      <w:jc w:val="left"/>
    </w:pPr>
    <w:rPr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ind w:left="1980" w:hanging="400"/>
    </w:pPr>
  </w:style>
  <w:style w:type="character" w:customStyle="1" w:styleId="Cross-reference">
    <w:name w:val="Cross-reference"/>
    <w:basedOn w:val="a0"/>
    <w:rPr>
      <w:shd w:val="clear" w:color="auto" w:fill="FFE3C9"/>
      <w:vertAlign w:val="baseline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ind w:left="400"/>
      <w:jc w:val="left"/>
    </w:p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sz w:val="18"/>
      <w:shd w:val="clear" w:color="auto" w:fill="E9F9FF"/>
    </w:rPr>
  </w:style>
  <w:style w:type="character" w:customStyle="1" w:styleId="FootnoteText1">
    <w:name w:val="Footnote Text1"/>
    <w:basedOn w:val="a0"/>
    <w:rPr>
      <w:rFonts w:ascii="Calibri" w:eastAsia="Calibri" w:hAnsi="Calibri" w:cs="Calibri"/>
      <w:vertAlign w:val="baseline"/>
    </w:rPr>
  </w:style>
  <w:style w:type="paragraph" w:customStyle="1" w:styleId="Formula">
    <w:name w:val="Formula"/>
    <w:basedOn w:val="a"/>
    <w:pPr>
      <w:shd w:val="clear" w:color="auto" w:fill="FFF5ED"/>
      <w:spacing w:before="120" w:after="120"/>
      <w:jc w:val="left"/>
    </w:pPr>
    <w:rPr>
      <w:shd w:val="clear" w:color="auto" w:fill="FFF5ED"/>
    </w:rPr>
  </w:style>
  <w:style w:type="paragraph" w:customStyle="1" w:styleId="Abstract">
    <w:name w:val="Abstract"/>
    <w:basedOn w:val="a"/>
    <w:pPr>
      <w:ind w:left="1440" w:right="1440"/>
    </w:pPr>
  </w:style>
  <w:style w:type="paragraph" w:customStyle="1" w:styleId="Reference">
    <w:name w:val="Reference"/>
    <w:basedOn w:val="a"/>
    <w:pPr>
      <w:spacing w:before="320"/>
      <w:ind w:left="400" w:hanging="400"/>
    </w:p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styleId="21">
    <w:name w:val="List 2"/>
    <w:basedOn w:val="a"/>
    <w:pPr>
      <w:ind w:left="800" w:hanging="400"/>
    </w:pPr>
  </w:style>
  <w:style w:type="character" w:customStyle="1" w:styleId="GlossaryTerm">
    <w:name w:val="Glossary Term"/>
    <w:basedOn w:val="a0"/>
    <w:rPr>
      <w:shd w:val="clear" w:color="auto" w:fill="FFCFD7"/>
    </w:rPr>
  </w:style>
  <w:style w:type="character" w:customStyle="1" w:styleId="EndnoteText1">
    <w:name w:val="Endnote Text1"/>
    <w:basedOn w:val="a0"/>
    <w:rPr>
      <w:rFonts w:ascii="Calibri" w:eastAsia="Calibri" w:hAnsi="Calibri" w:cs="Calibri"/>
    </w:rPr>
  </w:style>
  <w:style w:type="paragraph" w:styleId="a7">
    <w:name w:val="Block Text"/>
    <w:basedOn w:val="a"/>
    <w:pPr>
      <w:ind w:left="1200"/>
    </w:p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styleId="a8">
    <w:name w:val="Hyperlink"/>
    <w:basedOn w:val="a0"/>
    <w:rPr>
      <w:color w:val="0563C1"/>
    </w:rPr>
  </w:style>
  <w:style w:type="paragraph" w:styleId="a9">
    <w:name w:val="Title"/>
    <w:basedOn w:val="a"/>
    <w:qFormat/>
    <w:pPr>
      <w:spacing w:after="0" w:line="309" w:lineRule="auto"/>
      <w:jc w:val="left"/>
    </w:pPr>
    <w:rPr>
      <w:rFonts w:ascii="Calibri Light" w:eastAsia="Calibri Light" w:hAnsi="Calibri Light" w:cs="Calibri Light"/>
      <w:sz w:val="56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sz w:val="20"/>
      <w:shd w:val="clear" w:color="auto" w:fill="EEFEF4"/>
    </w:rPr>
  </w:style>
  <w:style w:type="paragraph" w:styleId="41">
    <w:name w:val="List 4"/>
    <w:basedOn w:val="a"/>
    <w:pPr>
      <w:ind w:left="1600" w:hanging="400"/>
    </w:pPr>
  </w:style>
  <w:style w:type="paragraph" w:customStyle="1" w:styleId="AbstractSubheading">
    <w:name w:val="Abstract Subheading"/>
    <w:basedOn w:val="a"/>
    <w:pPr>
      <w:numPr>
        <w:ilvl w:val="8"/>
      </w:numPr>
      <w:ind w:left="1440"/>
    </w:p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sz w:val="20"/>
      <w:shd w:val="clear" w:color="auto" w:fill="FFEDF0"/>
    </w:rPr>
  </w:style>
  <w:style w:type="paragraph" w:customStyle="1" w:styleId="List7">
    <w:name w:val="List 7"/>
    <w:basedOn w:val="a"/>
    <w:pPr>
      <w:ind w:left="1920" w:hanging="400"/>
    </w:p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</w:pPr>
    <w:rPr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a">
    <w:name w:val="Normal Indent"/>
    <w:basedOn w:val="a"/>
    <w:qFormat/>
    <w:pPr>
      <w:ind w:firstLine="480"/>
    </w:p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b">
    <w:name w:val="Balloon Text"/>
    <w:basedOn w:val="a"/>
    <w:rPr>
      <w:color w:val="000000"/>
      <w:sz w:val="16"/>
    </w:rPr>
  </w:style>
  <w:style w:type="paragraph" w:customStyle="1" w:styleId="List6">
    <w:name w:val="List 6"/>
    <w:basedOn w:val="a"/>
    <w:pPr>
      <w:ind w:left="1860" w:hanging="400"/>
    </w:p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c">
    <w:name w:val="List"/>
    <w:basedOn w:val="a"/>
    <w:pPr>
      <w:ind w:left="400" w:hanging="400"/>
    </w:pPr>
  </w:style>
  <w:style w:type="character" w:customStyle="1" w:styleId="Edition">
    <w:name w:val="Edition"/>
    <w:basedOn w:val="a0"/>
    <w:rPr>
      <w:shd w:val="clear" w:color="auto" w:fill="FFF6A4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shd w:val="clear" w:color="auto" w:fill="FFEDFA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d">
    <w:name w:val="Subtitle"/>
    <w:basedOn w:val="a"/>
    <w:qFormat/>
    <w:pPr>
      <w:spacing w:line="208" w:lineRule="auto"/>
      <w:jc w:val="left"/>
    </w:pPr>
    <w:rPr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sz w:val="20"/>
      <w:shd w:val="clear" w:color="auto" w:fill="FFEDFA"/>
    </w:rPr>
  </w:style>
  <w:style w:type="paragraph" w:customStyle="1" w:styleId="Quotation">
    <w:name w:val="Quotation"/>
    <w:basedOn w:val="a"/>
    <w:pPr>
      <w:ind w:left="1200" w:right="1200"/>
    </w:pPr>
  </w:style>
  <w:style w:type="paragraph" w:customStyle="1" w:styleId="TableBody">
    <w:name w:val="Table Body"/>
    <w:basedOn w:val="a"/>
    <w:pPr>
      <w:spacing w:line="396" w:lineRule="auto"/>
      <w:jc w:val="left"/>
    </w:pPr>
    <w:rPr>
      <w:sz w:val="20"/>
    </w:rPr>
  </w:style>
  <w:style w:type="paragraph" w:customStyle="1" w:styleId="TableNote">
    <w:name w:val="Table Note"/>
    <w:basedOn w:val="a"/>
    <w:rPr>
      <w:sz w:val="18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QuotationSource">
    <w:name w:val="Quotation Source"/>
    <w:basedOn w:val="a"/>
    <w:pPr>
      <w:spacing w:after="170"/>
      <w:ind w:left="1200"/>
      <w:jc w:val="right"/>
    </w:pPr>
  </w:style>
  <w:style w:type="paragraph" w:styleId="31">
    <w:name w:val="List 3"/>
    <w:basedOn w:val="a"/>
    <w:pPr>
      <w:ind w:left="1200" w:hanging="400"/>
    </w:p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</w:style>
  <w:style w:type="paragraph" w:styleId="51">
    <w:name w:val="List 5"/>
    <w:basedOn w:val="a"/>
    <w:pPr>
      <w:ind w:left="1800" w:hanging="400"/>
    </w:pPr>
  </w:style>
  <w:style w:type="paragraph" w:customStyle="1" w:styleId="Surtitle">
    <w:name w:val="Surtitle"/>
    <w:basedOn w:val="a"/>
    <w:qFormat/>
    <w:pPr>
      <w:spacing w:line="208" w:lineRule="auto"/>
      <w:jc w:val="left"/>
    </w:pPr>
    <w:rPr>
      <w:sz w:val="38"/>
    </w:rPr>
  </w:style>
  <w:style w:type="paragraph" w:styleId="ae">
    <w:name w:val="annotation text"/>
    <w:basedOn w:val="a"/>
    <w:link w:val="af"/>
    <w:pPr>
      <w:spacing w:after="0"/>
      <w:jc w:val="left"/>
    </w:pPr>
    <w:rPr>
      <w:sz w:val="20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0">
    <w:name w:val="caption"/>
    <w:basedOn w:val="a"/>
    <w:pPr>
      <w:shd w:val="clear" w:color="auto" w:fill="FFF5ED"/>
      <w:spacing w:before="240" w:line="349" w:lineRule="auto"/>
    </w:pPr>
    <w:rPr>
      <w:shd w:val="clear" w:color="auto" w:fill="FFF5ED"/>
    </w:rPr>
  </w:style>
  <w:style w:type="paragraph" w:styleId="af1">
    <w:name w:val="annotation subject"/>
    <w:basedOn w:val="ae"/>
    <w:next w:val="ae"/>
    <w:link w:val="af2"/>
    <w:uiPriority w:val="99"/>
    <w:rsid w:val="003045B4"/>
    <w:pPr>
      <w:spacing w:after="160" w:line="240" w:lineRule="auto"/>
      <w:jc w:val="both"/>
    </w:pPr>
    <w:rPr>
      <w:b/>
      <w:bCs/>
    </w:rPr>
  </w:style>
  <w:style w:type="character" w:customStyle="1" w:styleId="af">
    <w:name w:val="コメント文字列 (文字)"/>
    <w:basedOn w:val="a0"/>
    <w:link w:val="ae"/>
    <w:rsid w:val="003045B4"/>
    <w:rPr>
      <w:rFonts w:ascii="Calibri" w:eastAsia="Calibri" w:hAnsi="Calibri" w:cs="Calibri"/>
      <w:lang w:val=""/>
    </w:rPr>
  </w:style>
  <w:style w:type="character" w:customStyle="1" w:styleId="af2">
    <w:name w:val="コメント内容 (文字)"/>
    <w:basedOn w:val="af"/>
    <w:link w:val="af1"/>
    <w:uiPriority w:val="99"/>
    <w:rsid w:val="003045B4"/>
    <w:rPr>
      <w:rFonts w:ascii="Calibri" w:eastAsia="Calibri" w:hAnsi="Calibri" w:cs="Calibri"/>
      <w:b/>
      <w:bCs/>
      <w:lang w:val=""/>
    </w:rPr>
  </w:style>
  <w:style w:type="paragraph" w:styleId="af3">
    <w:name w:val="header"/>
    <w:basedOn w:val="a"/>
    <w:link w:val="af4"/>
    <w:uiPriority w:val="99"/>
    <w:rsid w:val="00A941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4">
    <w:name w:val="ヘッダー (文字)"/>
    <w:basedOn w:val="a0"/>
    <w:link w:val="af3"/>
    <w:uiPriority w:val="99"/>
    <w:rsid w:val="00A94139"/>
    <w:rPr>
      <w:rFonts w:ascii="Calibri" w:eastAsia="Calibri" w:hAnsi="Calibri" w:cs="Calibri"/>
      <w:sz w:val="22"/>
      <w:lang w:val=""/>
    </w:rPr>
  </w:style>
  <w:style w:type="paragraph" w:styleId="af5">
    <w:name w:val="footer"/>
    <w:basedOn w:val="a"/>
    <w:link w:val="af6"/>
    <w:uiPriority w:val="99"/>
    <w:rsid w:val="00A941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6">
    <w:name w:val="フッター (文字)"/>
    <w:basedOn w:val="a0"/>
    <w:link w:val="af5"/>
    <w:uiPriority w:val="99"/>
    <w:rsid w:val="00A94139"/>
    <w:rPr>
      <w:rFonts w:ascii="Calibri" w:eastAsia="Calibri" w:hAnsi="Calibri" w:cs="Calibri"/>
      <w:sz w:val="22"/>
      <w:lang w:val=""/>
    </w:rPr>
  </w:style>
  <w:style w:type="character" w:styleId="af7">
    <w:name w:val="page number"/>
    <w:basedOn w:val="a0"/>
    <w:uiPriority w:val="99"/>
    <w:rsid w:val="00A94139"/>
  </w:style>
  <w:style w:type="paragraph" w:styleId="af8">
    <w:name w:val="Revision"/>
    <w:hidden/>
    <w:uiPriority w:val="99"/>
    <w:rsid w:val="00160421"/>
    <w:rPr>
      <w:rFonts w:ascii="Calibri" w:eastAsia="Calibri" w:hAnsi="Calibri" w:cs="Calibri"/>
      <w:sz w:val="22"/>
      <w:lang w:val=""/>
    </w:rPr>
  </w:style>
  <w:style w:type="character" w:styleId="af9">
    <w:name w:val="FollowedHyperlink"/>
    <w:basedOn w:val="a0"/>
    <w:uiPriority w:val="99"/>
    <w:rsid w:val="000A5DB2"/>
    <w:rPr>
      <w:color w:val="954F72" w:themeColor="followedHyperlink"/>
      <w:u w:val="single"/>
    </w:rPr>
  </w:style>
  <w:style w:type="character" w:styleId="afa">
    <w:name w:val="Unresolved Mention"/>
    <w:basedOn w:val="a0"/>
    <w:uiPriority w:val="99"/>
    <w:rsid w:val="007019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6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7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4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D2BAFD9-8361-8B4A-BB4B-7388F82A5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182</Words>
  <Characters>1038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Kana Komukai</cp:lastModifiedBy>
  <cp:revision>6</cp:revision>
  <dcterms:created xsi:type="dcterms:W3CDTF">2019-09-13T07:48:00Z</dcterms:created>
  <dcterms:modified xsi:type="dcterms:W3CDTF">2020-08-02T04:26:00Z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Reference citation style">
    <vt:lpwstr>numerical</vt:lpwstr>
  </property>
  <property fmtid="{D5CDD505-2E9C-101B-9397-08002B2CF9AE}" pid="11" name="Subject">
    <vt:lpwstr/>
  </property>
  <property fmtid="{D5CDD505-2E9C-101B-9397-08002B2CF9AE}" pid="12" name="Merops word count">
    <vt:lpwstr>6317</vt:lpwstr>
  </property>
  <property fmtid="{D5CDD505-2E9C-101B-9397-08002B2CF9AE}" pid="13" name="Merops references count">
    <vt:lpwstr>48</vt:lpwstr>
  </property>
  <property fmtid="{D5CDD505-2E9C-101B-9397-08002B2CF9AE}" pid="14" name="Merops tables count">
    <vt:lpwstr>5</vt:lpwstr>
  </property>
  <property fmtid="{D5CDD505-2E9C-101B-9397-08002B2CF9AE}" pid="15" name="Merops figures count">
    <vt:lpwstr>1</vt:lpwstr>
  </property>
  <property fmtid="{D5CDD505-2E9C-101B-9397-08002B2CF9AE}" pid="16" name="Merops graphics count">
    <vt:lpwstr>1</vt:lpwstr>
  </property>
  <property fmtid="{D5CDD505-2E9C-101B-9397-08002B2CF9AE}" pid="17" name="Merops footnotes_x002f_endnotes count">
    <vt:lpwstr>0</vt:lpwstr>
  </property>
  <property fmtid="{D5CDD505-2E9C-101B-9397-08002B2CF9AE}" pid="18" name="Merops email addresses count">
    <vt:lpwstr>1</vt:lpwstr>
  </property>
  <property fmtid="{D5CDD505-2E9C-101B-9397-08002B2CF9AE}" pid="19" name="Merops Standard Set">
    <vt:lpwstr>*</vt:lpwstr>
  </property>
  <property fmtid="{D5CDD505-2E9C-101B-9397-08002B2CF9AE}" pid="20" name="Merops Standard Set modified">
    <vt:lpwstr>*</vt:lpwstr>
  </property>
  <property fmtid="{D5CDD505-2E9C-101B-9397-08002B2CF9AE}" pid="21" name="Merops input file path">
    <vt:lpwstr>*</vt:lpwstr>
  </property>
  <property fmtid="{D5CDD505-2E9C-101B-9397-08002B2CF9AE}" pid="22" name="Merops -Original extension">
    <vt:lpwstr>docx</vt:lpwstr>
  </property>
  <property fmtid="{D5CDD505-2E9C-101B-9397-08002B2CF9AE}" pid="23" name="Merops server path">
    <vt:lpwstr>*</vt:lpwstr>
  </property>
  <property fmtid="{D5CDD505-2E9C-101B-9397-08002B2CF9AE}" pid="24" name="Merops processed date">
    <vt:lpwstr>2019/08/26 12:18:46 AM</vt:lpwstr>
  </property>
  <property fmtid="{D5CDD505-2E9C-101B-9397-08002B2CF9AE}" pid="25" name="Merops comment count">
    <vt:lpwstr>0</vt:lpwstr>
  </property>
  <property fmtid="{D5CDD505-2E9C-101B-9397-08002B2CF9AE}" pid="26" name="Merops change count">
    <vt:lpwstr>592</vt:lpwstr>
  </property>
</Properties>
</file>