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88D9F" w14:textId="3E20C55F" w:rsidR="00494246" w:rsidRPr="00494246" w:rsidRDefault="00494246" w:rsidP="004942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246">
        <w:rPr>
          <w:rFonts w:ascii="Times New Roman" w:hAnsi="Times New Roman" w:cs="Times New Roman"/>
          <w:b/>
          <w:bCs/>
          <w:sz w:val="28"/>
          <w:szCs w:val="28"/>
        </w:rPr>
        <w:t>TOC Figures:</w:t>
      </w:r>
    </w:p>
    <w:p w14:paraId="7047DE98" w14:textId="77777777" w:rsidR="00494246" w:rsidRDefault="00494246">
      <w:pPr>
        <w:rPr>
          <w:rFonts w:hint="eastAsia"/>
        </w:rPr>
      </w:pPr>
    </w:p>
    <w:p w14:paraId="5B959B43" w14:textId="39D2CDB2" w:rsidR="005B1CCB" w:rsidRDefault="005B1CCB">
      <w:pPr>
        <w:rPr>
          <w:rFonts w:hint="eastAsia"/>
        </w:rPr>
      </w:pPr>
      <w:r w:rsidRPr="005B1CCB">
        <w:rPr>
          <w:noProof/>
        </w:rPr>
        <w:drawing>
          <wp:inline distT="0" distB="0" distL="0" distR="0" wp14:anchorId="20A0F7E1" wp14:editId="3ED6C106">
            <wp:extent cx="5274310" cy="4622986"/>
            <wp:effectExtent l="0" t="0" r="2540" b="635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7FAC4FD7-0906-3934-5D23-A572DFF384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7FAC4FD7-0906-3934-5D23-A572DFF384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4725" r="3655" b="2664"/>
                    <a:stretch/>
                  </pic:blipFill>
                  <pic:spPr bwMode="auto">
                    <a:xfrm>
                      <a:off x="0" y="0"/>
                      <a:ext cx="5274310" cy="4622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F31CE" w14:textId="06A58077" w:rsidR="004B0A40" w:rsidRDefault="004B0A40" w:rsidP="004B0A4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 w:hint="eastAsia"/>
          <w:sz w:val="24"/>
          <w:szCs w:val="24"/>
        </w:rPr>
        <w:t xml:space="preserve">The lactate dehydrogenase inhibitor galloflavin self-assembles with the copper ionophore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elesclomol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synergistically targeting mitochondria and anaerobic glycolysis to boost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cuproptosis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-immunotherapy. </w:t>
      </w:r>
    </w:p>
    <w:bookmarkEnd w:id="1"/>
    <w:p w14:paraId="5110AB79" w14:textId="77777777" w:rsidR="004B0A40" w:rsidRPr="000A07BD" w:rsidRDefault="004B0A40">
      <w:pPr>
        <w:rPr>
          <w:rFonts w:hint="eastAsia"/>
        </w:rPr>
      </w:pPr>
    </w:p>
    <w:sectPr w:rsidR="004B0A40" w:rsidRPr="000A0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BC6A5" w14:textId="77777777" w:rsidR="00DA1562" w:rsidRDefault="00DA1562" w:rsidP="00494246">
      <w:pPr>
        <w:rPr>
          <w:rFonts w:hint="eastAsia"/>
        </w:rPr>
      </w:pPr>
      <w:r>
        <w:separator/>
      </w:r>
    </w:p>
  </w:endnote>
  <w:endnote w:type="continuationSeparator" w:id="0">
    <w:p w14:paraId="44D7738B" w14:textId="77777777" w:rsidR="00DA1562" w:rsidRDefault="00DA1562" w:rsidP="004942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2B7EA" w14:textId="77777777" w:rsidR="00DA1562" w:rsidRDefault="00DA1562" w:rsidP="00494246">
      <w:pPr>
        <w:rPr>
          <w:rFonts w:hint="eastAsia"/>
        </w:rPr>
      </w:pPr>
      <w:r>
        <w:separator/>
      </w:r>
    </w:p>
  </w:footnote>
  <w:footnote w:type="continuationSeparator" w:id="0">
    <w:p w14:paraId="1C341C5E" w14:textId="77777777" w:rsidR="00DA1562" w:rsidRDefault="00DA1562" w:rsidP="0049424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A3"/>
    <w:rsid w:val="000831FB"/>
    <w:rsid w:val="000A07BD"/>
    <w:rsid w:val="002A73C3"/>
    <w:rsid w:val="002C1150"/>
    <w:rsid w:val="00494246"/>
    <w:rsid w:val="004B0A40"/>
    <w:rsid w:val="004F03E6"/>
    <w:rsid w:val="00562F84"/>
    <w:rsid w:val="005B1CCB"/>
    <w:rsid w:val="00640012"/>
    <w:rsid w:val="006565A9"/>
    <w:rsid w:val="007475EC"/>
    <w:rsid w:val="00A02029"/>
    <w:rsid w:val="00AA0CFB"/>
    <w:rsid w:val="00DA1562"/>
    <w:rsid w:val="00DC1CEF"/>
    <w:rsid w:val="00DC4FF2"/>
    <w:rsid w:val="00E258A3"/>
    <w:rsid w:val="00E457BC"/>
    <w:rsid w:val="00EA67A1"/>
    <w:rsid w:val="00FC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DDD78"/>
  <w15:chartTrackingRefBased/>
  <w15:docId w15:val="{68D60250-2D46-4B7E-B4CA-B7F0E5DF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2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2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一鸣 钟</dc:creator>
  <cp:keywords/>
  <dc:description/>
  <cp:lastModifiedBy>Peitao Xie</cp:lastModifiedBy>
  <cp:revision>7</cp:revision>
  <dcterms:created xsi:type="dcterms:W3CDTF">2024-09-19T05:47:00Z</dcterms:created>
  <dcterms:modified xsi:type="dcterms:W3CDTF">2024-10-11T08:47:00Z</dcterms:modified>
</cp:coreProperties>
</file>