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1/ Manger de la viande est un des bons plaisirs de la vie.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 xml:space="preserve">2/ Rien ne peut remplacer la viande dans mon alimentation. 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 xml:space="preserve">3/ Du fait de notre place dans la chaine alimentaire, nous avons le droit de manger de la 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viande.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4/ Je me sens mal à l’idée de manger de la viande.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5/ J’adore manger de la viande.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6/ Manger de la viande est irrespectueux de la vie et de l’environnement.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7/ Manger de la viande est un droit incontestable de chaque personne.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8/ Rien ne vaut un bon steak.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9/ Une alimentation sans viande me conviendrait très bien.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10/ Je raffole de la viande.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11/ Si je ne pouvais pas manger de viande, je me sentirais faible.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12/ Si on m’obligeait à cesser de manger de la viande, je serais triste.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13/ La viande me fait penser à des maladies.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14/ En mangeant de la viande, je pense à la mort et à la souffrance des animaux.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15/ Manger de la viande est une pratique naturelle et indiscutable.</w:t>
      </w: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:rsidR="00932C66" w:rsidRPr="00703437" w:rsidRDefault="00932C66" w:rsidP="00932C66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703437">
        <w:rPr>
          <w:rFonts w:asciiTheme="minorHAnsi" w:hAnsiTheme="minorHAnsi" w:cstheme="minorHAnsi"/>
          <w:color w:val="000000"/>
          <w:sz w:val="22"/>
          <w:szCs w:val="22"/>
        </w:rPr>
        <w:t>16/ Je ne me vois pas ne pas manger de viande régulièrement.</w:t>
      </w:r>
    </w:p>
    <w:p w:rsidR="00070D59" w:rsidRPr="00932C66" w:rsidRDefault="00070D59">
      <w:bookmarkStart w:id="0" w:name="_GoBack"/>
      <w:bookmarkEnd w:id="0"/>
    </w:p>
    <w:sectPr w:rsidR="00070D59" w:rsidRPr="00932C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513C3F"/>
    <w:multiLevelType w:val="multilevel"/>
    <w:tmpl w:val="0B449CF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01"/>
    <w:rsid w:val="00070D59"/>
    <w:rsid w:val="00177B38"/>
    <w:rsid w:val="00273F01"/>
    <w:rsid w:val="0044503C"/>
    <w:rsid w:val="00932C66"/>
    <w:rsid w:val="00DD20E7"/>
    <w:rsid w:val="00ED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5B983-74F1-4BC0-8BD4-8AB34B99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01"/>
    <w:pPr>
      <w:spacing w:after="0" w:line="240" w:lineRule="auto"/>
    </w:pPr>
    <w:rPr>
      <w:rFonts w:ascii="Calibri" w:eastAsia="Calibri" w:hAnsi="Calibri" w:cs="Calibri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2024-10-04T18:35:00Z</dcterms:created>
  <dcterms:modified xsi:type="dcterms:W3CDTF">2024-10-04T18:35:00Z</dcterms:modified>
</cp:coreProperties>
</file>