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AD1855" w14:textId="77777777" w:rsidR="00D05F99" w:rsidRDefault="00D05F99" w:rsidP="00D05F99">
      <w:p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>Appendix:</w:t>
      </w:r>
    </w:p>
    <w:p w14:paraId="618B5203" w14:textId="77777777" w:rsidR="00D05F99" w:rsidRDefault="00D05F99" w:rsidP="00D05F99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Data collection tool: </w:t>
      </w:r>
    </w:p>
    <w:p w14:paraId="38D634D3" w14:textId="77777777" w:rsidR="00D05F99" w:rsidRDefault="00D05F99" w:rsidP="00D05F99">
      <w:pPr>
        <w:spacing w:line="360" w:lineRule="auto"/>
        <w:ind w:left="720"/>
        <w:jc w:val="both"/>
        <w:rPr>
          <w:sz w:val="24"/>
          <w:szCs w:val="24"/>
        </w:rPr>
      </w:pPr>
      <w:hyperlink r:id="rId5">
        <w:r>
          <w:rPr>
            <w:color w:val="1155CC"/>
            <w:sz w:val="24"/>
            <w:szCs w:val="24"/>
            <w:u w:val="single"/>
          </w:rPr>
          <w:t>https://docs.google.com/forms/d/e/1FAIpQLSf77gdpPxm8DY8xr6IhKZQsPv0MYgTwKKqctctr_sRJN1xhrA/viewform?usp=sf_link</w:t>
        </w:r>
      </w:hyperlink>
      <w:r>
        <w:rPr>
          <w:sz w:val="24"/>
          <w:szCs w:val="24"/>
        </w:rPr>
        <w:t xml:space="preserve"> </w:t>
      </w:r>
    </w:p>
    <w:p w14:paraId="33AEE115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5C6C43"/>
    <w:multiLevelType w:val="multilevel"/>
    <w:tmpl w:val="4EF208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70905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F99"/>
    <w:rsid w:val="0025769B"/>
    <w:rsid w:val="00854297"/>
    <w:rsid w:val="00D05F99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4D5D3"/>
  <w15:chartTrackingRefBased/>
  <w15:docId w15:val="{6F0DC97C-0A46-4601-8F42-000974502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F99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5F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5F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5F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5F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5F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5F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5F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5F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5F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5F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5F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5F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5F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5F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5F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5F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5F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5F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5F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5F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5F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5F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5F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5F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5F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5F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5F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5F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5F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rms/d/e/1FAIpQLSf77gdpPxm8DY8xr6IhKZQsPv0MYgTwKKqctctr_sRJN1xhrA/viewform?usp=sf_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>SpringerNature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2024-10-24T06:35:00Z</dcterms:created>
  <dcterms:modified xsi:type="dcterms:W3CDTF">2024-10-24T06:35:00Z</dcterms:modified>
</cp:coreProperties>
</file>