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B7EB7" w:rsidRDefault="00296BEB" w:rsidP="00296BEB">
      <w:pPr>
        <w:jc w:val="center"/>
      </w:pPr>
      <w:r>
        <w:rPr>
          <w:noProof/>
        </w:rPr>
        <w:drawing>
          <wp:inline distT="0" distB="0" distL="0" distR="0">
            <wp:extent cx="5270500" cy="3436620"/>
            <wp:effectExtent l="0" t="0" r="0" b="50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phical abstract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436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96BEB" w:rsidRPr="00296BEB" w:rsidRDefault="00296BEB" w:rsidP="00296BEB">
      <w:pPr>
        <w:widowControl/>
        <w:jc w:val="left"/>
        <w:rPr>
          <w:rFonts w:ascii="宋体" w:eastAsia="宋体" w:hAnsi="宋体" w:cs="宋体"/>
          <w:kern w:val="0"/>
          <w:sz w:val="24"/>
        </w:rPr>
      </w:pPr>
      <w:r w:rsidRPr="00296BEB">
        <w:rPr>
          <w:rFonts w:ascii="Times New Roman" w:hAnsi="Times New Roman" w:cs="Times New Roman"/>
          <w:sz w:val="18"/>
          <w:szCs w:val="18"/>
        </w:rPr>
        <w:t xml:space="preserve">Graphical abstract: </w:t>
      </w:r>
      <w:r w:rsidRPr="00296BEB">
        <w:rPr>
          <w:rFonts w:ascii="Times New Roman" w:hAnsi="Times New Roman" w:cs="Times New Roman"/>
          <w:sz w:val="18"/>
          <w:szCs w:val="18"/>
        </w:rPr>
        <w:t>YTHDF2 Promotes the Metastasis of Oral Squamous Cell Carcinoma through JAK-STAT Pathway</w:t>
      </w:r>
      <w:r>
        <w:rPr>
          <w:rFonts w:ascii="Times New Roman" w:hAnsi="Times New Roman" w:cs="Times New Roman"/>
          <w:sz w:val="18"/>
          <w:szCs w:val="18"/>
        </w:rPr>
        <w:t xml:space="preserve">. </w:t>
      </w:r>
      <w:r w:rsidRPr="00296BEB">
        <w:rPr>
          <w:rFonts w:ascii="Times New Roman" w:hAnsi="Times New Roman" w:cs="Times New Roman" w:hint="eastAsia"/>
          <w:sz w:val="18"/>
          <w:szCs w:val="18"/>
        </w:rPr>
        <w:t xml:space="preserve">By </w:t>
      </w:r>
      <w:proofErr w:type="spellStart"/>
      <w:r w:rsidRPr="00296BEB">
        <w:rPr>
          <w:rFonts w:ascii="Times New Roman" w:hAnsi="Times New Roman" w:cs="Times New Roman" w:hint="eastAsia"/>
          <w:sz w:val="18"/>
          <w:szCs w:val="18"/>
        </w:rPr>
        <w:t>Figdraw</w:t>
      </w:r>
      <w:proofErr w:type="spellEnd"/>
      <w:r w:rsidRPr="00296BEB">
        <w:rPr>
          <w:rFonts w:ascii="Times New Roman" w:hAnsi="Times New Roman" w:cs="Times New Roman" w:hint="eastAsia"/>
          <w:sz w:val="18"/>
          <w:szCs w:val="18"/>
        </w:rPr>
        <w:t>.</w:t>
      </w:r>
      <w:bookmarkStart w:id="0" w:name="_GoBack"/>
      <w:bookmarkEnd w:id="0"/>
    </w:p>
    <w:p w:rsidR="00296BEB" w:rsidRPr="00296BEB" w:rsidRDefault="00296BEB" w:rsidP="00296BEB">
      <w:pPr>
        <w:rPr>
          <w:rFonts w:ascii="Times New Roman" w:hAnsi="Times New Roman" w:cs="Times New Roman"/>
          <w:sz w:val="18"/>
          <w:szCs w:val="18"/>
        </w:rPr>
      </w:pPr>
    </w:p>
    <w:sectPr w:rsidR="00296BEB" w:rsidRPr="00296BEB" w:rsidSect="00A7400E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33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6BEB"/>
    <w:rsid w:val="00296BEB"/>
    <w:rsid w:val="00A7400E"/>
    <w:rsid w:val="00D97C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B2C57A6"/>
  <w15:chartTrackingRefBased/>
  <w15:docId w15:val="{39A0C59F-B4A1-114D-88B7-7388BF1C60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21607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</Words>
  <Characters>106</Characters>
  <Application>Microsoft Office Word</Application>
  <DocSecurity>0</DocSecurity>
  <Lines>1</Lines>
  <Paragraphs>1</Paragraphs>
  <ScaleCrop>false</ScaleCrop>
  <Company/>
  <LinksUpToDate>false</LinksUpToDate>
  <CharactersWithSpaces>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2024-03-28T05:59:00Z</dcterms:created>
  <dcterms:modified xsi:type="dcterms:W3CDTF">2024-03-28T06:02:00Z</dcterms:modified>
</cp:coreProperties>
</file>