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485546" w14:textId="77777777" w:rsidR="00A45449" w:rsidRDefault="00A45449" w:rsidP="00A45449">
      <w:pPr>
        <w:spacing w:line="480" w:lineRule="auto"/>
        <w:rPr>
          <w:rFonts w:ascii="Times New Roman" w:eastAsia="SimSun" w:hAnsi="Times New Roman" w:cs="Times New Roman"/>
        </w:rPr>
      </w:pPr>
      <w:r w:rsidRPr="00781CFD">
        <w:rPr>
          <w:rFonts w:ascii="Times New Roman" w:eastAsia="SimSun" w:hAnsi="Times New Roman" w:cs="Times New Roman"/>
        </w:rPr>
        <w:t>Table S1. Patient information for tissue samples used for IHC staining.</w:t>
      </w:r>
    </w:p>
    <w:p w14:paraId="60FC2888" w14:textId="77777777" w:rsidR="00A45449" w:rsidRPr="00781CFD" w:rsidRDefault="00A45449" w:rsidP="00A45449">
      <w:pPr>
        <w:spacing w:line="480" w:lineRule="auto"/>
        <w:rPr>
          <w:rFonts w:ascii="Times New Roman" w:eastAsia="SimSun" w:hAnsi="Times New Roman" w:cs="Times New Roman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2406"/>
        <w:gridCol w:w="1491"/>
        <w:gridCol w:w="1531"/>
        <w:gridCol w:w="1016"/>
      </w:tblGrid>
      <w:tr w:rsidR="00A45449" w14:paraId="4031D688" w14:textId="77777777" w:rsidTr="00D27371">
        <w:trPr>
          <w:tblHeader/>
          <w:jc w:val="center"/>
        </w:trPr>
        <w:tc>
          <w:tcPr>
            <w:tcW w:w="240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BDBE6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Characteristics</w:t>
            </w:r>
          </w:p>
        </w:tc>
        <w:tc>
          <w:tcPr>
            <w:tcW w:w="149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1FCF03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YTHDF2 Low</w:t>
            </w:r>
          </w:p>
        </w:tc>
        <w:tc>
          <w:tcPr>
            <w:tcW w:w="15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5725E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YTHDF2 High</w:t>
            </w:r>
          </w:p>
        </w:tc>
        <w:tc>
          <w:tcPr>
            <w:tcW w:w="101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1568A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P value</w:t>
            </w:r>
          </w:p>
        </w:tc>
      </w:tr>
      <w:tr w:rsidR="00A45449" w14:paraId="2158DADA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FF68C" w14:textId="77777777" w:rsidR="00A45449" w:rsidRPr="00F36DE1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Gender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23C37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CDE47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80A88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0.644</w:t>
            </w:r>
          </w:p>
        </w:tc>
      </w:tr>
      <w:tr w:rsidR="00A45449" w14:paraId="5224AF52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08FB2" w14:textId="77777777" w:rsidR="00A45449" w:rsidRPr="00F36DE1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589D7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30 (50.8%)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5BF57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16 (27.1%)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A5C52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71576537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6CE9A" w14:textId="77777777" w:rsidR="00A45449" w:rsidRPr="00F36DE1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10E6C6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 (16.9%)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22B4C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(5.1%)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F3D5A1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34BE1191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2E61E" w14:textId="77777777" w:rsidR="00A45449" w:rsidRPr="00F36DE1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Age</w:t>
            </w: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years</w:t>
            </w: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D2DF8B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6BEC0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08AEB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0.085</w:t>
            </w:r>
          </w:p>
        </w:tc>
      </w:tr>
      <w:tr w:rsidR="00A45449" w14:paraId="6865AD01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4CA5A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≥56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3E75E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20 (33.9%)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FC09C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14 (23.7%)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D1B1B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4A4931F8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AE32C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Microsoft YaHei" w:eastAsia="Microsoft YaHei" w:hAnsi="Microsoft YaHei" w:cs="Microsoft YaHei" w:hint="eastAsia"/>
                <w:color w:val="000000"/>
                <w:sz w:val="18"/>
                <w:szCs w:val="18"/>
              </w:rPr>
              <w:t>＜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56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9C05C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20 (33.9%)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57E29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 (8.5%)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5C4BC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7D17FE9A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ED07B" w14:textId="77777777" w:rsidR="00A45449" w:rsidRPr="00F36DE1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Tumour stage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60F345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61902F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5270E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0.002</w:t>
            </w:r>
          </w:p>
        </w:tc>
      </w:tr>
      <w:tr w:rsidR="00A45449" w14:paraId="2FC67687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F54D5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T1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61EA9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16 (27.1%)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3047A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F6FF3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1EFBC386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BDDAD4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T3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0E349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6 (10.2%)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C537F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7 (11.9%)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BD8DE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4CD33C80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89D5C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T2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099650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11 (18.6%)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81DE8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(5.1%)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01284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7E548ACF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4DFBA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T4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7CB9F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7 (11.9%)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B5F91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9 (15.3%)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EDF820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549C91DF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E2755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 w:rsidRPr="00F36DE1">
              <w:rPr>
                <w:rFonts w:ascii="Arial" w:eastAsia="Arial" w:hAnsi="Arial" w:cs="Arial"/>
                <w:color w:val="000000"/>
                <w:sz w:val="18"/>
                <w:szCs w:val="18"/>
              </w:rPr>
              <w:t>LN metastasis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7A34D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07606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C8EBC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&lt; 0.001</w:t>
            </w:r>
          </w:p>
        </w:tc>
      </w:tr>
      <w:tr w:rsidR="00A45449" w14:paraId="79126739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94EE1B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N-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F5056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37 (62.7%)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9B481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 (8.5%)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CE9AB9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7861EC59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EE281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N+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43ED0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(5.1%)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A8422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14 (23.7%)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BECA2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3E1E3084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508F1" w14:textId="77777777" w:rsidR="00A45449" w:rsidRPr="00F36DE1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hAnsi="Arial" w:cs="Arial"/>
              </w:rPr>
            </w:pP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Grade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4F412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42D4F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3AF037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&lt; 0.001</w:t>
            </w:r>
          </w:p>
        </w:tc>
      </w:tr>
      <w:tr w:rsidR="00A45449" w14:paraId="4AA36284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81D2F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lastRenderedPageBreak/>
              <w:t>1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456C3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16 (27.1%)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4143A4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CCB64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26D05EF4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73BB7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ACC8D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 (8.5%)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5F472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 (3.4%)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F8E3C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5653EF3E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7713D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FE649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10 (16.9%)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D2500A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(5.1%)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58172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3AA9D67D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E0EE3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E13D9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9 (15.3%)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C4F8F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14 (23.7%)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51816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1027225E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652BA" w14:textId="77777777" w:rsidR="00A45449" w:rsidRPr="00F36DE1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  <w:rPr>
                <w:rFonts w:ascii="Arial" w:eastAsia="SimSun" w:hAnsi="Arial" w:cs="Arial"/>
              </w:rPr>
            </w:pP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Live or die</w:t>
            </w: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（</w:t>
            </w:r>
            <w:r w:rsidRPr="00F36DE1">
              <w:rPr>
                <w:rFonts w:ascii="Arial" w:eastAsia="Arial" w:hAnsi="Arial" w:cs="Arial"/>
                <w:color w:val="000000"/>
                <w:sz w:val="18"/>
                <w:szCs w:val="18"/>
              </w:rPr>
              <w:t>0=death</w:t>
            </w:r>
            <w:r w:rsidRPr="00F36DE1">
              <w:rPr>
                <w:rFonts w:ascii="Arial" w:eastAsia="SimSun" w:hAnsi="Arial" w:cs="Arial"/>
                <w:color w:val="000000"/>
                <w:sz w:val="18"/>
                <w:szCs w:val="18"/>
              </w:rPr>
              <w:t>）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070D4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2544E4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0AA6E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0.065</w:t>
            </w:r>
          </w:p>
        </w:tc>
      </w:tr>
      <w:tr w:rsidR="00A45449" w14:paraId="21B0639A" w14:textId="77777777" w:rsidTr="00D27371">
        <w:trPr>
          <w:jc w:val="center"/>
        </w:trPr>
        <w:tc>
          <w:tcPr>
            <w:tcW w:w="240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E32E9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9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3E86A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25 (42.4%)</w:t>
            </w:r>
          </w:p>
        </w:tc>
        <w:tc>
          <w:tcPr>
            <w:tcW w:w="1531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80732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7 (11.9%)</w:t>
            </w:r>
          </w:p>
        </w:tc>
        <w:tc>
          <w:tcPr>
            <w:tcW w:w="1016" w:type="dxa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8D717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  <w:tr w:rsidR="00A45449" w14:paraId="5C43AAC8" w14:textId="77777777" w:rsidTr="00D27371">
        <w:trPr>
          <w:jc w:val="center"/>
        </w:trPr>
        <w:tc>
          <w:tcPr>
            <w:tcW w:w="240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E9C10C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9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FA261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15 (25.4%)</w:t>
            </w:r>
          </w:p>
        </w:tc>
        <w:tc>
          <w:tcPr>
            <w:tcW w:w="1531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545D9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12 (20.3%)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F54ACF" w14:textId="77777777" w:rsidR="00A45449" w:rsidRDefault="00A45449" w:rsidP="00D2737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center"/>
            </w:pPr>
          </w:p>
        </w:tc>
      </w:tr>
    </w:tbl>
    <w:p w14:paraId="2AFBB4B7" w14:textId="77777777" w:rsidR="00A45449" w:rsidRDefault="00A45449" w:rsidP="00A45449">
      <w:pPr>
        <w:spacing w:line="480" w:lineRule="auto"/>
        <w:rPr>
          <w:rFonts w:eastAsia="SimSun"/>
        </w:rPr>
      </w:pPr>
    </w:p>
    <w:p w14:paraId="1550A634" w14:textId="77777777" w:rsidR="00A45449" w:rsidRPr="00C15E03" w:rsidRDefault="00A45449" w:rsidP="00A45449">
      <w:pPr>
        <w:spacing w:line="480" w:lineRule="auto"/>
        <w:rPr>
          <w:rFonts w:ascii="Times New Roman" w:eastAsia="SimSun" w:hAnsi="Times New Roman" w:cs="Times New Roman"/>
        </w:rPr>
      </w:pPr>
      <w:r w:rsidRPr="00C15E03">
        <w:rPr>
          <w:rFonts w:ascii="Times New Roman" w:eastAsia="SimSun" w:hAnsi="Times New Roman" w:cs="Times New Roman"/>
        </w:rPr>
        <w:t>Table S2. Primers used for the qRT-PCR assay.</w:t>
      </w:r>
    </w:p>
    <w:p w14:paraId="5204C493" w14:textId="77777777" w:rsidR="00A45449" w:rsidRDefault="00A45449" w:rsidP="00A45449">
      <w:pPr>
        <w:spacing w:line="480" w:lineRule="auto"/>
        <w:rPr>
          <w:rFonts w:eastAsia="SimSu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5245"/>
      </w:tblGrid>
      <w:tr w:rsidR="00A45449" w:rsidRPr="00C15E03" w14:paraId="32681459" w14:textId="77777777" w:rsidTr="00D27371">
        <w:trPr>
          <w:trHeight w:val="419"/>
        </w:trPr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p w14:paraId="1BF61146" w14:textId="77777777" w:rsidR="00A45449" w:rsidRPr="00C15E03" w:rsidRDefault="00A45449" w:rsidP="00D27371">
            <w:pPr>
              <w:pStyle w:val="EndNoteBibliography"/>
              <w:spacing w:line="480" w:lineRule="auto"/>
              <w:ind w:firstLine="48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 w:rsidRPr="00C15E03">
              <w:rPr>
                <w:rFonts w:ascii="Times New Roman" w:eastAsia="SimSun" w:hAnsi="Times New Roman"/>
                <w:sz w:val="24"/>
                <w:szCs w:val="24"/>
                <w:lang w:val="el-GR"/>
              </w:rPr>
              <w:t>Primer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</w:tcPr>
          <w:p w14:paraId="4A01640D" w14:textId="77777777" w:rsidR="00A45449" w:rsidRPr="00C15E03" w:rsidRDefault="00A45449" w:rsidP="00D27371">
            <w:pPr>
              <w:pStyle w:val="EndNoteBibliography"/>
              <w:spacing w:line="480" w:lineRule="auto"/>
              <w:ind w:firstLineChars="500" w:firstLine="120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S</w:t>
            </w:r>
            <w:r w:rsidRPr="00C15E03">
              <w:rPr>
                <w:rFonts w:ascii="Times New Roman" w:eastAsia="SimSun" w:hAnsi="Times New Roman"/>
                <w:sz w:val="24"/>
                <w:szCs w:val="24"/>
                <w:lang w:val="el-GR"/>
              </w:rPr>
              <w:t>equence</w:t>
            </w:r>
          </w:p>
        </w:tc>
      </w:tr>
      <w:tr w:rsidR="00A45449" w:rsidRPr="00C15E03" w14:paraId="28BF4D5D" w14:textId="77777777" w:rsidTr="00D27371">
        <w:tc>
          <w:tcPr>
            <w:tcW w:w="3119" w:type="dxa"/>
            <w:tcBorders>
              <w:top w:val="single" w:sz="4" w:space="0" w:color="auto"/>
            </w:tcBorders>
          </w:tcPr>
          <w:p w14:paraId="5DE17B10" w14:textId="77777777" w:rsidR="00A45449" w:rsidRPr="00C15E03" w:rsidRDefault="00A45449" w:rsidP="00D27371">
            <w:pPr>
              <w:pStyle w:val="EndNoteBibliography"/>
              <w:spacing w:line="480" w:lineRule="auto"/>
              <w:ind w:firstLine="48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 w:rsidRPr="00C15E03">
              <w:rPr>
                <w:rFonts w:ascii="Times New Roman" w:eastAsia="SimSun" w:hAnsi="Times New Roman"/>
                <w:sz w:val="24"/>
                <w:szCs w:val="24"/>
                <w:lang w:val="el-GR"/>
              </w:rPr>
              <w:t>YTHDF2-F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14:paraId="2E3B01C2" w14:textId="77777777" w:rsidR="00A45449" w:rsidRPr="00C15E03" w:rsidRDefault="00A45449" w:rsidP="00D27371">
            <w:pPr>
              <w:pStyle w:val="EndNoteBibliography"/>
              <w:spacing w:line="480" w:lineRule="auto"/>
              <w:ind w:firstLine="48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 w:rsidRPr="00C15E03">
              <w:rPr>
                <w:rFonts w:ascii="Times New Roman" w:eastAsia="SimSun" w:hAnsi="Times New Roman"/>
                <w:sz w:val="24"/>
                <w:szCs w:val="24"/>
                <w:lang w:val="el-GR"/>
              </w:rPr>
              <w:t>TAGCCAGCTACAAGCACACCAC</w:t>
            </w:r>
          </w:p>
        </w:tc>
      </w:tr>
      <w:tr w:rsidR="00A45449" w:rsidRPr="00C15E03" w14:paraId="7F0CDD21" w14:textId="77777777" w:rsidTr="00D27371">
        <w:tc>
          <w:tcPr>
            <w:tcW w:w="3119" w:type="dxa"/>
          </w:tcPr>
          <w:p w14:paraId="4E07B31D" w14:textId="77777777" w:rsidR="00A45449" w:rsidRPr="00C15E03" w:rsidRDefault="00A45449" w:rsidP="00D27371">
            <w:pPr>
              <w:pStyle w:val="EndNoteBibliography"/>
              <w:spacing w:line="480" w:lineRule="auto"/>
              <w:ind w:firstLine="48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 w:rsidRPr="00C15E03">
              <w:rPr>
                <w:rFonts w:ascii="Times New Roman" w:eastAsia="SimSun" w:hAnsi="Times New Roman"/>
                <w:sz w:val="24"/>
                <w:szCs w:val="24"/>
                <w:lang w:val="el-GR"/>
              </w:rPr>
              <w:t>YTHDF2-R</w:t>
            </w:r>
          </w:p>
        </w:tc>
        <w:tc>
          <w:tcPr>
            <w:tcW w:w="5245" w:type="dxa"/>
          </w:tcPr>
          <w:p w14:paraId="186F4092" w14:textId="77777777" w:rsidR="00A45449" w:rsidRPr="00C15E03" w:rsidRDefault="00A45449" w:rsidP="00D27371">
            <w:pPr>
              <w:pStyle w:val="EndNoteBibliography"/>
              <w:spacing w:line="480" w:lineRule="auto"/>
              <w:ind w:firstLine="48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 w:rsidRPr="00C15E03">
              <w:rPr>
                <w:rFonts w:ascii="Times New Roman" w:eastAsia="SimSun" w:hAnsi="Times New Roman"/>
                <w:sz w:val="24"/>
                <w:szCs w:val="24"/>
                <w:lang w:val="el-GR"/>
              </w:rPr>
              <w:t>CAACCGTTGCTGCAGTCTGTGT</w:t>
            </w:r>
          </w:p>
        </w:tc>
      </w:tr>
      <w:tr w:rsidR="00A45449" w:rsidRPr="00C15E03" w14:paraId="2B8B695E" w14:textId="77777777" w:rsidTr="00D27371">
        <w:tc>
          <w:tcPr>
            <w:tcW w:w="3119" w:type="dxa"/>
          </w:tcPr>
          <w:p w14:paraId="2B8C2EC1" w14:textId="77777777" w:rsidR="00A45449" w:rsidRPr="00C15E03" w:rsidRDefault="00A45449" w:rsidP="00D27371">
            <w:pPr>
              <w:pStyle w:val="EndNoteBibliography"/>
              <w:spacing w:line="480" w:lineRule="auto"/>
              <w:ind w:firstLine="48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 w:rsidRPr="00C15E03">
              <w:rPr>
                <w:rFonts w:ascii="Times New Roman" w:eastAsia="SimSun" w:hAnsi="Times New Roman"/>
                <w:sz w:val="24"/>
                <w:szCs w:val="24"/>
                <w:lang w:val="el-GR"/>
              </w:rPr>
              <w:t>GAPDH-F</w:t>
            </w:r>
          </w:p>
        </w:tc>
        <w:tc>
          <w:tcPr>
            <w:tcW w:w="5245" w:type="dxa"/>
          </w:tcPr>
          <w:p w14:paraId="3BEA6E04" w14:textId="77777777" w:rsidR="00A45449" w:rsidRPr="00C15E03" w:rsidRDefault="00A45449" w:rsidP="00D27371">
            <w:pPr>
              <w:pStyle w:val="EndNoteBibliography"/>
              <w:spacing w:line="480" w:lineRule="auto"/>
              <w:ind w:firstLine="48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 w:rsidRPr="00C15E03">
              <w:rPr>
                <w:rFonts w:ascii="Times New Roman" w:eastAsia="SimSun" w:hAnsi="Times New Roman" w:hint="eastAsia"/>
                <w:sz w:val="24"/>
                <w:szCs w:val="24"/>
              </w:rPr>
              <w:t>GATTCCACCCATGGCAAATTC</w:t>
            </w:r>
          </w:p>
        </w:tc>
      </w:tr>
      <w:tr w:rsidR="00A45449" w:rsidRPr="00C15E03" w14:paraId="6A463244" w14:textId="77777777" w:rsidTr="00D27371">
        <w:tc>
          <w:tcPr>
            <w:tcW w:w="3119" w:type="dxa"/>
            <w:tcBorders>
              <w:bottom w:val="single" w:sz="4" w:space="0" w:color="auto"/>
            </w:tcBorders>
          </w:tcPr>
          <w:p w14:paraId="1E5613CA" w14:textId="77777777" w:rsidR="00A45449" w:rsidRPr="00C15E03" w:rsidRDefault="00A45449" w:rsidP="00D27371">
            <w:pPr>
              <w:pStyle w:val="EndNoteBibliography"/>
              <w:spacing w:line="480" w:lineRule="auto"/>
              <w:ind w:firstLine="48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 w:rsidRPr="00C15E03">
              <w:rPr>
                <w:rFonts w:ascii="Times New Roman" w:eastAsia="SimSun" w:hAnsi="Times New Roman"/>
                <w:sz w:val="24"/>
                <w:szCs w:val="24"/>
                <w:lang w:val="el-GR"/>
              </w:rPr>
              <w:t>GAPDH-R</w:t>
            </w:r>
          </w:p>
        </w:tc>
        <w:tc>
          <w:tcPr>
            <w:tcW w:w="5245" w:type="dxa"/>
            <w:tcBorders>
              <w:bottom w:val="single" w:sz="4" w:space="0" w:color="auto"/>
            </w:tcBorders>
          </w:tcPr>
          <w:p w14:paraId="674201A6" w14:textId="77777777" w:rsidR="00A45449" w:rsidRPr="00C15E03" w:rsidRDefault="00A45449" w:rsidP="00D27371">
            <w:pPr>
              <w:pStyle w:val="EndNoteBibliography"/>
              <w:spacing w:line="480" w:lineRule="auto"/>
              <w:ind w:firstLine="480"/>
              <w:rPr>
                <w:rFonts w:ascii="Times New Roman" w:eastAsia="SimSun" w:hAnsi="Times New Roman"/>
                <w:sz w:val="24"/>
                <w:szCs w:val="24"/>
                <w:lang w:val="el-GR"/>
              </w:rPr>
            </w:pPr>
            <w:r w:rsidRPr="00C15E03">
              <w:rPr>
                <w:rFonts w:ascii="Times New Roman" w:eastAsia="SimSun" w:hAnsi="Times New Roman" w:hint="eastAsia"/>
                <w:sz w:val="24"/>
                <w:szCs w:val="24"/>
              </w:rPr>
              <w:t>CTGGAAGATGGTGATGGGATT</w:t>
            </w:r>
          </w:p>
        </w:tc>
      </w:tr>
    </w:tbl>
    <w:p w14:paraId="2203494D" w14:textId="77777777" w:rsidR="00A45449" w:rsidRPr="002F4A81" w:rsidRDefault="00A45449" w:rsidP="00A45449">
      <w:pPr>
        <w:spacing w:line="480" w:lineRule="auto"/>
        <w:rPr>
          <w:rFonts w:eastAsia="SimSun"/>
        </w:rPr>
      </w:pPr>
    </w:p>
    <w:p w14:paraId="7D6226FB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????">
    <w:altName w:val="Cambria"/>
    <w:charset w:val="00"/>
    <w:family w:val="roman"/>
    <w:pitch w:val="default"/>
    <w:sig w:usb0="00000000" w:usb1="00000000" w:usb2="00000000" w:usb3="00000000" w:csb0="00000001" w:csb1="00000000"/>
  </w:font>
  <w:font w:name="μè??">
    <w:altName w:val="SimSun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449"/>
    <w:rsid w:val="0061741B"/>
    <w:rsid w:val="009A3AB1"/>
    <w:rsid w:val="00A45449"/>
    <w:rsid w:val="00D5516D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F00C0"/>
  <w15:chartTrackingRefBased/>
  <w15:docId w15:val="{96D56AAD-F975-40A7-A5A5-D09C3378F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449"/>
    <w:pPr>
      <w:widowControl w:val="0"/>
      <w:spacing w:after="0" w:line="240" w:lineRule="auto"/>
      <w:jc w:val="both"/>
    </w:pPr>
    <w:rPr>
      <w:rFonts w:eastAsiaTheme="minorEastAsia"/>
      <w:sz w:val="21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544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44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44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44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44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44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44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44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44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4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4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4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4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4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4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4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4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4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44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45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44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454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44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454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44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454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44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4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4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45449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0"/>
    <w:qFormat/>
    <w:rsid w:val="00A45449"/>
    <w:pPr>
      <w:spacing w:line="600" w:lineRule="exact"/>
      <w:ind w:firstLineChars="200" w:firstLine="200"/>
    </w:pPr>
    <w:rPr>
      <w:rFonts w:ascii="????" w:eastAsia="μè??" w:hAnsi="????" w:cs="Times New Roman"/>
      <w:sz w:val="20"/>
      <w:szCs w:val="22"/>
    </w:rPr>
  </w:style>
  <w:style w:type="character" w:customStyle="1" w:styleId="EndNoteBibliography0">
    <w:name w:val="EndNote Bibliography 字符"/>
    <w:basedOn w:val="DefaultParagraphFont"/>
    <w:link w:val="EndNoteBibliography"/>
    <w:qFormat/>
    <w:rsid w:val="00A45449"/>
    <w:rPr>
      <w:rFonts w:ascii="????" w:eastAsia="μè??" w:hAnsi="????" w:cs="Times New Roman"/>
      <w:sz w:val="20"/>
      <w:szCs w:val="22"/>
      <w:lang w:val="en-GB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2024-10-14T18:23:00Z</dcterms:created>
  <dcterms:modified xsi:type="dcterms:W3CDTF">2024-10-14T18:24:00Z</dcterms:modified>
</cp:coreProperties>
</file>