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70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38"/>
      </w:tblGrid>
      <w:tr w:rsidR="00E36405" w:rsidRPr="00C26BC0" w14:paraId="7640D00E" w14:textId="77777777" w:rsidTr="00B76E0B">
        <w:trPr>
          <w:trHeight w:val="261"/>
          <w:jc w:val="center"/>
        </w:trPr>
        <w:tc>
          <w:tcPr>
            <w:tcW w:w="7038" w:type="dxa"/>
            <w:tcBorders>
              <w:bottom w:val="single" w:sz="4" w:space="0" w:color="auto"/>
            </w:tcBorders>
          </w:tcPr>
          <w:p w14:paraId="6F8C660C" w14:textId="77777777" w:rsidR="00E36405" w:rsidRPr="00C26BC0" w:rsidRDefault="00E36405" w:rsidP="00B76E0B">
            <w:pPr>
              <w:pStyle w:val="ListParagraph"/>
              <w:spacing w:after="0" w:line="240" w:lineRule="auto"/>
              <w:ind w:left="46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6BC0"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  <w:t>n= (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Z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bscript"/>
              </w:rPr>
              <w:t>@/2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)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vertAlign w:val="superscript"/>
              </w:rPr>
              <w:t xml:space="preserve">2 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p (1-q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  <w:t>)</w:t>
            </w:r>
          </w:p>
          <w:p w14:paraId="7833CCB2" w14:textId="77777777" w:rsidR="00E36405" w:rsidRPr="00C26BC0" w:rsidRDefault="00E36405" w:rsidP="00B76E0B">
            <w:pPr>
              <w:pStyle w:val="ListParagraph"/>
              <w:spacing w:after="0" w:line="240" w:lineRule="auto"/>
              <w:ind w:left="465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 w:themeFill="background1"/>
              </w:rPr>
            </w:pPr>
            <w:r w:rsidRPr="00C26BC0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C26BC0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</w:tc>
      </w:tr>
    </w:tbl>
    <w:p w14:paraId="61A15090" w14:textId="77777777" w:rsidR="00386883" w:rsidRDefault="00E36405">
      <w:bookmarkStart w:id="0" w:name="_GoBack"/>
      <w:bookmarkEnd w:id="0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405"/>
    <w:rsid w:val="00316534"/>
    <w:rsid w:val="00D50CFA"/>
    <w:rsid w:val="00E36405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FC7F4"/>
  <w15:chartTrackingRefBased/>
  <w15:docId w15:val="{19E58E16-E7EA-4E69-9BD5-7F213F03F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640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405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2020-02-17T21:25:00Z</dcterms:created>
  <dcterms:modified xsi:type="dcterms:W3CDTF">2020-02-17T21:26:00Z</dcterms:modified>
</cp:coreProperties>
</file>