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D49B2" w14:textId="77777777" w:rsidR="0029275E" w:rsidRDefault="0029275E" w:rsidP="0029275E">
      <w:pPr>
        <w:pStyle w:val="a7"/>
        <w:adjustRightInd/>
        <w:snapToGrid/>
        <w:spacing w:line="300" w:lineRule="auto"/>
        <w:ind w:firstLineChars="200" w:firstLine="514"/>
        <w:rPr>
          <w:rFonts w:eastAsia="宋体"/>
          <w:b/>
          <w:bCs/>
          <w:color w:val="227D82"/>
          <w:spacing w:val="8"/>
          <w:sz w:val="24"/>
          <w:szCs w:val="24"/>
          <w:lang w:eastAsia="zh-CN"/>
        </w:rPr>
      </w:pPr>
      <w:r>
        <w:rPr>
          <w:rFonts w:eastAsia="宋体" w:hint="eastAsia"/>
          <w:b/>
          <w:bCs/>
          <w:color w:val="227D82"/>
          <w:spacing w:val="8"/>
          <w:sz w:val="24"/>
          <w:szCs w:val="24"/>
          <w:lang w:eastAsia="zh-CN"/>
        </w:rPr>
        <w:t>Sample Size</w:t>
      </w:r>
    </w:p>
    <w:p w14:paraId="1120FD7F" w14:textId="77777777" w:rsidR="0029275E" w:rsidRDefault="0029275E" w:rsidP="0029275E">
      <w:pPr>
        <w:pStyle w:val="a7"/>
        <w:adjustRightInd/>
        <w:snapToGrid/>
        <w:spacing w:line="300" w:lineRule="auto"/>
        <w:ind w:firstLineChars="200" w:firstLine="512"/>
        <w:rPr>
          <w:rFonts w:eastAsia="宋体"/>
          <w:spacing w:val="8"/>
          <w:sz w:val="24"/>
          <w:szCs w:val="24"/>
          <w:lang w:eastAsia="zh-CN"/>
        </w:rPr>
      </w:pPr>
      <w:r>
        <w:rPr>
          <w:rFonts w:eastAsia="宋体" w:hint="eastAsia"/>
          <w:spacing w:val="8"/>
          <w:sz w:val="24"/>
          <w:szCs w:val="24"/>
          <w:lang w:eastAsia="zh-CN"/>
        </w:rPr>
        <w:t xml:space="preserve">Based on our understanding, there is currently a lack of data demonstrating the magnitude of the effect of ancient </w:t>
      </w:r>
      <w:proofErr w:type="spellStart"/>
      <w:r>
        <w:rPr>
          <w:rFonts w:eastAsia="宋体" w:hint="eastAsia"/>
          <w:spacing w:val="8"/>
          <w:sz w:val="24"/>
          <w:szCs w:val="24"/>
          <w:lang w:eastAsia="zh-CN"/>
        </w:rPr>
        <w:t>Liuzijue</w:t>
      </w:r>
      <w:proofErr w:type="spellEnd"/>
      <w:r>
        <w:rPr>
          <w:rFonts w:eastAsia="宋体" w:hint="eastAsia"/>
          <w:spacing w:val="8"/>
          <w:sz w:val="24"/>
          <w:szCs w:val="24"/>
          <w:lang w:eastAsia="zh-CN"/>
        </w:rPr>
        <w:t xml:space="preserve"> Qigong on respiratory and motor function. Based on previous research and preliminary pilot studies</w:t>
      </w:r>
      <w:r>
        <w:rPr>
          <w:rFonts w:eastAsia="宋体" w:hint="eastAsia"/>
          <w:spacing w:val="8"/>
          <w:sz w:val="24"/>
          <w:szCs w:val="24"/>
          <w:vertAlign w:val="superscript"/>
          <w:lang w:eastAsia="zh-CN"/>
        </w:rPr>
        <w:t>7,10</w:t>
      </w:r>
      <w:r>
        <w:rPr>
          <w:rFonts w:eastAsia="宋体" w:hint="eastAsia"/>
          <w:spacing w:val="8"/>
          <w:sz w:val="24"/>
          <w:szCs w:val="24"/>
          <w:lang w:eastAsia="zh-CN"/>
        </w:rPr>
        <w:t xml:space="preserve">, we set the effect size at 0.32. Using G-Power 3.1 software for power analysis, with an F-test, and considering 3 groups and 3 time points, a power of 0.80, and a significance level of </w:t>
      </w:r>
      <w:r>
        <w:rPr>
          <w:rFonts w:eastAsia="宋体" w:hint="eastAsia"/>
          <w:spacing w:val="8"/>
          <w:sz w:val="24"/>
          <w:szCs w:val="24"/>
          <w:lang w:eastAsia="zh-CN"/>
        </w:rPr>
        <w:t>α</w:t>
      </w:r>
      <w:r>
        <w:rPr>
          <w:rFonts w:eastAsia="宋体" w:hint="eastAsia"/>
          <w:spacing w:val="8"/>
          <w:sz w:val="24"/>
          <w:szCs w:val="24"/>
          <w:lang w:eastAsia="zh-CN"/>
        </w:rPr>
        <w:t>=0.05, we estimated that 61 patients would be sufficient for the experiment. To account for potential attrition, we set the final sample size at 66 cases.</w:t>
      </w:r>
    </w:p>
    <w:p w14:paraId="7EA5F644" w14:textId="77777777" w:rsidR="00026975" w:rsidRPr="0029275E" w:rsidRDefault="00026975"/>
    <w:sectPr w:rsidR="00026975" w:rsidRPr="00292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00604" w14:textId="77777777" w:rsidR="003F6884" w:rsidRDefault="003F6884" w:rsidP="0029275E">
      <w:r>
        <w:separator/>
      </w:r>
    </w:p>
  </w:endnote>
  <w:endnote w:type="continuationSeparator" w:id="0">
    <w:p w14:paraId="2AF2F2A6" w14:textId="77777777" w:rsidR="003F6884" w:rsidRDefault="003F6884" w:rsidP="0029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22DC3" w14:textId="77777777" w:rsidR="003F6884" w:rsidRDefault="003F6884" w:rsidP="0029275E">
      <w:r>
        <w:separator/>
      </w:r>
    </w:p>
  </w:footnote>
  <w:footnote w:type="continuationSeparator" w:id="0">
    <w:p w14:paraId="6C3CD9AA" w14:textId="77777777" w:rsidR="003F6884" w:rsidRDefault="003F6884" w:rsidP="00292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75"/>
    <w:rsid w:val="00026975"/>
    <w:rsid w:val="00127D05"/>
    <w:rsid w:val="0029275E"/>
    <w:rsid w:val="003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246A13B-35D8-4925-B6DA-D8733094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7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27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27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275E"/>
    <w:rPr>
      <w:sz w:val="18"/>
      <w:szCs w:val="18"/>
    </w:rPr>
  </w:style>
  <w:style w:type="paragraph" w:styleId="a7">
    <w:name w:val="Body Text"/>
    <w:basedOn w:val="a"/>
    <w:link w:val="a8"/>
    <w:autoRedefine/>
    <w:semiHidden/>
    <w:qFormat/>
    <w:rsid w:val="0029275E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Times New Roman" w:eastAsia="Times New Roman" w:hAnsi="Times New Roman" w:cs="Times New Roman"/>
      <w:snapToGrid w:val="0"/>
      <w:color w:val="000000"/>
      <w:kern w:val="0"/>
      <w:sz w:val="15"/>
      <w:szCs w:val="15"/>
      <w:lang w:eastAsia="en-US"/>
      <w14:ligatures w14:val="none"/>
    </w:rPr>
  </w:style>
  <w:style w:type="character" w:customStyle="1" w:styleId="a8">
    <w:name w:val="正文文本 字符"/>
    <w:basedOn w:val="a0"/>
    <w:link w:val="a7"/>
    <w:semiHidden/>
    <w:rsid w:val="0029275E"/>
    <w:rPr>
      <w:rFonts w:ascii="Times New Roman" w:eastAsia="Times New Roman" w:hAnsi="Times New Roman" w:cs="Times New Roman"/>
      <w:snapToGrid w:val="0"/>
      <w:color w:val="000000"/>
      <w:kern w:val="0"/>
      <w:sz w:val="15"/>
      <w:szCs w:val="15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雨晴 毕</dc:creator>
  <cp:keywords/>
  <dc:description/>
  <cp:lastModifiedBy>雨晴 毕</cp:lastModifiedBy>
  <cp:revision>2</cp:revision>
  <dcterms:created xsi:type="dcterms:W3CDTF">2024-05-18T04:59:00Z</dcterms:created>
  <dcterms:modified xsi:type="dcterms:W3CDTF">2024-05-18T04:59:00Z</dcterms:modified>
</cp:coreProperties>
</file>