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6D7" w:rsidRPr="008A6056" w:rsidRDefault="00245CF8" w:rsidP="00FA26D7">
      <w:pPr>
        <w:wordWrap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056">
        <w:rPr>
          <w:rFonts w:ascii="Times New Roman" w:hAnsi="Times New Roman" w:cs="Times New Roman"/>
          <w:b/>
          <w:sz w:val="24"/>
          <w:szCs w:val="24"/>
        </w:rPr>
        <w:t>Supplementary figure 1. Flow chart of the study population</w:t>
      </w:r>
    </w:p>
    <w:p w:rsidR="00FA26D7" w:rsidRPr="008A6056" w:rsidRDefault="00245CF8" w:rsidP="00FA26D7">
      <w:pPr>
        <w:wordWrap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05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777730" cy="5233035"/>
            <wp:effectExtent l="0" t="0" r="0" b="5715"/>
            <wp:docPr id="32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그림 3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23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6D7" w:rsidRPr="008A6056" w:rsidRDefault="00FA26D7" w:rsidP="00FA26D7">
      <w:pPr>
        <w:wordWrap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26D7" w:rsidRPr="008A6056" w:rsidRDefault="00FA26D7" w:rsidP="00FA26D7">
      <w:pPr>
        <w:wordWrap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6D7" w:rsidRPr="008A6056" w:rsidRDefault="00FA26D7" w:rsidP="00FA26D7">
      <w:pPr>
        <w:wordWrap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A26D7" w:rsidRPr="008A6056" w:rsidSect="00FA26D7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:rsidR="00D54807" w:rsidRPr="008A6056" w:rsidRDefault="00245CF8" w:rsidP="00905864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</w:pPr>
      <w:r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lastRenderedPageBreak/>
        <w:t xml:space="preserve">Supplementary Table </w:t>
      </w:r>
      <w:r w:rsidR="00154737"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1</w:t>
      </w:r>
      <w:r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. </w:t>
      </w:r>
      <w:r w:rsidR="00B76263"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Sensitivity analysis </w:t>
      </w:r>
      <w:r w:rsidR="00CF4407"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for</w:t>
      </w:r>
      <w:r w:rsidR="00B76263"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 </w:t>
      </w:r>
      <w:r w:rsidR="00CF4407"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the a</w:t>
      </w:r>
      <w:r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ssociations </w:t>
      </w:r>
      <w:r w:rsidR="00CF4407"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between</w:t>
      </w:r>
      <w:r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 mild TBI </w:t>
      </w:r>
      <w:r w:rsidR="00CF4407"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and</w:t>
      </w:r>
      <w:r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 </w:t>
      </w:r>
      <w:r w:rsidR="00753BA5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in</w:t>
      </w:r>
      <w:r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sufficient physical activity </w:t>
      </w:r>
      <w:r w:rsidR="00CF4407"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using</w:t>
      </w:r>
      <w:r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 the </w:t>
      </w:r>
      <w:r w:rsidR="00CF4407"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modified</w:t>
      </w:r>
      <w:r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 definition</w:t>
      </w:r>
      <w:r w:rsidR="00CF4407"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 of sufficient physical activity</w:t>
      </w:r>
      <w:r w:rsidR="00E90E50"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 </w:t>
      </w:r>
      <w:r w:rsidR="00E90E50"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  <w:vertAlign w:val="superscript"/>
        </w:rPr>
        <w:t>a</w:t>
      </w:r>
      <w:r w:rsidR="00881668" w:rsidRPr="008A605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 </w:t>
      </w:r>
    </w:p>
    <w:tbl>
      <w:tblPr>
        <w:tblW w:w="1119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1716"/>
        <w:gridCol w:w="552"/>
        <w:gridCol w:w="1134"/>
        <w:gridCol w:w="551"/>
        <w:gridCol w:w="800"/>
        <w:gridCol w:w="917"/>
        <w:gridCol w:w="1134"/>
        <w:gridCol w:w="186"/>
        <w:gridCol w:w="800"/>
      </w:tblGrid>
      <w:tr w:rsidR="00660963" w:rsidTr="00A662CA">
        <w:trPr>
          <w:trHeight w:val="246"/>
        </w:trPr>
        <w:tc>
          <w:tcPr>
            <w:tcW w:w="5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662CA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1A6" w:rsidRPr="008A6056" w:rsidRDefault="00245CF8" w:rsidP="00A662C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Short-term follow</w:t>
            </w:r>
            <w:r w:rsidR="00577193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up </w:t>
            </w:r>
          </w:p>
          <w:p w:rsidR="00A662CA" w:rsidRPr="008A6056" w:rsidRDefault="00245CF8" w:rsidP="00A662C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</w:t>
            </w:r>
            <w:r w:rsidR="00D311A6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2011-2012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1A6" w:rsidRPr="008A6056" w:rsidRDefault="00245CF8" w:rsidP="00A662C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Long-term follow</w:t>
            </w:r>
            <w:r w:rsidR="00577193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up </w:t>
            </w:r>
          </w:p>
          <w:p w:rsidR="00A662CA" w:rsidRPr="008A6056" w:rsidRDefault="00245CF8" w:rsidP="00A662C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</w:t>
            </w:r>
            <w:r w:rsidR="00D311A6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2016-2017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OR (95% 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="00A662CA" w:rsidRPr="008A6056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-value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OR (95% 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="00A662CA" w:rsidRPr="008A6056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-value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Mild TBI (Model 1)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1.05 (1.02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8F0110" w:rsidP="008F01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</w:t>
            </w:r>
            <w:r w:rsidR="00245CF8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1.07 (1.04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8F01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 0.0</w:t>
            </w:r>
            <w:bookmarkStart w:id="0" w:name="_GoBack"/>
            <w:bookmarkEnd w:id="0"/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01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FD4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Mild TBI (</w:t>
            </w:r>
            <w:r w:rsidR="00FD47FB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odel 2)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1.05 (1.02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8F0110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1.07 (1.04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8F01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FD4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Mild TBI (</w:t>
            </w:r>
            <w:r w:rsidR="00FD47FB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odel 3)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1.04 (1.01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8F0110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1.06 (1.03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8F01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C1A0F" w:rsidRPr="008A6056" w:rsidRDefault="00245CF8" w:rsidP="00FD4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Mild TBI (</w:t>
            </w:r>
            <w:r w:rsidR="00FD47FB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odel 4)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1A0F" w:rsidRPr="008A6056" w:rsidRDefault="00245CF8" w:rsidP="001C1A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1.04 (1.01</w:t>
            </w:r>
            <w:r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1A0F" w:rsidRPr="008A6056" w:rsidRDefault="008F0110" w:rsidP="001C1A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1A0F" w:rsidRPr="008A6056" w:rsidRDefault="00245CF8" w:rsidP="001C1A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1.06 (1.03</w:t>
            </w:r>
            <w:r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1A0F" w:rsidRPr="008A6056" w:rsidRDefault="00245CF8" w:rsidP="008F01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Age (year</w:t>
            </w:r>
            <w:r w:rsidR="00FD47FB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0.99 (0.99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8F0110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1C1A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1.00 (1.00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="001C1A0F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1.00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8F0110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0.183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Sex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Male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Female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1.23 (1.19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8F0110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1.22 (1.19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8F01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Basel</w:t>
            </w:r>
            <w:r w:rsidR="00FD47FB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ine sufficient PA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(revised)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No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Yes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0.28 (0.27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8F0110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0.38 (0.36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8F01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Residence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Rural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01CE" w:rsidRPr="008A6056" w:rsidRDefault="00245CF8" w:rsidP="002601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Urban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1CE" w:rsidRPr="008A6056" w:rsidRDefault="00245CF8" w:rsidP="00260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0.87 (0.85</w:t>
            </w:r>
            <w:r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1CE" w:rsidRPr="008A6056" w:rsidRDefault="008F0110" w:rsidP="00260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1CE" w:rsidRPr="008A6056" w:rsidRDefault="00245CF8" w:rsidP="00260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0.82 (0.80</w:t>
            </w:r>
            <w:r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1CE" w:rsidRPr="008A6056" w:rsidRDefault="00245CF8" w:rsidP="008F01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FD4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Household income level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Quartile 1 (lowest)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Quartile 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1.10 (1.04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8F0110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1.10 (1.05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8F01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Quartile 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1.08 (1.03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8F0110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1.05 (1.00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8F0110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0.026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Quartile 4 (highest)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0.91 (0.87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8F0110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0.91 (0.87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8F0110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10D2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Comorbidities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D128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Diabetes mellitus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0.93 (0.88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</w:t>
            </w:r>
            <w:r w:rsidR="008F011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0.98 (</w:t>
            </w:r>
            <w:r w:rsidR="004C6FD1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</w:t>
            </w:r>
            <w:r w:rsidR="004C6FD1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</w:t>
            </w:r>
            <w:r w:rsidR="008F011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655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D128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Hypertension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0.93 (0.88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8F0110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0.97 (</w:t>
            </w:r>
            <w:r w:rsidR="004C6FD1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</w:t>
            </w:r>
            <w:r w:rsidR="004C6FD1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8F0110" w:rsidP="00D128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0.347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D128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Dyslipidemia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0.92 (0.87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</w:t>
            </w:r>
            <w:r w:rsidR="008F011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0.99 (</w:t>
            </w:r>
            <w:r w:rsidR="004C6FD1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  <w:r w:rsidR="00756DC3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</w:t>
            </w:r>
            <w:r w:rsidR="004C6FD1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</w:t>
            </w:r>
            <w:r w:rsidR="00756DC3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</w:t>
            </w:r>
            <w:r w:rsidR="008F011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942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D128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CVD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0.89 (0.83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8F01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</w:t>
            </w:r>
            <w:r w:rsidR="007F6716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</w:t>
            </w:r>
            <w:r w:rsidR="008F011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0.99 (</w:t>
            </w:r>
            <w:r w:rsidR="004C6FD1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</w:t>
            </w:r>
            <w:r w:rsidR="004C6FD1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8F0110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0.782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D128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Depression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0.91 (0.85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</w:t>
            </w:r>
            <w:r w:rsidR="008F011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012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0.98 (</w:t>
            </w:r>
            <w:r w:rsidR="004C6FD1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="004C6FD1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816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</w:t>
            </w:r>
            <w:r w:rsidR="008F011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597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CCI score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≤ 2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DA034D" w:rsidP="00DA0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3–4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1.01 (0.97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7F67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</w:t>
            </w:r>
            <w:r w:rsidR="008F011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470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1.04 (1.00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</w:t>
            </w:r>
            <w:r w:rsidR="004C6FD1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</w:t>
            </w:r>
            <w:r w:rsidR="008F011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053</w:t>
            </w:r>
          </w:p>
        </w:tc>
      </w:tr>
      <w:tr w:rsidR="00660963" w:rsidTr="009D7095">
        <w:trPr>
          <w:gridAfter w:val="2"/>
          <w:wAfter w:w="986" w:type="dxa"/>
          <w:trHeight w:val="246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DA0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≥ 5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980D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1.01</w:t>
            </w:r>
            <w:r w:rsidR="007F6716"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(0.97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980D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</w:t>
            </w:r>
            <w:r w:rsidR="008F011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427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1.02 (0.98</w:t>
            </w:r>
            <w:r w:rsidR="007F6716" w:rsidRPr="008A6056">
              <w:rPr>
                <w:rFonts w:ascii="Symbol" w:eastAsia="맑은 고딕" w:hAnsi="Symbol" w:cs="Times New Roman"/>
                <w:kern w:val="0"/>
                <w:sz w:val="24"/>
                <w:szCs w:val="24"/>
              </w:rPr>
              <w:sym w:font="Symbol" w:char="F02D"/>
            </w: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34D" w:rsidRPr="008A6056" w:rsidRDefault="00245CF8" w:rsidP="004C6F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A605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</w:t>
            </w:r>
            <w:r w:rsidR="008F0110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316</w:t>
            </w:r>
          </w:p>
        </w:tc>
      </w:tr>
    </w:tbl>
    <w:p w:rsidR="00E46F5F" w:rsidRPr="008A6056" w:rsidRDefault="00245CF8" w:rsidP="0010190E">
      <w:pPr>
        <w:widowControl/>
        <w:wordWrap/>
        <w:autoSpaceDE/>
        <w:autoSpaceDN/>
        <w:spacing w:line="240" w:lineRule="auto"/>
        <w:jc w:val="left"/>
        <w:rPr>
          <w:rFonts w:ascii="Times New Roman" w:eastAsia="맑은 고딕" w:hAnsi="Times New Roman" w:cs="Times New Roman"/>
          <w:kern w:val="0"/>
          <w:sz w:val="24"/>
          <w:szCs w:val="24"/>
        </w:rPr>
      </w:pPr>
      <w:r w:rsidRPr="008A6056">
        <w:rPr>
          <w:rFonts w:ascii="Times New Roman" w:hAnsi="Times New Roman" w:cs="Times New Roman"/>
          <w:sz w:val="24"/>
          <w:szCs w:val="24"/>
        </w:rPr>
        <w:t>Abbreviations: TBI, traumatic brain injury;</w:t>
      </w:r>
      <w:r w:rsidRPr="008A6056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</w:t>
      </w:r>
      <w:r w:rsidR="00FD47FB" w:rsidRPr="00245CF8">
        <w:rPr>
          <w:rFonts w:ascii="Times New Roman" w:eastAsia="Times New Roman" w:hAnsi="Times New Roman" w:cs="Times New Roman"/>
          <w:sz w:val="24"/>
          <w:szCs w:val="24"/>
        </w:rPr>
        <w:t xml:space="preserve">PA, physical activity; OR, odds ratio; CI, confidence interval; </w:t>
      </w:r>
      <w:r w:rsidR="00246BC6" w:rsidRPr="008A6056">
        <w:rPr>
          <w:rFonts w:ascii="Times New Roman" w:eastAsia="맑은 고딕" w:hAnsi="Times New Roman" w:cs="Times New Roman"/>
          <w:kern w:val="0"/>
          <w:sz w:val="24"/>
          <w:szCs w:val="24"/>
        </w:rPr>
        <w:t>CVD, c</w:t>
      </w:r>
      <w:r w:rsidRPr="008A6056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ardiovascular diseases; </w:t>
      </w:r>
      <w:r w:rsidRPr="008A6056">
        <w:rPr>
          <w:rFonts w:ascii="Times New Roman" w:hAnsi="Times New Roman" w:cs="Times New Roman"/>
          <w:sz w:val="24"/>
          <w:szCs w:val="24"/>
        </w:rPr>
        <w:t xml:space="preserve">CCI, </w:t>
      </w:r>
      <w:r w:rsidRPr="008A6056">
        <w:rPr>
          <w:rFonts w:ascii="Times New Roman" w:eastAsia="맑은 고딕" w:hAnsi="Times New Roman" w:cs="Times New Roman"/>
          <w:kern w:val="0"/>
          <w:sz w:val="24"/>
          <w:szCs w:val="24"/>
        </w:rPr>
        <w:t>Charlson Comorbidity Index.</w:t>
      </w:r>
    </w:p>
    <w:p w:rsidR="00B067D1" w:rsidRPr="008A6056" w:rsidRDefault="00245CF8" w:rsidP="0010190E">
      <w:pPr>
        <w:widowControl/>
        <w:wordWrap/>
        <w:autoSpaceDE/>
        <w:autoSpaceDN/>
        <w:spacing w:line="240" w:lineRule="auto"/>
        <w:jc w:val="left"/>
        <w:rPr>
          <w:rFonts w:ascii="Times New Roman" w:eastAsia="맑은 고딕" w:hAnsi="Times New Roman" w:cs="Times New Roman"/>
          <w:kern w:val="0"/>
          <w:sz w:val="24"/>
          <w:szCs w:val="24"/>
        </w:rPr>
      </w:pPr>
      <w:r w:rsidRPr="008A6056">
        <w:rPr>
          <w:rFonts w:ascii="Times New Roman" w:eastAsia="맑은 고딕" w:hAnsi="Times New Roman" w:cs="Times New Roman"/>
          <w:kern w:val="0"/>
          <w:sz w:val="24"/>
          <w:szCs w:val="24"/>
          <w:vertAlign w:val="superscript"/>
        </w:rPr>
        <w:t>a</w:t>
      </w:r>
      <w:r w:rsidRPr="008A6056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</w:t>
      </w:r>
      <w:r w:rsidR="00E46F5F" w:rsidRPr="008A6056">
        <w:rPr>
          <w:rFonts w:ascii="Times New Roman" w:eastAsia="맑은 고딕" w:hAnsi="Times New Roman" w:cs="Times New Roman"/>
          <w:kern w:val="0"/>
          <w:sz w:val="24"/>
          <w:szCs w:val="24"/>
        </w:rPr>
        <w:t>The definition of sufficient physical activity was modified as (1) performing vigorous physical activity at least 3 days</w:t>
      </w:r>
      <w:r w:rsidR="00D05852" w:rsidRPr="008A6056">
        <w:rPr>
          <w:rFonts w:ascii="Times New Roman" w:eastAsia="맑은 고딕" w:hAnsi="Times New Roman" w:cs="Times New Roman"/>
          <w:kern w:val="0"/>
          <w:sz w:val="24"/>
          <w:szCs w:val="24"/>
        </w:rPr>
        <w:t>/week</w:t>
      </w:r>
      <w:r w:rsidR="00E46F5F" w:rsidRPr="008A6056">
        <w:rPr>
          <w:rFonts w:ascii="Times New Roman" w:eastAsia="맑은 고딕" w:hAnsi="Times New Roman" w:cs="Times New Roman"/>
          <w:kern w:val="0"/>
          <w:sz w:val="24"/>
          <w:szCs w:val="24"/>
        </w:rPr>
        <w:t>; or (2) performing moderate physical activity at least 5 days</w:t>
      </w:r>
      <w:r w:rsidR="00D05852" w:rsidRPr="008A6056">
        <w:rPr>
          <w:rFonts w:ascii="Times New Roman" w:eastAsia="맑은 고딕" w:hAnsi="Times New Roman" w:cs="Times New Roman"/>
          <w:kern w:val="0"/>
          <w:sz w:val="24"/>
          <w:szCs w:val="24"/>
        </w:rPr>
        <w:t>/week</w:t>
      </w:r>
      <w:r w:rsidR="00E46F5F" w:rsidRPr="008A6056">
        <w:rPr>
          <w:rFonts w:ascii="Times New Roman" w:eastAsia="맑은 고딕" w:hAnsi="Times New Roman" w:cs="Times New Roman"/>
          <w:kern w:val="0"/>
          <w:sz w:val="24"/>
          <w:szCs w:val="24"/>
        </w:rPr>
        <w:t>.</w:t>
      </w:r>
    </w:p>
    <w:p w:rsidR="00187169" w:rsidRPr="008A6056" w:rsidRDefault="00245CF8" w:rsidP="0010190E">
      <w:pPr>
        <w:wordWrap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6056">
        <w:rPr>
          <w:rFonts w:ascii="Times New Roman" w:hAnsi="Times New Roman" w:cs="Times New Roman"/>
          <w:sz w:val="24"/>
          <w:szCs w:val="24"/>
        </w:rPr>
        <w:t>Model 1: Crude model.</w:t>
      </w:r>
    </w:p>
    <w:p w:rsidR="00187169" w:rsidRPr="008A6056" w:rsidRDefault="00245CF8" w:rsidP="0010190E">
      <w:pPr>
        <w:wordWrap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6056">
        <w:rPr>
          <w:rFonts w:ascii="Times New Roman" w:hAnsi="Times New Roman" w:cs="Times New Roman"/>
          <w:sz w:val="24"/>
          <w:szCs w:val="24"/>
        </w:rPr>
        <w:t>Model 2: Adjusted for age, sex, and baseline physical activity.</w:t>
      </w:r>
    </w:p>
    <w:p w:rsidR="00187169" w:rsidRPr="008A6056" w:rsidRDefault="00245CF8" w:rsidP="0010190E">
      <w:pPr>
        <w:wordWrap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6056">
        <w:rPr>
          <w:rFonts w:ascii="Times New Roman" w:hAnsi="Times New Roman" w:cs="Times New Roman"/>
          <w:sz w:val="24"/>
          <w:szCs w:val="24"/>
        </w:rPr>
        <w:t>Model 3: Adjusted for age, sex, baseline physical activity, region of residence, and household income.</w:t>
      </w:r>
    </w:p>
    <w:p w:rsidR="00FA26D7" w:rsidRPr="008A6056" w:rsidRDefault="00245CF8" w:rsidP="0010190E">
      <w:pPr>
        <w:wordWrap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6056">
        <w:rPr>
          <w:rFonts w:ascii="Times New Roman" w:hAnsi="Times New Roman" w:cs="Times New Roman"/>
          <w:sz w:val="24"/>
          <w:szCs w:val="24"/>
        </w:rPr>
        <w:t xml:space="preserve">Model 4: Adjusted for age, sex, baseline physical activity, region of residence, household income, </w:t>
      </w:r>
      <w:r w:rsidR="00246BC6" w:rsidRPr="008A6056">
        <w:rPr>
          <w:rFonts w:ascii="Times New Roman" w:hAnsi="Times New Roman" w:cs="Times New Roman"/>
          <w:sz w:val="24"/>
          <w:szCs w:val="24"/>
        </w:rPr>
        <w:t>comorbidities</w:t>
      </w:r>
      <w:r w:rsidRPr="008A6056">
        <w:rPr>
          <w:rFonts w:ascii="Times New Roman" w:hAnsi="Times New Roman" w:cs="Times New Roman"/>
          <w:sz w:val="24"/>
          <w:szCs w:val="24"/>
        </w:rPr>
        <w:t xml:space="preserve"> (diabetes mellitus, hypertension, dyslipidemia, cardiovascular diseases, and depre</w:t>
      </w:r>
      <w:r w:rsidR="00246BC6" w:rsidRPr="008A6056">
        <w:rPr>
          <w:rFonts w:ascii="Times New Roman" w:hAnsi="Times New Roman" w:cs="Times New Roman"/>
          <w:sz w:val="24"/>
          <w:szCs w:val="24"/>
        </w:rPr>
        <w:t>ssion), and CCI score</w:t>
      </w:r>
      <w:r w:rsidRPr="008A6056">
        <w:rPr>
          <w:rFonts w:ascii="Times New Roman" w:hAnsi="Times New Roman" w:cs="Times New Roman"/>
          <w:sz w:val="24"/>
          <w:szCs w:val="24"/>
        </w:rPr>
        <w:t>.</w:t>
      </w:r>
    </w:p>
    <w:p w:rsidR="00870332" w:rsidRPr="00870332" w:rsidRDefault="00870332" w:rsidP="00BB25B1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</w:p>
    <w:sectPr w:rsidR="00870332" w:rsidRPr="00870332" w:rsidSect="00FA26D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3C4E6871" w16cex:dateUtc="2024-05-15T10:30:00Z"/>
  <w16cex:commentExtensible w16cex:durableId="04BF1BE6" w16cex:dateUtc="2024-05-15T10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120979C6" w16cid:durableId="3C4E6871"/>
  <w16cid:commentId w16cid:paraId="08E741D3" w16cid:durableId="2FD8463A"/>
  <w16cid:commentId w16cid:paraId="0FA53B93" w16cid:durableId="04BF1BE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CF8" w:rsidRDefault="00245CF8" w:rsidP="00245CF8">
      <w:pPr>
        <w:spacing w:after="0" w:line="240" w:lineRule="auto"/>
      </w:pPr>
      <w:r>
        <w:separator/>
      </w:r>
    </w:p>
  </w:endnote>
  <w:endnote w:type="continuationSeparator" w:id="0">
    <w:p w:rsidR="00245CF8" w:rsidRDefault="00245CF8" w:rsidP="0024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CF8" w:rsidRDefault="00245CF8" w:rsidP="00245CF8">
      <w:pPr>
        <w:spacing w:after="0" w:line="240" w:lineRule="auto"/>
      </w:pPr>
      <w:r>
        <w:separator/>
      </w:r>
    </w:p>
  </w:footnote>
  <w:footnote w:type="continuationSeparator" w:id="0">
    <w:p w:rsidR="00245CF8" w:rsidRDefault="00245CF8" w:rsidP="00245C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yMTIxtbQwMAfyzJV0lIJTi4sz8/NACgxrAYby+EMsAAAA"/>
  </w:docVars>
  <w:rsids>
    <w:rsidRoot w:val="008E224A"/>
    <w:rsid w:val="0001313A"/>
    <w:rsid w:val="00033D60"/>
    <w:rsid w:val="00037867"/>
    <w:rsid w:val="00054E7B"/>
    <w:rsid w:val="00071036"/>
    <w:rsid w:val="000A4B3D"/>
    <w:rsid w:val="000A563E"/>
    <w:rsid w:val="000D30C2"/>
    <w:rsid w:val="000E1836"/>
    <w:rsid w:val="0010190E"/>
    <w:rsid w:val="00124DB4"/>
    <w:rsid w:val="0013059C"/>
    <w:rsid w:val="0014348B"/>
    <w:rsid w:val="00154737"/>
    <w:rsid w:val="00167E4A"/>
    <w:rsid w:val="00172866"/>
    <w:rsid w:val="0017577C"/>
    <w:rsid w:val="001830D3"/>
    <w:rsid w:val="00187169"/>
    <w:rsid w:val="001A350E"/>
    <w:rsid w:val="001A6472"/>
    <w:rsid w:val="001C1A0F"/>
    <w:rsid w:val="002049FE"/>
    <w:rsid w:val="00205B58"/>
    <w:rsid w:val="00245CF8"/>
    <w:rsid w:val="00246BC6"/>
    <w:rsid w:val="0025559A"/>
    <w:rsid w:val="002601CE"/>
    <w:rsid w:val="002B637F"/>
    <w:rsid w:val="002F0207"/>
    <w:rsid w:val="003350D2"/>
    <w:rsid w:val="003D733A"/>
    <w:rsid w:val="003F32DC"/>
    <w:rsid w:val="0041010F"/>
    <w:rsid w:val="004800DD"/>
    <w:rsid w:val="004C2576"/>
    <w:rsid w:val="004C6FD1"/>
    <w:rsid w:val="004D60A6"/>
    <w:rsid w:val="004F620A"/>
    <w:rsid w:val="00524AC3"/>
    <w:rsid w:val="00575498"/>
    <w:rsid w:val="00577193"/>
    <w:rsid w:val="0059199D"/>
    <w:rsid w:val="005A63B0"/>
    <w:rsid w:val="005B4938"/>
    <w:rsid w:val="005D48DA"/>
    <w:rsid w:val="005F0C7F"/>
    <w:rsid w:val="00604233"/>
    <w:rsid w:val="0062001B"/>
    <w:rsid w:val="00651AD4"/>
    <w:rsid w:val="00660963"/>
    <w:rsid w:val="00671A50"/>
    <w:rsid w:val="00706953"/>
    <w:rsid w:val="00710D23"/>
    <w:rsid w:val="0075061B"/>
    <w:rsid w:val="00751F02"/>
    <w:rsid w:val="00753BA5"/>
    <w:rsid w:val="00756DC3"/>
    <w:rsid w:val="007F6716"/>
    <w:rsid w:val="0080695A"/>
    <w:rsid w:val="0084606F"/>
    <w:rsid w:val="00870332"/>
    <w:rsid w:val="00871FCE"/>
    <w:rsid w:val="00881668"/>
    <w:rsid w:val="008A6056"/>
    <w:rsid w:val="008E224A"/>
    <w:rsid w:val="008F0110"/>
    <w:rsid w:val="00905864"/>
    <w:rsid w:val="0095660D"/>
    <w:rsid w:val="00956C64"/>
    <w:rsid w:val="0097009C"/>
    <w:rsid w:val="00980D92"/>
    <w:rsid w:val="00995D52"/>
    <w:rsid w:val="009B30F9"/>
    <w:rsid w:val="009D7095"/>
    <w:rsid w:val="00A25A98"/>
    <w:rsid w:val="00A37DA2"/>
    <w:rsid w:val="00A662CA"/>
    <w:rsid w:val="00A92458"/>
    <w:rsid w:val="00AA0BB6"/>
    <w:rsid w:val="00AD4D96"/>
    <w:rsid w:val="00AF77AE"/>
    <w:rsid w:val="00B067D1"/>
    <w:rsid w:val="00B7559F"/>
    <w:rsid w:val="00B76263"/>
    <w:rsid w:val="00BB25B1"/>
    <w:rsid w:val="00BB3F04"/>
    <w:rsid w:val="00BB4EB3"/>
    <w:rsid w:val="00BD181A"/>
    <w:rsid w:val="00C37E2B"/>
    <w:rsid w:val="00C570CB"/>
    <w:rsid w:val="00C60FE0"/>
    <w:rsid w:val="00CD31C3"/>
    <w:rsid w:val="00CD4B5A"/>
    <w:rsid w:val="00CF4407"/>
    <w:rsid w:val="00D05852"/>
    <w:rsid w:val="00D12816"/>
    <w:rsid w:val="00D311A6"/>
    <w:rsid w:val="00D3646C"/>
    <w:rsid w:val="00D54807"/>
    <w:rsid w:val="00D81205"/>
    <w:rsid w:val="00DA034D"/>
    <w:rsid w:val="00DA0FA9"/>
    <w:rsid w:val="00E46F5F"/>
    <w:rsid w:val="00E90E50"/>
    <w:rsid w:val="00EC6DB5"/>
    <w:rsid w:val="00EF1CC1"/>
    <w:rsid w:val="00F547C1"/>
    <w:rsid w:val="00F9570F"/>
    <w:rsid w:val="00FA26D7"/>
    <w:rsid w:val="00FA7F03"/>
    <w:rsid w:val="00FD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1C50F"/>
  <w15:chartTrackingRefBased/>
  <w15:docId w15:val="{86262E3A-9261-4676-9C8D-FFD4530C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61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709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D7095"/>
  </w:style>
  <w:style w:type="paragraph" w:styleId="a4">
    <w:name w:val="footer"/>
    <w:basedOn w:val="a"/>
    <w:link w:val="Char0"/>
    <w:uiPriority w:val="99"/>
    <w:unhideWhenUsed/>
    <w:rsid w:val="009D709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D7095"/>
  </w:style>
  <w:style w:type="paragraph" w:styleId="a5">
    <w:name w:val="Revision"/>
    <w:hidden/>
    <w:uiPriority w:val="99"/>
    <w:semiHidden/>
    <w:rsid w:val="00D05852"/>
    <w:pPr>
      <w:spacing w:after="0" w:line="240" w:lineRule="auto"/>
      <w:jc w:val="left"/>
    </w:pPr>
  </w:style>
  <w:style w:type="character" w:styleId="a6">
    <w:name w:val="annotation reference"/>
    <w:basedOn w:val="a0"/>
    <w:unhideWhenUsed/>
    <w:qFormat/>
    <w:rsid w:val="00D05852"/>
    <w:rPr>
      <w:sz w:val="16"/>
      <w:szCs w:val="16"/>
    </w:rPr>
  </w:style>
  <w:style w:type="paragraph" w:styleId="a7">
    <w:name w:val="annotation text"/>
    <w:basedOn w:val="a"/>
    <w:link w:val="Char1"/>
    <w:uiPriority w:val="99"/>
    <w:unhideWhenUsed/>
    <w:rsid w:val="00D05852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7"/>
    <w:uiPriority w:val="99"/>
    <w:rsid w:val="00D05852"/>
    <w:rPr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D05852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D05852"/>
    <w:rPr>
      <w:b/>
      <w:bCs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245CF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245C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18/08/relationships/commentsExtensible" Target="commentsExtensi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Choi Yoonjeong</dc:creator>
  <cp:lastModifiedBy>emr4</cp:lastModifiedBy>
  <cp:revision>6</cp:revision>
  <dcterms:created xsi:type="dcterms:W3CDTF">2024-05-20T08:21:00Z</dcterms:created>
  <dcterms:modified xsi:type="dcterms:W3CDTF">2024-09-13T07:24:00Z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cb17658701e8531570cb37bb7f242b4a19179d0633a113aba03782d72c016251</vt:lpwstr>
  </property>
</Properties>
</file>