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9411C5A" w14:textId="1FBB5F71" w:rsidR="005001AC" w:rsidRDefault="00BB2D2A">
      <w:pPr>
        <w:rPr>
          <w:sz w:val="36"/>
          <w:szCs w:val="36"/>
        </w:rPr>
      </w:pPr>
      <w:r>
        <w:rPr>
          <w:sz w:val="36"/>
          <w:szCs w:val="36"/>
        </w:rPr>
        <w:t>Supplementary Materials</w:t>
      </w:r>
      <w:r w:rsidR="009743A9">
        <w:rPr>
          <w:sz w:val="36"/>
          <w:szCs w:val="36"/>
        </w:rPr>
        <w:t xml:space="preserve"> for</w:t>
      </w:r>
    </w:p>
    <w:p w14:paraId="656155B7" w14:textId="77777777" w:rsidR="00CB396A" w:rsidRPr="00CB396A" w:rsidRDefault="00CB396A">
      <w:pPr>
        <w:rPr>
          <w:sz w:val="36"/>
          <w:szCs w:val="36"/>
          <w:lang w:eastAsia="zh-CN"/>
        </w:rPr>
      </w:pPr>
    </w:p>
    <w:p w14:paraId="339B31F7" w14:textId="1A3AE9D2" w:rsidR="00015F74" w:rsidRPr="007108F5" w:rsidRDefault="00D24CF2" w:rsidP="003B40E6">
      <w:pPr>
        <w:jc w:val="center"/>
        <w:rPr>
          <w:sz w:val="28"/>
          <w:szCs w:val="28"/>
        </w:rPr>
      </w:pPr>
      <w:r w:rsidRPr="00D24CF2">
        <w:rPr>
          <w:b/>
          <w:bCs/>
          <w:sz w:val="28"/>
          <w:szCs w:val="28"/>
        </w:rPr>
        <w:t>Bias Light Driving Enables Bandwidth Tunable Photodetectors and Its Applications</w:t>
      </w:r>
    </w:p>
    <w:p w14:paraId="6665D463" w14:textId="5011A67D" w:rsidR="007C45B3" w:rsidRPr="007C45B3" w:rsidRDefault="00144DEA" w:rsidP="005001AC">
      <w:pPr>
        <w:jc w:val="center"/>
        <w:rPr>
          <w:i/>
          <w:iCs/>
          <w:szCs w:val="24"/>
        </w:rPr>
      </w:pPr>
      <w:r w:rsidRPr="00144DEA">
        <w:rPr>
          <w:szCs w:val="24"/>
        </w:rPr>
        <w:t>Yu Zhang</w:t>
      </w:r>
      <w:r w:rsidR="007C45B3">
        <w:rPr>
          <w:szCs w:val="24"/>
        </w:rPr>
        <w:t xml:space="preserve"> </w:t>
      </w:r>
      <w:r w:rsidR="007C45B3" w:rsidRPr="007C45B3">
        <w:rPr>
          <w:i/>
          <w:iCs/>
          <w:szCs w:val="24"/>
        </w:rPr>
        <w:t>et al.</w:t>
      </w:r>
    </w:p>
    <w:p w14:paraId="0648E06D" w14:textId="77777777" w:rsidR="000F0DCE" w:rsidRDefault="000F0DCE" w:rsidP="005001AC">
      <w:pPr>
        <w:jc w:val="center"/>
        <w:rPr>
          <w:szCs w:val="24"/>
        </w:rPr>
      </w:pPr>
    </w:p>
    <w:p w14:paraId="79F7691A" w14:textId="77777777" w:rsidR="00402935" w:rsidRDefault="00E4519A" w:rsidP="005001AC">
      <w:pPr>
        <w:jc w:val="center"/>
        <w:rPr>
          <w:szCs w:val="24"/>
        </w:rPr>
      </w:pPr>
      <w:r w:rsidRPr="00B14039">
        <w:rPr>
          <w:szCs w:val="24"/>
        </w:rPr>
        <w:t>Correspond</w:t>
      </w:r>
      <w:r w:rsidR="00533910" w:rsidRPr="00B14039">
        <w:rPr>
          <w:szCs w:val="24"/>
        </w:rPr>
        <w:t>ing author</w:t>
      </w:r>
      <w:r w:rsidR="00144DEA" w:rsidRPr="00B14039">
        <w:rPr>
          <w:rFonts w:hint="eastAsia"/>
          <w:szCs w:val="24"/>
          <w:lang w:eastAsia="zh-CN"/>
        </w:rPr>
        <w:t>:</w:t>
      </w:r>
      <w:r w:rsidR="00144DEA" w:rsidRPr="00B14039">
        <w:rPr>
          <w:szCs w:val="24"/>
          <w:lang w:eastAsia="zh-CN"/>
        </w:rPr>
        <w:t xml:space="preserve"> </w:t>
      </w:r>
      <w:r w:rsidR="00CB396A" w:rsidRPr="00B14039">
        <w:rPr>
          <w:szCs w:val="24"/>
          <w:lang w:eastAsia="zh-CN"/>
        </w:rPr>
        <w:t>Guangcai Yuan</w:t>
      </w:r>
      <w:r w:rsidR="00CB396A" w:rsidRPr="00B14039">
        <w:rPr>
          <w:rFonts w:hint="eastAsia"/>
          <w:szCs w:val="24"/>
          <w:lang w:eastAsia="zh-CN"/>
        </w:rPr>
        <w:t xml:space="preserve">, </w:t>
      </w:r>
      <w:r w:rsidR="00144DEA" w:rsidRPr="00B14039">
        <w:rPr>
          <w:szCs w:val="24"/>
        </w:rPr>
        <w:t xml:space="preserve">Suling Zhao. </w:t>
      </w:r>
    </w:p>
    <w:p w14:paraId="34D67477" w14:textId="0A4AFDCD" w:rsidR="004779CB" w:rsidRPr="00B14039" w:rsidRDefault="00392402" w:rsidP="005001AC">
      <w:pPr>
        <w:jc w:val="center"/>
        <w:rPr>
          <w:szCs w:val="24"/>
        </w:rPr>
      </w:pPr>
      <w:r w:rsidRPr="00B14039">
        <w:rPr>
          <w:szCs w:val="24"/>
        </w:rPr>
        <w:t>Email</w:t>
      </w:r>
      <w:r w:rsidR="004779CB" w:rsidRPr="00B14039">
        <w:rPr>
          <w:szCs w:val="24"/>
        </w:rPr>
        <w:t>:</w:t>
      </w:r>
      <w:r w:rsidR="00144DEA" w:rsidRPr="00B14039">
        <w:rPr>
          <w:sz w:val="36"/>
          <w:szCs w:val="24"/>
        </w:rPr>
        <w:t xml:space="preserve"> </w:t>
      </w:r>
      <w:r w:rsidR="00402935" w:rsidRPr="00402935">
        <w:rPr>
          <w:rFonts w:hint="eastAsia"/>
        </w:rPr>
        <w:t>yuanguangcai@boe.com.cn</w:t>
      </w:r>
      <w:r w:rsidR="00402935">
        <w:rPr>
          <w:rFonts w:hint="eastAsia"/>
          <w:szCs w:val="24"/>
          <w:lang w:eastAsia="zh-CN"/>
        </w:rPr>
        <w:t xml:space="preserve">; </w:t>
      </w:r>
      <w:r w:rsidR="00144DEA" w:rsidRPr="00B14039">
        <w:rPr>
          <w:szCs w:val="24"/>
        </w:rPr>
        <w:t>slzhao@bjtu.edu.cn</w:t>
      </w:r>
    </w:p>
    <w:p w14:paraId="050BA42C" w14:textId="77777777" w:rsidR="00ED2CBE" w:rsidRDefault="00ED2CBE" w:rsidP="00533910">
      <w:pPr>
        <w:pStyle w:val="PubInfo"/>
      </w:pPr>
    </w:p>
    <w:p w14:paraId="71939F02" w14:textId="77777777" w:rsidR="00533910" w:rsidRPr="00EE59BE" w:rsidRDefault="00533910" w:rsidP="00533910">
      <w:pPr>
        <w:jc w:val="center"/>
      </w:pPr>
    </w:p>
    <w:p w14:paraId="3A1047ED" w14:textId="0E161FBD" w:rsidR="00533910" w:rsidRDefault="00533910" w:rsidP="005001AC">
      <w:pPr>
        <w:jc w:val="center"/>
        <w:rPr>
          <w:szCs w:val="24"/>
        </w:rPr>
      </w:pPr>
    </w:p>
    <w:p w14:paraId="223EBBEB" w14:textId="77777777" w:rsidR="002C030F" w:rsidRDefault="002C030F"/>
    <w:p w14:paraId="5BBBF32C" w14:textId="25007253" w:rsidR="00F4138B" w:rsidRDefault="00F4138B">
      <w:pPr>
        <w:rPr>
          <w:b/>
        </w:rPr>
      </w:pPr>
      <w:r>
        <w:rPr>
          <w:b/>
        </w:rPr>
        <w:br w:type="page"/>
      </w:r>
    </w:p>
    <w:p w14:paraId="477F507A" w14:textId="068CBB2D" w:rsidR="008218C4" w:rsidRDefault="00F4138B" w:rsidP="00F6536C">
      <w:pPr>
        <w:jc w:val="center"/>
        <w:rPr>
          <w:b/>
          <w:bCs/>
          <w:lang w:eastAsia="zh-CN"/>
        </w:rPr>
      </w:pPr>
      <w:r w:rsidRPr="00F4138B">
        <w:rPr>
          <w:b/>
          <w:bCs/>
        </w:rPr>
        <w:lastRenderedPageBreak/>
        <w:t>Table of Content</w:t>
      </w:r>
      <w:bookmarkStart w:id="0" w:name="Tables"/>
      <w:bookmarkStart w:id="1" w:name="MaterialsMethods"/>
      <w:bookmarkEnd w:id="0"/>
      <w:bookmarkEnd w:id="1"/>
      <w:r w:rsidR="006324C6">
        <w:rPr>
          <w:rFonts w:hint="eastAsia"/>
          <w:b/>
          <w:bCs/>
          <w:lang w:eastAsia="zh-CN"/>
        </w:rPr>
        <w:t>s</w:t>
      </w:r>
    </w:p>
    <w:p w14:paraId="5013297D" w14:textId="57F85DC8" w:rsidR="00F445E4" w:rsidRPr="002076D7" w:rsidRDefault="006324C6" w:rsidP="006324C6">
      <w:pPr>
        <w:spacing w:before="240"/>
        <w:rPr>
          <w:b/>
          <w:bCs/>
          <w:lang w:eastAsia="zh-CN"/>
        </w:rPr>
      </w:pPr>
      <w:r w:rsidRPr="002076D7">
        <w:rPr>
          <w:b/>
          <w:bCs/>
          <w:lang w:eastAsia="zh-CN"/>
        </w:rPr>
        <w:t>Supplementary Texts</w:t>
      </w:r>
    </w:p>
    <w:p w14:paraId="0A093073" w14:textId="09041F04" w:rsidR="00F94721" w:rsidRPr="002076D7" w:rsidRDefault="00E87A5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fldChar w:fldCharType="begin"/>
      </w:r>
      <w:r w:rsidRPr="002076D7">
        <w:instrText xml:space="preserve"> TOC \o "1-1" \u </w:instrText>
      </w:r>
      <w:r w:rsidRPr="002076D7">
        <w:fldChar w:fldCharType="separate"/>
      </w:r>
      <w:r w:rsidR="00F94721" w:rsidRPr="002076D7">
        <w:t>Supplementary Text 1</w:t>
      </w:r>
      <w:r w:rsidR="00F94721" w:rsidRPr="002076D7">
        <w:tab/>
      </w:r>
      <w:r w:rsidR="00F94721" w:rsidRPr="002076D7">
        <w:fldChar w:fldCharType="begin"/>
      </w:r>
      <w:r w:rsidR="00F94721" w:rsidRPr="002076D7">
        <w:instrText xml:space="preserve"> PAGEREF _Toc172233995 \h </w:instrText>
      </w:r>
      <w:r w:rsidR="00F94721" w:rsidRPr="002076D7">
        <w:fldChar w:fldCharType="separate"/>
      </w:r>
      <w:r w:rsidR="00D214C9">
        <w:t>3</w:t>
      </w:r>
      <w:r w:rsidR="00F94721" w:rsidRPr="002076D7">
        <w:fldChar w:fldCharType="end"/>
      </w:r>
    </w:p>
    <w:p w14:paraId="1D9456DD" w14:textId="29FEDD07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Text 2</w:t>
      </w:r>
      <w:r w:rsidRPr="002076D7">
        <w:tab/>
      </w:r>
      <w:r w:rsidRPr="002076D7">
        <w:fldChar w:fldCharType="begin"/>
      </w:r>
      <w:r w:rsidRPr="002076D7">
        <w:instrText xml:space="preserve"> PAGEREF _Toc172233996 \h </w:instrText>
      </w:r>
      <w:r w:rsidRPr="002076D7">
        <w:fldChar w:fldCharType="separate"/>
      </w:r>
      <w:r w:rsidR="00D214C9">
        <w:t>4</w:t>
      </w:r>
      <w:r w:rsidRPr="002076D7">
        <w:fldChar w:fldCharType="end"/>
      </w:r>
    </w:p>
    <w:p w14:paraId="5ED520C5" w14:textId="044B9762" w:rsidR="00F94721" w:rsidRDefault="00F94721" w:rsidP="002076D7">
      <w:pPr>
        <w:pStyle w:val="TOC1"/>
      </w:pPr>
      <w:r w:rsidRPr="002076D7">
        <w:t>Supplementary Text 3</w:t>
      </w:r>
      <w:r w:rsidRPr="002076D7">
        <w:tab/>
      </w:r>
      <w:r w:rsidRPr="002076D7">
        <w:fldChar w:fldCharType="begin"/>
      </w:r>
      <w:r w:rsidRPr="002076D7">
        <w:instrText xml:space="preserve"> PAGEREF _Toc172233997 \h </w:instrText>
      </w:r>
      <w:r w:rsidRPr="002076D7">
        <w:fldChar w:fldCharType="separate"/>
      </w:r>
      <w:r w:rsidR="00D214C9">
        <w:t>4</w:t>
      </w:r>
      <w:r w:rsidRPr="002076D7">
        <w:fldChar w:fldCharType="end"/>
      </w:r>
    </w:p>
    <w:p w14:paraId="4CC22EA8" w14:textId="5AA3E23A" w:rsidR="00833B6A" w:rsidRPr="00833B6A" w:rsidRDefault="00833B6A" w:rsidP="00833B6A">
      <w:pPr>
        <w:spacing w:before="240"/>
        <w:rPr>
          <w:b/>
          <w:bCs/>
          <w:noProof/>
          <w:lang w:eastAsia="zh-CN"/>
        </w:rPr>
      </w:pPr>
      <w:r w:rsidRPr="002076D7">
        <w:rPr>
          <w:b/>
          <w:bCs/>
          <w:noProof/>
          <w:lang w:eastAsia="zh-CN"/>
        </w:rPr>
        <w:t xml:space="preserve">Supplementary </w:t>
      </w:r>
      <w:r>
        <w:rPr>
          <w:rFonts w:hint="eastAsia"/>
          <w:b/>
          <w:bCs/>
          <w:noProof/>
          <w:lang w:eastAsia="zh-CN"/>
        </w:rPr>
        <w:t>Figures</w:t>
      </w:r>
    </w:p>
    <w:p w14:paraId="31570028" w14:textId="590B33A6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1</w:t>
      </w:r>
      <w:r w:rsidRPr="002076D7">
        <w:tab/>
      </w:r>
      <w:r w:rsidRPr="002076D7">
        <w:fldChar w:fldCharType="begin"/>
      </w:r>
      <w:r w:rsidRPr="002076D7">
        <w:instrText xml:space="preserve"> PAGEREF _Toc172233998 \h </w:instrText>
      </w:r>
      <w:r w:rsidRPr="002076D7">
        <w:fldChar w:fldCharType="separate"/>
      </w:r>
      <w:r w:rsidR="00D214C9">
        <w:t>6</w:t>
      </w:r>
      <w:r w:rsidRPr="002076D7">
        <w:fldChar w:fldCharType="end"/>
      </w:r>
    </w:p>
    <w:p w14:paraId="71ADC928" w14:textId="4BE384FA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</w:t>
      </w:r>
      <w:r w:rsidRPr="002076D7">
        <w:tab/>
      </w:r>
      <w:r w:rsidRPr="002076D7">
        <w:fldChar w:fldCharType="begin"/>
      </w:r>
      <w:r w:rsidRPr="002076D7">
        <w:instrText xml:space="preserve"> PAGEREF _Toc172233999 \h </w:instrText>
      </w:r>
      <w:r w:rsidRPr="002076D7">
        <w:fldChar w:fldCharType="separate"/>
      </w:r>
      <w:r w:rsidR="00D214C9">
        <w:t>7</w:t>
      </w:r>
      <w:r w:rsidRPr="002076D7">
        <w:fldChar w:fldCharType="end"/>
      </w:r>
    </w:p>
    <w:p w14:paraId="330B0070" w14:textId="7E751849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3</w:t>
      </w:r>
      <w:r w:rsidRPr="002076D7">
        <w:tab/>
      </w:r>
      <w:r w:rsidRPr="002076D7">
        <w:fldChar w:fldCharType="begin"/>
      </w:r>
      <w:r w:rsidRPr="002076D7">
        <w:instrText xml:space="preserve"> PAGEREF _Toc172234000 \h </w:instrText>
      </w:r>
      <w:r w:rsidRPr="002076D7">
        <w:fldChar w:fldCharType="separate"/>
      </w:r>
      <w:r w:rsidR="00D214C9">
        <w:t>8</w:t>
      </w:r>
      <w:r w:rsidRPr="002076D7">
        <w:fldChar w:fldCharType="end"/>
      </w:r>
    </w:p>
    <w:p w14:paraId="481C9ABC" w14:textId="271C7C32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 xml:space="preserve">Supplementary Figure 4 </w:t>
      </w:r>
      <w:r w:rsidRPr="002076D7">
        <w:tab/>
      </w:r>
      <w:r w:rsidRPr="002076D7">
        <w:fldChar w:fldCharType="begin"/>
      </w:r>
      <w:r w:rsidRPr="002076D7">
        <w:instrText xml:space="preserve"> PAGEREF _Toc172234001 \h </w:instrText>
      </w:r>
      <w:r w:rsidRPr="002076D7">
        <w:fldChar w:fldCharType="separate"/>
      </w:r>
      <w:r w:rsidR="00D214C9">
        <w:t>9</w:t>
      </w:r>
      <w:r w:rsidRPr="002076D7">
        <w:fldChar w:fldCharType="end"/>
      </w:r>
    </w:p>
    <w:p w14:paraId="0C68F42B" w14:textId="33317CAA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5</w:t>
      </w:r>
      <w:r w:rsidRPr="002076D7">
        <w:tab/>
      </w:r>
      <w:r w:rsidRPr="002076D7">
        <w:fldChar w:fldCharType="begin"/>
      </w:r>
      <w:r w:rsidRPr="002076D7">
        <w:instrText xml:space="preserve"> PAGEREF _Toc172234002 \h </w:instrText>
      </w:r>
      <w:r w:rsidRPr="002076D7">
        <w:fldChar w:fldCharType="separate"/>
      </w:r>
      <w:r w:rsidR="00D214C9">
        <w:t>10</w:t>
      </w:r>
      <w:r w:rsidRPr="002076D7">
        <w:fldChar w:fldCharType="end"/>
      </w:r>
    </w:p>
    <w:p w14:paraId="316BCF3E" w14:textId="63362B61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6</w:t>
      </w:r>
      <w:r w:rsidRPr="002076D7">
        <w:tab/>
      </w:r>
      <w:r w:rsidRPr="002076D7">
        <w:fldChar w:fldCharType="begin"/>
      </w:r>
      <w:r w:rsidRPr="002076D7">
        <w:instrText xml:space="preserve"> PAGEREF _Toc172234003 \h </w:instrText>
      </w:r>
      <w:r w:rsidRPr="002076D7">
        <w:fldChar w:fldCharType="separate"/>
      </w:r>
      <w:r w:rsidR="00D214C9">
        <w:t>11</w:t>
      </w:r>
      <w:r w:rsidRPr="002076D7">
        <w:fldChar w:fldCharType="end"/>
      </w:r>
    </w:p>
    <w:p w14:paraId="0FFA4B27" w14:textId="7DD6011B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7</w:t>
      </w:r>
      <w:r w:rsidRPr="002076D7">
        <w:tab/>
      </w:r>
      <w:r w:rsidRPr="002076D7">
        <w:fldChar w:fldCharType="begin"/>
      </w:r>
      <w:r w:rsidRPr="002076D7">
        <w:instrText xml:space="preserve"> PAGEREF _Toc172234004 \h </w:instrText>
      </w:r>
      <w:r w:rsidRPr="002076D7">
        <w:fldChar w:fldCharType="separate"/>
      </w:r>
      <w:r w:rsidR="00D214C9">
        <w:t>12</w:t>
      </w:r>
      <w:r w:rsidRPr="002076D7">
        <w:fldChar w:fldCharType="end"/>
      </w:r>
    </w:p>
    <w:p w14:paraId="1021D18A" w14:textId="01C7B57B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8</w:t>
      </w:r>
      <w:r w:rsidRPr="002076D7">
        <w:tab/>
      </w:r>
      <w:r w:rsidRPr="002076D7">
        <w:fldChar w:fldCharType="begin"/>
      </w:r>
      <w:r w:rsidRPr="002076D7">
        <w:instrText xml:space="preserve"> PAGEREF _Toc172234005 \h </w:instrText>
      </w:r>
      <w:r w:rsidRPr="002076D7">
        <w:fldChar w:fldCharType="separate"/>
      </w:r>
      <w:r w:rsidR="00D214C9">
        <w:t>13</w:t>
      </w:r>
      <w:r w:rsidRPr="002076D7">
        <w:fldChar w:fldCharType="end"/>
      </w:r>
    </w:p>
    <w:p w14:paraId="7C7061B6" w14:textId="74EDD84D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9</w:t>
      </w:r>
      <w:r w:rsidRPr="002076D7">
        <w:tab/>
      </w:r>
      <w:r w:rsidRPr="002076D7">
        <w:fldChar w:fldCharType="begin"/>
      </w:r>
      <w:r w:rsidRPr="002076D7">
        <w:instrText xml:space="preserve"> PAGEREF _Toc172234006 \h </w:instrText>
      </w:r>
      <w:r w:rsidRPr="002076D7">
        <w:fldChar w:fldCharType="separate"/>
      </w:r>
      <w:r w:rsidR="00D214C9">
        <w:t>14</w:t>
      </w:r>
      <w:r w:rsidRPr="002076D7">
        <w:fldChar w:fldCharType="end"/>
      </w:r>
    </w:p>
    <w:p w14:paraId="7E61875D" w14:textId="23D62AF2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10</w:t>
      </w:r>
      <w:r w:rsidRPr="002076D7">
        <w:tab/>
      </w:r>
      <w:r w:rsidRPr="002076D7">
        <w:fldChar w:fldCharType="begin"/>
      </w:r>
      <w:r w:rsidRPr="002076D7">
        <w:instrText xml:space="preserve"> PAGEREF _Toc172234007 \h </w:instrText>
      </w:r>
      <w:r w:rsidRPr="002076D7">
        <w:fldChar w:fldCharType="separate"/>
      </w:r>
      <w:r w:rsidR="00D214C9">
        <w:t>15</w:t>
      </w:r>
      <w:r w:rsidRPr="002076D7">
        <w:fldChar w:fldCharType="end"/>
      </w:r>
    </w:p>
    <w:p w14:paraId="7E92EB8C" w14:textId="595644DE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11</w:t>
      </w:r>
      <w:r w:rsidRPr="002076D7">
        <w:tab/>
      </w:r>
      <w:r w:rsidRPr="002076D7">
        <w:fldChar w:fldCharType="begin"/>
      </w:r>
      <w:r w:rsidRPr="002076D7">
        <w:instrText xml:space="preserve"> PAGEREF _Toc172234008 \h </w:instrText>
      </w:r>
      <w:r w:rsidRPr="002076D7">
        <w:fldChar w:fldCharType="separate"/>
      </w:r>
      <w:r w:rsidR="00D214C9">
        <w:t>16</w:t>
      </w:r>
      <w:r w:rsidRPr="002076D7">
        <w:fldChar w:fldCharType="end"/>
      </w:r>
    </w:p>
    <w:p w14:paraId="6563684C" w14:textId="640779CC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</w:t>
      </w:r>
      <w:r w:rsidRPr="002076D7">
        <w:rPr>
          <w:color w:val="000000" w:themeColor="text1"/>
        </w:rPr>
        <w:t xml:space="preserve"> 12</w:t>
      </w:r>
      <w:r w:rsidRPr="002076D7">
        <w:tab/>
      </w:r>
      <w:r w:rsidRPr="002076D7">
        <w:fldChar w:fldCharType="begin"/>
      </w:r>
      <w:r w:rsidRPr="002076D7">
        <w:instrText xml:space="preserve"> PAGEREF _Toc172234009 \h </w:instrText>
      </w:r>
      <w:r w:rsidRPr="002076D7">
        <w:fldChar w:fldCharType="separate"/>
      </w:r>
      <w:r w:rsidR="00D214C9">
        <w:t>17</w:t>
      </w:r>
      <w:r w:rsidRPr="002076D7">
        <w:fldChar w:fldCharType="end"/>
      </w:r>
    </w:p>
    <w:p w14:paraId="31A510FD" w14:textId="42736BC9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13</w:t>
      </w:r>
      <w:r w:rsidRPr="002076D7">
        <w:tab/>
      </w:r>
      <w:r w:rsidRPr="002076D7">
        <w:fldChar w:fldCharType="begin"/>
      </w:r>
      <w:r w:rsidRPr="002076D7">
        <w:instrText xml:space="preserve"> PAGEREF _Toc172234010 \h </w:instrText>
      </w:r>
      <w:r w:rsidRPr="002076D7">
        <w:fldChar w:fldCharType="separate"/>
      </w:r>
      <w:r w:rsidR="00D214C9">
        <w:t>18</w:t>
      </w:r>
      <w:r w:rsidRPr="002076D7">
        <w:fldChar w:fldCharType="end"/>
      </w:r>
    </w:p>
    <w:p w14:paraId="24898A89" w14:textId="0FB121B2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14</w:t>
      </w:r>
      <w:r w:rsidRPr="002076D7">
        <w:tab/>
      </w:r>
      <w:r w:rsidRPr="002076D7">
        <w:fldChar w:fldCharType="begin"/>
      </w:r>
      <w:r w:rsidRPr="002076D7">
        <w:instrText xml:space="preserve"> PAGEREF _Toc172234011 \h </w:instrText>
      </w:r>
      <w:r w:rsidRPr="002076D7">
        <w:fldChar w:fldCharType="separate"/>
      </w:r>
      <w:r w:rsidR="00D214C9">
        <w:t>19</w:t>
      </w:r>
      <w:r w:rsidRPr="002076D7">
        <w:fldChar w:fldCharType="end"/>
      </w:r>
    </w:p>
    <w:p w14:paraId="4B946E54" w14:textId="07F8D547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15</w:t>
      </w:r>
      <w:r w:rsidRPr="002076D7">
        <w:tab/>
      </w:r>
      <w:r w:rsidRPr="002076D7">
        <w:fldChar w:fldCharType="begin"/>
      </w:r>
      <w:r w:rsidRPr="002076D7">
        <w:instrText xml:space="preserve"> PAGEREF _Toc172234012 \h </w:instrText>
      </w:r>
      <w:r w:rsidRPr="002076D7">
        <w:fldChar w:fldCharType="separate"/>
      </w:r>
      <w:r w:rsidR="00D214C9">
        <w:t>20</w:t>
      </w:r>
      <w:r w:rsidRPr="002076D7">
        <w:fldChar w:fldCharType="end"/>
      </w:r>
    </w:p>
    <w:p w14:paraId="18596E13" w14:textId="4DC28DBA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16</w:t>
      </w:r>
      <w:r w:rsidRPr="002076D7">
        <w:tab/>
      </w:r>
      <w:r w:rsidRPr="002076D7">
        <w:fldChar w:fldCharType="begin"/>
      </w:r>
      <w:r w:rsidRPr="002076D7">
        <w:instrText xml:space="preserve"> PAGEREF _Toc172234013 \h </w:instrText>
      </w:r>
      <w:r w:rsidRPr="002076D7">
        <w:fldChar w:fldCharType="separate"/>
      </w:r>
      <w:r w:rsidR="00D214C9">
        <w:t>21</w:t>
      </w:r>
      <w:r w:rsidRPr="002076D7">
        <w:fldChar w:fldCharType="end"/>
      </w:r>
    </w:p>
    <w:p w14:paraId="39E09569" w14:textId="685CAA9F" w:rsidR="00F94721" w:rsidRPr="002076D7" w:rsidRDefault="00F94721" w:rsidP="002076D7">
      <w:pPr>
        <w:pStyle w:val="TOC1"/>
      </w:pPr>
      <w:r w:rsidRPr="002076D7">
        <w:t xml:space="preserve">Supplementary Figure 17. </w:t>
      </w:r>
      <w:r w:rsidRPr="002076D7">
        <w:tab/>
      </w:r>
      <w:r w:rsidRPr="002076D7">
        <w:fldChar w:fldCharType="begin"/>
      </w:r>
      <w:r w:rsidRPr="002076D7">
        <w:instrText xml:space="preserve"> PAGEREF _Toc172234014 \h </w:instrText>
      </w:r>
      <w:r w:rsidRPr="002076D7">
        <w:fldChar w:fldCharType="separate"/>
      </w:r>
      <w:r w:rsidR="00D214C9">
        <w:t>22</w:t>
      </w:r>
      <w:r w:rsidRPr="002076D7">
        <w:fldChar w:fldCharType="end"/>
      </w:r>
    </w:p>
    <w:p w14:paraId="77D0B40F" w14:textId="1F55F456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18</w:t>
      </w:r>
      <w:r w:rsidRPr="002076D7">
        <w:tab/>
      </w:r>
      <w:r w:rsidRPr="002076D7">
        <w:fldChar w:fldCharType="begin"/>
      </w:r>
      <w:r w:rsidRPr="002076D7">
        <w:instrText xml:space="preserve"> PAGEREF _Toc172234015 \h </w:instrText>
      </w:r>
      <w:r w:rsidRPr="002076D7">
        <w:fldChar w:fldCharType="separate"/>
      </w:r>
      <w:r w:rsidR="00D214C9">
        <w:t>23</w:t>
      </w:r>
      <w:r w:rsidRPr="002076D7">
        <w:fldChar w:fldCharType="end"/>
      </w:r>
    </w:p>
    <w:p w14:paraId="1C989844" w14:textId="5CE524AB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19</w:t>
      </w:r>
      <w:r w:rsidRPr="002076D7">
        <w:tab/>
      </w:r>
      <w:r w:rsidRPr="002076D7">
        <w:fldChar w:fldCharType="begin"/>
      </w:r>
      <w:r w:rsidRPr="002076D7">
        <w:instrText xml:space="preserve"> PAGEREF _Toc172234016 \h </w:instrText>
      </w:r>
      <w:r w:rsidRPr="002076D7">
        <w:fldChar w:fldCharType="separate"/>
      </w:r>
      <w:r w:rsidR="00D214C9">
        <w:t>24</w:t>
      </w:r>
      <w:r w:rsidRPr="002076D7">
        <w:fldChar w:fldCharType="end"/>
      </w:r>
    </w:p>
    <w:p w14:paraId="25162313" w14:textId="26905D2D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20</w:t>
      </w:r>
      <w:r w:rsidRPr="002076D7">
        <w:tab/>
      </w:r>
      <w:r w:rsidRPr="002076D7">
        <w:fldChar w:fldCharType="begin"/>
      </w:r>
      <w:r w:rsidRPr="002076D7">
        <w:instrText xml:space="preserve"> PAGEREF _Toc172234017 \h </w:instrText>
      </w:r>
      <w:r w:rsidRPr="002076D7">
        <w:fldChar w:fldCharType="separate"/>
      </w:r>
      <w:r w:rsidR="00D214C9">
        <w:t>25</w:t>
      </w:r>
      <w:r w:rsidRPr="002076D7">
        <w:fldChar w:fldCharType="end"/>
      </w:r>
    </w:p>
    <w:p w14:paraId="5D4C567C" w14:textId="18908271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21</w:t>
      </w:r>
      <w:r w:rsidRPr="002076D7">
        <w:tab/>
      </w:r>
      <w:r w:rsidRPr="002076D7">
        <w:fldChar w:fldCharType="begin"/>
      </w:r>
      <w:r w:rsidRPr="002076D7">
        <w:instrText xml:space="preserve"> PAGEREF _Toc172234018 \h </w:instrText>
      </w:r>
      <w:r w:rsidRPr="002076D7">
        <w:fldChar w:fldCharType="separate"/>
      </w:r>
      <w:r w:rsidR="00D214C9">
        <w:t>26</w:t>
      </w:r>
      <w:r w:rsidRPr="002076D7">
        <w:fldChar w:fldCharType="end"/>
      </w:r>
    </w:p>
    <w:p w14:paraId="549EB0EE" w14:textId="51EDFDE3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22</w:t>
      </w:r>
      <w:r w:rsidRPr="002076D7">
        <w:tab/>
      </w:r>
      <w:r w:rsidRPr="002076D7">
        <w:fldChar w:fldCharType="begin"/>
      </w:r>
      <w:r w:rsidRPr="002076D7">
        <w:instrText xml:space="preserve"> PAGEREF _Toc172234019 \h </w:instrText>
      </w:r>
      <w:r w:rsidRPr="002076D7">
        <w:fldChar w:fldCharType="separate"/>
      </w:r>
      <w:r w:rsidR="00D214C9">
        <w:t>27</w:t>
      </w:r>
      <w:r w:rsidRPr="002076D7">
        <w:fldChar w:fldCharType="end"/>
      </w:r>
    </w:p>
    <w:p w14:paraId="66F68B27" w14:textId="3C6139DE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23</w:t>
      </w:r>
      <w:r w:rsidRPr="002076D7">
        <w:tab/>
      </w:r>
      <w:r w:rsidRPr="002076D7">
        <w:fldChar w:fldCharType="begin"/>
      </w:r>
      <w:r w:rsidRPr="002076D7">
        <w:instrText xml:space="preserve"> PAGEREF _Toc172234020 \h </w:instrText>
      </w:r>
      <w:r w:rsidRPr="002076D7">
        <w:fldChar w:fldCharType="separate"/>
      </w:r>
      <w:r w:rsidR="00D214C9">
        <w:t>28</w:t>
      </w:r>
      <w:r w:rsidRPr="002076D7">
        <w:fldChar w:fldCharType="end"/>
      </w:r>
    </w:p>
    <w:p w14:paraId="1B453834" w14:textId="0A436E23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24</w:t>
      </w:r>
      <w:r w:rsidRPr="002076D7">
        <w:tab/>
      </w:r>
      <w:r w:rsidRPr="002076D7">
        <w:fldChar w:fldCharType="begin"/>
      </w:r>
      <w:r w:rsidRPr="002076D7">
        <w:instrText xml:space="preserve"> PAGEREF _Toc172234021 \h </w:instrText>
      </w:r>
      <w:r w:rsidRPr="002076D7">
        <w:fldChar w:fldCharType="separate"/>
      </w:r>
      <w:r w:rsidR="00D214C9">
        <w:t>29</w:t>
      </w:r>
      <w:r w:rsidRPr="002076D7">
        <w:fldChar w:fldCharType="end"/>
      </w:r>
    </w:p>
    <w:p w14:paraId="4989DEFC" w14:textId="03F16E5F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25</w:t>
      </w:r>
      <w:r w:rsidRPr="002076D7">
        <w:tab/>
      </w:r>
      <w:r w:rsidRPr="002076D7">
        <w:fldChar w:fldCharType="begin"/>
      </w:r>
      <w:r w:rsidRPr="002076D7">
        <w:instrText xml:space="preserve"> PAGEREF _Toc172234022 \h </w:instrText>
      </w:r>
      <w:r w:rsidRPr="002076D7">
        <w:fldChar w:fldCharType="separate"/>
      </w:r>
      <w:r w:rsidR="00D214C9">
        <w:t>30</w:t>
      </w:r>
      <w:r w:rsidRPr="002076D7">
        <w:fldChar w:fldCharType="end"/>
      </w:r>
    </w:p>
    <w:p w14:paraId="493C36F3" w14:textId="5E96916C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26</w:t>
      </w:r>
      <w:r w:rsidRPr="002076D7">
        <w:tab/>
      </w:r>
      <w:r w:rsidRPr="002076D7">
        <w:fldChar w:fldCharType="begin"/>
      </w:r>
      <w:r w:rsidRPr="002076D7">
        <w:instrText xml:space="preserve"> PAGEREF _Toc172234023 \h </w:instrText>
      </w:r>
      <w:r w:rsidRPr="002076D7">
        <w:fldChar w:fldCharType="separate"/>
      </w:r>
      <w:r w:rsidR="00D214C9">
        <w:t>31</w:t>
      </w:r>
      <w:r w:rsidRPr="002076D7">
        <w:fldChar w:fldCharType="end"/>
      </w:r>
    </w:p>
    <w:p w14:paraId="2614D41B" w14:textId="62AF2C1F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27</w:t>
      </w:r>
      <w:r w:rsidRPr="002076D7">
        <w:tab/>
      </w:r>
      <w:r w:rsidRPr="002076D7">
        <w:fldChar w:fldCharType="begin"/>
      </w:r>
      <w:r w:rsidRPr="002076D7">
        <w:instrText xml:space="preserve"> PAGEREF _Toc172234024 \h </w:instrText>
      </w:r>
      <w:r w:rsidRPr="002076D7">
        <w:fldChar w:fldCharType="separate"/>
      </w:r>
      <w:r w:rsidR="00D214C9">
        <w:t>32</w:t>
      </w:r>
      <w:r w:rsidRPr="002076D7">
        <w:fldChar w:fldCharType="end"/>
      </w:r>
    </w:p>
    <w:p w14:paraId="0819E2C2" w14:textId="2E568E95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28</w:t>
      </w:r>
      <w:r w:rsidRPr="002076D7">
        <w:tab/>
      </w:r>
      <w:r w:rsidRPr="002076D7">
        <w:fldChar w:fldCharType="begin"/>
      </w:r>
      <w:r w:rsidRPr="002076D7">
        <w:instrText xml:space="preserve"> PAGEREF _Toc172234025 \h </w:instrText>
      </w:r>
      <w:r w:rsidRPr="002076D7">
        <w:fldChar w:fldCharType="separate"/>
      </w:r>
      <w:r w:rsidR="00D214C9">
        <w:t>33</w:t>
      </w:r>
      <w:r w:rsidRPr="002076D7">
        <w:fldChar w:fldCharType="end"/>
      </w:r>
    </w:p>
    <w:p w14:paraId="641CE2DF" w14:textId="6736F802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29</w:t>
      </w:r>
      <w:r w:rsidRPr="002076D7">
        <w:tab/>
      </w:r>
      <w:r w:rsidRPr="002076D7">
        <w:fldChar w:fldCharType="begin"/>
      </w:r>
      <w:r w:rsidRPr="002076D7">
        <w:instrText xml:space="preserve"> PAGEREF _Toc172234026 \h </w:instrText>
      </w:r>
      <w:r w:rsidRPr="002076D7">
        <w:fldChar w:fldCharType="separate"/>
      </w:r>
      <w:r w:rsidR="00D214C9">
        <w:t>34</w:t>
      </w:r>
      <w:r w:rsidRPr="002076D7">
        <w:fldChar w:fldCharType="end"/>
      </w:r>
    </w:p>
    <w:p w14:paraId="43388045" w14:textId="0F20950D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Figure 30</w:t>
      </w:r>
      <w:r w:rsidRPr="002076D7">
        <w:tab/>
      </w:r>
      <w:r w:rsidRPr="002076D7">
        <w:fldChar w:fldCharType="begin"/>
      </w:r>
      <w:r w:rsidRPr="002076D7">
        <w:instrText xml:space="preserve"> PAGEREF _Toc172234027 \h </w:instrText>
      </w:r>
      <w:r w:rsidRPr="002076D7">
        <w:fldChar w:fldCharType="separate"/>
      </w:r>
      <w:r w:rsidR="00D214C9">
        <w:t>35</w:t>
      </w:r>
      <w:r w:rsidRPr="002076D7">
        <w:fldChar w:fldCharType="end"/>
      </w:r>
    </w:p>
    <w:p w14:paraId="699DA930" w14:textId="36083C8B" w:rsidR="00F94721" w:rsidRPr="002076D7" w:rsidRDefault="00F94721" w:rsidP="002076D7">
      <w:pPr>
        <w:pStyle w:val="TOC1"/>
      </w:pPr>
      <w:r w:rsidRPr="002076D7">
        <w:t>Supplementary Figure 31.</w:t>
      </w:r>
      <w:r w:rsidRPr="002076D7">
        <w:tab/>
      </w:r>
      <w:r w:rsidRPr="002076D7">
        <w:fldChar w:fldCharType="begin"/>
      </w:r>
      <w:r w:rsidRPr="002076D7">
        <w:instrText xml:space="preserve"> PAGEREF _Toc172234028 \h </w:instrText>
      </w:r>
      <w:r w:rsidRPr="002076D7">
        <w:fldChar w:fldCharType="separate"/>
      </w:r>
      <w:r w:rsidR="00D214C9">
        <w:t>36</w:t>
      </w:r>
      <w:r w:rsidRPr="002076D7">
        <w:fldChar w:fldCharType="end"/>
      </w:r>
    </w:p>
    <w:p w14:paraId="23D2364A" w14:textId="75AAF7A3" w:rsidR="009277B5" w:rsidRPr="002076D7" w:rsidRDefault="009277B5" w:rsidP="00097D82">
      <w:pPr>
        <w:spacing w:before="240"/>
        <w:rPr>
          <w:b/>
          <w:bCs/>
          <w:noProof/>
          <w:lang w:eastAsia="zh-CN"/>
        </w:rPr>
      </w:pPr>
      <w:r w:rsidRPr="002076D7">
        <w:rPr>
          <w:b/>
          <w:bCs/>
          <w:noProof/>
          <w:lang w:eastAsia="zh-CN"/>
        </w:rPr>
        <w:t>Supplementary Tables</w:t>
      </w:r>
    </w:p>
    <w:p w14:paraId="60707346" w14:textId="3BA4FEA3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Table 1.</w:t>
      </w:r>
      <w:r w:rsidRPr="002076D7">
        <w:tab/>
      </w:r>
      <w:r w:rsidRPr="002076D7">
        <w:fldChar w:fldCharType="begin"/>
      </w:r>
      <w:r w:rsidRPr="002076D7">
        <w:instrText xml:space="preserve"> PAGEREF _Toc172234029 \h </w:instrText>
      </w:r>
      <w:r w:rsidRPr="002076D7">
        <w:fldChar w:fldCharType="separate"/>
      </w:r>
      <w:r w:rsidR="00D214C9">
        <w:t>37</w:t>
      </w:r>
      <w:r w:rsidRPr="002076D7">
        <w:fldChar w:fldCharType="end"/>
      </w:r>
    </w:p>
    <w:p w14:paraId="5503204A" w14:textId="26E19C00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Table 2.</w:t>
      </w:r>
      <w:r w:rsidRPr="002076D7">
        <w:tab/>
      </w:r>
      <w:r w:rsidRPr="002076D7">
        <w:fldChar w:fldCharType="begin"/>
      </w:r>
      <w:r w:rsidRPr="002076D7">
        <w:instrText xml:space="preserve"> PAGEREF _Toc172234030 \h </w:instrText>
      </w:r>
      <w:r w:rsidRPr="002076D7">
        <w:fldChar w:fldCharType="separate"/>
      </w:r>
      <w:r w:rsidR="00D214C9">
        <w:t>37</w:t>
      </w:r>
      <w:r w:rsidRPr="002076D7">
        <w:fldChar w:fldCharType="end"/>
      </w:r>
    </w:p>
    <w:p w14:paraId="73FAAB3E" w14:textId="4FBCB90A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Table 3.</w:t>
      </w:r>
      <w:r w:rsidRPr="002076D7">
        <w:tab/>
      </w:r>
      <w:r w:rsidRPr="002076D7">
        <w:fldChar w:fldCharType="begin"/>
      </w:r>
      <w:r w:rsidRPr="002076D7">
        <w:instrText xml:space="preserve"> PAGEREF _Toc172234031 \h </w:instrText>
      </w:r>
      <w:r w:rsidRPr="002076D7">
        <w:fldChar w:fldCharType="separate"/>
      </w:r>
      <w:r w:rsidR="00D214C9">
        <w:t>37</w:t>
      </w:r>
      <w:r w:rsidRPr="002076D7">
        <w:fldChar w:fldCharType="end"/>
      </w:r>
    </w:p>
    <w:p w14:paraId="72886D18" w14:textId="0805815B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Table 4</w:t>
      </w:r>
      <w:r w:rsidRPr="002076D7">
        <w:tab/>
      </w:r>
      <w:r w:rsidRPr="002076D7">
        <w:fldChar w:fldCharType="begin"/>
      </w:r>
      <w:r w:rsidRPr="002076D7">
        <w:instrText xml:space="preserve"> PAGEREF _Toc172234032 \h </w:instrText>
      </w:r>
      <w:r w:rsidRPr="002076D7">
        <w:fldChar w:fldCharType="separate"/>
      </w:r>
      <w:r w:rsidR="00D214C9">
        <w:t>38</w:t>
      </w:r>
      <w:r w:rsidRPr="002076D7">
        <w:fldChar w:fldCharType="end"/>
      </w:r>
    </w:p>
    <w:p w14:paraId="76CE306B" w14:textId="78AC98F0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Table 5.</w:t>
      </w:r>
      <w:r w:rsidRPr="002076D7">
        <w:tab/>
      </w:r>
      <w:r w:rsidRPr="002076D7">
        <w:fldChar w:fldCharType="begin"/>
      </w:r>
      <w:r w:rsidRPr="002076D7">
        <w:instrText xml:space="preserve"> PAGEREF _Toc172234033 \h </w:instrText>
      </w:r>
      <w:r w:rsidRPr="002076D7">
        <w:fldChar w:fldCharType="separate"/>
      </w:r>
      <w:r w:rsidR="00D214C9">
        <w:t>38</w:t>
      </w:r>
      <w:r w:rsidRPr="002076D7">
        <w:fldChar w:fldCharType="end"/>
      </w:r>
    </w:p>
    <w:p w14:paraId="5F247F11" w14:textId="52E6711C" w:rsidR="00F94721" w:rsidRPr="002076D7" w:rsidRDefault="00F94721" w:rsidP="002076D7">
      <w:pPr>
        <w:pStyle w:val="TOC1"/>
      </w:pPr>
      <w:r w:rsidRPr="002076D7">
        <w:t>Supplementary Table 6.</w:t>
      </w:r>
      <w:r w:rsidRPr="002076D7">
        <w:tab/>
      </w:r>
      <w:r w:rsidRPr="002076D7">
        <w:fldChar w:fldCharType="begin"/>
      </w:r>
      <w:r w:rsidRPr="002076D7">
        <w:instrText xml:space="preserve"> PAGEREF _Toc172234034 \h </w:instrText>
      </w:r>
      <w:r w:rsidRPr="002076D7">
        <w:fldChar w:fldCharType="separate"/>
      </w:r>
      <w:r w:rsidR="00D214C9">
        <w:t>39</w:t>
      </w:r>
      <w:r w:rsidRPr="002076D7">
        <w:fldChar w:fldCharType="end"/>
      </w:r>
    </w:p>
    <w:p w14:paraId="2CF394A1" w14:textId="09CC9DF5" w:rsidR="009277B5" w:rsidRPr="002076D7" w:rsidRDefault="009277B5" w:rsidP="00097D82">
      <w:pPr>
        <w:spacing w:before="240"/>
        <w:rPr>
          <w:b/>
          <w:bCs/>
          <w:noProof/>
          <w:lang w:eastAsia="zh-CN"/>
        </w:rPr>
      </w:pPr>
      <w:r w:rsidRPr="002076D7">
        <w:rPr>
          <w:b/>
          <w:bCs/>
          <w:noProof/>
          <w:lang w:eastAsia="zh-CN"/>
        </w:rPr>
        <w:t xml:space="preserve">Supplementary </w:t>
      </w:r>
      <w:r w:rsidR="003D1F4F" w:rsidRPr="002076D7">
        <w:rPr>
          <w:b/>
          <w:bCs/>
          <w:noProof/>
          <w:lang w:eastAsia="zh-CN"/>
        </w:rPr>
        <w:t>Videos</w:t>
      </w:r>
    </w:p>
    <w:p w14:paraId="162B954E" w14:textId="0233D94E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Video 1</w:t>
      </w:r>
      <w:r w:rsidRPr="002076D7">
        <w:tab/>
      </w:r>
      <w:r w:rsidRPr="002076D7">
        <w:fldChar w:fldCharType="begin"/>
      </w:r>
      <w:r w:rsidRPr="002076D7">
        <w:instrText xml:space="preserve"> PAGEREF _Toc172234035 \h </w:instrText>
      </w:r>
      <w:r w:rsidRPr="002076D7">
        <w:fldChar w:fldCharType="separate"/>
      </w:r>
      <w:r w:rsidR="00D214C9">
        <w:t>40</w:t>
      </w:r>
      <w:r w:rsidRPr="002076D7">
        <w:fldChar w:fldCharType="end"/>
      </w:r>
    </w:p>
    <w:p w14:paraId="210B9AEB" w14:textId="7ACC936C" w:rsidR="00F94721" w:rsidRPr="002076D7" w:rsidRDefault="00F94721" w:rsidP="002076D7">
      <w:pPr>
        <w:pStyle w:val="TOC1"/>
        <w:rPr>
          <w:kern w:val="2"/>
          <w:sz w:val="22"/>
          <w:szCs w:val="24"/>
          <w14:ligatures w14:val="standardContextual"/>
        </w:rPr>
      </w:pPr>
      <w:r w:rsidRPr="002076D7">
        <w:t>Supplementary Video 2</w:t>
      </w:r>
      <w:r w:rsidRPr="002076D7">
        <w:tab/>
      </w:r>
      <w:r w:rsidRPr="002076D7">
        <w:fldChar w:fldCharType="begin"/>
      </w:r>
      <w:r w:rsidRPr="002076D7">
        <w:instrText xml:space="preserve"> PAGEREF _Toc172234036 \h </w:instrText>
      </w:r>
      <w:r w:rsidRPr="002076D7">
        <w:fldChar w:fldCharType="separate"/>
      </w:r>
      <w:r w:rsidR="00D214C9">
        <w:t>40</w:t>
      </w:r>
      <w:r w:rsidRPr="002076D7">
        <w:fldChar w:fldCharType="end"/>
      </w:r>
    </w:p>
    <w:p w14:paraId="23825E69" w14:textId="77777777" w:rsidR="002076D7" w:rsidRDefault="002076D7" w:rsidP="002076D7">
      <w:pPr>
        <w:pStyle w:val="TOC1"/>
        <w:rPr>
          <w:b/>
          <w:bCs/>
          <w:sz w:val="21"/>
          <w:szCs w:val="21"/>
        </w:rPr>
      </w:pPr>
    </w:p>
    <w:p w14:paraId="5542EB15" w14:textId="512C1730" w:rsidR="00F94721" w:rsidRPr="002076D7" w:rsidRDefault="00F94721" w:rsidP="002076D7">
      <w:pPr>
        <w:pStyle w:val="TOC1"/>
        <w:rPr>
          <w:b/>
          <w:bCs/>
          <w:sz w:val="24"/>
          <w:szCs w:val="24"/>
        </w:rPr>
      </w:pPr>
      <w:r w:rsidRPr="002076D7">
        <w:rPr>
          <w:b/>
          <w:bCs/>
          <w:sz w:val="24"/>
          <w:szCs w:val="24"/>
        </w:rPr>
        <w:t>Reference</w:t>
      </w:r>
    </w:p>
    <w:p w14:paraId="1881A364" w14:textId="71B74D8E" w:rsidR="009277B5" w:rsidRPr="002076D7" w:rsidRDefault="009277B5" w:rsidP="009277B5">
      <w:pPr>
        <w:rPr>
          <w:noProof/>
          <w:lang w:eastAsia="zh-CN"/>
        </w:rPr>
      </w:pPr>
      <w:r w:rsidRPr="002076D7">
        <w:rPr>
          <w:noProof/>
          <w:lang w:eastAsia="zh-CN"/>
        </w:rPr>
        <w:br w:type="page"/>
      </w:r>
    </w:p>
    <w:p w14:paraId="516E6F60" w14:textId="034169F0" w:rsidR="00584734" w:rsidRPr="00AE4BC1" w:rsidRDefault="00E87A51" w:rsidP="009277B5">
      <w:pPr>
        <w:pStyle w:val="SMHeading"/>
        <w:spacing w:before="0" w:after="0"/>
      </w:pPr>
      <w:r w:rsidRPr="002076D7">
        <w:rPr>
          <w:b w:val="0"/>
          <w:bCs w:val="0"/>
        </w:rPr>
        <w:lastRenderedPageBreak/>
        <w:fldChar w:fldCharType="end"/>
      </w:r>
      <w:bookmarkStart w:id="2" w:name="_Toc172233995"/>
      <w:r w:rsidR="00BB2D2A" w:rsidRPr="00AE4BC1">
        <w:t>Supplementary</w:t>
      </w:r>
      <w:r w:rsidR="00015F74" w:rsidRPr="00AE4BC1">
        <w:t xml:space="preserve"> Text</w:t>
      </w:r>
      <w:r w:rsidR="00023D0F" w:rsidRPr="00AE4BC1">
        <w:rPr>
          <w:rFonts w:hint="eastAsia"/>
        </w:rPr>
        <w:t xml:space="preserve"> 1</w:t>
      </w:r>
      <w:bookmarkEnd w:id="2"/>
    </w:p>
    <w:p w14:paraId="29D453A1" w14:textId="7D60A12D" w:rsidR="009A5287" w:rsidRPr="00E16F34" w:rsidRDefault="00E16F34" w:rsidP="00023D0F">
      <w:pPr>
        <w:pStyle w:val="SMText"/>
        <w:spacing w:line="276" w:lineRule="auto"/>
        <w:ind w:firstLine="0"/>
        <w:rPr>
          <w:b/>
          <w:bCs/>
          <w:lang w:eastAsia="zh-CN"/>
        </w:rPr>
      </w:pPr>
      <w:r w:rsidRPr="00E16F34">
        <w:rPr>
          <w:b/>
          <w:bCs/>
          <w:lang w:eastAsia="zh-CN"/>
        </w:rPr>
        <w:t>T</w:t>
      </w:r>
      <w:r w:rsidRPr="00E16F34">
        <w:rPr>
          <w:rFonts w:hint="eastAsia"/>
          <w:b/>
          <w:bCs/>
          <w:lang w:eastAsia="zh-CN"/>
        </w:rPr>
        <w:t>he</w:t>
      </w:r>
      <w:r w:rsidRPr="00E16F34">
        <w:rPr>
          <w:b/>
          <w:bCs/>
        </w:rPr>
        <w:t xml:space="preserve"> </w:t>
      </w:r>
      <w:r w:rsidRPr="00E16F34">
        <w:rPr>
          <w:rFonts w:hint="eastAsia"/>
          <w:b/>
          <w:bCs/>
          <w:lang w:eastAsia="zh-CN"/>
        </w:rPr>
        <w:t>f</w:t>
      </w:r>
      <w:r w:rsidRPr="00E16F34">
        <w:rPr>
          <w:b/>
          <w:bCs/>
          <w:lang w:eastAsia="zh-CN"/>
        </w:rPr>
        <w:t xml:space="preserve">undamentals </w:t>
      </w:r>
      <w:r w:rsidRPr="00E16F34">
        <w:rPr>
          <w:rFonts w:hint="eastAsia"/>
          <w:b/>
          <w:bCs/>
          <w:lang w:eastAsia="zh-CN"/>
        </w:rPr>
        <w:t xml:space="preserve">and </w:t>
      </w:r>
      <w:r w:rsidRPr="00E16F34">
        <w:rPr>
          <w:b/>
          <w:bCs/>
          <w:lang w:eastAsia="zh-CN"/>
        </w:rPr>
        <w:t>testing procedure</w:t>
      </w:r>
      <w:r w:rsidRPr="00E16F34">
        <w:rPr>
          <w:rFonts w:hint="eastAsia"/>
          <w:b/>
          <w:bCs/>
          <w:lang w:eastAsia="zh-CN"/>
        </w:rPr>
        <w:t xml:space="preserve"> of </w:t>
      </w:r>
      <w:bookmarkStart w:id="3" w:name="_Hlk170134789"/>
      <w:r w:rsidRPr="00E16F34">
        <w:rPr>
          <w:rFonts w:hint="eastAsia"/>
          <w:b/>
          <w:bCs/>
          <w:lang w:eastAsia="zh-CN"/>
        </w:rPr>
        <w:t>s</w:t>
      </w:r>
      <w:r w:rsidRPr="00E16F34">
        <w:rPr>
          <w:b/>
          <w:bCs/>
          <w:lang w:eastAsia="zh-CN"/>
        </w:rPr>
        <w:t>pectral responsivity</w:t>
      </w:r>
      <w:bookmarkEnd w:id="3"/>
      <w:r w:rsidRPr="00E16F34">
        <w:rPr>
          <w:rFonts w:hint="eastAsia"/>
          <w:b/>
          <w:bCs/>
          <w:lang w:eastAsia="zh-CN"/>
        </w:rPr>
        <w:t xml:space="preserve"> for photodetectors</w:t>
      </w:r>
      <w:r w:rsidR="00023D0F">
        <w:rPr>
          <w:rFonts w:hint="eastAsia"/>
          <w:b/>
          <w:bCs/>
          <w:lang w:eastAsia="zh-CN"/>
        </w:rPr>
        <w:t>.</w:t>
      </w:r>
    </w:p>
    <w:p w14:paraId="00B6D596" w14:textId="4D45F439" w:rsidR="00F27468" w:rsidRPr="00584734" w:rsidRDefault="00CA12A5" w:rsidP="00E16F34">
      <w:pPr>
        <w:pStyle w:val="SMText"/>
        <w:spacing w:line="276" w:lineRule="auto"/>
        <w:ind w:firstLine="0"/>
        <w:jc w:val="both"/>
        <w:rPr>
          <w:lang w:eastAsia="zh-CN"/>
        </w:rPr>
      </w:pPr>
      <w:r>
        <w:rPr>
          <w:lang w:eastAsia="zh-CN"/>
        </w:rPr>
        <w:t>W</w:t>
      </w:r>
      <w:r>
        <w:rPr>
          <w:rFonts w:hint="eastAsia"/>
          <w:lang w:eastAsia="zh-CN"/>
        </w:rPr>
        <w:t>e used t</w:t>
      </w:r>
      <w:r w:rsidR="00584734">
        <w:rPr>
          <w:rFonts w:hint="eastAsia"/>
          <w:lang w:eastAsia="zh-CN"/>
        </w:rPr>
        <w:t xml:space="preserve">he </w:t>
      </w:r>
      <w:r>
        <w:rPr>
          <w:rFonts w:hint="eastAsia"/>
          <w:lang w:eastAsia="zh-CN"/>
        </w:rPr>
        <w:t>s</w:t>
      </w:r>
      <w:r w:rsidRPr="00CA12A5">
        <w:rPr>
          <w:lang w:eastAsia="zh-CN"/>
        </w:rPr>
        <w:t>pectral responsivity calibration system</w:t>
      </w:r>
      <w:r>
        <w:rPr>
          <w:rFonts w:hint="eastAsia"/>
          <w:lang w:eastAsia="zh-CN"/>
        </w:rPr>
        <w:t xml:space="preserve"> (Zolix</w:t>
      </w:r>
      <w:r w:rsidR="00D76F24">
        <w:rPr>
          <w:rFonts w:hint="eastAsia"/>
          <w:lang w:eastAsia="zh-CN"/>
        </w:rPr>
        <w:t xml:space="preserve"> DSR600</w:t>
      </w:r>
      <w:r>
        <w:rPr>
          <w:rFonts w:hint="eastAsia"/>
          <w:lang w:eastAsia="zh-CN"/>
        </w:rPr>
        <w:t>) to</w:t>
      </w:r>
      <w:r w:rsidR="00584734">
        <w:rPr>
          <w:rFonts w:hint="eastAsia"/>
          <w:lang w:eastAsia="zh-CN"/>
        </w:rPr>
        <w:t xml:space="preserve"> measur</w:t>
      </w:r>
      <w:r>
        <w:rPr>
          <w:rFonts w:hint="eastAsia"/>
          <w:lang w:eastAsia="zh-CN"/>
        </w:rPr>
        <w:t>e</w:t>
      </w:r>
      <w:r w:rsidR="00584734">
        <w:rPr>
          <w:rFonts w:hint="eastAsia"/>
          <w:lang w:eastAsia="zh-CN"/>
        </w:rPr>
        <w:t xml:space="preserve"> the spectral characteristics of </w:t>
      </w:r>
      <w:r w:rsidR="00584734">
        <w:rPr>
          <w:lang w:eastAsia="zh-CN"/>
        </w:rPr>
        <w:t>photodetectors</w:t>
      </w:r>
      <w:r w:rsidR="00584734">
        <w:rPr>
          <w:rFonts w:hint="eastAsia"/>
          <w:lang w:eastAsia="zh-CN"/>
        </w:rPr>
        <w:t xml:space="preserve">. </w:t>
      </w:r>
      <w:r>
        <w:rPr>
          <w:rFonts w:hint="eastAsia"/>
          <w:lang w:eastAsia="zh-CN"/>
        </w:rPr>
        <w:t>T</w:t>
      </w:r>
      <w:r w:rsidR="00584734">
        <w:rPr>
          <w:rFonts w:hint="eastAsia"/>
          <w:lang w:eastAsia="zh-CN"/>
        </w:rPr>
        <w:t xml:space="preserve">he system consists of a radiation </w:t>
      </w:r>
      <w:r w:rsidR="00584734">
        <w:rPr>
          <w:lang w:eastAsia="zh-CN"/>
        </w:rPr>
        <w:t>source</w:t>
      </w:r>
      <w:r w:rsidR="00584734">
        <w:rPr>
          <w:rFonts w:hint="eastAsia"/>
          <w:lang w:eastAsia="zh-CN"/>
        </w:rPr>
        <w:t>, optical chopper, monochromator</w:t>
      </w:r>
      <w:r>
        <w:rPr>
          <w:rFonts w:hint="eastAsia"/>
          <w:lang w:eastAsia="zh-CN"/>
        </w:rPr>
        <w:t>, preamplifier, lock-in amplifier, computer</w:t>
      </w:r>
      <w:r w:rsidR="00064186">
        <w:rPr>
          <w:lang w:eastAsia="zh-CN"/>
        </w:rPr>
        <w:t xml:space="preserve">, and a </w:t>
      </w:r>
      <w:r>
        <w:rPr>
          <w:rFonts w:hint="eastAsia"/>
          <w:lang w:eastAsia="zh-CN"/>
        </w:rPr>
        <w:t xml:space="preserve">reference </w:t>
      </w:r>
      <w:r>
        <w:rPr>
          <w:lang w:eastAsia="zh-CN"/>
        </w:rPr>
        <w:t>detector</w:t>
      </w:r>
      <w:r>
        <w:rPr>
          <w:rFonts w:hint="eastAsia"/>
          <w:lang w:eastAsia="zh-CN"/>
        </w:rPr>
        <w:t xml:space="preserve">. Figure 1b </w:t>
      </w:r>
      <w:r>
        <w:rPr>
          <w:lang w:eastAsia="zh-CN"/>
        </w:rPr>
        <w:t>demonstrates</w:t>
      </w:r>
      <w:r>
        <w:rPr>
          <w:rFonts w:hint="eastAsia"/>
          <w:lang w:eastAsia="zh-CN"/>
        </w:rPr>
        <w:t xml:space="preserve"> the s</w:t>
      </w:r>
      <w:r w:rsidRPr="00CA12A5">
        <w:rPr>
          <w:lang w:eastAsia="zh-CN"/>
        </w:rPr>
        <w:t>chematics of the test system</w:t>
      </w:r>
      <w:r w:rsidR="00064186">
        <w:rPr>
          <w:lang w:eastAsia="zh-CN"/>
        </w:rPr>
        <w:t>. We also provide another testing method for ease of understanding and comparison</w:t>
      </w:r>
      <w:r w:rsidRPr="00CA12A5">
        <w:rPr>
          <w:lang w:eastAsia="zh-CN"/>
        </w:rPr>
        <w:t>.</w:t>
      </w:r>
      <w:r>
        <w:rPr>
          <w:rFonts w:hint="eastAsia"/>
          <w:lang w:eastAsia="zh-CN"/>
        </w:rPr>
        <w:t xml:space="preserve"> </w:t>
      </w:r>
      <w:r w:rsidR="00F7063D" w:rsidRPr="00F7063D">
        <w:rPr>
          <w:lang w:eastAsia="zh-CN"/>
        </w:rPr>
        <w:t xml:space="preserve">The </w:t>
      </w:r>
      <w:r w:rsidR="00064186">
        <w:rPr>
          <w:lang w:eastAsia="zh-CN"/>
        </w:rPr>
        <w:t>discrepancy between the two testing systems is mainly reflected in the optical and signal acquisition systems</w:t>
      </w:r>
      <w:r w:rsidR="00F7063D" w:rsidRPr="00F7063D">
        <w:rPr>
          <w:lang w:eastAsia="zh-CN"/>
        </w:rPr>
        <w:t xml:space="preserve"> and will be discussed in detail below</w:t>
      </w:r>
      <w:r w:rsidR="00F7063D">
        <w:rPr>
          <w:rFonts w:hint="eastAsia"/>
          <w:lang w:eastAsia="zh-CN"/>
        </w:rPr>
        <w:t>.</w:t>
      </w:r>
    </w:p>
    <w:p w14:paraId="78EBD123" w14:textId="5105A28F" w:rsidR="00B9425F" w:rsidRDefault="00C60B36" w:rsidP="00E16F34">
      <w:pPr>
        <w:pStyle w:val="SMText"/>
        <w:spacing w:line="276" w:lineRule="auto"/>
        <w:ind w:firstLine="0"/>
        <w:jc w:val="both"/>
        <w:rPr>
          <w:lang w:eastAsia="zh-CN"/>
        </w:rPr>
      </w:pPr>
      <w:r w:rsidRPr="00C60B36">
        <w:rPr>
          <w:lang w:eastAsia="zh-CN"/>
        </w:rPr>
        <w:t>The testing steps are as follows</w:t>
      </w:r>
      <w:r>
        <w:rPr>
          <w:rFonts w:hint="eastAsia"/>
          <w:lang w:eastAsia="zh-CN"/>
        </w:rPr>
        <w:t>：</w:t>
      </w:r>
    </w:p>
    <w:p w14:paraId="32AA82FC" w14:textId="7FDE7502" w:rsidR="00C60B36" w:rsidRDefault="00C60B36" w:rsidP="00E16F34">
      <w:pPr>
        <w:pStyle w:val="SMText"/>
        <w:spacing w:line="276" w:lineRule="auto"/>
        <w:ind w:firstLine="0"/>
        <w:jc w:val="both"/>
        <w:rPr>
          <w:lang w:eastAsia="zh-CN"/>
        </w:rPr>
      </w:pPr>
      <w:r>
        <w:rPr>
          <w:lang w:eastAsia="zh-CN"/>
        </w:rPr>
        <w:t>T</w:t>
      </w:r>
      <w:r>
        <w:rPr>
          <w:rFonts w:hint="eastAsia"/>
          <w:lang w:eastAsia="zh-CN"/>
        </w:rPr>
        <w:t>he reference detector</w:t>
      </w:r>
      <w:r w:rsidR="00064186">
        <w:rPr>
          <w:lang w:eastAsia="zh-CN"/>
        </w:rPr>
        <w:t>, whose spectral responsivity Rir(λ) is</w:t>
      </w:r>
      <w:r>
        <w:rPr>
          <w:rFonts w:hint="eastAsia"/>
          <w:lang w:eastAsia="zh-CN"/>
        </w:rPr>
        <w:t xml:space="preserve"> already known, was </w:t>
      </w:r>
      <w:r>
        <w:rPr>
          <w:lang w:eastAsia="zh-CN"/>
        </w:rPr>
        <w:t>tested</w:t>
      </w:r>
      <w:r>
        <w:rPr>
          <w:rFonts w:hint="eastAsia"/>
          <w:lang w:eastAsia="zh-CN"/>
        </w:rPr>
        <w:t xml:space="preserve"> to </w:t>
      </w:r>
      <w:r>
        <w:rPr>
          <w:lang w:eastAsia="zh-CN"/>
        </w:rPr>
        <w:t>obtain</w:t>
      </w:r>
      <w:r>
        <w:rPr>
          <w:rFonts w:hint="eastAsia"/>
          <w:lang w:eastAsia="zh-CN"/>
        </w:rPr>
        <w:t xml:space="preserve"> a </w:t>
      </w:r>
      <w:r w:rsidR="00266F59">
        <w:rPr>
          <w:rFonts w:hint="eastAsia"/>
          <w:lang w:eastAsia="zh-CN"/>
        </w:rPr>
        <w:t>V</w:t>
      </w:r>
      <w:r w:rsidR="00266F59">
        <w:rPr>
          <w:rFonts w:hint="eastAsia"/>
          <w:vertAlign w:val="subscript"/>
          <w:lang w:eastAsia="zh-CN"/>
        </w:rPr>
        <w:t>r</w:t>
      </w:r>
      <w:r w:rsidR="00266F59">
        <w:rPr>
          <w:rFonts w:hint="eastAsia"/>
          <w:lang w:eastAsia="zh-CN"/>
        </w:rPr>
        <w:t>(</w:t>
      </w:r>
      <w:r w:rsidR="00266F59" w:rsidRPr="00266F59">
        <w:rPr>
          <w:lang w:eastAsia="zh-CN"/>
        </w:rPr>
        <w:t>λ</w:t>
      </w:r>
      <w:r w:rsidR="00266F59">
        <w:rPr>
          <w:rFonts w:hint="eastAsia"/>
          <w:lang w:eastAsia="zh-CN"/>
        </w:rPr>
        <w:t>) for spectrometric calibration.</w:t>
      </w:r>
    </w:p>
    <w:p w14:paraId="1D2E6D6E" w14:textId="52B50DE4" w:rsidR="00266F59" w:rsidRDefault="00266F59" w:rsidP="00DA5C6A">
      <w:pPr>
        <w:pStyle w:val="SMText"/>
        <w:spacing w:after="240" w:line="276" w:lineRule="auto"/>
        <w:ind w:firstLine="0"/>
        <w:jc w:val="both"/>
        <w:rPr>
          <w:lang w:eastAsia="zh-CN"/>
        </w:rPr>
      </w:pPr>
      <w:r>
        <w:rPr>
          <w:lang w:eastAsia="zh-CN"/>
        </w:rPr>
        <w:t>T</w:t>
      </w:r>
      <w:r>
        <w:rPr>
          <w:rFonts w:hint="eastAsia"/>
          <w:lang w:eastAsia="zh-CN"/>
        </w:rPr>
        <w:t>hen the tested detector was measured and a V</w:t>
      </w:r>
      <w:r>
        <w:rPr>
          <w:rFonts w:hint="eastAsia"/>
          <w:vertAlign w:val="subscript"/>
          <w:lang w:eastAsia="zh-CN"/>
        </w:rPr>
        <w:t>s</w:t>
      </w:r>
      <w:r>
        <w:rPr>
          <w:rFonts w:hint="eastAsia"/>
          <w:lang w:eastAsia="zh-CN"/>
        </w:rPr>
        <w:t>(</w:t>
      </w:r>
      <w:r w:rsidRPr="00266F59">
        <w:rPr>
          <w:lang w:eastAsia="zh-CN"/>
        </w:rPr>
        <w:t>λ</w:t>
      </w:r>
      <w:r>
        <w:rPr>
          <w:rFonts w:hint="eastAsia"/>
          <w:lang w:eastAsia="zh-CN"/>
        </w:rPr>
        <w:t>)</w:t>
      </w:r>
      <w:r>
        <w:rPr>
          <w:rFonts w:hint="eastAsia"/>
          <w:vertAlign w:val="subscript"/>
          <w:lang w:eastAsia="zh-CN"/>
        </w:rPr>
        <w:t xml:space="preserve"> </w:t>
      </w:r>
      <w:r>
        <w:rPr>
          <w:rFonts w:hint="eastAsia"/>
          <w:lang w:eastAsia="zh-CN"/>
        </w:rPr>
        <w:t xml:space="preserve">was obtained. </w:t>
      </w:r>
      <w:r>
        <w:rPr>
          <w:lang w:eastAsia="zh-CN"/>
        </w:rPr>
        <w:t>T</w:t>
      </w:r>
      <w:r>
        <w:rPr>
          <w:rFonts w:hint="eastAsia"/>
          <w:lang w:eastAsia="zh-CN"/>
        </w:rPr>
        <w:t>he current responsivity of tested detector R</w:t>
      </w:r>
      <w:r>
        <w:rPr>
          <w:rFonts w:hint="eastAsia"/>
          <w:vertAlign w:val="subscript"/>
          <w:lang w:eastAsia="zh-CN"/>
        </w:rPr>
        <w:t>i</w:t>
      </w:r>
      <w:r>
        <w:rPr>
          <w:rFonts w:hint="eastAsia"/>
          <w:lang w:eastAsia="zh-CN"/>
        </w:rPr>
        <w:t>(</w:t>
      </w:r>
      <w:r w:rsidR="00BB1430" w:rsidRPr="00266F59">
        <w:rPr>
          <w:lang w:eastAsia="zh-CN"/>
        </w:rPr>
        <w:t>λ</w:t>
      </w:r>
      <w:r>
        <w:rPr>
          <w:rFonts w:hint="eastAsia"/>
          <w:lang w:eastAsia="zh-CN"/>
        </w:rPr>
        <w:t>) can be calculated by</w:t>
      </w:r>
      <w:r w:rsidR="00EF302A">
        <w:rPr>
          <w:lang w:eastAsia="zh-CN"/>
        </w:rPr>
        <w:fldChar w:fldCharType="begin"/>
      </w:r>
      <w:r w:rsidR="00390FDB">
        <w:rPr>
          <w:lang w:eastAsia="zh-CN"/>
        </w:rPr>
        <w:instrText xml:space="preserve"> ADDIN EN.CITE &lt;EndNote&gt;&lt;Cite&gt;&lt;Author&gt;Bielecki&lt;/Author&gt;&lt;Year&gt;2022&lt;/Year&gt;&lt;RecNum&gt;1688&lt;/RecNum&gt;&lt;DisplayText&gt;&lt;style face="superscript"&gt;1&lt;/style&gt;&lt;/DisplayText&gt;&lt;record&gt;&lt;rec-number&gt;1688&lt;/rec-number&gt;&lt;foreign-keys&gt;&lt;key app="EN" db-id="edt02x9xifrwfmezpxppwxweddpdav2feasz" timestamp="1678970788"&gt;1688&lt;/key&gt;&lt;/foreign-keys&gt;&lt;ref-type name="Journal Article"&gt;17&lt;/ref-type&gt;&lt;contributors&gt;&lt;authors&gt;&lt;author&gt;Zbigniew Bielecki&lt;/author&gt;&lt;author&gt;Krzysztof ACHTENBERG &lt;/author&gt;&lt;author&gt;&lt;style face="normal" font="default" size="100%"&gt;Ma&lt;/style&gt;&lt;style face="normal" font="default" charset="238" size="100%"&gt;łgorzata KOPYTKO &lt;/style&gt;&lt;/author&gt;&lt;author&gt;&lt;style face="normal" font="default" charset="238" size="100%"&gt;Janusz MIKOŁAJCZYK &lt;/style&gt;&lt;/author&gt;&lt;author&gt;&lt;style face="normal" font="default" charset="238" size="100%"&gt;Jacek WOJTAS &lt;/style&gt;&lt;/author&gt;&lt;author&gt;&lt;style face="normal" font="default" charset="238" size="100%"&gt;and Antoni ROGALSKI&lt;/style&gt;&lt;/author&gt;&lt;/authors&gt;&lt;/contributors&gt;&lt;titles&gt;&lt;title&gt;Review of photodetectors characterization methods&lt;/title&gt;&lt;secondary-title&gt;Bull. Pol. Acad. Sci. Tech. Sci&lt;/secondary-title&gt;&lt;/titles&gt;&lt;periodical&gt;&lt;full-title&gt;Bull. Pol. Acad. Sci. Tech. Sci&lt;/full-title&gt;&lt;/periodical&gt;&lt;pages&gt;e140534&lt;/pages&gt;&lt;volume&gt;70&lt;/volume&gt;&lt;section&gt;e140534&lt;/section&gt;&lt;dates&gt;&lt;year&gt;2022&lt;/year&gt;&lt;/dates&gt;&lt;urls&gt;&lt;/urls&gt;&lt;electronic-resource-num&gt;10.24425/bpasts.2022.140534&lt;/electronic-resource-num&gt;&lt;/record&gt;&lt;/Cite&gt;&lt;/EndNote&gt;</w:instrText>
      </w:r>
      <w:r w:rsidR="00EF302A">
        <w:rPr>
          <w:lang w:eastAsia="zh-CN"/>
        </w:rPr>
        <w:fldChar w:fldCharType="separate"/>
      </w:r>
      <w:r w:rsidR="00EF302A" w:rsidRPr="00EF302A">
        <w:rPr>
          <w:noProof/>
          <w:vertAlign w:val="superscript"/>
          <w:lang w:eastAsia="zh-CN"/>
        </w:rPr>
        <w:t>1</w:t>
      </w:r>
      <w:r w:rsidR="00EF302A">
        <w:rPr>
          <w:lang w:eastAsia="zh-CN"/>
        </w:rPr>
        <w:fldChar w:fldCharType="end"/>
      </w:r>
      <w:r>
        <w:rPr>
          <w:rFonts w:hint="eastAsia"/>
          <w:lang w:eastAsia="zh-CN"/>
        </w:rPr>
        <w:t xml:space="preserve">: </w:t>
      </w:r>
    </w:p>
    <w:p w14:paraId="4319E5B7" w14:textId="2F963466" w:rsidR="002F2EBB" w:rsidRPr="00CC6BB0" w:rsidRDefault="00000000" w:rsidP="0081286A">
      <w:pPr>
        <w:pStyle w:val="SMText"/>
        <w:spacing w:line="276" w:lineRule="auto"/>
        <w:ind w:left="360" w:firstLine="0"/>
        <w:jc w:val="right"/>
        <w:rPr>
          <w:lang w:eastAsia="zh-CN"/>
        </w:rPr>
      </w:pPr>
      <m:oMath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R</m:t>
            </m:r>
          </m:e>
          <m:sub>
            <m:r>
              <w:rPr>
                <w:rFonts w:ascii="Cambria Math" w:hAnsi="Cambria Math"/>
                <w:lang w:eastAsia="zh-CN"/>
              </w:rPr>
              <m:t>i</m:t>
            </m:r>
          </m:sub>
        </m:sSub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r>
          <w:rPr>
            <w:rFonts w:ascii="Cambria Math" w:hAnsi="Cambria Math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V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s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num>
          <m:den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V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r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den>
        </m:f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R</m:t>
            </m:r>
          </m:e>
          <m:sub>
            <m:r>
              <w:rPr>
                <w:rFonts w:ascii="Cambria Math" w:hAnsi="Cambria Math"/>
                <w:lang w:eastAsia="zh-CN"/>
              </w:rPr>
              <m:t>ir</m:t>
            </m:r>
          </m:sub>
        </m:sSub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r>
          <w:rPr>
            <w:rFonts w:ascii="Cambria Math" w:hAnsi="Cambria Math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s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num>
          <m:den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r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den>
        </m:f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R</m:t>
            </m:r>
          </m:e>
          <m:sub>
            <m:r>
              <w:rPr>
                <w:rFonts w:ascii="Cambria Math" w:hAnsi="Cambria Math"/>
                <w:lang w:eastAsia="zh-CN"/>
              </w:rPr>
              <m:t>ir</m:t>
            </m:r>
          </m:sub>
        </m:sSub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</m:oMath>
      <w:r w:rsidR="0081286A">
        <w:rPr>
          <w:rFonts w:hint="eastAsia"/>
          <w:lang w:eastAsia="zh-CN"/>
        </w:rPr>
        <w:t xml:space="preserve">                                              (S1)</w:t>
      </w:r>
    </w:p>
    <w:p w14:paraId="4A557F3A" w14:textId="0AE3C3F1" w:rsidR="00A905A3" w:rsidRDefault="00BB1430" w:rsidP="00DA5C6A">
      <w:pPr>
        <w:pStyle w:val="SMText"/>
        <w:spacing w:before="240" w:after="240" w:line="276" w:lineRule="auto"/>
        <w:ind w:firstLine="0"/>
        <w:jc w:val="both"/>
        <w:rPr>
          <w:lang w:eastAsia="zh-CN"/>
        </w:rPr>
      </w:pPr>
      <w:r>
        <w:rPr>
          <w:lang w:eastAsia="zh-CN"/>
        </w:rPr>
        <w:t>D</w:t>
      </w:r>
      <w:r>
        <w:rPr>
          <w:rFonts w:hint="eastAsia"/>
          <w:lang w:eastAsia="zh-CN"/>
        </w:rPr>
        <w:t xml:space="preserve">uring this process, we proposed </w:t>
      </w:r>
      <w:r w:rsidR="00064186">
        <w:rPr>
          <w:lang w:eastAsia="zh-CN"/>
        </w:rPr>
        <w:t>emitting</w:t>
      </w:r>
      <w:r w:rsidRPr="00BB1430">
        <w:rPr>
          <w:lang w:eastAsia="zh-CN"/>
        </w:rPr>
        <w:t xml:space="preserve"> an extra laser LED outside the optical path to irradiate the tested </w:t>
      </w:r>
      <w:r>
        <w:rPr>
          <w:rFonts w:hint="eastAsia"/>
          <w:lang w:eastAsia="zh-CN"/>
        </w:rPr>
        <w:t>detector</w:t>
      </w:r>
      <w:r w:rsidRPr="00BB1430">
        <w:rPr>
          <w:lang w:eastAsia="zh-CN"/>
        </w:rPr>
        <w:t>.</w:t>
      </w:r>
      <w:r>
        <w:rPr>
          <w:rFonts w:hint="eastAsia"/>
          <w:lang w:eastAsia="zh-CN"/>
        </w:rPr>
        <w:t xml:space="preserve"> </w:t>
      </w:r>
      <w:r w:rsidR="002F2EBB" w:rsidRPr="002F2EBB">
        <w:rPr>
          <w:lang w:eastAsia="zh-CN"/>
        </w:rPr>
        <w:t xml:space="preserve">The </w:t>
      </w:r>
      <w:r w:rsidR="002F2EBB">
        <w:rPr>
          <w:rFonts w:hint="eastAsia"/>
          <w:lang w:eastAsia="zh-CN"/>
        </w:rPr>
        <w:t xml:space="preserve">tested </w:t>
      </w:r>
      <w:r w:rsidR="002F2EBB" w:rsidRPr="002F2EBB">
        <w:rPr>
          <w:lang w:eastAsia="zh-CN"/>
        </w:rPr>
        <w:t>detector simultaneously receives monochromatic alternating radiation from the radiation source after being modulated by a chopper and a monochromator, as well as constant bias radiation generated by the LED</w:t>
      </w:r>
      <w:r w:rsidR="00750D5D">
        <w:rPr>
          <w:rFonts w:hint="eastAsia"/>
          <w:lang w:eastAsia="zh-CN"/>
        </w:rPr>
        <w:t xml:space="preserve">, </w:t>
      </w:r>
      <w:r w:rsidR="00750D5D">
        <w:rPr>
          <w:lang w:eastAsia="zh-CN"/>
        </w:rPr>
        <w:t>generating</w:t>
      </w:r>
      <w:r w:rsidR="00750D5D">
        <w:rPr>
          <w:rFonts w:hint="eastAsia"/>
          <w:lang w:eastAsia="zh-CN"/>
        </w:rPr>
        <w:t xml:space="preserve"> </w:t>
      </w:r>
      <w:r w:rsidR="00750D5D" w:rsidRPr="00750D5D">
        <w:rPr>
          <w:lang w:eastAsia="zh-CN"/>
        </w:rPr>
        <w:t>photocurrent in</w:t>
      </w:r>
      <w:r w:rsidR="00750D5D">
        <w:rPr>
          <w:rFonts w:hint="eastAsia"/>
          <w:lang w:eastAsia="zh-CN"/>
        </w:rPr>
        <w:t>volving</w:t>
      </w:r>
      <w:r w:rsidR="00750D5D" w:rsidRPr="00750D5D">
        <w:rPr>
          <w:lang w:eastAsia="zh-CN"/>
        </w:rPr>
        <w:t xml:space="preserve"> </w:t>
      </w:r>
      <w:r w:rsidR="00DD284A" w:rsidRPr="00750D5D">
        <w:rPr>
          <w:lang w:eastAsia="zh-CN"/>
        </w:rPr>
        <w:t>AC components</w:t>
      </w:r>
      <w:r w:rsidR="00DD284A">
        <w:rPr>
          <w:rFonts w:hint="eastAsia"/>
          <w:lang w:eastAsia="zh-CN"/>
        </w:rPr>
        <w:t>(I</w:t>
      </w:r>
      <w:r w:rsidR="00DD284A">
        <w:rPr>
          <w:rFonts w:hint="eastAsia"/>
          <w:vertAlign w:val="subscript"/>
          <w:lang w:eastAsia="zh-CN"/>
        </w:rPr>
        <w:t>sa</w:t>
      </w:r>
      <w:r w:rsidR="00DD284A">
        <w:rPr>
          <w:rFonts w:hint="eastAsia"/>
          <w:lang w:eastAsia="zh-CN"/>
        </w:rPr>
        <w:t>)</w:t>
      </w:r>
      <w:r w:rsidR="00DD284A" w:rsidRPr="00DD284A">
        <w:rPr>
          <w:lang w:eastAsia="zh-CN"/>
        </w:rPr>
        <w:t xml:space="preserve"> </w:t>
      </w:r>
      <w:r w:rsidR="00DD284A" w:rsidRPr="00750D5D">
        <w:rPr>
          <w:lang w:eastAsia="zh-CN"/>
        </w:rPr>
        <w:t xml:space="preserve">and </w:t>
      </w:r>
      <w:r w:rsidR="00750D5D" w:rsidRPr="00750D5D">
        <w:rPr>
          <w:lang w:eastAsia="zh-CN"/>
        </w:rPr>
        <w:t>DC</w:t>
      </w:r>
      <w:r w:rsidR="00750D5D">
        <w:rPr>
          <w:rFonts w:hint="eastAsia"/>
          <w:lang w:eastAsia="zh-CN"/>
        </w:rPr>
        <w:t xml:space="preserve"> components (I</w:t>
      </w:r>
      <w:r w:rsidR="00750D5D">
        <w:rPr>
          <w:rFonts w:hint="eastAsia"/>
          <w:vertAlign w:val="subscript"/>
          <w:lang w:eastAsia="zh-CN"/>
        </w:rPr>
        <w:t>sd</w:t>
      </w:r>
      <w:r w:rsidR="00750D5D">
        <w:rPr>
          <w:rFonts w:hint="eastAsia"/>
          <w:lang w:eastAsia="zh-CN"/>
        </w:rPr>
        <w:t>)</w:t>
      </w:r>
      <w:r w:rsidR="00750D5D" w:rsidRPr="00750D5D">
        <w:rPr>
          <w:lang w:eastAsia="zh-CN"/>
        </w:rPr>
        <w:t>.</w:t>
      </w:r>
      <w:r w:rsidR="00750D5D">
        <w:rPr>
          <w:rFonts w:hint="eastAsia"/>
          <w:lang w:eastAsia="zh-CN"/>
        </w:rPr>
        <w:t xml:space="preserve"> </w:t>
      </w:r>
      <w:r w:rsidR="005E4948" w:rsidRPr="005E4948">
        <w:rPr>
          <w:lang w:eastAsia="zh-CN"/>
        </w:rPr>
        <w:t xml:space="preserve">The lock-in amplifier compares the </w:t>
      </w:r>
      <w:r w:rsidR="00064186">
        <w:rPr>
          <w:lang w:eastAsia="zh-CN"/>
        </w:rPr>
        <w:t xml:space="preserve">test signal frequency with the reference signal(acquired from the chopper) and only collects the AC components </w:t>
      </w:r>
      <w:r w:rsidR="005E4948" w:rsidRPr="005E4948">
        <w:rPr>
          <w:lang w:eastAsia="zh-CN"/>
        </w:rPr>
        <w:t>at the same frequency as the reference signal.</w:t>
      </w:r>
      <w:r w:rsidR="00DD284A">
        <w:rPr>
          <w:rFonts w:hint="eastAsia"/>
          <w:lang w:eastAsia="zh-CN"/>
        </w:rPr>
        <w:t xml:space="preserve"> </w:t>
      </w:r>
      <w:r w:rsidR="00DD284A">
        <w:rPr>
          <w:lang w:eastAsia="zh-CN"/>
        </w:rPr>
        <w:t>T</w:t>
      </w:r>
      <w:r w:rsidR="00DD284A">
        <w:rPr>
          <w:rFonts w:hint="eastAsia"/>
          <w:lang w:eastAsia="zh-CN"/>
        </w:rPr>
        <w:t>hat means d</w:t>
      </w:r>
      <w:r w:rsidR="00DD284A" w:rsidRPr="00DD284A">
        <w:rPr>
          <w:lang w:eastAsia="zh-CN"/>
        </w:rPr>
        <w:t>ata collection only involves AC signals while filtering out the DC signals generated by LEDs</w:t>
      </w:r>
      <w:r w:rsidR="00DD284A">
        <w:rPr>
          <w:rFonts w:hint="eastAsia"/>
          <w:lang w:eastAsia="zh-CN"/>
        </w:rPr>
        <w:t>.</w:t>
      </w:r>
      <w:r w:rsidR="004C4B07" w:rsidRPr="004C4B07">
        <w:t xml:space="preserve"> </w:t>
      </w:r>
      <w:r w:rsidR="004C4B07">
        <w:rPr>
          <w:rFonts w:hint="eastAsia"/>
          <w:lang w:eastAsia="zh-CN"/>
        </w:rPr>
        <w:t>U</w:t>
      </w:r>
      <w:r w:rsidR="004C4B07" w:rsidRPr="004C4B07">
        <w:rPr>
          <w:lang w:eastAsia="zh-CN"/>
        </w:rPr>
        <w:t>nder the circumstances</w:t>
      </w:r>
      <w:r w:rsidR="004C4B07">
        <w:rPr>
          <w:rFonts w:hint="eastAsia"/>
          <w:lang w:eastAsia="zh-CN"/>
        </w:rPr>
        <w:t>, the R</w:t>
      </w:r>
      <w:r w:rsidR="004C4B07">
        <w:rPr>
          <w:rFonts w:hint="eastAsia"/>
          <w:vertAlign w:val="subscript"/>
          <w:lang w:eastAsia="zh-CN"/>
        </w:rPr>
        <w:t>i</w:t>
      </w:r>
      <w:r w:rsidR="004C4B07">
        <w:rPr>
          <w:rFonts w:hint="eastAsia"/>
          <w:lang w:eastAsia="zh-CN"/>
        </w:rPr>
        <w:t>(</w:t>
      </w:r>
      <w:r w:rsidR="004C4B07" w:rsidRPr="00266F59">
        <w:rPr>
          <w:lang w:eastAsia="zh-CN"/>
        </w:rPr>
        <w:t>λ</w:t>
      </w:r>
      <w:r w:rsidR="004C4B07">
        <w:rPr>
          <w:rFonts w:hint="eastAsia"/>
          <w:lang w:eastAsia="zh-CN"/>
        </w:rPr>
        <w:t xml:space="preserve">) calculation </w:t>
      </w:r>
      <w:r w:rsidR="00064186">
        <w:rPr>
          <w:lang w:eastAsia="zh-CN"/>
        </w:rPr>
        <w:t>question</w:t>
      </w:r>
      <w:r w:rsidR="004C4B07">
        <w:rPr>
          <w:rFonts w:hint="eastAsia"/>
          <w:lang w:eastAsia="zh-CN"/>
        </w:rPr>
        <w:t xml:space="preserve"> changed to</w:t>
      </w:r>
    </w:p>
    <w:p w14:paraId="421A7B97" w14:textId="7D2ADDEE" w:rsidR="007D39ED" w:rsidRPr="0081286A" w:rsidRDefault="00000000" w:rsidP="0081286A">
      <w:pPr>
        <w:pStyle w:val="SMText"/>
        <w:spacing w:line="276" w:lineRule="auto"/>
        <w:ind w:left="360" w:firstLine="0"/>
        <w:jc w:val="right"/>
        <w:rPr>
          <w:lang w:eastAsia="zh-CN"/>
        </w:rPr>
      </w:pPr>
      <m:oMath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R</m:t>
            </m:r>
          </m:e>
          <m:sub>
            <m:r>
              <w:rPr>
                <w:rFonts w:ascii="Cambria Math" w:hAnsi="Cambria Math"/>
                <w:lang w:eastAsia="zh-CN"/>
              </w:rPr>
              <m:t>i</m:t>
            </m:r>
          </m:sub>
        </m:sSub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r>
          <w:rPr>
            <w:rFonts w:ascii="Cambria Math" w:hAnsi="Cambria Math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s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num>
          <m:den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r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den>
        </m:f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R</m:t>
            </m:r>
          </m:e>
          <m:sub>
            <m:r>
              <w:rPr>
                <w:rFonts w:ascii="Cambria Math" w:hAnsi="Cambria Math"/>
                <w:lang w:eastAsia="zh-CN"/>
              </w:rPr>
              <m:t>ir</m:t>
            </m:r>
          </m:sub>
        </m:sSub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r>
          <w:rPr>
            <w:rFonts w:ascii="Cambria Math" w:hAnsi="Cambria Math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sa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num>
          <m:den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ra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den>
        </m:f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R</m:t>
            </m:r>
          </m:e>
          <m:sub>
            <m:r>
              <w:rPr>
                <w:rFonts w:ascii="Cambria Math" w:hAnsi="Cambria Math"/>
                <w:lang w:eastAsia="zh-CN"/>
              </w:rPr>
              <m:t>ir</m:t>
            </m:r>
          </m:sub>
        </m:sSub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</m:oMath>
      <w:r w:rsidR="0081286A">
        <w:rPr>
          <w:rFonts w:hint="eastAsia"/>
          <w:lang w:eastAsia="zh-CN"/>
        </w:rPr>
        <w:t xml:space="preserve">                                               (S2)</w:t>
      </w:r>
    </w:p>
    <w:p w14:paraId="6B9FDD9E" w14:textId="409E97BA" w:rsidR="00BB1478" w:rsidRDefault="00DA5C6A" w:rsidP="00DA5C6A">
      <w:pPr>
        <w:pStyle w:val="SMText"/>
        <w:spacing w:before="240" w:line="276" w:lineRule="auto"/>
        <w:ind w:firstLine="0"/>
        <w:jc w:val="both"/>
        <w:rPr>
          <w:lang w:eastAsia="zh-CN"/>
        </w:rPr>
      </w:pPr>
      <w:r>
        <w:rPr>
          <w:rFonts w:hint="eastAsia"/>
          <w:lang w:eastAsia="zh-CN"/>
        </w:rPr>
        <w:t>w</w:t>
      </w:r>
      <w:r w:rsidR="00064186">
        <w:rPr>
          <w:lang w:eastAsia="zh-CN"/>
        </w:rPr>
        <w:t>here</w:t>
      </w:r>
      <w:r w:rsidR="004C4B07">
        <w:rPr>
          <w:rFonts w:hint="eastAsia"/>
          <w:lang w:eastAsia="zh-CN"/>
        </w:rPr>
        <w:t xml:space="preserve"> I</w:t>
      </w:r>
      <w:r w:rsidR="004C4B07">
        <w:rPr>
          <w:rFonts w:hint="eastAsia"/>
          <w:vertAlign w:val="subscript"/>
          <w:lang w:eastAsia="zh-CN"/>
        </w:rPr>
        <w:t xml:space="preserve">ra </w:t>
      </w:r>
      <w:r w:rsidR="004C4B07">
        <w:rPr>
          <w:rFonts w:hint="eastAsia"/>
          <w:lang w:eastAsia="zh-CN"/>
        </w:rPr>
        <w:t xml:space="preserve">is the </w:t>
      </w:r>
      <w:r w:rsidR="004C4B07" w:rsidRPr="00750D5D">
        <w:rPr>
          <w:lang w:eastAsia="zh-CN"/>
        </w:rPr>
        <w:t xml:space="preserve">AC </w:t>
      </w:r>
      <w:r w:rsidR="00064186">
        <w:rPr>
          <w:lang w:eastAsia="zh-CN"/>
        </w:rPr>
        <w:t xml:space="preserve">component measured with a </w:t>
      </w:r>
      <w:r w:rsidR="004C4B07">
        <w:rPr>
          <w:rFonts w:hint="eastAsia"/>
          <w:lang w:eastAsia="zh-CN"/>
        </w:rPr>
        <w:t>reference detector.</w:t>
      </w:r>
    </w:p>
    <w:p w14:paraId="63E67858" w14:textId="7743697E" w:rsidR="00A905A3" w:rsidRDefault="00BB1478" w:rsidP="00B5666C">
      <w:pPr>
        <w:pStyle w:val="SMText"/>
        <w:spacing w:before="240" w:after="240" w:line="276" w:lineRule="auto"/>
        <w:ind w:firstLine="0"/>
        <w:jc w:val="both"/>
        <w:rPr>
          <w:lang w:eastAsia="zh-CN"/>
        </w:rPr>
      </w:pPr>
      <w:r>
        <w:rPr>
          <w:rFonts w:hint="eastAsia"/>
          <w:lang w:eastAsia="zh-CN"/>
        </w:rPr>
        <w:t xml:space="preserve">For the second test system, </w:t>
      </w:r>
      <w:r w:rsidR="00064186">
        <w:rPr>
          <w:lang w:eastAsia="zh-CN"/>
        </w:rPr>
        <w:t xml:space="preserve">high-precision digital source meters </w:t>
      </w:r>
      <w:r w:rsidR="000966B4">
        <w:rPr>
          <w:lang w:eastAsia="zh-CN"/>
        </w:rPr>
        <w:t>collect the current signal directly</w:t>
      </w:r>
      <w:r w:rsidR="000522FB">
        <w:rPr>
          <w:rFonts w:hint="eastAsia"/>
          <w:lang w:eastAsia="zh-CN"/>
        </w:rPr>
        <w:t xml:space="preserve">. </w:t>
      </w:r>
      <w:r w:rsidR="000522FB" w:rsidRPr="000522FB">
        <w:rPr>
          <w:lang w:eastAsia="zh-CN"/>
        </w:rPr>
        <w:t>In this testing mode, the light emitted by the radiation source is no longer modulated by the chopper</w:t>
      </w:r>
      <w:r w:rsidR="000522FB">
        <w:rPr>
          <w:rFonts w:hint="eastAsia"/>
          <w:lang w:eastAsia="zh-CN"/>
        </w:rPr>
        <w:t xml:space="preserve">. </w:t>
      </w:r>
      <w:r w:rsidR="008407F0" w:rsidRPr="008407F0">
        <w:rPr>
          <w:lang w:eastAsia="zh-CN"/>
        </w:rPr>
        <w:t xml:space="preserve">The DC signals </w:t>
      </w:r>
      <w:r w:rsidR="008407F0">
        <w:rPr>
          <w:rFonts w:hint="eastAsia"/>
          <w:lang w:eastAsia="zh-CN"/>
        </w:rPr>
        <w:t>I</w:t>
      </w:r>
      <w:r w:rsidR="008407F0" w:rsidRPr="008407F0">
        <w:rPr>
          <w:rFonts w:hint="eastAsia"/>
          <w:vertAlign w:val="subscript"/>
          <w:lang w:eastAsia="zh-CN"/>
        </w:rPr>
        <w:t>sd</w:t>
      </w:r>
      <w:r w:rsidR="008407F0">
        <w:rPr>
          <w:rFonts w:hint="eastAsia"/>
          <w:lang w:eastAsia="zh-CN"/>
        </w:rPr>
        <w:t xml:space="preserve"> and I</w:t>
      </w:r>
      <w:r w:rsidR="008407F0">
        <w:rPr>
          <w:rFonts w:hint="eastAsia"/>
          <w:vertAlign w:val="subscript"/>
          <w:lang w:eastAsia="zh-CN"/>
        </w:rPr>
        <w:t>l</w:t>
      </w:r>
      <w:r w:rsidR="008407F0" w:rsidRPr="008407F0">
        <w:rPr>
          <w:rFonts w:hint="eastAsia"/>
          <w:vertAlign w:val="subscript"/>
          <w:lang w:eastAsia="zh-CN"/>
        </w:rPr>
        <w:t>d</w:t>
      </w:r>
      <w:r w:rsidR="008407F0">
        <w:rPr>
          <w:rFonts w:hint="eastAsia"/>
          <w:lang w:eastAsia="zh-CN"/>
        </w:rPr>
        <w:t xml:space="preserve"> </w:t>
      </w:r>
      <w:r w:rsidR="008407F0" w:rsidRPr="008407F0">
        <w:rPr>
          <w:lang w:eastAsia="zh-CN"/>
        </w:rPr>
        <w:t>generated by the radiation source and LED</w:t>
      </w:r>
      <w:r w:rsidR="008407F0">
        <w:rPr>
          <w:rFonts w:hint="eastAsia"/>
          <w:lang w:eastAsia="zh-CN"/>
        </w:rPr>
        <w:t xml:space="preserve">, </w:t>
      </w:r>
      <w:r w:rsidR="008407F0">
        <w:rPr>
          <w:lang w:eastAsia="zh-CN"/>
        </w:rPr>
        <w:t>respectively</w:t>
      </w:r>
      <w:r w:rsidR="008407F0">
        <w:rPr>
          <w:rFonts w:hint="eastAsia"/>
          <w:lang w:eastAsia="zh-CN"/>
        </w:rPr>
        <w:t xml:space="preserve">, </w:t>
      </w:r>
      <w:r w:rsidR="008407F0" w:rsidRPr="008407F0">
        <w:rPr>
          <w:lang w:eastAsia="zh-CN"/>
        </w:rPr>
        <w:t>are collected simultaneously by a digital source meter</w:t>
      </w:r>
      <w:r w:rsidR="00064186">
        <w:rPr>
          <w:lang w:eastAsia="zh-CN"/>
        </w:rPr>
        <w:t>; consequently</w:t>
      </w:r>
      <w:r w:rsidR="008407F0">
        <w:rPr>
          <w:rFonts w:hint="eastAsia"/>
          <w:lang w:eastAsia="zh-CN"/>
        </w:rPr>
        <w:t xml:space="preserve">, the </w:t>
      </w:r>
      <w:r w:rsidR="008407F0">
        <w:rPr>
          <w:lang w:eastAsia="zh-CN"/>
        </w:rPr>
        <w:t>measured</w:t>
      </w:r>
      <w:r w:rsidR="008407F0">
        <w:rPr>
          <w:rFonts w:hint="eastAsia"/>
          <w:lang w:eastAsia="zh-CN"/>
        </w:rPr>
        <w:t xml:space="preserve"> </w:t>
      </w:r>
      <w:r w:rsidR="008407F0" w:rsidRPr="008407F0">
        <w:rPr>
          <w:lang w:eastAsia="zh-CN"/>
        </w:rPr>
        <w:t>joint current</w:t>
      </w:r>
      <w:r w:rsidR="008407F0">
        <w:rPr>
          <w:rFonts w:hint="eastAsia"/>
          <w:lang w:eastAsia="zh-CN"/>
        </w:rPr>
        <w:t xml:space="preserve"> I</w:t>
      </w:r>
      <w:r w:rsidR="008407F0">
        <w:rPr>
          <w:rFonts w:hint="eastAsia"/>
          <w:vertAlign w:val="subscript"/>
          <w:lang w:eastAsia="zh-CN"/>
        </w:rPr>
        <w:t>i</w:t>
      </w:r>
      <w:r w:rsidR="008407F0">
        <w:rPr>
          <w:rFonts w:hint="eastAsia"/>
          <w:lang w:eastAsia="zh-CN"/>
        </w:rPr>
        <w:t>=</w:t>
      </w:r>
      <w:r w:rsidR="008407F0" w:rsidRPr="008407F0">
        <w:rPr>
          <w:rFonts w:hint="eastAsia"/>
          <w:lang w:eastAsia="zh-CN"/>
        </w:rPr>
        <w:t xml:space="preserve"> </w:t>
      </w:r>
      <w:r w:rsidR="008407F0">
        <w:rPr>
          <w:rFonts w:hint="eastAsia"/>
          <w:lang w:eastAsia="zh-CN"/>
        </w:rPr>
        <w:t>I</w:t>
      </w:r>
      <w:r w:rsidR="008407F0" w:rsidRPr="008407F0">
        <w:rPr>
          <w:rFonts w:hint="eastAsia"/>
          <w:vertAlign w:val="subscript"/>
          <w:lang w:eastAsia="zh-CN"/>
        </w:rPr>
        <w:t>sd</w:t>
      </w:r>
      <w:r w:rsidR="008407F0">
        <w:rPr>
          <w:rFonts w:hint="eastAsia"/>
          <w:lang w:eastAsia="zh-CN"/>
        </w:rPr>
        <w:t>+</w:t>
      </w:r>
      <w:r w:rsidR="008407F0" w:rsidRPr="008407F0">
        <w:rPr>
          <w:rFonts w:hint="eastAsia"/>
          <w:lang w:eastAsia="zh-CN"/>
        </w:rPr>
        <w:t xml:space="preserve"> </w:t>
      </w:r>
      <w:r w:rsidR="008407F0">
        <w:rPr>
          <w:rFonts w:hint="eastAsia"/>
          <w:lang w:eastAsia="zh-CN"/>
        </w:rPr>
        <w:t>I</w:t>
      </w:r>
      <w:r w:rsidR="008407F0">
        <w:rPr>
          <w:rFonts w:hint="eastAsia"/>
          <w:vertAlign w:val="subscript"/>
          <w:lang w:eastAsia="zh-CN"/>
        </w:rPr>
        <w:t>l</w:t>
      </w:r>
      <w:r w:rsidR="008407F0" w:rsidRPr="008407F0">
        <w:rPr>
          <w:rFonts w:hint="eastAsia"/>
          <w:vertAlign w:val="subscript"/>
          <w:lang w:eastAsia="zh-CN"/>
        </w:rPr>
        <w:t>d</w:t>
      </w:r>
      <w:r w:rsidR="008407F0">
        <w:rPr>
          <w:rFonts w:hint="eastAsia"/>
          <w:lang w:eastAsia="zh-CN"/>
        </w:rPr>
        <w:t>+ I</w:t>
      </w:r>
      <w:r w:rsidR="008407F0">
        <w:rPr>
          <w:rFonts w:hint="eastAsia"/>
          <w:vertAlign w:val="subscript"/>
          <w:lang w:eastAsia="zh-CN"/>
        </w:rPr>
        <w:t>dark</w:t>
      </w:r>
      <w:r w:rsidR="008407F0">
        <w:rPr>
          <w:rFonts w:hint="eastAsia"/>
          <w:lang w:eastAsia="zh-CN"/>
        </w:rPr>
        <w:t>.</w:t>
      </w:r>
      <w:r w:rsidR="00372DE4">
        <w:rPr>
          <w:rFonts w:hint="eastAsia"/>
          <w:lang w:eastAsia="zh-CN"/>
        </w:rPr>
        <w:t xml:space="preserve"> </w:t>
      </w:r>
      <w:r w:rsidR="00372DE4" w:rsidRPr="00372DE4">
        <w:rPr>
          <w:lang w:eastAsia="zh-CN"/>
        </w:rPr>
        <w:t>Therefore</w:t>
      </w:r>
      <w:r w:rsidR="000966B4">
        <w:rPr>
          <w:lang w:eastAsia="zh-CN"/>
        </w:rPr>
        <w:t>, it is necessary to turn on the LED light source when collecting dark noise from the detector to distinguish the current contribution of LED light</w:t>
      </w:r>
      <w:r w:rsidR="00372DE4">
        <w:rPr>
          <w:rFonts w:hint="eastAsia"/>
          <w:lang w:eastAsia="zh-CN"/>
        </w:rPr>
        <w:t>.</w:t>
      </w:r>
    </w:p>
    <w:p w14:paraId="74D5D691" w14:textId="0152784C" w:rsidR="00A905A3" w:rsidRDefault="00000000" w:rsidP="00FE74F8">
      <w:pPr>
        <w:pStyle w:val="SMText"/>
        <w:spacing w:line="276" w:lineRule="auto"/>
        <w:ind w:left="360" w:firstLine="0"/>
        <w:jc w:val="right"/>
        <w:rPr>
          <w:lang w:eastAsia="zh-CN"/>
        </w:rPr>
      </w:pPr>
      <m:oMath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R</m:t>
            </m:r>
          </m:e>
          <m:sub>
            <m:r>
              <w:rPr>
                <w:rFonts w:ascii="Cambria Math" w:hAnsi="Cambria Math"/>
                <w:lang w:eastAsia="zh-CN"/>
              </w:rPr>
              <m:t>i</m:t>
            </m:r>
          </m:sub>
        </m:sSub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r>
          <w:rPr>
            <w:rFonts w:ascii="Cambria Math" w:hAnsi="Cambria Math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s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num>
          <m:den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r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den>
        </m:f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R</m:t>
            </m:r>
          </m:e>
          <m:sub>
            <m:r>
              <w:rPr>
                <w:rFonts w:ascii="Cambria Math" w:hAnsi="Cambria Math"/>
                <w:lang w:eastAsia="zh-CN"/>
              </w:rPr>
              <m:t>ir</m:t>
            </m:r>
          </m:sub>
        </m:sSub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r>
          <w:rPr>
            <w:rFonts w:ascii="Cambria Math" w:hAnsi="Cambria Math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sd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num>
          <m:den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rd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/>
                    <w:lang w:eastAsia="zh-CN"/>
                  </w:rPr>
                  <m:t>λ</m:t>
                </m:r>
              </m:e>
            </m:d>
          </m:den>
        </m:f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R</m:t>
            </m:r>
          </m:e>
          <m:sub>
            <m:r>
              <w:rPr>
                <w:rFonts w:ascii="Cambria Math" w:hAnsi="Cambria Math"/>
                <w:lang w:eastAsia="zh-CN"/>
              </w:rPr>
              <m:t>ir</m:t>
            </m:r>
          </m:sub>
        </m:sSub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</m:oMath>
      <w:r w:rsidR="00FE74F8">
        <w:rPr>
          <w:rFonts w:hint="eastAsia"/>
          <w:lang w:eastAsia="zh-CN"/>
        </w:rPr>
        <w:t xml:space="preserve">                                               (S3)</w:t>
      </w:r>
    </w:p>
    <w:p w14:paraId="678D73B5" w14:textId="42E98A21" w:rsidR="00AB459F" w:rsidRDefault="000966B4" w:rsidP="00B5666C">
      <w:pPr>
        <w:pStyle w:val="SMText"/>
        <w:spacing w:before="240" w:line="276" w:lineRule="auto"/>
        <w:ind w:firstLine="0"/>
        <w:jc w:val="both"/>
        <w:rPr>
          <w:lang w:eastAsia="zh-CN"/>
        </w:rPr>
      </w:pPr>
      <w:r>
        <w:rPr>
          <w:rFonts w:hint="eastAsia"/>
          <w:lang w:eastAsia="zh-CN"/>
        </w:rPr>
        <w:t>w</w:t>
      </w:r>
      <w:r w:rsidR="00A905A3">
        <w:rPr>
          <w:rFonts w:hint="eastAsia"/>
          <w:lang w:eastAsia="zh-CN"/>
        </w:rPr>
        <w:t xml:space="preserve">here </w:t>
      </w:r>
      <w:r w:rsidR="00A905A3" w:rsidRPr="00A905A3">
        <w:rPr>
          <w:lang w:eastAsia="zh-CN"/>
        </w:rPr>
        <w:t>I</w:t>
      </w:r>
      <w:r w:rsidR="00A905A3" w:rsidRPr="00A905A3">
        <w:rPr>
          <w:vertAlign w:val="subscript"/>
          <w:lang w:eastAsia="zh-CN"/>
        </w:rPr>
        <w:t>rd</w:t>
      </w:r>
      <w:r w:rsidR="00A905A3" w:rsidRPr="00A905A3">
        <w:rPr>
          <w:lang w:eastAsia="zh-CN"/>
        </w:rPr>
        <w:t xml:space="preserve"> (λ)</w:t>
      </w:r>
      <w:r w:rsidR="00A905A3">
        <w:rPr>
          <w:rFonts w:hint="eastAsia"/>
          <w:lang w:eastAsia="zh-CN"/>
        </w:rPr>
        <w:t xml:space="preserve"> is the </w:t>
      </w:r>
      <w:r w:rsidR="00A905A3" w:rsidRPr="008407F0">
        <w:rPr>
          <w:lang w:eastAsia="zh-CN"/>
        </w:rPr>
        <w:t>radiation source</w:t>
      </w:r>
      <w:r w:rsidR="00A905A3">
        <w:rPr>
          <w:rFonts w:hint="eastAsia"/>
          <w:lang w:eastAsia="zh-CN"/>
        </w:rPr>
        <w:t xml:space="preserve"> </w:t>
      </w:r>
      <w:r w:rsidR="00A905A3" w:rsidRPr="008407F0">
        <w:rPr>
          <w:lang w:eastAsia="zh-CN"/>
        </w:rPr>
        <w:t>generated</w:t>
      </w:r>
      <w:r w:rsidR="00A905A3">
        <w:rPr>
          <w:rFonts w:hint="eastAsia"/>
          <w:lang w:eastAsia="zh-CN"/>
        </w:rPr>
        <w:t xml:space="preserve"> photocurrent </w:t>
      </w:r>
      <w:r w:rsidR="00A905A3">
        <w:rPr>
          <w:lang w:eastAsia="zh-CN"/>
        </w:rPr>
        <w:t>measured</w:t>
      </w:r>
      <w:r w:rsidR="00A905A3">
        <w:rPr>
          <w:rFonts w:hint="eastAsia"/>
          <w:lang w:eastAsia="zh-CN"/>
        </w:rPr>
        <w:t xml:space="preserve"> with reference detector.</w:t>
      </w:r>
    </w:p>
    <w:p w14:paraId="1F19CC76" w14:textId="40CD33D1" w:rsidR="00B9425F" w:rsidRDefault="00A905A3" w:rsidP="00E61D3C">
      <w:pPr>
        <w:pStyle w:val="SMText"/>
        <w:spacing w:line="276" w:lineRule="auto"/>
        <w:ind w:firstLine="0"/>
        <w:jc w:val="both"/>
        <w:rPr>
          <w:lang w:eastAsia="zh-CN"/>
        </w:rPr>
      </w:pPr>
      <w:r>
        <w:rPr>
          <w:lang w:eastAsia="zh-CN"/>
        </w:rPr>
        <w:lastRenderedPageBreak/>
        <w:t>T</w:t>
      </w:r>
      <w:r>
        <w:rPr>
          <w:rFonts w:hint="eastAsia"/>
          <w:lang w:eastAsia="zh-CN"/>
        </w:rPr>
        <w:t>he s</w:t>
      </w:r>
      <w:r w:rsidRPr="00CA12A5">
        <w:rPr>
          <w:lang w:eastAsia="zh-CN"/>
        </w:rPr>
        <w:t xml:space="preserve">chematics of the </w:t>
      </w:r>
      <w:r>
        <w:rPr>
          <w:rFonts w:hint="eastAsia"/>
          <w:lang w:eastAsia="zh-CN"/>
        </w:rPr>
        <w:t xml:space="preserve">two different </w:t>
      </w:r>
      <w:r w:rsidRPr="00CA12A5">
        <w:rPr>
          <w:lang w:eastAsia="zh-CN"/>
        </w:rPr>
        <w:t xml:space="preserve">test </w:t>
      </w:r>
      <w:r w:rsidR="00064186">
        <w:rPr>
          <w:lang w:eastAsia="zh-CN"/>
        </w:rPr>
        <w:t>systems and the diagrams for the equivalent circuits are</w:t>
      </w:r>
      <w:r>
        <w:rPr>
          <w:rFonts w:hint="eastAsia"/>
          <w:lang w:eastAsia="zh-CN"/>
        </w:rPr>
        <w:t xml:space="preserve"> shown in</w:t>
      </w:r>
      <w:r w:rsidRPr="00E04D43">
        <w:rPr>
          <w:rFonts w:hint="eastAsia"/>
          <w:lang w:eastAsia="zh-CN"/>
        </w:rPr>
        <w:t xml:space="preserve"> </w:t>
      </w:r>
      <w:r w:rsidR="00E52C16" w:rsidRPr="00E04D43">
        <w:rPr>
          <w:rFonts w:hint="eastAsia"/>
          <w:lang w:eastAsia="zh-CN"/>
        </w:rPr>
        <w:t>S</w:t>
      </w:r>
      <w:r w:rsidR="00E52C16" w:rsidRPr="00E04D43">
        <w:rPr>
          <w:lang w:eastAsia="zh-CN"/>
        </w:rPr>
        <w:t>upplementary</w:t>
      </w:r>
      <w:r w:rsidR="00E52C16" w:rsidRPr="00E04D43">
        <w:rPr>
          <w:rFonts w:hint="eastAsia"/>
          <w:lang w:eastAsia="zh-CN"/>
        </w:rPr>
        <w:t xml:space="preserve"> </w:t>
      </w:r>
      <w:r w:rsidRPr="00E04D43">
        <w:rPr>
          <w:rFonts w:hint="eastAsia"/>
          <w:lang w:eastAsia="zh-CN"/>
        </w:rPr>
        <w:t xml:space="preserve">Figure </w:t>
      </w:r>
      <w:r w:rsidR="00E52C16" w:rsidRPr="00E04D43">
        <w:rPr>
          <w:rFonts w:hint="eastAsia"/>
          <w:lang w:eastAsia="zh-CN"/>
        </w:rPr>
        <w:t>31</w:t>
      </w:r>
      <w:r w:rsidR="002B3DB8" w:rsidRPr="00E04D43">
        <w:rPr>
          <w:rFonts w:hint="eastAsia"/>
          <w:lang w:eastAsia="zh-CN"/>
        </w:rPr>
        <w:t>.</w:t>
      </w:r>
    </w:p>
    <w:p w14:paraId="49B4BE5E" w14:textId="25B354F1" w:rsidR="00706126" w:rsidRDefault="00706126" w:rsidP="00BD5DF7">
      <w:pPr>
        <w:pStyle w:val="SMHeading"/>
        <w:rPr>
          <w:lang w:eastAsia="zh-CN"/>
        </w:rPr>
      </w:pPr>
      <w:bookmarkStart w:id="4" w:name="_Toc172233996"/>
      <w:r>
        <w:t>Supplementary Text</w:t>
      </w:r>
      <w:r>
        <w:rPr>
          <w:rFonts w:hint="eastAsia"/>
          <w:lang w:eastAsia="zh-CN"/>
        </w:rPr>
        <w:t xml:space="preserve"> 2</w:t>
      </w:r>
      <w:bookmarkEnd w:id="4"/>
    </w:p>
    <w:p w14:paraId="17E9A73B" w14:textId="4771F650" w:rsidR="004758A4" w:rsidRDefault="004758A4" w:rsidP="004758A4">
      <w:pPr>
        <w:pStyle w:val="SMcaption"/>
        <w:rPr>
          <w:b/>
          <w:bCs/>
          <w:lang w:eastAsia="zh-CN"/>
        </w:rPr>
      </w:pPr>
      <w:bookmarkStart w:id="5" w:name="_Toc172233997"/>
      <w:r w:rsidRPr="004758A4">
        <w:rPr>
          <w:b/>
          <w:bCs/>
          <w:lang w:eastAsia="zh-CN"/>
        </w:rPr>
        <w:t>Characterization parameters</w:t>
      </w:r>
      <w:r w:rsidRPr="004758A4">
        <w:rPr>
          <w:rFonts w:hint="eastAsia"/>
          <w:b/>
          <w:bCs/>
          <w:lang w:eastAsia="zh-CN"/>
        </w:rPr>
        <w:t xml:space="preserve"> of photodetector</w:t>
      </w:r>
    </w:p>
    <w:p w14:paraId="6625C9B4" w14:textId="5352F794" w:rsidR="004758A4" w:rsidRDefault="004758A4" w:rsidP="00DF331D">
      <w:pPr>
        <w:pStyle w:val="SMcaption"/>
        <w:spacing w:after="240"/>
        <w:jc w:val="both"/>
        <w:rPr>
          <w:lang w:eastAsia="zh-CN"/>
        </w:rPr>
      </w:pPr>
      <w:r w:rsidRPr="004758A4">
        <w:rPr>
          <w:rFonts w:hint="eastAsia"/>
          <w:lang w:eastAsia="zh-CN"/>
        </w:rPr>
        <w:t>Responsivity</w:t>
      </w:r>
      <w:r w:rsidR="00B16E42">
        <w:rPr>
          <w:rFonts w:hint="eastAsia"/>
          <w:lang w:eastAsia="zh-CN"/>
        </w:rPr>
        <w:t xml:space="preserve"> </w:t>
      </w:r>
      <w:r w:rsidR="006A22A6">
        <w:rPr>
          <w:rFonts w:hint="eastAsia"/>
          <w:lang w:eastAsia="zh-CN"/>
        </w:rPr>
        <w:t>(R)</w:t>
      </w:r>
      <w:r w:rsidRPr="004758A4">
        <w:rPr>
          <w:rFonts w:hint="eastAsia"/>
          <w:lang w:eastAsia="zh-CN"/>
        </w:rPr>
        <w:t>:</w:t>
      </w:r>
      <w:r w:rsidR="006A22A6">
        <w:rPr>
          <w:rFonts w:hint="eastAsia"/>
          <w:lang w:eastAsia="zh-CN"/>
        </w:rPr>
        <w:t xml:space="preserve"> </w:t>
      </w:r>
      <w:r w:rsidR="006A22A6" w:rsidRPr="006A22A6">
        <w:rPr>
          <w:lang w:eastAsia="zh-CN"/>
        </w:rPr>
        <w:t>Defined as the ratio of the photocurrent generated by a specific wavelength of light to the incident light power,</w:t>
      </w:r>
      <w:r w:rsidR="006A22A6">
        <w:rPr>
          <w:rFonts w:hint="eastAsia"/>
          <w:lang w:eastAsia="zh-CN"/>
        </w:rPr>
        <w:t xml:space="preserve"> unit as A/W or mA/W</w:t>
      </w:r>
      <w:r w:rsidR="00434915">
        <w:rPr>
          <w:rFonts w:hint="eastAsia"/>
          <w:lang w:eastAsia="zh-CN"/>
        </w:rPr>
        <w:t>, is written as follows:</w:t>
      </w:r>
    </w:p>
    <w:p w14:paraId="2362F812" w14:textId="0C6716C4" w:rsidR="00434915" w:rsidRPr="00D45D8A" w:rsidRDefault="00156D20" w:rsidP="000330D3">
      <w:pPr>
        <w:pStyle w:val="SMcaption"/>
        <w:jc w:val="right"/>
        <w:rPr>
          <w:lang w:eastAsia="zh-CN"/>
        </w:rPr>
      </w:pPr>
      <m:oMath>
        <m:r>
          <w:rPr>
            <w:rFonts w:ascii="Cambria Math" w:hAnsi="Cambria Math"/>
            <w:lang w:eastAsia="zh-CN"/>
          </w:rPr>
          <m:t>R</m:t>
        </m:r>
        <m:d>
          <m:dPr>
            <m:ctrlPr>
              <w:rPr>
                <w:rFonts w:ascii="Cambria Math" w:hAnsi="Cambria Math"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r>
          <w:rPr>
            <w:rFonts w:ascii="Cambria Math" w:hAnsi="Cambria Math"/>
            <w:lang w:eastAsia="zh-CN"/>
          </w:rPr>
          <m:t>=</m:t>
        </m:r>
        <m:f>
          <m:fPr>
            <m:ctrlPr>
              <w:rPr>
                <w:rFonts w:ascii="Cambria Math" w:hAnsi="Cambria Math"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I(λ)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ph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P(λ)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in</m:t>
                </m:r>
              </m:sub>
            </m:sSub>
          </m:den>
        </m:f>
      </m:oMath>
      <w:r w:rsidR="000330D3">
        <w:rPr>
          <w:rFonts w:hint="eastAsia"/>
          <w:lang w:eastAsia="zh-CN"/>
        </w:rPr>
        <w:t xml:space="preserve">                                                                        (S4)</w:t>
      </w:r>
    </w:p>
    <w:p w14:paraId="1DF5FF02" w14:textId="39430AB6" w:rsidR="006A22A6" w:rsidRDefault="006A22A6" w:rsidP="00DF331D">
      <w:pPr>
        <w:pStyle w:val="SMcaption"/>
        <w:spacing w:before="240" w:after="240"/>
        <w:jc w:val="both"/>
        <w:rPr>
          <w:lang w:eastAsia="zh-CN"/>
        </w:rPr>
      </w:pPr>
      <w:r w:rsidRPr="006A22A6">
        <w:rPr>
          <w:lang w:eastAsia="zh-CN"/>
        </w:rPr>
        <w:t>External quantum efficiency</w:t>
      </w:r>
      <w:r w:rsidR="00167BD8"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 xml:space="preserve">(EQE): </w:t>
      </w:r>
      <w:r w:rsidRPr="006A22A6">
        <w:rPr>
          <w:lang w:eastAsia="zh-CN"/>
        </w:rPr>
        <w:t xml:space="preserve">Defined </w:t>
      </w:r>
      <w:r>
        <w:rPr>
          <w:rFonts w:hint="eastAsia"/>
          <w:lang w:eastAsia="zh-CN"/>
        </w:rPr>
        <w:t>as t</w:t>
      </w:r>
      <w:r w:rsidRPr="006A22A6">
        <w:rPr>
          <w:lang w:eastAsia="zh-CN"/>
        </w:rPr>
        <w:t>he ratio of the number of collected charges to the number of incident photons</w:t>
      </w:r>
      <w:r>
        <w:rPr>
          <w:rFonts w:hint="eastAsia"/>
          <w:lang w:eastAsia="zh-CN"/>
        </w:rPr>
        <w:t xml:space="preserve">. </w:t>
      </w:r>
      <w:r>
        <w:rPr>
          <w:lang w:eastAsia="zh-CN"/>
        </w:rPr>
        <w:t>M</w:t>
      </w:r>
      <w:r>
        <w:rPr>
          <w:rFonts w:hint="eastAsia"/>
          <w:lang w:eastAsia="zh-CN"/>
        </w:rPr>
        <w:t xml:space="preserve">eanwhile, the EQE can be </w:t>
      </w:r>
      <w:r w:rsidR="00D45D8A">
        <w:rPr>
          <w:lang w:eastAsia="zh-CN"/>
        </w:rPr>
        <w:t>calculated</w:t>
      </w:r>
      <w:r>
        <w:rPr>
          <w:rFonts w:hint="eastAsia"/>
          <w:lang w:eastAsia="zh-CN"/>
        </w:rPr>
        <w:t xml:space="preserve"> from R by</w:t>
      </w:r>
    </w:p>
    <w:p w14:paraId="65888799" w14:textId="0D2E8DA8" w:rsidR="006A22A6" w:rsidRPr="00434915" w:rsidRDefault="00156D20" w:rsidP="000330D3">
      <w:pPr>
        <w:pStyle w:val="SMcaption"/>
        <w:jc w:val="right"/>
        <w:rPr>
          <w:iCs/>
          <w:lang w:eastAsia="zh-CN"/>
        </w:rPr>
      </w:pPr>
      <m:oMath>
        <m:r>
          <w:rPr>
            <w:rFonts w:ascii="Cambria Math" w:hAnsi="Cambria Math"/>
            <w:lang w:eastAsia="zh-CN"/>
          </w:rPr>
          <m:t>EQE=R</m:t>
        </m:r>
        <m:d>
          <m:dPr>
            <m:ctrlPr>
              <w:rPr>
                <w:rFonts w:ascii="Cambria Math" w:hAnsi="Cambria Math"/>
                <w:iCs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f>
          <m:fPr>
            <m:ctrlPr>
              <w:rPr>
                <w:rFonts w:ascii="Cambria Math" w:hAnsi="Cambria Math"/>
                <w:iCs/>
                <w:lang w:eastAsia="zh-CN"/>
              </w:rPr>
            </m:ctrlPr>
          </m:fPr>
          <m:num>
            <m:r>
              <w:rPr>
                <w:rFonts w:ascii="Cambria Math" w:hAnsi="Cambria Math"/>
                <w:lang w:eastAsia="zh-CN"/>
              </w:rPr>
              <m:t>hc</m:t>
            </m:r>
          </m:num>
          <m:den>
            <m:r>
              <w:rPr>
                <w:rFonts w:ascii="Cambria Math" w:hAnsi="Cambria Math"/>
                <w:lang w:eastAsia="zh-CN"/>
              </w:rPr>
              <m:t>qλ</m:t>
            </m:r>
          </m:den>
        </m:f>
        <m:r>
          <w:rPr>
            <w:rFonts w:ascii="Cambria Math" w:hAnsi="Cambria Math"/>
            <w:lang w:eastAsia="zh-CN"/>
          </w:rPr>
          <m:t xml:space="preserve"> </m:t>
        </m:r>
        <m:r>
          <w:rPr>
            <w:rFonts w:ascii="Cambria Math" w:hAnsi="Cambria Math" w:cs="Cambria Math"/>
            <w:lang w:eastAsia="zh-CN"/>
          </w:rPr>
          <m:t>≅</m:t>
        </m:r>
        <m:r>
          <w:rPr>
            <w:rFonts w:ascii="Cambria Math" w:hAnsi="Cambria Math"/>
            <w:lang w:eastAsia="zh-CN"/>
          </w:rPr>
          <m:t>R</m:t>
        </m:r>
        <m:d>
          <m:dPr>
            <m:ctrlPr>
              <w:rPr>
                <w:rFonts w:ascii="Cambria Math" w:hAnsi="Cambria Math"/>
                <w:iCs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f>
          <m:fPr>
            <m:ctrlPr>
              <w:rPr>
                <w:rFonts w:ascii="Cambria Math" w:hAnsi="Cambria Math"/>
                <w:iCs/>
                <w:lang w:eastAsia="zh-CN"/>
              </w:rPr>
            </m:ctrlPr>
          </m:fPr>
          <m:num>
            <m:r>
              <w:rPr>
                <w:rFonts w:ascii="Cambria Math" w:hAnsi="Cambria Math"/>
                <w:lang w:eastAsia="zh-CN"/>
              </w:rPr>
              <m:t>1240</m:t>
            </m:r>
          </m:num>
          <m:den>
            <m:r>
              <w:rPr>
                <w:rFonts w:ascii="Cambria Math" w:hAnsi="Cambria Math"/>
                <w:lang w:eastAsia="zh-CN"/>
              </w:rPr>
              <m:t>λ</m:t>
            </m:r>
          </m:den>
        </m:f>
      </m:oMath>
      <w:r w:rsidR="000330D3">
        <w:rPr>
          <w:rFonts w:hint="eastAsia"/>
          <w:lang w:eastAsia="zh-CN"/>
        </w:rPr>
        <w:t xml:space="preserve">                                                 (S5)</w:t>
      </w:r>
    </w:p>
    <w:p w14:paraId="0D7AE4E4" w14:textId="78250A0D" w:rsidR="00434915" w:rsidRPr="00D45D8A" w:rsidRDefault="00434915" w:rsidP="00FF2929">
      <w:pPr>
        <w:pStyle w:val="SMcaption"/>
        <w:spacing w:before="240"/>
        <w:jc w:val="both"/>
        <w:rPr>
          <w:iCs/>
          <w:lang w:eastAsia="zh-CN"/>
        </w:rPr>
      </w:pPr>
      <w:r>
        <w:rPr>
          <w:rFonts w:hint="eastAsia"/>
          <w:iCs/>
          <w:lang w:eastAsia="zh-CN"/>
        </w:rPr>
        <w:t>where h represents Planck constant, c is the light speed,</w:t>
      </w:r>
      <w:r w:rsidRPr="00434915">
        <w:rPr>
          <w:iCs/>
          <w:lang w:eastAsia="zh-CN"/>
        </w:rPr>
        <w:t xml:space="preserve"> </w:t>
      </w:r>
      <w:r>
        <w:rPr>
          <w:rFonts w:hint="eastAsia"/>
          <w:iCs/>
          <w:lang w:eastAsia="zh-CN"/>
        </w:rPr>
        <w:t xml:space="preserve">q is the </w:t>
      </w:r>
      <w:r>
        <w:rPr>
          <w:iCs/>
          <w:lang w:eastAsia="zh-CN"/>
        </w:rPr>
        <w:t>elementary charge,</w:t>
      </w:r>
      <w:r>
        <w:rPr>
          <w:rFonts w:hint="eastAsia"/>
          <w:iCs/>
          <w:lang w:eastAsia="zh-CN"/>
        </w:rPr>
        <w:t xml:space="preserve"> </w:t>
      </w:r>
      <w:r w:rsidRPr="00434915">
        <w:rPr>
          <w:rFonts w:eastAsia="宋体"/>
          <w:iCs/>
          <w:lang w:eastAsia="zh-CN"/>
        </w:rPr>
        <w:t>λ</w:t>
      </w:r>
      <w:r>
        <w:rPr>
          <w:rFonts w:eastAsia="宋体" w:hint="eastAsia"/>
          <w:iCs/>
          <w:lang w:eastAsia="zh-CN"/>
        </w:rPr>
        <w:t xml:space="preserve"> is the wavelength of incident light. Both the EQE and R can reflect the </w:t>
      </w:r>
      <w:r w:rsidR="000966B4">
        <w:rPr>
          <w:rFonts w:eastAsia="宋体"/>
          <w:iCs/>
          <w:lang w:eastAsia="zh-CN"/>
        </w:rPr>
        <w:t>device's photovoltaic conversion efficiency</w:t>
      </w:r>
      <w:r>
        <w:rPr>
          <w:rFonts w:eastAsia="宋体" w:hint="eastAsia"/>
          <w:iCs/>
          <w:lang w:eastAsia="zh-CN"/>
        </w:rPr>
        <w:t>.</w:t>
      </w:r>
    </w:p>
    <w:p w14:paraId="0AE18CB6" w14:textId="464C6AF2" w:rsidR="00167BD8" w:rsidRDefault="00FC6B01" w:rsidP="00DF331D">
      <w:pPr>
        <w:pStyle w:val="SMcaption"/>
        <w:spacing w:before="240"/>
        <w:jc w:val="both"/>
        <w:rPr>
          <w:lang w:eastAsia="zh-CN"/>
        </w:rPr>
      </w:pPr>
      <w:r>
        <w:rPr>
          <w:rFonts w:hint="eastAsia"/>
          <w:lang w:eastAsia="zh-CN"/>
        </w:rPr>
        <w:t>S</w:t>
      </w:r>
      <w:r w:rsidRPr="00FC6B01">
        <w:rPr>
          <w:lang w:eastAsia="zh-CN"/>
        </w:rPr>
        <w:t>pectral rejection ratio (SRR)</w:t>
      </w:r>
      <w:r>
        <w:rPr>
          <w:rFonts w:hint="eastAsia"/>
          <w:lang w:eastAsia="zh-CN"/>
        </w:rPr>
        <w:t>:</w:t>
      </w:r>
      <w:r w:rsidRPr="00FC6B01">
        <w:rPr>
          <w:lang w:eastAsia="zh-CN"/>
        </w:rPr>
        <w:t xml:space="preserve"> </w:t>
      </w:r>
      <w:r>
        <w:rPr>
          <w:rFonts w:hint="eastAsia"/>
          <w:lang w:eastAsia="zh-CN"/>
        </w:rPr>
        <w:t>D</w:t>
      </w:r>
      <w:r w:rsidRPr="00FC6B01">
        <w:rPr>
          <w:lang w:eastAsia="zh-CN"/>
        </w:rPr>
        <w:t>efined as the ratio of the responsivity at the target wavelength to the one at the untargeted reference wavelength,</w:t>
      </w:r>
      <w:r>
        <w:rPr>
          <w:rFonts w:hint="eastAsia"/>
          <w:lang w:eastAsia="zh-CN"/>
        </w:rPr>
        <w:t xml:space="preserve"> </w:t>
      </w:r>
      <w:r w:rsidR="00434915">
        <w:rPr>
          <w:rFonts w:hint="eastAsia"/>
          <w:lang w:eastAsia="zh-CN"/>
        </w:rPr>
        <w:t xml:space="preserve">which can </w:t>
      </w:r>
      <w:r w:rsidR="00434915">
        <w:rPr>
          <w:lang w:eastAsia="zh-CN"/>
        </w:rPr>
        <w:t>reflect</w:t>
      </w:r>
      <w:r w:rsidR="00434915">
        <w:rPr>
          <w:rFonts w:hint="eastAsia"/>
          <w:lang w:eastAsia="zh-CN"/>
        </w:rPr>
        <w:t xml:space="preserve"> the ability of devices to detect narrowband </w:t>
      </w:r>
      <w:r w:rsidR="000966B4">
        <w:rPr>
          <w:lang w:eastAsia="zh-CN"/>
        </w:rPr>
        <w:t>signals</w:t>
      </w:r>
      <w:r w:rsidR="00434915"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 xml:space="preserve">and can be </w:t>
      </w:r>
      <w:r w:rsidR="00D45D8A">
        <w:rPr>
          <w:lang w:eastAsia="zh-CN"/>
        </w:rPr>
        <w:t>calculated</w:t>
      </w:r>
      <w:r>
        <w:rPr>
          <w:rFonts w:hint="eastAsia"/>
          <w:lang w:eastAsia="zh-CN"/>
        </w:rPr>
        <w:t xml:space="preserve"> by</w:t>
      </w:r>
    </w:p>
    <w:p w14:paraId="0472695E" w14:textId="2B8EC589" w:rsidR="00FC6B01" w:rsidRPr="00D45D8A" w:rsidRDefault="00156D20" w:rsidP="000330D3">
      <w:pPr>
        <w:pStyle w:val="SMcaption"/>
        <w:spacing w:before="240"/>
        <w:jc w:val="right"/>
        <w:rPr>
          <w:lang w:eastAsia="zh-CN"/>
        </w:rPr>
      </w:pPr>
      <m:oMath>
        <m:r>
          <w:rPr>
            <w:rFonts w:ascii="Cambria Math" w:hAnsi="Cambria Math"/>
            <w:lang w:eastAsia="zh-CN"/>
          </w:rPr>
          <m:t xml:space="preserve">SRR= 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R(λ)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target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R(λ)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ref</m:t>
                </m:r>
              </m:sub>
            </m:sSub>
          </m:den>
        </m:f>
      </m:oMath>
      <w:r w:rsidR="000330D3">
        <w:rPr>
          <w:rFonts w:hint="eastAsia"/>
          <w:lang w:eastAsia="zh-CN"/>
        </w:rPr>
        <w:t xml:space="preserve">                                                                   (S6)</w:t>
      </w:r>
    </w:p>
    <w:p w14:paraId="6EC316BB" w14:textId="4B9882C8" w:rsidR="00167BD8" w:rsidRDefault="00194D72" w:rsidP="00DF331D">
      <w:pPr>
        <w:pStyle w:val="SMcaption"/>
        <w:spacing w:before="240"/>
        <w:jc w:val="both"/>
        <w:rPr>
          <w:lang w:eastAsia="zh-CN"/>
        </w:rPr>
      </w:pPr>
      <w:r>
        <w:rPr>
          <w:rFonts w:hint="eastAsia"/>
          <w:lang w:eastAsia="zh-CN"/>
        </w:rPr>
        <w:t>Response time</w:t>
      </w:r>
      <w:r w:rsidR="00B16E42"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 xml:space="preserve">(Tr/ Tf): </w:t>
      </w:r>
      <w:r w:rsidR="00C74EEB" w:rsidRPr="00C74EEB">
        <w:rPr>
          <w:lang w:eastAsia="zh-CN"/>
        </w:rPr>
        <w:t>Defined as the rise time</w:t>
      </w:r>
      <w:r w:rsidR="00BB04F5">
        <w:rPr>
          <w:rFonts w:hint="eastAsia"/>
          <w:lang w:eastAsia="zh-CN"/>
        </w:rPr>
        <w:t xml:space="preserve"> </w:t>
      </w:r>
      <w:r w:rsidR="00C74EEB">
        <w:rPr>
          <w:rFonts w:hint="eastAsia"/>
          <w:lang w:eastAsia="zh-CN"/>
        </w:rPr>
        <w:t>(Tr)</w:t>
      </w:r>
      <w:r w:rsidR="00C74EEB" w:rsidRPr="00C74EEB">
        <w:rPr>
          <w:lang w:eastAsia="zh-CN"/>
        </w:rPr>
        <w:t xml:space="preserve"> from 10% to 90% of the maximum photocurrent and the fall time</w:t>
      </w:r>
      <w:r w:rsidR="00ED4C28">
        <w:rPr>
          <w:rFonts w:hint="eastAsia"/>
          <w:lang w:eastAsia="zh-CN"/>
        </w:rPr>
        <w:t xml:space="preserve"> </w:t>
      </w:r>
      <w:r w:rsidR="00C74EEB">
        <w:rPr>
          <w:rFonts w:hint="eastAsia"/>
          <w:lang w:eastAsia="zh-CN"/>
        </w:rPr>
        <w:t>(Tf)</w:t>
      </w:r>
      <w:r w:rsidR="00C74EEB" w:rsidRPr="00C74EEB">
        <w:rPr>
          <w:lang w:eastAsia="zh-CN"/>
        </w:rPr>
        <w:t xml:space="preserve"> from 90% to 10% in response to light pulse input.</w:t>
      </w:r>
      <w:r w:rsidR="00C74EEB">
        <w:rPr>
          <w:rFonts w:hint="eastAsia"/>
          <w:lang w:eastAsia="zh-CN"/>
        </w:rPr>
        <w:t xml:space="preserve"> I</w:t>
      </w:r>
      <w:r>
        <w:rPr>
          <w:rFonts w:hint="eastAsia"/>
          <w:lang w:eastAsia="zh-CN"/>
        </w:rPr>
        <w:t xml:space="preserve">t can be </w:t>
      </w:r>
      <w:r>
        <w:rPr>
          <w:lang w:eastAsia="zh-CN"/>
        </w:rPr>
        <w:t>applied</w:t>
      </w:r>
      <w:r>
        <w:rPr>
          <w:rFonts w:hint="eastAsia"/>
          <w:lang w:eastAsia="zh-CN"/>
        </w:rPr>
        <w:t xml:space="preserve"> to describe the r</w:t>
      </w:r>
      <w:r w:rsidRPr="00194D72">
        <w:rPr>
          <w:lang w:eastAsia="zh-CN"/>
        </w:rPr>
        <w:t xml:space="preserve">esponse speed of PD to </w:t>
      </w:r>
      <w:r>
        <w:rPr>
          <w:lang w:eastAsia="zh-CN"/>
        </w:rPr>
        <w:t xml:space="preserve">the </w:t>
      </w:r>
      <w:r w:rsidRPr="00194D72">
        <w:rPr>
          <w:lang w:eastAsia="zh-CN"/>
        </w:rPr>
        <w:t>incident light signa</w:t>
      </w:r>
      <w:r w:rsidR="0040160B">
        <w:rPr>
          <w:rFonts w:hint="eastAsia"/>
          <w:lang w:eastAsia="zh-CN"/>
        </w:rPr>
        <w:t>l and</w:t>
      </w:r>
      <w:r w:rsidR="00C74EEB" w:rsidRPr="00C74EEB">
        <w:rPr>
          <w:lang w:eastAsia="zh-CN"/>
        </w:rPr>
        <w:t xml:space="preserve"> is closely related to charge transfer and collection, as well as </w:t>
      </w:r>
      <w:r w:rsidR="00F767E3">
        <w:rPr>
          <w:lang w:eastAsia="zh-CN"/>
        </w:rPr>
        <w:t xml:space="preserve">the </w:t>
      </w:r>
      <w:r w:rsidR="00C74EEB" w:rsidRPr="00C74EEB">
        <w:rPr>
          <w:lang w:eastAsia="zh-CN"/>
        </w:rPr>
        <w:t>charge recombination process.</w:t>
      </w:r>
    </w:p>
    <w:p w14:paraId="1A2A49A5" w14:textId="6DBAF177" w:rsidR="00552B9C" w:rsidRDefault="00552B9C" w:rsidP="00DF331D">
      <w:pPr>
        <w:pStyle w:val="SMcaption"/>
        <w:spacing w:before="240"/>
        <w:jc w:val="both"/>
        <w:rPr>
          <w:lang w:eastAsia="zh-CN"/>
        </w:rPr>
      </w:pPr>
      <w:r>
        <w:rPr>
          <w:lang w:eastAsia="zh-CN"/>
        </w:rPr>
        <w:t>Specific</w:t>
      </w:r>
      <w:r>
        <w:rPr>
          <w:rFonts w:hint="eastAsia"/>
          <w:lang w:eastAsia="zh-CN"/>
        </w:rPr>
        <w:t xml:space="preserve"> detectivity, D*(</w:t>
      </w:r>
      <w:r w:rsidRPr="00552B9C">
        <w:rPr>
          <w:rFonts w:eastAsia="宋体"/>
          <w:lang w:eastAsia="zh-CN"/>
        </w:rPr>
        <w:t>λ</w:t>
      </w:r>
      <w:r>
        <w:rPr>
          <w:rFonts w:hint="eastAsia"/>
          <w:lang w:eastAsia="zh-CN"/>
        </w:rPr>
        <w:t>):</w:t>
      </w:r>
      <w:r w:rsidR="00521F9D">
        <w:rPr>
          <w:rFonts w:hint="eastAsia"/>
          <w:lang w:eastAsia="zh-CN"/>
        </w:rPr>
        <w:t xml:space="preserve"> </w:t>
      </w:r>
      <w:r w:rsidR="00521F9D" w:rsidRPr="00521F9D">
        <w:rPr>
          <w:lang w:eastAsia="zh-CN"/>
        </w:rPr>
        <w:t>Reflect</w:t>
      </w:r>
      <w:r w:rsidR="00521F9D">
        <w:rPr>
          <w:rFonts w:hint="eastAsia"/>
          <w:lang w:eastAsia="zh-CN"/>
        </w:rPr>
        <w:t>ed</w:t>
      </w:r>
      <w:r w:rsidR="00521F9D" w:rsidRPr="00521F9D">
        <w:rPr>
          <w:lang w:eastAsia="zh-CN"/>
        </w:rPr>
        <w:t xml:space="preserve"> the sensitivity of weak light detection</w:t>
      </w:r>
      <w:r w:rsidR="00521F9D">
        <w:rPr>
          <w:rFonts w:hint="eastAsia"/>
          <w:lang w:eastAsia="zh-CN"/>
        </w:rPr>
        <w:t xml:space="preserve">, can be calculated by </w:t>
      </w:r>
    </w:p>
    <w:p w14:paraId="063E874D" w14:textId="4B95FEC2" w:rsidR="00482E77" w:rsidRPr="00681A02" w:rsidRDefault="00000000" w:rsidP="00245946">
      <w:pPr>
        <w:pStyle w:val="SMcaption"/>
        <w:spacing w:before="240"/>
        <w:jc w:val="right"/>
        <w:rPr>
          <w:i/>
          <w:lang w:eastAsia="zh-CN"/>
        </w:rPr>
      </w:pPr>
      <m:oMath>
        <m:sSup>
          <m:sSupPr>
            <m:ctrlPr>
              <w:rPr>
                <w:rFonts w:ascii="Cambria Math" w:hAnsi="Cambria Math"/>
                <w:i/>
                <w:lang w:eastAsia="zh-CN"/>
              </w:rPr>
            </m:ctrlPr>
          </m:sSupPr>
          <m:e>
            <m:r>
              <w:rPr>
                <w:rFonts w:ascii="Cambria Math" w:hAnsi="Cambria Math"/>
                <w:lang w:eastAsia="zh-CN"/>
              </w:rPr>
              <m:t>D</m:t>
            </m:r>
          </m:e>
          <m:sup>
            <m:r>
              <w:rPr>
                <w:rFonts w:ascii="Cambria Math" w:hAnsi="Cambria Math"/>
                <w:lang w:eastAsia="zh-CN"/>
              </w:rPr>
              <m:t>*</m:t>
            </m:r>
          </m:sup>
        </m:sSup>
        <m:d>
          <m:dPr>
            <m:ctrlPr>
              <w:rPr>
                <w:rFonts w:ascii="Cambria Math" w:hAnsi="Cambria Math"/>
                <w:i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r>
          <w:rPr>
            <w:rFonts w:ascii="Cambria Math" w:hAnsi="Cambria Math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eastAsia="zh-CN"/>
                  </w:rPr>
                  <m:t>A</m:t>
                </m:r>
              </m:e>
            </m:rad>
          </m:num>
          <m:den>
            <m:r>
              <w:rPr>
                <w:rFonts w:ascii="Cambria Math" w:hAnsi="Cambria Math"/>
                <w:lang w:eastAsia="zh-CN"/>
              </w:rPr>
              <m:t>NEP(λ)</m:t>
            </m:r>
          </m:den>
        </m:f>
        <m:r>
          <w:rPr>
            <w:rFonts w:ascii="Cambria Math" w:hAnsi="Cambria Math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r>
              <w:rPr>
                <w:rFonts w:ascii="Cambria Math" w:hAnsi="Cambria Math"/>
                <w:lang w:eastAsia="zh-CN"/>
              </w:rPr>
              <m:t>R(λ)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eastAsia="zh-CN"/>
                  </w:rPr>
                  <m:t>2q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eastAsia="zh-CN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/>
                        <w:lang w:eastAsia="zh-CN"/>
                      </w:rPr>
                      <m:t>d</m:t>
                    </m:r>
                  </m:sub>
                </m:sSub>
              </m:e>
            </m:rad>
          </m:den>
        </m:f>
      </m:oMath>
      <w:r w:rsidR="00245946">
        <w:rPr>
          <w:rFonts w:hint="eastAsia"/>
          <w:lang w:eastAsia="zh-CN"/>
        </w:rPr>
        <w:t xml:space="preserve">                                                          (S7)</w:t>
      </w:r>
    </w:p>
    <w:p w14:paraId="18CBE450" w14:textId="1BC16032" w:rsidR="00482E77" w:rsidRPr="00482E77" w:rsidRDefault="00482E77" w:rsidP="00DF331D">
      <w:pPr>
        <w:pStyle w:val="SMcaption"/>
        <w:spacing w:before="240"/>
        <w:jc w:val="both"/>
        <w:rPr>
          <w:lang w:eastAsia="zh-CN"/>
        </w:rPr>
      </w:pPr>
      <w:r>
        <w:rPr>
          <w:rFonts w:hint="eastAsia"/>
          <w:lang w:eastAsia="zh-CN"/>
        </w:rPr>
        <w:t>where J</w:t>
      </w:r>
      <w:r w:rsidRPr="00482E77">
        <w:rPr>
          <w:rFonts w:hint="eastAsia"/>
          <w:vertAlign w:val="subscript"/>
          <w:lang w:eastAsia="zh-CN"/>
        </w:rPr>
        <w:t>d</w:t>
      </w:r>
      <w:r>
        <w:rPr>
          <w:rFonts w:hint="eastAsia"/>
          <w:vertAlign w:val="subscript"/>
          <w:lang w:eastAsia="zh-CN"/>
        </w:rPr>
        <w:t xml:space="preserve"> </w:t>
      </w:r>
      <w:r>
        <w:rPr>
          <w:rFonts w:hint="eastAsia"/>
          <w:lang w:eastAsia="zh-CN"/>
        </w:rPr>
        <w:t>is the dark current density.</w:t>
      </w:r>
      <w:r w:rsidR="00A62F72">
        <w:rPr>
          <w:rFonts w:hint="eastAsia"/>
          <w:lang w:eastAsia="zh-CN"/>
        </w:rPr>
        <w:t xml:space="preserve"> </w:t>
      </w:r>
      <w:r w:rsidR="00A62F72" w:rsidRPr="00A62F72">
        <w:rPr>
          <w:lang w:eastAsia="zh-CN"/>
        </w:rPr>
        <w:t>The higher the</w:t>
      </w:r>
      <w:r w:rsidR="00A62F72">
        <w:rPr>
          <w:rFonts w:hint="eastAsia"/>
          <w:lang w:eastAsia="zh-CN"/>
        </w:rPr>
        <w:t xml:space="preserve"> D*</w:t>
      </w:r>
      <w:r w:rsidR="00A62F72" w:rsidRPr="00A62F72">
        <w:rPr>
          <w:lang w:eastAsia="zh-CN"/>
        </w:rPr>
        <w:t xml:space="preserve">, the better </w:t>
      </w:r>
      <w:r w:rsidR="00C87537">
        <w:rPr>
          <w:lang w:eastAsia="zh-CN"/>
        </w:rPr>
        <w:t xml:space="preserve">the </w:t>
      </w:r>
      <w:r w:rsidR="00A62F72" w:rsidRPr="00A62F72">
        <w:rPr>
          <w:lang w:eastAsia="zh-CN"/>
        </w:rPr>
        <w:t xml:space="preserve">ability </w:t>
      </w:r>
      <w:r w:rsidR="00A62F72">
        <w:rPr>
          <w:rFonts w:hint="eastAsia"/>
          <w:lang w:eastAsia="zh-CN"/>
        </w:rPr>
        <w:t xml:space="preserve">of </w:t>
      </w:r>
      <w:r w:rsidR="00A62F72" w:rsidRPr="00A62F72">
        <w:rPr>
          <w:lang w:eastAsia="zh-CN"/>
        </w:rPr>
        <w:t>the devic</w:t>
      </w:r>
      <w:r w:rsidR="00C87537">
        <w:rPr>
          <w:rFonts w:hint="eastAsia"/>
          <w:lang w:eastAsia="zh-CN"/>
        </w:rPr>
        <w:t xml:space="preserve">e </w:t>
      </w:r>
      <w:r w:rsidR="00A62F72" w:rsidRPr="00A62F72">
        <w:rPr>
          <w:lang w:eastAsia="zh-CN"/>
        </w:rPr>
        <w:t>to detect weak light</w:t>
      </w:r>
      <w:r w:rsidR="00A62F72">
        <w:rPr>
          <w:rFonts w:hint="eastAsia"/>
          <w:lang w:eastAsia="zh-CN"/>
        </w:rPr>
        <w:t>.</w:t>
      </w:r>
    </w:p>
    <w:p w14:paraId="7CB67438" w14:textId="28CC5A1A" w:rsidR="00521F9D" w:rsidRDefault="00B16E42" w:rsidP="00DF331D">
      <w:pPr>
        <w:pStyle w:val="SMcaption"/>
        <w:spacing w:before="240"/>
        <w:jc w:val="both"/>
        <w:rPr>
          <w:lang w:eastAsia="zh-CN"/>
        </w:rPr>
      </w:pPr>
      <w:r w:rsidRPr="00B16E42">
        <w:rPr>
          <w:lang w:eastAsia="zh-CN"/>
        </w:rPr>
        <w:t>Linear dynamic range</w:t>
      </w:r>
      <w:r>
        <w:rPr>
          <w:rFonts w:hint="eastAsia"/>
          <w:lang w:eastAsia="zh-CN"/>
        </w:rPr>
        <w:t xml:space="preserve"> (LDR):</w:t>
      </w:r>
      <w:r w:rsidR="000966B4">
        <w:rPr>
          <w:lang w:eastAsia="zh-CN"/>
        </w:rPr>
        <w:t xml:space="preserve"> </w:t>
      </w:r>
      <w:r w:rsidR="00C01113" w:rsidRPr="00C01113">
        <w:rPr>
          <w:lang w:eastAsia="zh-CN"/>
        </w:rPr>
        <w:t xml:space="preserve">describes the range of incident light power within which the photocurrent is linearly proportional to the light </w:t>
      </w:r>
      <w:r w:rsidR="000966B4">
        <w:rPr>
          <w:lang w:eastAsia="zh-CN"/>
        </w:rPr>
        <w:t>energy</w:t>
      </w:r>
      <w:r w:rsidR="00C01113">
        <w:rPr>
          <w:rFonts w:hint="eastAsia"/>
          <w:lang w:eastAsia="zh-CN"/>
        </w:rPr>
        <w:t xml:space="preserve">. </w:t>
      </w:r>
      <w:r w:rsidR="00C01113" w:rsidRPr="00C01113">
        <w:rPr>
          <w:lang w:eastAsia="zh-CN"/>
        </w:rPr>
        <w:t xml:space="preserve">Normally, the R (λ) of the </w:t>
      </w:r>
      <w:r w:rsidR="00C01113">
        <w:rPr>
          <w:rFonts w:hint="eastAsia"/>
          <w:lang w:eastAsia="zh-CN"/>
        </w:rPr>
        <w:t xml:space="preserve">PDs </w:t>
      </w:r>
      <w:r w:rsidR="00C01113" w:rsidRPr="00C01113">
        <w:rPr>
          <w:lang w:eastAsia="zh-CN"/>
        </w:rPr>
        <w:t>remains constant within the LDR</w:t>
      </w:r>
      <w:r w:rsidR="00C01113">
        <w:rPr>
          <w:rFonts w:hint="eastAsia"/>
          <w:lang w:eastAsia="zh-CN"/>
        </w:rPr>
        <w:t xml:space="preserve">. </w:t>
      </w:r>
      <w:r w:rsidR="00C01113">
        <w:rPr>
          <w:lang w:eastAsia="zh-CN"/>
        </w:rPr>
        <w:t>T</w:t>
      </w:r>
      <w:r w:rsidR="00C01113">
        <w:rPr>
          <w:rFonts w:hint="eastAsia"/>
          <w:lang w:eastAsia="zh-CN"/>
        </w:rPr>
        <w:t>he LDR can be calculated by</w:t>
      </w:r>
    </w:p>
    <w:p w14:paraId="27550FEF" w14:textId="49466983" w:rsidR="007175FD" w:rsidRPr="00EE2AD6" w:rsidRDefault="00156D20" w:rsidP="00245946">
      <w:pPr>
        <w:pStyle w:val="SMcaption"/>
        <w:spacing w:before="240" w:after="240"/>
        <w:jc w:val="right"/>
        <w:rPr>
          <w:i/>
          <w:iCs/>
          <w:lang w:eastAsia="zh-CN"/>
        </w:rPr>
      </w:pPr>
      <m:oMath>
        <m:r>
          <w:rPr>
            <w:rFonts w:ascii="Cambria Math" w:hAnsi="Cambria Math"/>
            <w:lang w:eastAsia="zh-CN"/>
          </w:rPr>
          <m:t>LDR</m:t>
        </m:r>
        <m:d>
          <m:dPr>
            <m:ctrlPr>
              <w:rPr>
                <w:rFonts w:ascii="Cambria Math" w:hAnsi="Cambria Math"/>
                <w:iCs/>
                <w:lang w:eastAsia="zh-CN"/>
              </w:rPr>
            </m:ctrlPr>
          </m:dPr>
          <m:e>
            <m:r>
              <w:rPr>
                <w:rFonts w:ascii="Cambria Math" w:hAnsi="Cambria Math"/>
                <w:lang w:eastAsia="zh-CN"/>
              </w:rPr>
              <m:t>λ</m:t>
            </m:r>
          </m:e>
        </m:d>
        <m:r>
          <w:rPr>
            <w:rFonts w:ascii="Cambria Math" w:hAnsi="Cambria Math"/>
            <w:lang w:eastAsia="zh-CN"/>
          </w:rPr>
          <m:t>=20log</m:t>
        </m:r>
        <m:f>
          <m:fPr>
            <m:ctrlPr>
              <w:rPr>
                <w:rFonts w:ascii="Cambria Math" w:hAnsi="Cambria Math"/>
                <w:iCs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I(λ)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max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Cs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lang w:eastAsia="zh-CN"/>
                  </w:rPr>
                  <m:t>I(λ)</m:t>
                </m:r>
              </m:e>
              <m:sub>
                <m:r>
                  <w:rPr>
                    <w:rFonts w:ascii="Cambria Math" w:hAnsi="Cambria Math"/>
                    <w:lang w:eastAsia="zh-CN"/>
                  </w:rPr>
                  <m:t>min</m:t>
                </m:r>
              </m:sub>
            </m:sSub>
          </m:den>
        </m:f>
      </m:oMath>
      <w:r w:rsidR="00245946">
        <w:rPr>
          <w:rFonts w:hint="eastAsia"/>
          <w:iCs/>
          <w:lang w:eastAsia="zh-CN"/>
        </w:rPr>
        <w:t xml:space="preserve">                                                         </w:t>
      </w:r>
      <w:r w:rsidR="00245946">
        <w:rPr>
          <w:rFonts w:hint="eastAsia"/>
          <w:lang w:eastAsia="zh-CN"/>
        </w:rPr>
        <w:t>(S8)</w:t>
      </w:r>
    </w:p>
    <w:p w14:paraId="75B8E5B2" w14:textId="497C014A" w:rsidR="00706126" w:rsidRDefault="00706126" w:rsidP="00706126">
      <w:pPr>
        <w:pStyle w:val="SMHeading"/>
        <w:rPr>
          <w:lang w:eastAsia="zh-CN"/>
        </w:rPr>
      </w:pPr>
      <w:r>
        <w:lastRenderedPageBreak/>
        <w:t>Supplementary Text</w:t>
      </w:r>
      <w:r>
        <w:rPr>
          <w:rFonts w:hint="eastAsia"/>
          <w:lang w:eastAsia="zh-CN"/>
        </w:rPr>
        <w:t xml:space="preserve"> 3</w:t>
      </w:r>
      <w:bookmarkEnd w:id="5"/>
    </w:p>
    <w:p w14:paraId="16DD5156" w14:textId="77777777" w:rsidR="001E60EB" w:rsidRDefault="001E60EB" w:rsidP="00706126">
      <w:pPr>
        <w:pStyle w:val="SMText"/>
        <w:ind w:firstLine="0"/>
        <w:rPr>
          <w:b/>
          <w:bCs/>
          <w:lang w:eastAsia="zh-CN"/>
        </w:rPr>
      </w:pPr>
      <w:r w:rsidRPr="001E60EB">
        <w:rPr>
          <w:b/>
          <w:bCs/>
          <w:lang w:eastAsia="zh-CN"/>
        </w:rPr>
        <w:t>Time domain and frequency domain testing techniques</w:t>
      </w:r>
    </w:p>
    <w:p w14:paraId="2FAD2DB5" w14:textId="613E6907" w:rsidR="00CE4FE2" w:rsidRDefault="00712288" w:rsidP="005E29ED">
      <w:pPr>
        <w:pStyle w:val="SMText"/>
        <w:ind w:firstLine="0"/>
        <w:jc w:val="both"/>
        <w:rPr>
          <w:lang w:eastAsia="zh-CN"/>
        </w:rPr>
      </w:pPr>
      <w:r w:rsidRPr="00712288">
        <w:rPr>
          <w:lang w:eastAsia="zh-CN"/>
        </w:rPr>
        <w:t>I</w:t>
      </w:r>
      <w:r w:rsidRPr="00712288">
        <w:rPr>
          <w:rFonts w:hint="eastAsia"/>
          <w:lang w:eastAsia="zh-CN"/>
        </w:rPr>
        <w:t>n this work,</w:t>
      </w:r>
      <w:r>
        <w:rPr>
          <w:rFonts w:hint="eastAsia"/>
          <w:lang w:eastAsia="zh-CN"/>
        </w:rPr>
        <w:t xml:space="preserve"> </w:t>
      </w:r>
      <w:r w:rsidR="009C560C">
        <w:rPr>
          <w:rFonts w:hint="eastAsia"/>
          <w:lang w:eastAsia="zh-CN"/>
        </w:rPr>
        <w:t>w</w:t>
      </w:r>
      <w:r w:rsidR="009C560C" w:rsidRPr="009C560C">
        <w:rPr>
          <w:lang w:eastAsia="zh-CN"/>
        </w:rPr>
        <w:t xml:space="preserve">e have studied the photoelectric conversion </w:t>
      </w:r>
      <w:r w:rsidR="009C560C">
        <w:rPr>
          <w:rFonts w:hint="eastAsia"/>
          <w:lang w:eastAsia="zh-CN"/>
        </w:rPr>
        <w:t xml:space="preserve">process </w:t>
      </w:r>
      <w:r w:rsidR="009C560C" w:rsidRPr="009C560C">
        <w:rPr>
          <w:lang w:eastAsia="zh-CN"/>
        </w:rPr>
        <w:t>under d</w:t>
      </w:r>
      <w:r w:rsidR="00FA13CB">
        <w:rPr>
          <w:rFonts w:hint="eastAsia"/>
          <w:lang w:eastAsia="zh-CN"/>
        </w:rPr>
        <w:t>ual</w:t>
      </w:r>
      <w:r w:rsidR="009C560C" w:rsidRPr="009C560C">
        <w:rPr>
          <w:lang w:eastAsia="zh-CN"/>
        </w:rPr>
        <w:t xml:space="preserve"> light incidence</w:t>
      </w:r>
      <w:r w:rsidR="00632597">
        <w:rPr>
          <w:rFonts w:hint="eastAsia"/>
          <w:lang w:eastAsia="zh-CN"/>
        </w:rPr>
        <w:t>,</w:t>
      </w:r>
      <w:r w:rsidR="009C560C">
        <w:rPr>
          <w:rFonts w:hint="eastAsia"/>
          <w:lang w:eastAsia="zh-CN"/>
        </w:rPr>
        <w:t xml:space="preserve"> </w:t>
      </w:r>
      <w:r w:rsidR="00632597">
        <w:rPr>
          <w:rFonts w:hint="eastAsia"/>
          <w:lang w:eastAsia="zh-CN"/>
        </w:rPr>
        <w:t>in which t</w:t>
      </w:r>
      <w:r>
        <w:rPr>
          <w:rFonts w:hint="eastAsia"/>
          <w:lang w:eastAsia="zh-CN"/>
        </w:rPr>
        <w:t xml:space="preserve">he probe light is </w:t>
      </w:r>
      <w:r w:rsidR="000966B4">
        <w:rPr>
          <w:lang w:eastAsia="zh-CN"/>
        </w:rPr>
        <w:t>frequency-modulated</w:t>
      </w:r>
      <w:r>
        <w:rPr>
          <w:lang w:eastAsia="zh-CN"/>
        </w:rPr>
        <w:t xml:space="preserve"> and accompanied by</w:t>
      </w:r>
      <w:r>
        <w:rPr>
          <w:rFonts w:hint="eastAsia"/>
          <w:lang w:eastAsia="zh-CN"/>
        </w:rPr>
        <w:t xml:space="preserve"> a </w:t>
      </w:r>
      <w:r>
        <w:rPr>
          <w:lang w:eastAsia="zh-CN"/>
        </w:rPr>
        <w:t>continuous</w:t>
      </w:r>
      <w:r>
        <w:rPr>
          <w:rFonts w:hint="eastAsia"/>
          <w:lang w:eastAsia="zh-CN"/>
        </w:rPr>
        <w:t xml:space="preserve"> bias light. </w:t>
      </w:r>
      <w:r w:rsidR="00632597">
        <w:rPr>
          <w:rFonts w:hint="eastAsia"/>
          <w:lang w:eastAsia="zh-CN"/>
        </w:rPr>
        <w:t>T</w:t>
      </w:r>
      <w:r>
        <w:rPr>
          <w:rFonts w:hint="eastAsia"/>
          <w:lang w:eastAsia="zh-CN"/>
        </w:rPr>
        <w:t xml:space="preserve">he </w:t>
      </w:r>
      <w:r>
        <w:rPr>
          <w:lang w:eastAsia="zh-CN"/>
        </w:rPr>
        <w:t>photogenerated</w:t>
      </w:r>
      <w:r>
        <w:rPr>
          <w:rFonts w:hint="eastAsia"/>
          <w:lang w:eastAsia="zh-CN"/>
        </w:rPr>
        <w:t xml:space="preserve"> photocurrent </w:t>
      </w:r>
      <w:r>
        <w:rPr>
          <w:lang w:eastAsia="zh-CN"/>
        </w:rPr>
        <w:t>consists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of</w:t>
      </w:r>
      <w:r>
        <w:rPr>
          <w:rFonts w:hint="eastAsia"/>
          <w:lang w:eastAsia="zh-CN"/>
        </w:rPr>
        <w:t xml:space="preserve"> AC (probe light) and DC (bias light) </w:t>
      </w:r>
      <w:r w:rsidRPr="00712288">
        <w:rPr>
          <w:lang w:eastAsia="zh-CN"/>
        </w:rPr>
        <w:t>simultaneously</w:t>
      </w:r>
      <w:r w:rsidR="000966B4">
        <w:rPr>
          <w:lang w:eastAsia="zh-CN"/>
        </w:rPr>
        <w:t>,</w:t>
      </w:r>
      <w:r>
        <w:rPr>
          <w:rFonts w:hint="eastAsia"/>
          <w:lang w:eastAsia="zh-CN"/>
        </w:rPr>
        <w:t xml:space="preserve"> and </w:t>
      </w:r>
      <w:r w:rsidR="00632597">
        <w:rPr>
          <w:rFonts w:hint="eastAsia"/>
          <w:lang w:eastAsia="zh-CN"/>
        </w:rPr>
        <w:t>c</w:t>
      </w:r>
      <w:r w:rsidR="00632597" w:rsidRPr="00632597">
        <w:rPr>
          <w:lang w:eastAsia="zh-CN"/>
        </w:rPr>
        <w:t>onventional current acquisition methods, such as using a source meter, are</w:t>
      </w:r>
      <w:r w:rsidR="00632597">
        <w:rPr>
          <w:rFonts w:hint="eastAsia"/>
          <w:lang w:eastAsia="zh-CN"/>
        </w:rPr>
        <w:t xml:space="preserve"> in</w:t>
      </w:r>
      <w:r w:rsidR="00632597" w:rsidRPr="00632597">
        <w:rPr>
          <w:lang w:eastAsia="zh-CN"/>
        </w:rPr>
        <w:t>feasible</w:t>
      </w:r>
      <w:r w:rsidR="00632597">
        <w:rPr>
          <w:rFonts w:hint="eastAsia"/>
          <w:lang w:eastAsia="zh-CN"/>
        </w:rPr>
        <w:t xml:space="preserve">. </w:t>
      </w:r>
      <w:r w:rsidR="00632597">
        <w:rPr>
          <w:lang w:eastAsia="zh-CN"/>
        </w:rPr>
        <w:t>M</w:t>
      </w:r>
      <w:r w:rsidR="00632597">
        <w:rPr>
          <w:rFonts w:hint="eastAsia"/>
          <w:lang w:eastAsia="zh-CN"/>
        </w:rPr>
        <w:t xml:space="preserve">eanwhile, the </w:t>
      </w:r>
      <w:r w:rsidR="00632597">
        <w:rPr>
          <w:lang w:eastAsia="zh-CN"/>
        </w:rPr>
        <w:t>typical</w:t>
      </w:r>
      <w:r w:rsidR="00632597">
        <w:rPr>
          <w:rFonts w:hint="eastAsia"/>
          <w:lang w:eastAsia="zh-CN"/>
        </w:rPr>
        <w:t xml:space="preserve"> </w:t>
      </w:r>
      <w:r w:rsidR="004757BB">
        <w:rPr>
          <w:lang w:eastAsia="zh-CN"/>
        </w:rPr>
        <w:t>characterization</w:t>
      </w:r>
      <w:r w:rsidR="00CE4FE2">
        <w:rPr>
          <w:lang w:eastAsia="zh-CN"/>
        </w:rPr>
        <w:t>, such as J-V,</w:t>
      </w:r>
      <w:r w:rsidR="00632597">
        <w:rPr>
          <w:rFonts w:hint="eastAsia"/>
          <w:lang w:eastAsia="zh-CN"/>
        </w:rPr>
        <w:t xml:space="preserve"> is</w:t>
      </w:r>
      <w:r w:rsidR="00632597" w:rsidRPr="00632597">
        <w:rPr>
          <w:lang w:eastAsia="zh-CN"/>
        </w:rPr>
        <w:t xml:space="preserve"> </w:t>
      </w:r>
      <w:r w:rsidR="000966B4">
        <w:rPr>
          <w:lang w:eastAsia="zh-CN"/>
        </w:rPr>
        <w:t>challenging</w:t>
      </w:r>
      <w:r w:rsidR="00632597">
        <w:rPr>
          <w:rFonts w:hint="eastAsia"/>
          <w:lang w:eastAsia="zh-CN"/>
        </w:rPr>
        <w:t>. T</w:t>
      </w:r>
      <w:r w:rsidR="00632597" w:rsidRPr="00712288">
        <w:rPr>
          <w:lang w:eastAsia="zh-CN"/>
        </w:rPr>
        <w:t>herefore</w:t>
      </w:r>
      <w:r w:rsidR="00632597">
        <w:rPr>
          <w:rFonts w:hint="eastAsia"/>
          <w:lang w:eastAsia="zh-CN"/>
        </w:rPr>
        <w:t>,</w:t>
      </w:r>
      <w:r w:rsidR="00CE4FE2" w:rsidRPr="00CE4FE2">
        <w:t xml:space="preserve"> </w:t>
      </w:r>
      <w:r w:rsidR="00CE4FE2">
        <w:rPr>
          <w:rFonts w:hint="eastAsia"/>
          <w:lang w:eastAsia="zh-CN"/>
        </w:rPr>
        <w:t>i</w:t>
      </w:r>
      <w:r w:rsidR="00CE4FE2" w:rsidRPr="00CE4FE2">
        <w:t xml:space="preserve">t is </w:t>
      </w:r>
      <w:r w:rsidR="00CE4FE2">
        <w:rPr>
          <w:rFonts w:hint="eastAsia"/>
          <w:lang w:eastAsia="zh-CN"/>
        </w:rPr>
        <w:t>necessary</w:t>
      </w:r>
      <w:r w:rsidR="00CE4FE2" w:rsidRPr="00CE4FE2">
        <w:t xml:space="preserve"> to separate the </w:t>
      </w:r>
      <w:r w:rsidR="00CE4FE2">
        <w:rPr>
          <w:rFonts w:hint="eastAsia"/>
          <w:lang w:eastAsia="zh-CN"/>
        </w:rPr>
        <w:t>probe</w:t>
      </w:r>
      <w:r w:rsidR="00CE4FE2" w:rsidRPr="00CE4FE2">
        <w:t xml:space="preserve"> </w:t>
      </w:r>
      <w:r w:rsidR="000966B4">
        <w:t>and bias light signals</w:t>
      </w:r>
      <w:r w:rsidR="00CE4FE2" w:rsidRPr="00CE4FE2">
        <w:t xml:space="preserve"> </w:t>
      </w:r>
      <w:r w:rsidR="00CE4FE2">
        <w:rPr>
          <w:rFonts w:hint="eastAsia"/>
          <w:lang w:eastAsia="zh-CN"/>
        </w:rPr>
        <w:t>specifically</w:t>
      </w:r>
      <w:r w:rsidR="00CE4FE2" w:rsidRPr="00CE4FE2">
        <w:t xml:space="preserve"> us</w:t>
      </w:r>
      <w:r w:rsidR="00CE4FE2">
        <w:rPr>
          <w:rFonts w:hint="eastAsia"/>
          <w:lang w:eastAsia="zh-CN"/>
        </w:rPr>
        <w:t>ing</w:t>
      </w:r>
      <w:r w:rsidR="00CE4FE2" w:rsidRPr="00CE4FE2">
        <w:t xml:space="preserve"> test </w:t>
      </w:r>
      <w:r w:rsidR="00CE4FE2">
        <w:rPr>
          <w:rFonts w:hint="eastAsia"/>
          <w:lang w:eastAsia="zh-CN"/>
        </w:rPr>
        <w:t xml:space="preserve">and </w:t>
      </w:r>
      <w:r w:rsidR="00CE4FE2" w:rsidRPr="00CE4FE2">
        <w:t>data processing methods</w:t>
      </w:r>
      <w:r w:rsidR="00CE4FE2">
        <w:rPr>
          <w:rFonts w:hint="eastAsia"/>
          <w:lang w:eastAsia="zh-CN"/>
        </w:rPr>
        <w:t>.</w:t>
      </w:r>
    </w:p>
    <w:p w14:paraId="68A1EF53" w14:textId="3D07212C" w:rsidR="00F26782" w:rsidRDefault="008175D9" w:rsidP="005E29ED">
      <w:pPr>
        <w:pStyle w:val="SMText"/>
        <w:spacing w:before="240"/>
        <w:ind w:firstLine="0"/>
        <w:jc w:val="both"/>
        <w:rPr>
          <w:lang w:eastAsia="zh-CN"/>
        </w:rPr>
      </w:pPr>
      <w:r>
        <w:rPr>
          <w:lang w:eastAsia="zh-CN"/>
        </w:rPr>
        <w:t>T</w:t>
      </w:r>
      <w:r>
        <w:rPr>
          <w:rFonts w:hint="eastAsia"/>
          <w:lang w:eastAsia="zh-CN"/>
        </w:rPr>
        <w:t xml:space="preserve">he </w:t>
      </w:r>
      <w:r w:rsidRPr="00712288">
        <w:rPr>
          <w:lang w:eastAsia="zh-CN"/>
        </w:rPr>
        <w:t>lock-in amplifier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is utilized in spectral</w:t>
      </w:r>
      <w:r w:rsidRPr="00CB2B87">
        <w:rPr>
          <w:lang w:eastAsia="zh-CN"/>
        </w:rPr>
        <w:t xml:space="preserve"> responsivity testing to extract </w:t>
      </w:r>
      <w:r>
        <w:rPr>
          <w:rFonts w:hint="eastAsia"/>
          <w:lang w:eastAsia="zh-CN"/>
        </w:rPr>
        <w:t xml:space="preserve">the AC </w:t>
      </w:r>
      <w:r w:rsidRPr="00CB2B87">
        <w:rPr>
          <w:lang w:eastAsia="zh-CN"/>
        </w:rPr>
        <w:t xml:space="preserve">signal </w:t>
      </w:r>
      <w:r>
        <w:rPr>
          <w:lang w:eastAsia="zh-CN"/>
        </w:rPr>
        <w:t>generated</w:t>
      </w:r>
      <w:r>
        <w:rPr>
          <w:rFonts w:hint="eastAsia"/>
          <w:lang w:eastAsia="zh-CN"/>
        </w:rPr>
        <w:t xml:space="preserve"> by probe</w:t>
      </w:r>
      <w:r w:rsidRPr="00CB2B87">
        <w:rPr>
          <w:lang w:eastAsia="zh-CN"/>
        </w:rPr>
        <w:t xml:space="preserve"> signals</w:t>
      </w:r>
      <w:r>
        <w:rPr>
          <w:rFonts w:hint="eastAsia"/>
          <w:lang w:eastAsia="zh-CN"/>
        </w:rPr>
        <w:t xml:space="preserve"> (</w:t>
      </w:r>
      <w:r w:rsidRPr="00CB2B87">
        <w:rPr>
          <w:lang w:eastAsia="zh-CN"/>
        </w:rPr>
        <w:t>Supplementary Text 1</w:t>
      </w:r>
      <w:r>
        <w:rPr>
          <w:rFonts w:hint="eastAsia"/>
          <w:lang w:eastAsia="zh-CN"/>
        </w:rPr>
        <w:t xml:space="preserve">). </w:t>
      </w:r>
      <w:r>
        <w:rPr>
          <w:lang w:eastAsia="zh-CN"/>
        </w:rPr>
        <w:t>W</w:t>
      </w:r>
      <w:r>
        <w:rPr>
          <w:rFonts w:hint="eastAsia"/>
          <w:lang w:eastAsia="zh-CN"/>
        </w:rPr>
        <w:t>e also perform the m</w:t>
      </w:r>
      <w:r w:rsidRPr="008175D9">
        <w:rPr>
          <w:lang w:eastAsia="zh-CN"/>
        </w:rPr>
        <w:t xml:space="preserve">odulation of photocurrent under biased light </w:t>
      </w:r>
      <w:r w:rsidR="000966B4">
        <w:rPr>
          <w:lang w:eastAsia="zh-CN"/>
        </w:rPr>
        <w:t>conditions</w:t>
      </w:r>
      <w:r>
        <w:rPr>
          <w:rFonts w:hint="eastAsia"/>
          <w:lang w:eastAsia="zh-CN"/>
        </w:rPr>
        <w:t xml:space="preserve"> with this </w:t>
      </w:r>
      <w:r w:rsidR="00F26782">
        <w:rPr>
          <w:rFonts w:hint="eastAsia"/>
          <w:lang w:eastAsia="zh-CN"/>
        </w:rPr>
        <w:t xml:space="preserve">method (Fig. 4b). </w:t>
      </w:r>
    </w:p>
    <w:p w14:paraId="119EB628" w14:textId="28720A09" w:rsidR="008175D9" w:rsidRDefault="00F26782" w:rsidP="005E29ED">
      <w:pPr>
        <w:pStyle w:val="SMText"/>
        <w:spacing w:before="240"/>
        <w:ind w:firstLine="0"/>
        <w:jc w:val="both"/>
        <w:rPr>
          <w:lang w:eastAsia="zh-CN"/>
        </w:rPr>
      </w:pPr>
      <w:r>
        <w:rPr>
          <w:rFonts w:hint="eastAsia"/>
          <w:lang w:eastAsia="zh-CN"/>
        </w:rPr>
        <w:t>Besides, m</w:t>
      </w:r>
      <w:r w:rsidRPr="00F26782">
        <w:rPr>
          <w:lang w:eastAsia="zh-CN"/>
        </w:rPr>
        <w:t xml:space="preserve">ultiple analytical characterization techniques were used in both time and frequency domains to conduct </w:t>
      </w:r>
      <w:r w:rsidR="000966B4">
        <w:rPr>
          <w:lang w:eastAsia="zh-CN"/>
        </w:rPr>
        <w:t xml:space="preserve">an </w:t>
      </w:r>
      <w:r w:rsidRPr="00F26782">
        <w:rPr>
          <w:lang w:eastAsia="zh-CN"/>
        </w:rPr>
        <w:t xml:space="preserve">in-depth analysis of </w:t>
      </w:r>
      <w:r w:rsidR="00E844BE" w:rsidRPr="00E844BE">
        <w:rPr>
          <w:lang w:eastAsia="zh-CN"/>
        </w:rPr>
        <w:t>the variation of photocurrent with bias light.</w:t>
      </w:r>
    </w:p>
    <w:p w14:paraId="696496B0" w14:textId="25040DEB" w:rsidR="00E844BE" w:rsidRDefault="002D32A5" w:rsidP="005E29ED">
      <w:pPr>
        <w:pStyle w:val="SMText"/>
        <w:spacing w:before="240"/>
        <w:ind w:firstLine="0"/>
        <w:jc w:val="both"/>
        <w:rPr>
          <w:lang w:eastAsia="zh-CN"/>
        </w:rPr>
      </w:pPr>
      <w:r>
        <w:rPr>
          <w:lang w:eastAsia="zh-CN"/>
        </w:rPr>
        <w:t>Transient</w:t>
      </w:r>
      <w:r>
        <w:rPr>
          <w:rFonts w:hint="eastAsia"/>
          <w:lang w:eastAsia="zh-CN"/>
        </w:rPr>
        <w:t xml:space="preserve"> response</w:t>
      </w:r>
      <w:r w:rsidR="003522D5" w:rsidRPr="003522D5">
        <w:t xml:space="preserve"> is a typical time-domain testing method commonly used to characterize the optical response speed of devices to signal light.</w:t>
      </w:r>
      <w:r w:rsidR="003522D5">
        <w:rPr>
          <w:rFonts w:hint="eastAsia"/>
          <w:lang w:eastAsia="zh-CN"/>
        </w:rPr>
        <w:t xml:space="preserve"> </w:t>
      </w:r>
      <w:r w:rsidR="00EF6ED0" w:rsidRPr="00EF6ED0">
        <w:rPr>
          <w:lang w:eastAsia="zh-CN"/>
        </w:rPr>
        <w:t>During the testing process</w:t>
      </w:r>
      <w:r w:rsidR="00EF6ED0">
        <w:rPr>
          <w:rFonts w:hint="eastAsia"/>
          <w:lang w:eastAsia="zh-CN"/>
        </w:rPr>
        <w:t>, t</w:t>
      </w:r>
      <w:r w:rsidR="003522D5" w:rsidRPr="003522D5">
        <w:rPr>
          <w:lang w:eastAsia="zh-CN"/>
        </w:rPr>
        <w:t xml:space="preserve">he light response signal at the moment of illumination can be captured </w:t>
      </w:r>
      <w:r w:rsidR="003522D5">
        <w:rPr>
          <w:rFonts w:hint="eastAsia"/>
          <w:lang w:eastAsia="zh-CN"/>
        </w:rPr>
        <w:t>b</w:t>
      </w:r>
      <w:r w:rsidR="003522D5" w:rsidRPr="003522D5">
        <w:rPr>
          <w:lang w:eastAsia="zh-CN"/>
        </w:rPr>
        <w:t>y an oscilloscope,</w:t>
      </w:r>
      <w:r w:rsidR="003522D5">
        <w:rPr>
          <w:rFonts w:hint="eastAsia"/>
          <w:lang w:eastAsia="zh-CN"/>
        </w:rPr>
        <w:t xml:space="preserve"> </w:t>
      </w:r>
      <w:r w:rsidR="000966B4">
        <w:rPr>
          <w:lang w:eastAsia="zh-CN"/>
        </w:rPr>
        <w:t xml:space="preserve">which </w:t>
      </w:r>
      <w:r w:rsidR="00EF6ED0">
        <w:rPr>
          <w:rFonts w:hint="eastAsia"/>
          <w:lang w:eastAsia="zh-CN"/>
        </w:rPr>
        <w:t xml:space="preserve">helps to </w:t>
      </w:r>
      <w:r w:rsidR="00EF6ED0" w:rsidRPr="00EF6ED0">
        <w:rPr>
          <w:lang w:eastAsia="zh-CN"/>
        </w:rPr>
        <w:t xml:space="preserve">distinguish </w:t>
      </w:r>
      <w:r w:rsidR="00EF6ED0">
        <w:rPr>
          <w:rFonts w:hint="eastAsia"/>
          <w:lang w:eastAsia="zh-CN"/>
        </w:rPr>
        <w:t xml:space="preserve">the </w:t>
      </w:r>
      <w:r w:rsidR="00EF6ED0" w:rsidRPr="00EF6ED0">
        <w:rPr>
          <w:lang w:eastAsia="zh-CN"/>
        </w:rPr>
        <w:t>AC and DC signals</w:t>
      </w:r>
      <w:r w:rsidR="00EF6ED0">
        <w:rPr>
          <w:rFonts w:hint="eastAsia"/>
          <w:lang w:eastAsia="zh-CN"/>
        </w:rPr>
        <w:t xml:space="preserve"> (see Fig. 1f). Meanwhile, u</w:t>
      </w:r>
      <w:r w:rsidR="00EF6ED0" w:rsidRPr="00EF6ED0">
        <w:rPr>
          <w:lang w:eastAsia="zh-CN"/>
        </w:rPr>
        <w:t>sing the mathematical function of an oscilloscope to Fourier transform signal data can easily extract light response signals at specific frequencies</w:t>
      </w:r>
      <w:r w:rsidR="00954180" w:rsidRPr="00954180">
        <w:rPr>
          <w:rFonts w:hint="eastAsia"/>
          <w:lang w:eastAsia="zh-CN"/>
        </w:rPr>
        <w:t xml:space="preserve"> </w:t>
      </w:r>
      <w:r w:rsidR="00954180">
        <w:rPr>
          <w:rFonts w:hint="eastAsia"/>
          <w:lang w:eastAsia="zh-CN"/>
        </w:rPr>
        <w:t>(supplementary video 1)</w:t>
      </w:r>
      <w:r w:rsidR="00EF6ED0">
        <w:rPr>
          <w:rFonts w:hint="eastAsia"/>
          <w:lang w:eastAsia="zh-CN"/>
        </w:rPr>
        <w:t>.</w:t>
      </w:r>
    </w:p>
    <w:p w14:paraId="1C0167EF" w14:textId="2E56D22D" w:rsidR="00F7661C" w:rsidRPr="00FA13CB" w:rsidRDefault="00CB680A" w:rsidP="005E29ED">
      <w:pPr>
        <w:pStyle w:val="SMText"/>
        <w:spacing w:before="240"/>
        <w:ind w:firstLine="0"/>
        <w:jc w:val="both"/>
        <w:rPr>
          <w:lang w:eastAsia="zh-CN"/>
        </w:rPr>
      </w:pPr>
      <w:r w:rsidRPr="00EE46AF">
        <w:rPr>
          <w:lang w:eastAsia="zh-CN"/>
        </w:rPr>
        <w:t xml:space="preserve">Small perturbation </w:t>
      </w:r>
      <w:r w:rsidRPr="00EE46AF">
        <w:rPr>
          <w:rFonts w:hint="eastAsia"/>
          <w:lang w:eastAsia="zh-CN"/>
        </w:rPr>
        <w:t xml:space="preserve">testing </w:t>
      </w:r>
      <w:r w:rsidRPr="00EE46AF">
        <w:rPr>
          <w:lang w:eastAsia="zh-CN"/>
        </w:rPr>
        <w:t>techniques</w:t>
      </w:r>
      <w:r>
        <w:rPr>
          <w:rFonts w:hint="eastAsia"/>
          <w:lang w:eastAsia="zh-CN"/>
        </w:rPr>
        <w:t>,</w:t>
      </w:r>
      <w:r w:rsidRPr="00F767E3">
        <w:rPr>
          <w:lang w:eastAsia="zh-CN"/>
        </w:rPr>
        <w:t xml:space="preserve"> </w:t>
      </w:r>
      <w:r>
        <w:rPr>
          <w:rFonts w:hint="eastAsia"/>
          <w:lang w:eastAsia="zh-CN"/>
        </w:rPr>
        <w:t xml:space="preserve">such as </w:t>
      </w:r>
      <w:r w:rsidR="009D42E6">
        <w:rPr>
          <w:rFonts w:hint="eastAsia"/>
          <w:lang w:eastAsia="zh-CN"/>
        </w:rPr>
        <w:t>IMVS and IMPS</w:t>
      </w:r>
      <w:r w:rsidR="000966B4">
        <w:rPr>
          <w:lang w:eastAsia="zh-CN"/>
        </w:rPr>
        <w:t>, were frequency domain techniques that can be used to analyze and monitor</w:t>
      </w:r>
      <w:r w:rsidR="00A74C5A">
        <w:rPr>
          <w:rFonts w:hint="eastAsia"/>
          <w:lang w:eastAsia="zh-CN"/>
        </w:rPr>
        <w:t xml:space="preserve"> the carrier </w:t>
      </w:r>
      <w:r w:rsidR="00A74C5A">
        <w:rPr>
          <w:lang w:eastAsia="zh-CN"/>
        </w:rPr>
        <w:t>transfer</w:t>
      </w:r>
      <w:r w:rsidR="00A74C5A">
        <w:rPr>
          <w:rFonts w:hint="eastAsia"/>
          <w:lang w:eastAsia="zh-CN"/>
        </w:rPr>
        <w:t xml:space="preserve"> and </w:t>
      </w:r>
      <w:r w:rsidR="00A74C5A">
        <w:rPr>
          <w:lang w:eastAsia="zh-CN"/>
        </w:rPr>
        <w:t>recombination</w:t>
      </w:r>
      <w:r w:rsidR="00A74C5A">
        <w:rPr>
          <w:rFonts w:hint="eastAsia"/>
          <w:lang w:eastAsia="zh-CN"/>
        </w:rPr>
        <w:t xml:space="preserve"> process.</w:t>
      </w:r>
      <w:r w:rsidR="00FA13CB">
        <w:rPr>
          <w:rFonts w:hint="eastAsia"/>
          <w:lang w:eastAsia="zh-CN"/>
        </w:rPr>
        <w:t xml:space="preserve"> </w:t>
      </w:r>
      <w:r w:rsidR="00F7661C" w:rsidRPr="00F7661C">
        <w:rPr>
          <w:lang w:eastAsia="zh-CN"/>
        </w:rPr>
        <w:t xml:space="preserve">During the testing process, a constant light </w:t>
      </w:r>
      <w:r w:rsidR="00F7661C">
        <w:rPr>
          <w:rFonts w:hint="eastAsia"/>
          <w:lang w:eastAsia="zh-CN"/>
        </w:rPr>
        <w:t xml:space="preserve">with </w:t>
      </w:r>
      <w:r w:rsidR="000966B4">
        <w:rPr>
          <w:lang w:eastAsia="zh-CN"/>
        </w:rPr>
        <w:t xml:space="preserve">an </w:t>
      </w:r>
      <w:r w:rsidR="00F7661C" w:rsidRPr="00F7661C">
        <w:rPr>
          <w:lang w:eastAsia="zh-CN"/>
        </w:rPr>
        <w:t xml:space="preserve">intensity of </w:t>
      </w:r>
      <w:r w:rsidR="00F7661C">
        <w:rPr>
          <w:rFonts w:hint="eastAsia"/>
          <w:lang w:eastAsia="zh-CN"/>
        </w:rPr>
        <w:t>I</w:t>
      </w:r>
      <w:r w:rsidR="00F7661C">
        <w:rPr>
          <w:rFonts w:hint="eastAsia"/>
          <w:vertAlign w:val="subscript"/>
          <w:lang w:eastAsia="zh-CN"/>
        </w:rPr>
        <w:t xml:space="preserve">0 </w:t>
      </w:r>
      <w:r w:rsidR="00F7661C" w:rsidRPr="00F7661C">
        <w:rPr>
          <w:lang w:eastAsia="zh-CN"/>
        </w:rPr>
        <w:t xml:space="preserve">is irradiated onto the device under test, and at the same time, a sine modulated light with an intensity of </w:t>
      </w:r>
      <w:r w:rsidR="00F7661C">
        <w:rPr>
          <w:rFonts w:hint="eastAsia"/>
          <w:lang w:eastAsia="zh-CN"/>
        </w:rPr>
        <w:t>I</w:t>
      </w:r>
      <w:r w:rsidR="00F7661C">
        <w:rPr>
          <w:rFonts w:hint="eastAsia"/>
          <w:vertAlign w:val="subscript"/>
          <w:lang w:eastAsia="zh-CN"/>
        </w:rPr>
        <w:t>0</w:t>
      </w:r>
      <w:r w:rsidR="00F7661C">
        <w:rPr>
          <w:rFonts w:hint="eastAsia"/>
          <w:lang w:eastAsia="zh-CN"/>
        </w:rPr>
        <w:t xml:space="preserve">/10 </w:t>
      </w:r>
      <w:r w:rsidR="00F7661C" w:rsidRPr="00F7661C">
        <w:rPr>
          <w:lang w:eastAsia="zh-CN"/>
        </w:rPr>
        <w:t>is superimposed</w:t>
      </w:r>
      <w:r w:rsidR="00F7661C">
        <w:rPr>
          <w:rFonts w:hint="eastAsia"/>
          <w:lang w:eastAsia="zh-CN"/>
        </w:rPr>
        <w:t>, then</w:t>
      </w:r>
      <w:r w:rsidR="00F7661C" w:rsidRPr="00F7661C">
        <w:rPr>
          <w:lang w:eastAsia="zh-CN"/>
        </w:rPr>
        <w:t xml:space="preserve"> modulating the sine wave frequency yields a series of photocurrent or photovoltage data.</w:t>
      </w:r>
      <w:r w:rsidR="00380A52" w:rsidRPr="00380A52">
        <w:rPr>
          <w:rFonts w:hint="eastAsia"/>
          <w:color w:val="000000" w:themeColor="text1"/>
          <w:szCs w:val="24"/>
        </w:rPr>
        <w:t xml:space="preserve"> </w:t>
      </w:r>
      <w:r w:rsidR="00FA13CB" w:rsidRPr="00FA13CB">
        <w:rPr>
          <w:color w:val="000000" w:themeColor="text1"/>
          <w:szCs w:val="24"/>
        </w:rPr>
        <w:t>In the IMPS test, we also attempted to fix the modulation light intensity and adjust the steady-state light intensity</w:t>
      </w:r>
      <w:r w:rsidR="00FA13CB">
        <w:rPr>
          <w:rFonts w:hint="eastAsia"/>
          <w:color w:val="000000" w:themeColor="text1"/>
          <w:szCs w:val="24"/>
          <w:lang w:eastAsia="zh-CN"/>
        </w:rPr>
        <w:t xml:space="preserve"> (Fig.3 d-e, </w:t>
      </w:r>
      <w:r w:rsidR="00FA13CB" w:rsidRPr="00FA13CB">
        <w:rPr>
          <w:color w:val="000000" w:themeColor="text1"/>
          <w:szCs w:val="24"/>
          <w:lang w:eastAsia="zh-CN"/>
        </w:rPr>
        <w:t>Supplementary</w:t>
      </w:r>
      <w:r w:rsidR="00FA13CB">
        <w:rPr>
          <w:rFonts w:hint="eastAsia"/>
          <w:color w:val="000000" w:themeColor="text1"/>
          <w:szCs w:val="24"/>
          <w:lang w:eastAsia="zh-CN"/>
        </w:rPr>
        <w:t xml:space="preserve"> Table 4)</w:t>
      </w:r>
      <w:r w:rsidR="00FA13CB" w:rsidRPr="00FA13CB">
        <w:rPr>
          <w:color w:val="000000" w:themeColor="text1"/>
          <w:szCs w:val="24"/>
        </w:rPr>
        <w:t>, which was suitable for our testing scenario and yielded the same results.</w:t>
      </w:r>
      <w:r w:rsidR="00FA13CB" w:rsidRPr="00FA13CB">
        <w:rPr>
          <w:rFonts w:hint="eastAsia"/>
          <w:color w:val="000000" w:themeColor="text1"/>
          <w:szCs w:val="24"/>
        </w:rPr>
        <w:t xml:space="preserve"> </w:t>
      </w:r>
      <w:r w:rsidR="00380A52">
        <w:rPr>
          <w:rFonts w:hint="eastAsia"/>
          <w:color w:val="000000" w:themeColor="text1"/>
          <w:szCs w:val="24"/>
        </w:rPr>
        <w:t xml:space="preserve">IMPS was tested at </w:t>
      </w:r>
      <w:r w:rsidR="00380A52" w:rsidRPr="00B33273">
        <w:rPr>
          <w:color w:val="000000" w:themeColor="text1"/>
          <w:szCs w:val="24"/>
        </w:rPr>
        <w:t xml:space="preserve">short-circuit </w:t>
      </w:r>
      <w:r w:rsidR="000966B4">
        <w:rPr>
          <w:color w:val="000000" w:themeColor="text1"/>
          <w:szCs w:val="24"/>
        </w:rPr>
        <w:t>conditions, while IMVS was</w:t>
      </w:r>
      <w:r w:rsidR="00380A52">
        <w:rPr>
          <w:rFonts w:hint="eastAsia"/>
          <w:color w:val="000000" w:themeColor="text1"/>
          <w:szCs w:val="24"/>
        </w:rPr>
        <w:t xml:space="preserve"> off-state.</w:t>
      </w:r>
      <w:r w:rsidR="00380A52">
        <w:rPr>
          <w:rFonts w:hint="eastAsia"/>
          <w:color w:val="000000" w:themeColor="text1"/>
          <w:szCs w:val="24"/>
          <w:lang w:eastAsia="zh-CN"/>
        </w:rPr>
        <w:t xml:space="preserve"> </w:t>
      </w:r>
      <w:r w:rsidR="000966B4">
        <w:rPr>
          <w:color w:val="000000" w:themeColor="text1"/>
          <w:szCs w:val="24"/>
          <w:lang w:eastAsia="zh-CN"/>
        </w:rPr>
        <w:t>The</w:t>
      </w:r>
      <w:r w:rsidR="00380A52">
        <w:rPr>
          <w:rFonts w:hint="eastAsia"/>
          <w:color w:val="000000" w:themeColor="text1"/>
          <w:szCs w:val="24"/>
          <w:lang w:eastAsia="zh-CN"/>
        </w:rPr>
        <w:t xml:space="preserve"> time constant reflecting the </w:t>
      </w:r>
      <w:r w:rsidR="00380A52" w:rsidRPr="00380A52">
        <w:rPr>
          <w:color w:val="000000" w:themeColor="text1"/>
          <w:szCs w:val="24"/>
          <w:lang w:eastAsia="zh-CN"/>
        </w:rPr>
        <w:t>transport and recombination</w:t>
      </w:r>
      <w:r w:rsidR="00380A52">
        <w:rPr>
          <w:rFonts w:hint="eastAsia"/>
          <w:color w:val="000000" w:themeColor="text1"/>
          <w:szCs w:val="24"/>
          <w:lang w:eastAsia="zh-CN"/>
        </w:rPr>
        <w:t xml:space="preserve"> of carriers can be calculated by </w:t>
      </w:r>
    </w:p>
    <w:p w14:paraId="6D438719" w14:textId="51C8F051" w:rsidR="00380A52" w:rsidRPr="0009421C" w:rsidRDefault="00000000" w:rsidP="00F7088D">
      <w:pPr>
        <w:pStyle w:val="SMText"/>
        <w:spacing w:before="240"/>
        <w:ind w:firstLine="0"/>
        <w:jc w:val="right"/>
        <w:rPr>
          <w:lang w:eastAsia="zh-CN"/>
        </w:rPr>
      </w:pPr>
      <m:oMath>
        <m:sSub>
          <m:sSubPr>
            <m:ctrlPr>
              <w:rPr>
                <w:rFonts w:ascii="Cambria Math" w:hAnsi="Cambria Math"/>
                <w:i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/>
                <w:szCs w:val="24"/>
                <w:lang w:eastAsia="zh-CN"/>
              </w:rPr>
              <m:t>τ</m:t>
            </m:r>
          </m:e>
          <m:sub>
            <m:r>
              <w:rPr>
                <w:rFonts w:ascii="Cambria Math" w:hAnsi="Cambria Math"/>
                <w:szCs w:val="24"/>
                <w:lang w:eastAsia="zh-CN"/>
              </w:rPr>
              <m:t>tr or rec</m:t>
            </m:r>
          </m:sub>
        </m:sSub>
        <m:r>
          <w:rPr>
            <w:rFonts w:ascii="Cambria Math" w:hAnsi="Cambria Math"/>
            <w:szCs w:val="24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szCs w:val="24"/>
                <w:lang w:eastAsia="zh-CN"/>
              </w:rPr>
            </m:ctrlPr>
          </m:fPr>
          <m:num>
            <m:r>
              <w:rPr>
                <w:rFonts w:ascii="Cambria Math" w:hAnsi="Cambria Math"/>
                <w:szCs w:val="24"/>
                <w:lang w:eastAsia="zh-CN"/>
              </w:rPr>
              <m:t>1</m:t>
            </m:r>
          </m:num>
          <m:den>
            <m:r>
              <w:rPr>
                <w:rFonts w:ascii="Cambria Math" w:hAnsi="Cambria Math"/>
                <w:szCs w:val="24"/>
                <w:lang w:eastAsia="zh-CN"/>
              </w:rPr>
              <m:t>2π</m:t>
            </m:r>
            <m:sSub>
              <m:sSubPr>
                <m:ctrlPr>
                  <w:rPr>
                    <w:rFonts w:ascii="Cambria Math" w:hAnsi="Cambria Math"/>
                    <w:i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eastAsia="zh-CN"/>
                  </w:rPr>
                  <m:t>f</m:t>
                </m:r>
              </m:e>
              <m:sub>
                <m:r>
                  <w:rPr>
                    <w:rFonts w:ascii="Cambria Math" w:hAnsi="Cambria Math"/>
                    <w:szCs w:val="24"/>
                    <w:lang w:eastAsia="zh-CN"/>
                  </w:rPr>
                  <m:t>IMPS or IMVS</m:t>
                </m:r>
              </m:sub>
            </m:sSub>
          </m:den>
        </m:f>
      </m:oMath>
      <w:r w:rsidR="00F7088D">
        <w:rPr>
          <w:rFonts w:hint="eastAsia"/>
          <w:lang w:eastAsia="zh-CN"/>
        </w:rPr>
        <w:t xml:space="preserve">        </w:t>
      </w:r>
      <w:r w:rsidR="00235E67">
        <w:rPr>
          <w:rFonts w:hint="eastAsia"/>
          <w:lang w:eastAsia="zh-CN"/>
        </w:rPr>
        <w:t xml:space="preserve">      </w:t>
      </w:r>
      <w:r w:rsidR="00F7088D">
        <w:rPr>
          <w:rFonts w:hint="eastAsia"/>
          <w:lang w:eastAsia="zh-CN"/>
        </w:rPr>
        <w:t xml:space="preserve">                                     (S9)</w:t>
      </w:r>
    </w:p>
    <w:p w14:paraId="74075F55" w14:textId="1BBA7FA8" w:rsidR="00380A52" w:rsidRPr="00380A52" w:rsidRDefault="00380A52" w:rsidP="005E29ED">
      <w:pPr>
        <w:pStyle w:val="SMText"/>
        <w:spacing w:before="240"/>
        <w:ind w:firstLine="0"/>
        <w:jc w:val="both"/>
        <w:rPr>
          <w:lang w:eastAsia="zh-CN"/>
        </w:rPr>
      </w:pPr>
      <w:r>
        <w:rPr>
          <w:rFonts w:hint="eastAsia"/>
          <w:lang w:eastAsia="zh-CN"/>
        </w:rPr>
        <w:t xml:space="preserve">where </w:t>
      </w:r>
      <w:r w:rsidRPr="00380A52">
        <w:rPr>
          <w:rFonts w:eastAsia="宋体"/>
          <w:lang w:eastAsia="zh-CN"/>
        </w:rPr>
        <w:t>τ</w:t>
      </w:r>
      <w:r>
        <w:rPr>
          <w:rFonts w:eastAsia="宋体" w:hint="eastAsia"/>
          <w:vertAlign w:val="subscript"/>
          <w:lang w:eastAsia="zh-CN"/>
        </w:rPr>
        <w:t>tr</w:t>
      </w:r>
      <w:r>
        <w:rPr>
          <w:rFonts w:eastAsia="宋体" w:hint="eastAsia"/>
          <w:lang w:eastAsia="zh-CN"/>
        </w:rPr>
        <w:t xml:space="preserve"> and </w:t>
      </w:r>
      <w:r w:rsidRPr="00380A52">
        <w:rPr>
          <w:rFonts w:eastAsia="宋体"/>
          <w:lang w:eastAsia="zh-CN"/>
        </w:rPr>
        <w:t>τ</w:t>
      </w:r>
      <w:r>
        <w:rPr>
          <w:rFonts w:eastAsia="宋体" w:hint="eastAsia"/>
          <w:vertAlign w:val="subscript"/>
          <w:lang w:eastAsia="zh-CN"/>
        </w:rPr>
        <w:t>rec</w:t>
      </w:r>
      <w:r>
        <w:rPr>
          <w:rFonts w:hint="eastAsia"/>
          <w:lang w:eastAsia="zh-CN"/>
        </w:rPr>
        <w:t xml:space="preserve"> is the time constant. f is the </w:t>
      </w:r>
      <w:r w:rsidRPr="00380A52">
        <w:rPr>
          <w:lang w:eastAsia="zh-CN"/>
        </w:rPr>
        <w:t>frequency of the maxima of the negative imaginary part in</w:t>
      </w:r>
      <w:r>
        <w:rPr>
          <w:rFonts w:hint="eastAsia"/>
          <w:lang w:eastAsia="zh-CN"/>
        </w:rPr>
        <w:t xml:space="preserve"> IMPS or IMVS.</w:t>
      </w:r>
    </w:p>
    <w:p w14:paraId="0DD77E44" w14:textId="77777777" w:rsidR="002A0FBD" w:rsidRPr="002A0FBD" w:rsidRDefault="002A0FBD" w:rsidP="00706126">
      <w:pPr>
        <w:pStyle w:val="SMText"/>
        <w:ind w:firstLine="0"/>
        <w:rPr>
          <w:lang w:eastAsia="zh-CN"/>
        </w:rPr>
      </w:pPr>
    </w:p>
    <w:p w14:paraId="593A8C67" w14:textId="67AB4548" w:rsidR="00E33C93" w:rsidRDefault="00E33C93">
      <w:pPr>
        <w:rPr>
          <w:lang w:eastAsia="zh-CN"/>
        </w:rPr>
      </w:pPr>
      <w:r>
        <w:rPr>
          <w:lang w:eastAsia="zh-CN"/>
        </w:rPr>
        <w:br w:type="page"/>
      </w:r>
    </w:p>
    <w:p w14:paraId="0ED88EF1" w14:textId="017E8169" w:rsidR="00BF1C27" w:rsidRDefault="00582C2E" w:rsidP="00BF1C27">
      <w:pPr>
        <w:pStyle w:val="SMcaption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0" distR="0" wp14:anchorId="61618E23" wp14:editId="6D37522A">
            <wp:extent cx="5739765" cy="6975475"/>
            <wp:effectExtent l="0" t="0" r="0" b="0"/>
            <wp:docPr id="5629564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765" cy="697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07BEF" w14:textId="6A422742" w:rsidR="00BF1C27" w:rsidRPr="008A7505" w:rsidRDefault="00394663" w:rsidP="0009728F">
      <w:pPr>
        <w:pStyle w:val="SMHeading"/>
        <w:jc w:val="both"/>
        <w:rPr>
          <w:lang w:eastAsia="zh-CN"/>
        </w:rPr>
      </w:pPr>
      <w:bookmarkStart w:id="6" w:name="_Toc172233998"/>
      <w:r w:rsidRPr="00394663">
        <w:t xml:space="preserve">Supplementary </w:t>
      </w:r>
      <w:r w:rsidR="00BF1C27" w:rsidRPr="00355362">
        <w:t>Fig</w:t>
      </w:r>
      <w:r>
        <w:rPr>
          <w:rFonts w:hint="eastAsia"/>
          <w:lang w:eastAsia="zh-CN"/>
        </w:rPr>
        <w:t xml:space="preserve">ure </w:t>
      </w:r>
      <w:r w:rsidR="00BF1C27" w:rsidRPr="00355362">
        <w:t>1.</w:t>
      </w:r>
      <w:r w:rsidR="008329FC">
        <w:rPr>
          <w:rFonts w:hint="eastAsia"/>
          <w:lang w:eastAsia="zh-CN"/>
        </w:rPr>
        <w:t xml:space="preserve">  </w:t>
      </w:r>
      <w:r w:rsidR="007103FD" w:rsidRPr="008A7505">
        <w:t>T</w:t>
      </w:r>
      <w:r w:rsidR="007103FD" w:rsidRPr="008A7505">
        <w:rPr>
          <w:rFonts w:hint="eastAsia"/>
        </w:rPr>
        <w:t xml:space="preserve">he structures of the photoactive materials used in this work. </w:t>
      </w:r>
      <w:r w:rsidR="008329FC" w:rsidRPr="008406A3">
        <w:rPr>
          <w:rFonts w:hint="eastAsia"/>
          <w:b w:val="0"/>
          <w:bCs w:val="0"/>
        </w:rPr>
        <w:t xml:space="preserve">a. </w:t>
      </w:r>
      <w:r w:rsidR="008329FC" w:rsidRPr="008406A3">
        <w:rPr>
          <w:b w:val="0"/>
          <w:bCs w:val="0"/>
        </w:rPr>
        <w:t>Crystal structures of</w:t>
      </w:r>
      <w:r w:rsidR="008329FC" w:rsidRPr="008406A3">
        <w:rPr>
          <w:rFonts w:hint="eastAsia"/>
          <w:b w:val="0"/>
          <w:bCs w:val="0"/>
        </w:rPr>
        <w:t xml:space="preserve"> typical perovskite materials</w:t>
      </w:r>
      <w:r w:rsidR="00076C69" w:rsidRPr="008406A3">
        <w:rPr>
          <w:rFonts w:hint="eastAsia"/>
          <w:b w:val="0"/>
          <w:bCs w:val="0"/>
        </w:rPr>
        <w:t xml:space="preserve"> </w:t>
      </w:r>
      <w:r w:rsidR="008329FC" w:rsidRPr="008406A3">
        <w:rPr>
          <w:rFonts w:hint="eastAsia"/>
          <w:b w:val="0"/>
          <w:bCs w:val="0"/>
        </w:rPr>
        <w:t>(MAPbI3, A=</w:t>
      </w:r>
      <w:r w:rsidR="00076C69" w:rsidRPr="008406A3">
        <w:rPr>
          <w:rFonts w:hint="eastAsia"/>
          <w:b w:val="0"/>
          <w:bCs w:val="0"/>
        </w:rPr>
        <w:t xml:space="preserve"> </w:t>
      </w:r>
      <w:r w:rsidR="008329FC" w:rsidRPr="008406A3">
        <w:rPr>
          <w:rFonts w:hint="eastAsia"/>
          <w:b w:val="0"/>
          <w:bCs w:val="0"/>
        </w:rPr>
        <w:t>MA</w:t>
      </w:r>
      <w:r w:rsidR="00076C69" w:rsidRPr="008406A3">
        <w:rPr>
          <w:rFonts w:hint="eastAsia"/>
          <w:b w:val="0"/>
          <w:bCs w:val="0"/>
        </w:rPr>
        <w:t>+, B= Pb2+, C= I-)</w:t>
      </w:r>
      <w:r w:rsidR="008329FC" w:rsidRPr="008406A3">
        <w:rPr>
          <w:rFonts w:hint="eastAsia"/>
          <w:b w:val="0"/>
          <w:bCs w:val="0"/>
        </w:rPr>
        <w:t>.  T</w:t>
      </w:r>
      <w:r w:rsidR="008329FC" w:rsidRPr="008406A3">
        <w:rPr>
          <w:b w:val="0"/>
          <w:bCs w:val="0"/>
        </w:rPr>
        <w:t xml:space="preserve">he </w:t>
      </w:r>
      <w:bookmarkStart w:id="7" w:name="_Hlk164155776"/>
      <w:r w:rsidR="008329FC" w:rsidRPr="008406A3">
        <w:rPr>
          <w:b w:val="0"/>
          <w:bCs w:val="0"/>
        </w:rPr>
        <w:t>chemical</w:t>
      </w:r>
      <w:r w:rsidR="008329FC" w:rsidRPr="008406A3">
        <w:rPr>
          <w:rFonts w:hint="eastAsia"/>
          <w:b w:val="0"/>
          <w:bCs w:val="0"/>
        </w:rPr>
        <w:t xml:space="preserve"> </w:t>
      </w:r>
      <w:r w:rsidR="008329FC" w:rsidRPr="008406A3">
        <w:rPr>
          <w:b w:val="0"/>
          <w:bCs w:val="0"/>
        </w:rPr>
        <w:t>structures</w:t>
      </w:r>
      <w:bookmarkEnd w:id="7"/>
      <w:r w:rsidR="008329FC" w:rsidRPr="008406A3">
        <w:rPr>
          <w:b w:val="0"/>
          <w:bCs w:val="0"/>
        </w:rPr>
        <w:t xml:space="preserve"> of </w:t>
      </w:r>
      <w:r w:rsidR="008329FC" w:rsidRPr="008406A3">
        <w:rPr>
          <w:rFonts w:hint="eastAsia"/>
          <w:b w:val="0"/>
          <w:bCs w:val="0"/>
        </w:rPr>
        <w:t xml:space="preserve">b. polymer donor PBQx-TF, D18, PM6 and c. </w:t>
      </w:r>
      <w:bookmarkStart w:id="8" w:name="_Hlk164155640"/>
      <w:r w:rsidR="008329FC" w:rsidRPr="008406A3">
        <w:rPr>
          <w:b w:val="0"/>
          <w:bCs w:val="0"/>
        </w:rPr>
        <w:t>non-fullerene</w:t>
      </w:r>
      <w:bookmarkEnd w:id="8"/>
      <w:r w:rsidR="008329FC" w:rsidRPr="008406A3">
        <w:rPr>
          <w:b w:val="0"/>
          <w:bCs w:val="0"/>
        </w:rPr>
        <w:t xml:space="preserve"> acceptors </w:t>
      </w:r>
      <w:r w:rsidR="008329FC" w:rsidRPr="008406A3">
        <w:rPr>
          <w:rFonts w:hint="eastAsia"/>
          <w:b w:val="0"/>
          <w:bCs w:val="0"/>
        </w:rPr>
        <w:t>IT-4F, L8-BO, BTP-eC9, COTIC-4F.</w:t>
      </w:r>
      <w:bookmarkEnd w:id="6"/>
    </w:p>
    <w:p w14:paraId="38CF4522" w14:textId="0EB163A2" w:rsidR="00BF1C27" w:rsidRDefault="00BF1C27" w:rsidP="00BF1C27">
      <w:pPr>
        <w:pStyle w:val="SMcaption"/>
      </w:pPr>
    </w:p>
    <w:p w14:paraId="573B90DE" w14:textId="03FB7466" w:rsidR="00BF1C27" w:rsidRDefault="00BF1C27" w:rsidP="009A5287">
      <w:pPr>
        <w:pStyle w:val="SMcaption"/>
      </w:pPr>
    </w:p>
    <w:p w14:paraId="7029C1EA" w14:textId="77777777" w:rsidR="00BF7379" w:rsidRDefault="00BF7379" w:rsidP="00BF7379">
      <w:pPr>
        <w:pStyle w:val="SMcaption"/>
        <w:rPr>
          <w:b/>
          <w:bCs/>
        </w:rPr>
      </w:pPr>
      <w:r>
        <w:rPr>
          <w:noProof/>
          <w:lang w:eastAsia="zh-CN"/>
        </w:rPr>
        <w:lastRenderedPageBreak/>
        <w:drawing>
          <wp:inline distT="0" distB="0" distL="0" distR="0" wp14:anchorId="17D14DFF" wp14:editId="53A9DB9E">
            <wp:extent cx="2679775" cy="1981200"/>
            <wp:effectExtent l="0" t="0" r="6350" b="0"/>
            <wp:docPr id="20972171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138" cy="199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9757D" w14:textId="2DFE32B0" w:rsidR="00444442" w:rsidRPr="00170618" w:rsidRDefault="00394663" w:rsidP="0009728F">
      <w:pPr>
        <w:pStyle w:val="SMHeading"/>
        <w:jc w:val="both"/>
        <w:rPr>
          <w:b w:val="0"/>
          <w:bCs w:val="0"/>
          <w:lang w:eastAsia="zh-CN"/>
        </w:rPr>
      </w:pPr>
      <w:bookmarkStart w:id="9" w:name="_Toc172233999"/>
      <w:r w:rsidRPr="00394663">
        <w:t>Supplementary</w:t>
      </w:r>
      <w:r w:rsidRPr="00B4145E">
        <w:t xml:space="preserve"> </w:t>
      </w:r>
      <w:r w:rsidR="00BF7379" w:rsidRPr="00B4145E">
        <w:t>Fig</w:t>
      </w:r>
      <w:r>
        <w:rPr>
          <w:rFonts w:hint="eastAsia"/>
          <w:lang w:eastAsia="zh-CN"/>
        </w:rPr>
        <w:t>ure</w:t>
      </w:r>
      <w:r w:rsidR="00BF7379" w:rsidRPr="00B4145E">
        <w:t xml:space="preserve"> </w:t>
      </w:r>
      <w:r w:rsidR="00BF7379">
        <w:rPr>
          <w:rFonts w:hint="eastAsia"/>
          <w:lang w:eastAsia="zh-CN"/>
        </w:rPr>
        <w:t>2</w:t>
      </w:r>
      <w:r w:rsidR="00BF7379" w:rsidRPr="00B4145E">
        <w:t>.</w:t>
      </w:r>
      <w:r w:rsidR="00BF7379">
        <w:rPr>
          <w:rFonts w:hint="eastAsia"/>
          <w:lang w:eastAsia="zh-CN"/>
        </w:rPr>
        <w:t xml:space="preserve"> </w:t>
      </w:r>
      <w:r w:rsidR="007103FD">
        <w:rPr>
          <w:rFonts w:hint="eastAsia"/>
          <w:lang w:eastAsia="zh-CN"/>
        </w:rPr>
        <w:t>Absorption spectra and transmittance spectra for</w:t>
      </w:r>
      <w:r w:rsidR="007103FD" w:rsidRPr="007103FD">
        <w:rPr>
          <w:rFonts w:hint="eastAsia"/>
          <w:lang w:eastAsia="zh-CN"/>
        </w:rPr>
        <w:t xml:space="preserve"> photoactive materials</w:t>
      </w:r>
      <w:r w:rsidR="007103FD">
        <w:rPr>
          <w:rFonts w:hint="eastAsia"/>
          <w:lang w:eastAsia="zh-CN"/>
        </w:rPr>
        <w:t xml:space="preserve">. </w:t>
      </w:r>
      <w:r w:rsidR="007103FD" w:rsidRPr="00170618">
        <w:rPr>
          <w:b w:val="0"/>
          <w:bCs w:val="0"/>
          <w:lang w:eastAsia="zh-CN"/>
        </w:rPr>
        <w:t>T</w:t>
      </w:r>
      <w:r w:rsidR="007103FD" w:rsidRPr="00170618">
        <w:rPr>
          <w:rFonts w:hint="eastAsia"/>
          <w:b w:val="0"/>
          <w:bCs w:val="0"/>
          <w:lang w:eastAsia="zh-CN"/>
        </w:rPr>
        <w:t xml:space="preserve">he </w:t>
      </w:r>
      <w:r w:rsidR="00BF7379" w:rsidRPr="00170618">
        <w:rPr>
          <w:b w:val="0"/>
          <w:bCs w:val="0"/>
          <w:lang w:eastAsia="zh-CN"/>
        </w:rPr>
        <w:t xml:space="preserve">Absorption </w:t>
      </w:r>
      <w:r w:rsidR="007103FD" w:rsidRPr="00170618">
        <w:rPr>
          <w:rFonts w:hint="eastAsia"/>
          <w:b w:val="0"/>
          <w:bCs w:val="0"/>
          <w:lang w:eastAsia="zh-CN"/>
        </w:rPr>
        <w:t>curves</w:t>
      </w:r>
      <w:r w:rsidR="00BF7379" w:rsidRPr="00170618">
        <w:rPr>
          <w:b w:val="0"/>
          <w:bCs w:val="0"/>
          <w:lang w:eastAsia="zh-CN"/>
        </w:rPr>
        <w:t xml:space="preserve"> of</w:t>
      </w:r>
      <w:r w:rsidR="00BF7379" w:rsidRPr="00170618">
        <w:rPr>
          <w:rFonts w:hint="eastAsia"/>
          <w:b w:val="0"/>
          <w:bCs w:val="0"/>
          <w:lang w:eastAsia="zh-CN"/>
        </w:rPr>
        <w:t xml:space="preserve"> organic materials</w:t>
      </w:r>
      <w:r w:rsidR="007103FD" w:rsidRPr="00170618">
        <w:rPr>
          <w:rFonts w:hint="eastAsia"/>
          <w:b w:val="0"/>
          <w:bCs w:val="0"/>
          <w:lang w:eastAsia="zh-CN"/>
        </w:rPr>
        <w:t xml:space="preserve">, such as </w:t>
      </w:r>
      <w:r w:rsidR="007103FD" w:rsidRPr="00170618">
        <w:rPr>
          <w:b w:val="0"/>
          <w:bCs w:val="0"/>
          <w:lang w:eastAsia="zh-CN"/>
        </w:rPr>
        <w:t>donor</w:t>
      </w:r>
      <w:r w:rsidR="007103FD" w:rsidRPr="00170618">
        <w:rPr>
          <w:rFonts w:hint="eastAsia"/>
          <w:b w:val="0"/>
          <w:bCs w:val="0"/>
          <w:lang w:eastAsia="zh-CN"/>
        </w:rPr>
        <w:t xml:space="preserve"> materials PBQx-TF</w:t>
      </w:r>
      <w:r w:rsidR="00BF7379" w:rsidRPr="00170618">
        <w:rPr>
          <w:rFonts w:hint="eastAsia"/>
          <w:b w:val="0"/>
          <w:bCs w:val="0"/>
          <w:lang w:eastAsia="zh-CN"/>
        </w:rPr>
        <w:t>,</w:t>
      </w:r>
      <w:r w:rsidR="007103FD" w:rsidRPr="00170618">
        <w:rPr>
          <w:rFonts w:hint="eastAsia"/>
          <w:b w:val="0"/>
          <w:bCs w:val="0"/>
          <w:lang w:eastAsia="zh-CN"/>
        </w:rPr>
        <w:t xml:space="preserve"> D18, PM6</w:t>
      </w:r>
      <w:r w:rsidR="00BF7379" w:rsidRPr="00170618">
        <w:rPr>
          <w:rFonts w:hint="eastAsia"/>
          <w:b w:val="0"/>
          <w:bCs w:val="0"/>
          <w:lang w:eastAsia="zh-CN"/>
        </w:rPr>
        <w:t xml:space="preserve"> </w:t>
      </w:r>
      <w:r w:rsidR="007103FD" w:rsidRPr="00170618">
        <w:rPr>
          <w:rFonts w:hint="eastAsia"/>
          <w:b w:val="0"/>
          <w:bCs w:val="0"/>
          <w:lang w:eastAsia="zh-CN"/>
        </w:rPr>
        <w:t xml:space="preserve">and </w:t>
      </w:r>
      <w:r w:rsidR="007103FD" w:rsidRPr="00170618">
        <w:rPr>
          <w:b w:val="0"/>
          <w:bCs w:val="0"/>
          <w:lang w:eastAsia="zh-CN"/>
        </w:rPr>
        <w:t>norfullerene</w:t>
      </w:r>
      <w:r w:rsidR="007103FD" w:rsidRPr="00170618">
        <w:rPr>
          <w:rFonts w:hint="eastAsia"/>
          <w:b w:val="0"/>
          <w:bCs w:val="0"/>
          <w:lang w:eastAsia="zh-CN"/>
        </w:rPr>
        <w:t xml:space="preserve"> acceptors IT-4F, L8-BO, BTP-eC9 and COTIC-4F. </w:t>
      </w:r>
      <w:r w:rsidR="000147E8" w:rsidRPr="00170618">
        <w:rPr>
          <w:rFonts w:hint="eastAsia"/>
          <w:b w:val="0"/>
          <w:bCs w:val="0"/>
          <w:lang w:eastAsia="zh-CN"/>
        </w:rPr>
        <w:t>T</w:t>
      </w:r>
      <w:r w:rsidR="00BF7379" w:rsidRPr="00170618">
        <w:rPr>
          <w:b w:val="0"/>
          <w:bCs w:val="0"/>
          <w:lang w:eastAsia="zh-CN"/>
        </w:rPr>
        <w:t xml:space="preserve">he transmittance curve of </w:t>
      </w:r>
      <w:r w:rsidR="00904648" w:rsidRPr="00170618">
        <w:rPr>
          <w:rFonts w:hint="eastAsia"/>
          <w:b w:val="0"/>
          <w:bCs w:val="0"/>
          <w:lang w:eastAsia="zh-CN"/>
        </w:rPr>
        <w:t>MAPbI</w:t>
      </w:r>
      <w:r w:rsidR="00904648" w:rsidRPr="00170618">
        <w:rPr>
          <w:rFonts w:hint="eastAsia"/>
          <w:b w:val="0"/>
          <w:bCs w:val="0"/>
          <w:vertAlign w:val="subscript"/>
          <w:lang w:eastAsia="zh-CN"/>
        </w:rPr>
        <w:t>3</w:t>
      </w:r>
      <w:r w:rsidR="00904648" w:rsidRPr="00170618">
        <w:rPr>
          <w:rFonts w:hint="eastAsia"/>
          <w:b w:val="0"/>
          <w:bCs w:val="0"/>
          <w:lang w:eastAsia="zh-CN"/>
        </w:rPr>
        <w:t xml:space="preserve"> </w:t>
      </w:r>
      <w:r w:rsidR="00BF7379" w:rsidRPr="00170618">
        <w:rPr>
          <w:b w:val="0"/>
          <w:bCs w:val="0"/>
          <w:lang w:eastAsia="zh-CN"/>
        </w:rPr>
        <w:t>perovskite</w:t>
      </w:r>
      <w:r w:rsidR="00BF7379" w:rsidRPr="00170618">
        <w:rPr>
          <w:rFonts w:hint="eastAsia"/>
          <w:b w:val="0"/>
          <w:bCs w:val="0"/>
          <w:lang w:eastAsia="zh-CN"/>
        </w:rPr>
        <w:t xml:space="preserve"> film with </w:t>
      </w:r>
      <w:r w:rsidR="00904648" w:rsidRPr="00170618">
        <w:rPr>
          <w:rFonts w:hint="eastAsia"/>
          <w:b w:val="0"/>
          <w:bCs w:val="0"/>
          <w:lang w:eastAsia="zh-CN"/>
        </w:rPr>
        <w:t xml:space="preserve">a </w:t>
      </w:r>
      <w:r w:rsidR="00BF7379" w:rsidRPr="00170618">
        <w:rPr>
          <w:rFonts w:hint="eastAsia"/>
          <w:b w:val="0"/>
          <w:bCs w:val="0"/>
          <w:lang w:eastAsia="zh-CN"/>
        </w:rPr>
        <w:t>thickness of 1100nm</w:t>
      </w:r>
      <w:r w:rsidR="000147E8" w:rsidRPr="00170618">
        <w:rPr>
          <w:rFonts w:hint="eastAsia"/>
          <w:b w:val="0"/>
          <w:bCs w:val="0"/>
          <w:lang w:eastAsia="zh-CN"/>
        </w:rPr>
        <w:t xml:space="preserve"> was also </w:t>
      </w:r>
      <w:r w:rsidR="000147E8" w:rsidRPr="00170618">
        <w:rPr>
          <w:b w:val="0"/>
          <w:bCs w:val="0"/>
          <w:lang w:eastAsia="zh-CN"/>
        </w:rPr>
        <w:t>introduced</w:t>
      </w:r>
      <w:r w:rsidR="000147E8" w:rsidRPr="00170618">
        <w:rPr>
          <w:rFonts w:hint="eastAsia"/>
          <w:b w:val="0"/>
          <w:bCs w:val="0"/>
          <w:lang w:eastAsia="zh-CN"/>
        </w:rPr>
        <w:t>.</w:t>
      </w:r>
      <w:bookmarkEnd w:id="9"/>
    </w:p>
    <w:p w14:paraId="5757F8AC" w14:textId="5D5B79FD" w:rsidR="00BF7379" w:rsidRPr="00F84AB3" w:rsidRDefault="00B1171E" w:rsidP="00F84AB3">
      <w:pPr>
        <w:rPr>
          <w:b/>
          <w:bCs/>
          <w:lang w:eastAsia="zh-CN"/>
        </w:rPr>
      </w:pPr>
      <w:r w:rsidRPr="00170618">
        <w:rPr>
          <w:lang w:eastAsia="zh-CN"/>
        </w:rPr>
        <w:br w:type="page"/>
      </w:r>
    </w:p>
    <w:p w14:paraId="3FAE8A3A" w14:textId="39BFBFA7" w:rsidR="003315CE" w:rsidRDefault="009C6BFE" w:rsidP="003315CE">
      <w:pPr>
        <w:rPr>
          <w:b/>
          <w:bCs/>
          <w:lang w:eastAsia="zh-CN"/>
        </w:rPr>
      </w:pPr>
      <w:r>
        <w:rPr>
          <w:b/>
          <w:bCs/>
          <w:noProof/>
          <w:lang w:eastAsia="zh-CN"/>
        </w:rPr>
        <w:lastRenderedPageBreak/>
        <w:drawing>
          <wp:inline distT="0" distB="0" distL="0" distR="0" wp14:anchorId="27CDF481" wp14:editId="4541A8C0">
            <wp:extent cx="4565015" cy="1729740"/>
            <wp:effectExtent l="0" t="0" r="6985" b="3810"/>
            <wp:docPr id="3722485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015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6EC3E" w14:textId="02F176A8" w:rsidR="003315CE" w:rsidRPr="00170618" w:rsidRDefault="00394663" w:rsidP="0009728F">
      <w:pPr>
        <w:pStyle w:val="SMHeading"/>
        <w:jc w:val="both"/>
        <w:rPr>
          <w:b w:val="0"/>
          <w:bCs w:val="0"/>
          <w:lang w:eastAsia="zh-CN"/>
        </w:rPr>
      </w:pPr>
      <w:bookmarkStart w:id="10" w:name="_Toc172234000"/>
      <w:r w:rsidRPr="00394663">
        <w:t>Supplementary</w:t>
      </w:r>
      <w:r w:rsidRPr="00B4145E">
        <w:t xml:space="preserve"> Fig</w:t>
      </w:r>
      <w:r>
        <w:rPr>
          <w:rFonts w:hint="eastAsia"/>
          <w:lang w:eastAsia="zh-CN"/>
        </w:rPr>
        <w:t>ure</w:t>
      </w:r>
      <w:r w:rsidRPr="00B4145E">
        <w:t xml:space="preserve"> </w:t>
      </w:r>
      <w:r w:rsidR="00BF7379">
        <w:rPr>
          <w:rFonts w:hint="eastAsia"/>
          <w:lang w:eastAsia="zh-CN"/>
        </w:rPr>
        <w:t>3</w:t>
      </w:r>
      <w:r w:rsidR="003315CE" w:rsidRPr="00B4145E">
        <w:t>.</w:t>
      </w:r>
      <w:r w:rsidR="00CD4009">
        <w:rPr>
          <w:rFonts w:hint="eastAsia"/>
          <w:lang w:eastAsia="zh-CN"/>
        </w:rPr>
        <w:t xml:space="preserve"> </w:t>
      </w:r>
      <w:r w:rsidR="00CD4009" w:rsidRPr="000147E8">
        <w:rPr>
          <w:lang w:eastAsia="zh-CN"/>
        </w:rPr>
        <w:t>Simulated transmittance</w:t>
      </w:r>
      <w:r w:rsidR="00CD4009" w:rsidRPr="00F25C9D">
        <w:rPr>
          <w:lang w:eastAsia="zh-CN"/>
        </w:rPr>
        <w:t xml:space="preserve"> </w:t>
      </w:r>
      <w:r w:rsidR="000147E8">
        <w:rPr>
          <w:rFonts w:hint="eastAsia"/>
          <w:lang w:eastAsia="zh-CN"/>
        </w:rPr>
        <w:t xml:space="preserve">as the function of film thickness. </w:t>
      </w:r>
      <w:r w:rsidR="00CD4009" w:rsidRPr="00170618">
        <w:rPr>
          <w:rFonts w:hint="eastAsia"/>
          <w:b w:val="0"/>
          <w:bCs w:val="0"/>
          <w:lang w:eastAsia="zh-CN"/>
        </w:rPr>
        <w:t>a. MAPbI</w:t>
      </w:r>
      <w:r w:rsidR="00CD4009" w:rsidRPr="00170618">
        <w:rPr>
          <w:rFonts w:hint="eastAsia"/>
          <w:b w:val="0"/>
          <w:bCs w:val="0"/>
          <w:vertAlign w:val="subscript"/>
          <w:lang w:eastAsia="zh-CN"/>
        </w:rPr>
        <w:t>3</w:t>
      </w:r>
      <w:r w:rsidR="00CD4009" w:rsidRPr="00170618">
        <w:rPr>
          <w:rFonts w:hint="eastAsia"/>
          <w:b w:val="0"/>
          <w:bCs w:val="0"/>
          <w:lang w:eastAsia="zh-CN"/>
        </w:rPr>
        <w:t xml:space="preserve"> film </w:t>
      </w:r>
      <w:r w:rsidR="000147E8" w:rsidRPr="00170618">
        <w:rPr>
          <w:rFonts w:hint="eastAsia"/>
          <w:b w:val="0"/>
          <w:bCs w:val="0"/>
          <w:lang w:eastAsia="zh-CN"/>
        </w:rPr>
        <w:t xml:space="preserve">with a thickness of 2000nm </w:t>
      </w:r>
      <w:r w:rsidR="00047B7B" w:rsidRPr="00170618">
        <w:rPr>
          <w:rFonts w:hint="eastAsia"/>
          <w:b w:val="0"/>
          <w:bCs w:val="0"/>
          <w:lang w:eastAsia="zh-CN"/>
        </w:rPr>
        <w:t xml:space="preserve">and </w:t>
      </w:r>
      <w:r w:rsidR="00CD4009" w:rsidRPr="00170618">
        <w:rPr>
          <w:rFonts w:hint="eastAsia"/>
          <w:b w:val="0"/>
          <w:bCs w:val="0"/>
          <w:lang w:eastAsia="zh-CN"/>
        </w:rPr>
        <w:t>b. MAPbI3/PBQx-TF: BTP-eC9 integrate</w:t>
      </w:r>
      <w:r w:rsidR="00904648" w:rsidRPr="00170618">
        <w:rPr>
          <w:rFonts w:hint="eastAsia"/>
          <w:b w:val="0"/>
          <w:bCs w:val="0"/>
          <w:lang w:eastAsia="zh-CN"/>
        </w:rPr>
        <w:t>d</w:t>
      </w:r>
      <w:r w:rsidR="00CD4009" w:rsidRPr="00170618">
        <w:rPr>
          <w:rFonts w:hint="eastAsia"/>
          <w:b w:val="0"/>
          <w:bCs w:val="0"/>
          <w:lang w:eastAsia="zh-CN"/>
        </w:rPr>
        <w:t xml:space="preserve"> film</w:t>
      </w:r>
      <w:r w:rsidR="00047B7B" w:rsidRPr="00170618">
        <w:rPr>
          <w:rFonts w:hint="eastAsia"/>
          <w:b w:val="0"/>
          <w:bCs w:val="0"/>
          <w:lang w:eastAsia="zh-CN"/>
        </w:rPr>
        <w:t xml:space="preserve">. </w:t>
      </w:r>
      <w:r w:rsidR="00064186" w:rsidRPr="00170618">
        <w:rPr>
          <w:b w:val="0"/>
          <w:bCs w:val="0"/>
          <w:lang w:eastAsia="zh-CN"/>
        </w:rPr>
        <w:t>The</w:t>
      </w:r>
      <w:r w:rsidR="00047B7B" w:rsidRPr="00170618">
        <w:rPr>
          <w:rFonts w:hint="eastAsia"/>
          <w:b w:val="0"/>
          <w:bCs w:val="0"/>
          <w:lang w:eastAsia="zh-CN"/>
        </w:rPr>
        <w:t xml:space="preserve"> </w:t>
      </w:r>
      <w:r w:rsidR="00047B7B" w:rsidRPr="00170618">
        <w:rPr>
          <w:b w:val="0"/>
          <w:bCs w:val="0"/>
          <w:lang w:eastAsia="zh-CN"/>
        </w:rPr>
        <w:t>transmittance</w:t>
      </w:r>
      <w:r w:rsidR="00047B7B" w:rsidRPr="00170618">
        <w:rPr>
          <w:rFonts w:hint="eastAsia"/>
          <w:b w:val="0"/>
          <w:bCs w:val="0"/>
          <w:lang w:eastAsia="zh-CN"/>
        </w:rPr>
        <w:t xml:space="preserve"> was simulated with setfol. </w:t>
      </w:r>
      <w:r w:rsidR="00047B7B" w:rsidRPr="00170618">
        <w:rPr>
          <w:b w:val="0"/>
          <w:bCs w:val="0"/>
          <w:lang w:eastAsia="zh-CN"/>
        </w:rPr>
        <w:t>T</w:t>
      </w:r>
      <w:r w:rsidR="00047B7B" w:rsidRPr="00170618">
        <w:rPr>
          <w:rFonts w:hint="eastAsia"/>
          <w:b w:val="0"/>
          <w:bCs w:val="0"/>
          <w:lang w:eastAsia="zh-CN"/>
        </w:rPr>
        <w:t>he step of the thickness was set as 10nm.</w:t>
      </w:r>
      <w:bookmarkEnd w:id="10"/>
      <w:r w:rsidR="00047B7B" w:rsidRPr="00170618">
        <w:rPr>
          <w:rFonts w:hint="eastAsia"/>
          <w:b w:val="0"/>
          <w:bCs w:val="0"/>
          <w:lang w:eastAsia="zh-CN"/>
        </w:rPr>
        <w:t xml:space="preserve"> </w:t>
      </w:r>
    </w:p>
    <w:p w14:paraId="169F1C99" w14:textId="221463D4" w:rsidR="00B1171E" w:rsidRPr="00F84AB3" w:rsidRDefault="00B1171E" w:rsidP="00F84AB3">
      <w:pPr>
        <w:rPr>
          <w:lang w:eastAsia="zh-CN"/>
        </w:rPr>
      </w:pPr>
      <w:r>
        <w:rPr>
          <w:lang w:eastAsia="zh-CN"/>
        </w:rPr>
        <w:br w:type="page"/>
      </w:r>
    </w:p>
    <w:p w14:paraId="67E7017C" w14:textId="10537429" w:rsidR="00BF1C27" w:rsidRDefault="009322D7" w:rsidP="00424AAD">
      <w:pPr>
        <w:pStyle w:val="SMcaption"/>
        <w:jc w:val="center"/>
      </w:pPr>
      <w:r>
        <w:rPr>
          <w:noProof/>
          <w:lang w:eastAsia="zh-CN"/>
        </w:rPr>
        <w:lastRenderedPageBreak/>
        <w:drawing>
          <wp:inline distT="0" distB="0" distL="0" distR="0" wp14:anchorId="59AE8F48" wp14:editId="44163D80">
            <wp:extent cx="5936615" cy="3410585"/>
            <wp:effectExtent l="0" t="0" r="6985" b="0"/>
            <wp:docPr id="74396627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BBDA9" w14:textId="26860A86" w:rsidR="00BF1C27" w:rsidRDefault="00394663" w:rsidP="000665FF">
      <w:pPr>
        <w:pStyle w:val="SMHeading"/>
        <w:jc w:val="both"/>
        <w:rPr>
          <w:lang w:eastAsia="zh-CN"/>
        </w:rPr>
      </w:pPr>
      <w:bookmarkStart w:id="11" w:name="_Toc172234001"/>
      <w:r w:rsidRPr="00394663">
        <w:t>Supplementary Fig</w:t>
      </w:r>
      <w:r w:rsidRPr="00394663">
        <w:rPr>
          <w:rFonts w:hint="eastAsia"/>
          <w:lang w:eastAsia="zh-CN"/>
        </w:rPr>
        <w:t>ure</w:t>
      </w:r>
      <w:r w:rsidRPr="00B4145E">
        <w:t xml:space="preserve"> </w:t>
      </w:r>
      <w:r w:rsidR="00BF7379">
        <w:rPr>
          <w:rFonts w:hint="eastAsia"/>
          <w:lang w:eastAsia="zh-CN"/>
        </w:rPr>
        <w:t>4</w:t>
      </w:r>
      <w:r w:rsidR="00BF1C27" w:rsidRPr="00355362">
        <w:t>.</w:t>
      </w:r>
      <w:r w:rsidR="005316BF">
        <w:rPr>
          <w:rFonts w:hint="eastAsia"/>
          <w:lang w:eastAsia="zh-CN"/>
        </w:rPr>
        <w:t xml:space="preserve"> </w:t>
      </w:r>
      <w:r w:rsidR="00047B7B">
        <w:rPr>
          <w:rFonts w:hint="eastAsia"/>
          <w:lang w:eastAsia="zh-CN"/>
        </w:rPr>
        <w:t xml:space="preserve">EQE suppressed as the function of </w:t>
      </w:r>
      <w:r w:rsidR="00047B7B">
        <w:rPr>
          <w:lang w:eastAsia="zh-CN"/>
        </w:rPr>
        <w:t>perovskite</w:t>
      </w:r>
      <w:r w:rsidR="00047B7B">
        <w:rPr>
          <w:rFonts w:hint="eastAsia"/>
          <w:lang w:eastAsia="zh-CN"/>
        </w:rPr>
        <w:t xml:space="preserve"> film thickness and bias light intensity.  </w:t>
      </w:r>
      <w:r w:rsidR="009322D7" w:rsidRPr="009322D7">
        <w:rPr>
          <w:rFonts w:hint="eastAsia"/>
          <w:b w:val="0"/>
          <w:bCs w:val="0"/>
          <w:lang w:eastAsia="zh-CN"/>
        </w:rPr>
        <w:t xml:space="preserve">a. </w:t>
      </w:r>
      <w:r w:rsidR="009322D7" w:rsidRPr="009322D7">
        <w:rPr>
          <w:b w:val="0"/>
          <w:bCs w:val="0"/>
          <w:lang w:eastAsia="zh-CN"/>
        </w:rPr>
        <w:t xml:space="preserve">EQE curves for </w:t>
      </w:r>
      <w:r w:rsidR="00371168">
        <w:rPr>
          <w:rFonts w:hint="eastAsia"/>
          <w:b w:val="0"/>
          <w:bCs w:val="0"/>
          <w:lang w:eastAsia="zh-CN"/>
        </w:rPr>
        <w:t>PO-</w:t>
      </w:r>
      <w:r w:rsidR="009322D7" w:rsidRPr="009322D7">
        <w:rPr>
          <w:b w:val="0"/>
          <w:bCs w:val="0"/>
          <w:lang w:eastAsia="zh-CN"/>
        </w:rPr>
        <w:t xml:space="preserve">PDs with different thicknesses of </w:t>
      </w:r>
      <w:r w:rsidR="009322D7" w:rsidRPr="009322D7">
        <w:rPr>
          <w:rFonts w:hint="eastAsia"/>
          <w:b w:val="0"/>
          <w:bCs w:val="0"/>
          <w:lang w:eastAsia="zh-CN"/>
        </w:rPr>
        <w:t>perovskite</w:t>
      </w:r>
      <w:r w:rsidR="009322D7" w:rsidRPr="009322D7">
        <w:rPr>
          <w:b w:val="0"/>
          <w:bCs w:val="0"/>
          <w:lang w:eastAsia="zh-CN"/>
        </w:rPr>
        <w:t xml:space="preserve"> layer</w:t>
      </w:r>
      <w:r w:rsidR="000665FF">
        <w:rPr>
          <w:rFonts w:hint="eastAsia"/>
          <w:b w:val="0"/>
          <w:bCs w:val="0"/>
          <w:lang w:eastAsia="zh-CN"/>
        </w:rPr>
        <w:t xml:space="preserve">. </w:t>
      </w:r>
      <w:r w:rsidR="005316BF" w:rsidRPr="005316BF">
        <w:rPr>
          <w:rFonts w:hint="eastAsia"/>
          <w:b w:val="0"/>
          <w:bCs w:val="0"/>
          <w:lang w:eastAsia="zh-CN"/>
        </w:rPr>
        <w:t xml:space="preserve">EQE curves as </w:t>
      </w:r>
      <w:r w:rsidR="00064186">
        <w:rPr>
          <w:b w:val="0"/>
          <w:bCs w:val="0"/>
          <w:lang w:eastAsia="zh-CN"/>
        </w:rPr>
        <w:t xml:space="preserve">a </w:t>
      </w:r>
      <w:r w:rsidR="005316BF" w:rsidRPr="005316BF">
        <w:rPr>
          <w:rFonts w:hint="eastAsia"/>
          <w:b w:val="0"/>
          <w:bCs w:val="0"/>
          <w:lang w:eastAsia="zh-CN"/>
        </w:rPr>
        <w:t xml:space="preserve">function of </w:t>
      </w:r>
      <w:r w:rsidR="008421BE">
        <w:rPr>
          <w:rFonts w:hint="eastAsia"/>
          <w:b w:val="0"/>
          <w:bCs w:val="0"/>
          <w:lang w:eastAsia="zh-CN"/>
        </w:rPr>
        <w:t>bias</w:t>
      </w:r>
      <w:r w:rsidR="005316BF" w:rsidRPr="005316BF">
        <w:rPr>
          <w:rFonts w:hint="eastAsia"/>
          <w:b w:val="0"/>
          <w:bCs w:val="0"/>
          <w:lang w:eastAsia="zh-CN"/>
        </w:rPr>
        <w:t xml:space="preserve"> light </w:t>
      </w:r>
      <w:r w:rsidR="005316BF" w:rsidRPr="005316BF">
        <w:rPr>
          <w:b w:val="0"/>
          <w:bCs w:val="0"/>
          <w:lang w:eastAsia="zh-CN"/>
        </w:rPr>
        <w:t>intensity</w:t>
      </w:r>
      <w:r w:rsidR="005316BF" w:rsidRPr="005316BF">
        <w:rPr>
          <w:rFonts w:hint="eastAsia"/>
          <w:b w:val="0"/>
          <w:bCs w:val="0"/>
          <w:lang w:eastAsia="zh-CN"/>
        </w:rPr>
        <w:t xml:space="preserve"> for </w:t>
      </w:r>
      <w:r w:rsidR="00371168">
        <w:rPr>
          <w:rFonts w:hint="eastAsia"/>
          <w:b w:val="0"/>
          <w:bCs w:val="0"/>
          <w:lang w:eastAsia="zh-CN"/>
        </w:rPr>
        <w:t>PO-</w:t>
      </w:r>
      <w:r w:rsidR="005316BF" w:rsidRPr="005316BF">
        <w:rPr>
          <w:b w:val="0"/>
          <w:bCs w:val="0"/>
          <w:lang w:eastAsia="zh-CN"/>
        </w:rPr>
        <w:t>PDs</w:t>
      </w:r>
      <w:r w:rsidR="005316BF" w:rsidRPr="005316BF">
        <w:rPr>
          <w:rFonts w:hint="eastAsia"/>
          <w:b w:val="0"/>
          <w:bCs w:val="0"/>
          <w:lang w:eastAsia="zh-CN"/>
        </w:rPr>
        <w:t xml:space="preserve"> </w:t>
      </w:r>
      <w:r w:rsidR="005316BF" w:rsidRPr="005316BF">
        <w:rPr>
          <w:b w:val="0"/>
          <w:bCs w:val="0"/>
          <w:lang w:eastAsia="zh-CN"/>
        </w:rPr>
        <w:t>with different thicknesses of perovskite layer</w:t>
      </w:r>
      <w:r w:rsidR="005316BF" w:rsidRPr="005316BF">
        <w:rPr>
          <w:rFonts w:hint="eastAsia"/>
          <w:b w:val="0"/>
          <w:bCs w:val="0"/>
          <w:lang w:eastAsia="zh-CN"/>
        </w:rPr>
        <w:t xml:space="preserve">, </w:t>
      </w:r>
      <w:r w:rsidR="009322D7">
        <w:rPr>
          <w:rFonts w:hint="eastAsia"/>
          <w:b w:val="0"/>
          <w:bCs w:val="0"/>
          <w:lang w:eastAsia="zh-CN"/>
        </w:rPr>
        <w:t>b</w:t>
      </w:r>
      <w:r w:rsidR="005316BF" w:rsidRPr="005316BF">
        <w:rPr>
          <w:rFonts w:hint="eastAsia"/>
          <w:b w:val="0"/>
          <w:bCs w:val="0"/>
          <w:lang w:eastAsia="zh-CN"/>
        </w:rPr>
        <w:t>-</w:t>
      </w:r>
      <w:r w:rsidR="009322D7">
        <w:rPr>
          <w:rFonts w:hint="eastAsia"/>
          <w:b w:val="0"/>
          <w:bCs w:val="0"/>
          <w:lang w:eastAsia="zh-CN"/>
        </w:rPr>
        <w:t>e</w:t>
      </w:r>
      <w:r w:rsidR="005316BF" w:rsidRPr="005316BF">
        <w:rPr>
          <w:rFonts w:hint="eastAsia"/>
          <w:b w:val="0"/>
          <w:bCs w:val="0"/>
          <w:lang w:eastAsia="zh-CN"/>
        </w:rPr>
        <w:t xml:space="preserve">. 200, 800, 1100, </w:t>
      </w:r>
      <w:r w:rsidR="00064186">
        <w:rPr>
          <w:b w:val="0"/>
          <w:bCs w:val="0"/>
          <w:lang w:eastAsia="zh-CN"/>
        </w:rPr>
        <w:t xml:space="preserve">and </w:t>
      </w:r>
      <w:r w:rsidR="005316BF" w:rsidRPr="005316BF">
        <w:rPr>
          <w:rFonts w:hint="eastAsia"/>
          <w:b w:val="0"/>
          <w:bCs w:val="0"/>
          <w:lang w:eastAsia="zh-CN"/>
        </w:rPr>
        <w:t xml:space="preserve">1600nm, </w:t>
      </w:r>
      <w:r w:rsidR="005316BF" w:rsidRPr="005316BF">
        <w:rPr>
          <w:b w:val="0"/>
          <w:bCs w:val="0"/>
          <w:lang w:eastAsia="zh-CN"/>
        </w:rPr>
        <w:t>respectively</w:t>
      </w:r>
      <w:r w:rsidR="005316BF" w:rsidRPr="005316BF">
        <w:rPr>
          <w:rFonts w:hint="eastAsia"/>
          <w:b w:val="0"/>
          <w:bCs w:val="0"/>
          <w:lang w:eastAsia="zh-CN"/>
        </w:rPr>
        <w:t xml:space="preserve">. </w:t>
      </w:r>
      <w:r w:rsidR="009322D7">
        <w:rPr>
          <w:rFonts w:hint="eastAsia"/>
          <w:b w:val="0"/>
          <w:bCs w:val="0"/>
          <w:lang w:eastAsia="zh-CN"/>
        </w:rPr>
        <w:t>f</w:t>
      </w:r>
      <w:r w:rsidR="005316BF" w:rsidRPr="005316BF">
        <w:rPr>
          <w:rFonts w:hint="eastAsia"/>
          <w:b w:val="0"/>
          <w:bCs w:val="0"/>
          <w:lang w:eastAsia="zh-CN"/>
        </w:rPr>
        <w:t xml:space="preserve">. </w:t>
      </w:r>
      <w:r w:rsidR="005316BF" w:rsidRPr="005316BF">
        <w:rPr>
          <w:b w:val="0"/>
          <w:bCs w:val="0"/>
          <w:lang w:eastAsia="zh-CN"/>
        </w:rPr>
        <w:t xml:space="preserve">integral current obtains from the EQE test as a function of </w:t>
      </w:r>
      <w:r w:rsidR="008421BE">
        <w:rPr>
          <w:rFonts w:hint="eastAsia"/>
          <w:b w:val="0"/>
          <w:bCs w:val="0"/>
          <w:lang w:eastAsia="zh-CN"/>
        </w:rPr>
        <w:t>bias</w:t>
      </w:r>
      <w:r w:rsidR="005316BF" w:rsidRPr="005316BF">
        <w:rPr>
          <w:b w:val="0"/>
          <w:bCs w:val="0"/>
          <w:lang w:eastAsia="zh-CN"/>
        </w:rPr>
        <w:t xml:space="preserve"> light intensity</w:t>
      </w:r>
      <w:r w:rsidR="005316BF" w:rsidRPr="005316BF">
        <w:rPr>
          <w:rFonts w:hint="eastAsia"/>
          <w:b w:val="0"/>
          <w:bCs w:val="0"/>
          <w:lang w:eastAsia="zh-CN"/>
        </w:rPr>
        <w:t xml:space="preserve"> at </w:t>
      </w:r>
      <w:r w:rsidR="005316BF" w:rsidRPr="005316BF">
        <w:rPr>
          <w:b w:val="0"/>
          <w:bCs w:val="0"/>
          <w:szCs w:val="28"/>
        </w:rPr>
        <w:t>535nm</w:t>
      </w:r>
      <w:r w:rsidR="005316BF" w:rsidRPr="005316BF">
        <w:rPr>
          <w:rFonts w:hint="eastAsia"/>
          <w:b w:val="0"/>
          <w:bCs w:val="0"/>
          <w:szCs w:val="28"/>
          <w:lang w:eastAsia="zh-CN"/>
        </w:rPr>
        <w:t xml:space="preserve"> </w:t>
      </w:r>
      <w:r w:rsidR="008421BE">
        <w:rPr>
          <w:rFonts w:hint="eastAsia"/>
          <w:b w:val="0"/>
          <w:bCs w:val="0"/>
          <w:szCs w:val="28"/>
          <w:lang w:eastAsia="zh-CN"/>
        </w:rPr>
        <w:t>bias</w:t>
      </w:r>
      <w:r w:rsidR="005316BF" w:rsidRPr="005316BF">
        <w:rPr>
          <w:rFonts w:hint="eastAsia"/>
          <w:b w:val="0"/>
          <w:bCs w:val="0"/>
          <w:szCs w:val="28"/>
          <w:lang w:eastAsia="zh-CN"/>
        </w:rPr>
        <w:t xml:space="preserve"> light </w:t>
      </w:r>
      <w:r w:rsidR="005316BF" w:rsidRPr="005316BF">
        <w:rPr>
          <w:b w:val="0"/>
          <w:bCs w:val="0"/>
          <w:szCs w:val="28"/>
          <w:lang w:eastAsia="zh-CN"/>
        </w:rPr>
        <w:t>illumination</w:t>
      </w:r>
      <w:r w:rsidR="005316BF" w:rsidRPr="005316BF">
        <w:rPr>
          <w:rFonts w:hint="eastAsia"/>
          <w:b w:val="0"/>
          <w:bCs w:val="0"/>
          <w:szCs w:val="28"/>
          <w:lang w:eastAsia="zh-CN"/>
        </w:rPr>
        <w:t>.</w:t>
      </w:r>
      <w:bookmarkEnd w:id="11"/>
    </w:p>
    <w:p w14:paraId="6693BFA2" w14:textId="225A326A" w:rsidR="00BF1C27" w:rsidRDefault="00BF1C27" w:rsidP="009A5287">
      <w:pPr>
        <w:pStyle w:val="SMcaption"/>
      </w:pPr>
    </w:p>
    <w:p w14:paraId="794CD556" w14:textId="546083EE" w:rsidR="00BF1C27" w:rsidRDefault="00BF1C27">
      <w:r>
        <w:br w:type="page"/>
      </w:r>
    </w:p>
    <w:p w14:paraId="398D50D8" w14:textId="07CE97D8" w:rsidR="00087BED" w:rsidRDefault="001B015E" w:rsidP="00BF1C27">
      <w:pPr>
        <w:pStyle w:val="SMcaption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4F853555" wp14:editId="44C17F5D">
            <wp:extent cx="5956300" cy="3499485"/>
            <wp:effectExtent l="0" t="0" r="6350" b="5715"/>
            <wp:docPr id="133997136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349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83B894" w14:textId="24BE5AC9" w:rsidR="004B195A" w:rsidRPr="004B195A" w:rsidRDefault="00394663" w:rsidP="003A0CAB">
      <w:pPr>
        <w:pStyle w:val="SMHeading"/>
        <w:jc w:val="both"/>
        <w:rPr>
          <w:b w:val="0"/>
          <w:bCs w:val="0"/>
          <w:lang w:eastAsia="zh-CN"/>
        </w:rPr>
      </w:pPr>
      <w:bookmarkStart w:id="12" w:name="_Toc172234002"/>
      <w:r w:rsidRPr="00394663">
        <w:t>Supplementary Fig</w:t>
      </w:r>
      <w:r w:rsidRPr="00394663">
        <w:rPr>
          <w:rFonts w:hint="eastAsia"/>
          <w:lang w:eastAsia="zh-CN"/>
        </w:rPr>
        <w:t>ure</w:t>
      </w:r>
      <w:r w:rsidRPr="00B4145E">
        <w:t xml:space="preserve"> </w:t>
      </w:r>
      <w:r w:rsidR="00BF7379">
        <w:rPr>
          <w:rFonts w:hint="eastAsia"/>
          <w:lang w:eastAsia="zh-CN"/>
        </w:rPr>
        <w:t>5</w:t>
      </w:r>
      <w:r w:rsidR="00BF1C27" w:rsidRPr="00355362">
        <w:t>.</w:t>
      </w:r>
      <w:r w:rsidR="0034412B">
        <w:rPr>
          <w:rFonts w:hint="eastAsia"/>
          <w:lang w:eastAsia="zh-CN"/>
        </w:rPr>
        <w:t xml:space="preserve"> </w:t>
      </w:r>
      <w:r w:rsidR="00047B7B">
        <w:rPr>
          <w:rFonts w:hint="eastAsia"/>
          <w:lang w:eastAsia="zh-CN"/>
        </w:rPr>
        <w:t xml:space="preserve">EQE as the function of organic film thickness and bias light intensity. </w:t>
      </w:r>
      <w:r w:rsidR="00371168" w:rsidRPr="00371168">
        <w:rPr>
          <w:rFonts w:hint="eastAsia"/>
          <w:b w:val="0"/>
          <w:bCs w:val="0"/>
          <w:lang w:eastAsia="zh-CN"/>
        </w:rPr>
        <w:t xml:space="preserve">a. </w:t>
      </w:r>
      <w:r w:rsidR="0034412B" w:rsidRPr="004B195A">
        <w:rPr>
          <w:b w:val="0"/>
          <w:bCs w:val="0"/>
          <w:lang w:eastAsia="zh-CN"/>
        </w:rPr>
        <w:t>E</w:t>
      </w:r>
      <w:r w:rsidR="0034412B" w:rsidRPr="0034412B">
        <w:rPr>
          <w:b w:val="0"/>
          <w:bCs w:val="0"/>
          <w:lang w:eastAsia="zh-CN"/>
        </w:rPr>
        <w:t>QE</w:t>
      </w:r>
      <w:r w:rsidR="00EA1466">
        <w:rPr>
          <w:rFonts w:hint="eastAsia"/>
          <w:b w:val="0"/>
          <w:bCs w:val="0"/>
          <w:lang w:eastAsia="zh-CN"/>
        </w:rPr>
        <w:t xml:space="preserve"> </w:t>
      </w:r>
      <w:r w:rsidR="0034412B" w:rsidRPr="0034412B">
        <w:rPr>
          <w:b w:val="0"/>
          <w:bCs w:val="0"/>
          <w:lang w:eastAsia="zh-CN"/>
        </w:rPr>
        <w:t xml:space="preserve">for </w:t>
      </w:r>
      <w:r w:rsidR="00EA1466">
        <w:rPr>
          <w:rFonts w:hint="eastAsia"/>
          <w:b w:val="0"/>
          <w:bCs w:val="0"/>
          <w:lang w:eastAsia="zh-CN"/>
        </w:rPr>
        <w:t>PO-</w:t>
      </w:r>
      <w:r w:rsidR="0034412B" w:rsidRPr="0034412B">
        <w:rPr>
          <w:b w:val="0"/>
          <w:bCs w:val="0"/>
          <w:lang w:eastAsia="zh-CN"/>
        </w:rPr>
        <w:t xml:space="preserve">PDs with different thicknesses of </w:t>
      </w:r>
      <w:r w:rsidR="0034412B">
        <w:rPr>
          <w:rFonts w:hint="eastAsia"/>
          <w:b w:val="0"/>
          <w:bCs w:val="0"/>
          <w:lang w:eastAsia="zh-CN"/>
        </w:rPr>
        <w:t>or</w:t>
      </w:r>
      <w:r w:rsidR="004B195A">
        <w:rPr>
          <w:rFonts w:hint="eastAsia"/>
          <w:b w:val="0"/>
          <w:bCs w:val="0"/>
          <w:lang w:eastAsia="zh-CN"/>
        </w:rPr>
        <w:t>ganic</w:t>
      </w:r>
      <w:r w:rsidR="0034412B">
        <w:rPr>
          <w:rFonts w:hint="eastAsia"/>
          <w:b w:val="0"/>
          <w:bCs w:val="0"/>
          <w:lang w:eastAsia="zh-CN"/>
        </w:rPr>
        <w:t xml:space="preserve"> blend</w:t>
      </w:r>
      <w:r w:rsidR="0034412B" w:rsidRPr="0034412B">
        <w:rPr>
          <w:b w:val="0"/>
          <w:bCs w:val="0"/>
          <w:lang w:eastAsia="zh-CN"/>
        </w:rPr>
        <w:t xml:space="preserve"> layer</w:t>
      </w:r>
      <w:r w:rsidR="00371168">
        <w:rPr>
          <w:rFonts w:hint="eastAsia"/>
          <w:b w:val="0"/>
          <w:bCs w:val="0"/>
          <w:lang w:eastAsia="zh-CN"/>
        </w:rPr>
        <w:t>.</w:t>
      </w:r>
      <w:r w:rsidR="00EA1466">
        <w:rPr>
          <w:rFonts w:hint="eastAsia"/>
          <w:b w:val="0"/>
          <w:bCs w:val="0"/>
          <w:lang w:eastAsia="zh-CN"/>
        </w:rPr>
        <w:t xml:space="preserve"> </w:t>
      </w:r>
      <w:r w:rsidR="00371168" w:rsidRPr="00371168">
        <w:rPr>
          <w:b w:val="0"/>
          <w:bCs w:val="0"/>
          <w:lang w:eastAsia="zh-CN"/>
        </w:rPr>
        <w:t xml:space="preserve">EQE curves for </w:t>
      </w:r>
      <w:r w:rsidR="00371168">
        <w:rPr>
          <w:rFonts w:hint="eastAsia"/>
          <w:b w:val="0"/>
          <w:bCs w:val="0"/>
          <w:lang w:eastAsia="zh-CN"/>
        </w:rPr>
        <w:t>PO-PDs</w:t>
      </w:r>
      <w:r w:rsidR="00371168" w:rsidRPr="00371168">
        <w:rPr>
          <w:b w:val="0"/>
          <w:bCs w:val="0"/>
          <w:lang w:eastAsia="zh-CN"/>
        </w:rPr>
        <w:t xml:space="preserve"> with different thicknesses of perovskite layer</w:t>
      </w:r>
      <w:r w:rsidR="00371168">
        <w:rPr>
          <w:rFonts w:hint="eastAsia"/>
          <w:b w:val="0"/>
          <w:bCs w:val="0"/>
          <w:lang w:eastAsia="zh-CN"/>
        </w:rPr>
        <w:t xml:space="preserve"> </w:t>
      </w:r>
      <w:r w:rsidR="00EA1466">
        <w:rPr>
          <w:rFonts w:hint="eastAsia"/>
          <w:b w:val="0"/>
          <w:bCs w:val="0"/>
          <w:lang w:eastAsia="zh-CN"/>
        </w:rPr>
        <w:t xml:space="preserve">at </w:t>
      </w:r>
      <w:r w:rsidR="00371168">
        <w:rPr>
          <w:rFonts w:hint="eastAsia"/>
          <w:b w:val="0"/>
          <w:bCs w:val="0"/>
          <w:lang w:eastAsia="zh-CN"/>
        </w:rPr>
        <w:t>b</w:t>
      </w:r>
      <w:r w:rsidR="00F024F8" w:rsidRPr="0034412B">
        <w:rPr>
          <w:b w:val="0"/>
          <w:bCs w:val="0"/>
          <w:lang w:eastAsia="zh-CN"/>
        </w:rPr>
        <w:t>-</w:t>
      </w:r>
      <w:r w:rsidR="00F024F8">
        <w:rPr>
          <w:rFonts w:hint="eastAsia"/>
          <w:b w:val="0"/>
          <w:bCs w:val="0"/>
          <w:lang w:eastAsia="zh-CN"/>
        </w:rPr>
        <w:t>e</w:t>
      </w:r>
      <w:r w:rsidR="00F024F8" w:rsidRPr="0034412B">
        <w:rPr>
          <w:b w:val="0"/>
          <w:bCs w:val="0"/>
          <w:lang w:eastAsia="zh-CN"/>
        </w:rPr>
        <w:t xml:space="preserve">. </w:t>
      </w:r>
      <w:r w:rsidR="00F024F8">
        <w:rPr>
          <w:rFonts w:hint="eastAsia"/>
          <w:b w:val="0"/>
          <w:bCs w:val="0"/>
          <w:lang w:eastAsia="zh-CN"/>
        </w:rPr>
        <w:t>90</w:t>
      </w:r>
      <w:r w:rsidR="00F024F8" w:rsidRPr="0034412B">
        <w:rPr>
          <w:b w:val="0"/>
          <w:bCs w:val="0"/>
          <w:lang w:eastAsia="zh-CN"/>
        </w:rPr>
        <w:t xml:space="preserve">, </w:t>
      </w:r>
      <w:r w:rsidR="00F024F8">
        <w:rPr>
          <w:rFonts w:hint="eastAsia"/>
          <w:b w:val="0"/>
          <w:bCs w:val="0"/>
          <w:lang w:eastAsia="zh-CN"/>
        </w:rPr>
        <w:t>120</w:t>
      </w:r>
      <w:r w:rsidR="00F024F8" w:rsidRPr="0034412B">
        <w:rPr>
          <w:b w:val="0"/>
          <w:bCs w:val="0"/>
          <w:lang w:eastAsia="zh-CN"/>
        </w:rPr>
        <w:t xml:space="preserve">, </w:t>
      </w:r>
      <w:r w:rsidR="00F024F8">
        <w:rPr>
          <w:rFonts w:hint="eastAsia"/>
          <w:b w:val="0"/>
          <w:bCs w:val="0"/>
          <w:lang w:eastAsia="zh-CN"/>
        </w:rPr>
        <w:t>180</w:t>
      </w:r>
      <w:r w:rsidR="00F024F8" w:rsidRPr="0034412B">
        <w:rPr>
          <w:b w:val="0"/>
          <w:bCs w:val="0"/>
          <w:lang w:eastAsia="zh-CN"/>
        </w:rPr>
        <w:t xml:space="preserve">, </w:t>
      </w:r>
      <w:r w:rsidR="00F024F8">
        <w:rPr>
          <w:b w:val="0"/>
          <w:bCs w:val="0"/>
          <w:lang w:eastAsia="zh-CN"/>
        </w:rPr>
        <w:t xml:space="preserve">and </w:t>
      </w:r>
      <w:r w:rsidR="00F024F8">
        <w:rPr>
          <w:rFonts w:hint="eastAsia"/>
          <w:b w:val="0"/>
          <w:bCs w:val="0"/>
          <w:lang w:eastAsia="zh-CN"/>
        </w:rPr>
        <w:t>250</w:t>
      </w:r>
      <w:r w:rsidR="00F024F8" w:rsidRPr="0034412B">
        <w:rPr>
          <w:b w:val="0"/>
          <w:bCs w:val="0"/>
          <w:lang w:eastAsia="zh-CN"/>
        </w:rPr>
        <w:t>nm, respectively</w:t>
      </w:r>
      <w:r w:rsidR="00C7485C">
        <w:rPr>
          <w:rFonts w:hint="eastAsia"/>
          <w:b w:val="0"/>
          <w:bCs w:val="0"/>
          <w:lang w:eastAsia="zh-CN"/>
        </w:rPr>
        <w:t xml:space="preserve">, </w:t>
      </w:r>
      <w:r w:rsidR="00C7485C" w:rsidRPr="0034412B">
        <w:rPr>
          <w:b w:val="0"/>
          <w:bCs w:val="0"/>
          <w:lang w:eastAsia="zh-CN"/>
        </w:rPr>
        <w:t xml:space="preserve">as </w:t>
      </w:r>
      <w:r w:rsidR="00C7485C">
        <w:rPr>
          <w:b w:val="0"/>
          <w:bCs w:val="0"/>
          <w:lang w:eastAsia="zh-CN"/>
        </w:rPr>
        <w:t xml:space="preserve">a </w:t>
      </w:r>
      <w:r w:rsidR="00C7485C" w:rsidRPr="0034412B">
        <w:rPr>
          <w:b w:val="0"/>
          <w:bCs w:val="0"/>
          <w:lang w:eastAsia="zh-CN"/>
        </w:rPr>
        <w:t xml:space="preserve">function of </w:t>
      </w:r>
      <w:r w:rsidR="00C7485C">
        <w:rPr>
          <w:rFonts w:hint="eastAsia"/>
          <w:b w:val="0"/>
          <w:bCs w:val="0"/>
          <w:lang w:eastAsia="zh-CN"/>
        </w:rPr>
        <w:t>bias</w:t>
      </w:r>
      <w:r w:rsidR="00C7485C" w:rsidRPr="0034412B">
        <w:rPr>
          <w:b w:val="0"/>
          <w:bCs w:val="0"/>
          <w:lang w:eastAsia="zh-CN"/>
        </w:rPr>
        <w:t xml:space="preserve"> light intensity</w:t>
      </w:r>
      <w:r w:rsidR="00F024F8" w:rsidRPr="0034412B">
        <w:rPr>
          <w:b w:val="0"/>
          <w:bCs w:val="0"/>
          <w:lang w:eastAsia="zh-CN"/>
        </w:rPr>
        <w:t>.</w:t>
      </w:r>
      <w:r w:rsidR="0034412B" w:rsidRPr="0034412B">
        <w:rPr>
          <w:b w:val="0"/>
          <w:bCs w:val="0"/>
          <w:lang w:eastAsia="zh-CN"/>
        </w:rPr>
        <w:t xml:space="preserve"> </w:t>
      </w:r>
      <w:r w:rsidR="00C7485C">
        <w:rPr>
          <w:rFonts w:hint="eastAsia"/>
          <w:b w:val="0"/>
          <w:bCs w:val="0"/>
          <w:lang w:eastAsia="zh-CN"/>
        </w:rPr>
        <w:t>f</w:t>
      </w:r>
      <w:r w:rsidR="0034412B" w:rsidRPr="0034412B">
        <w:rPr>
          <w:b w:val="0"/>
          <w:bCs w:val="0"/>
          <w:lang w:eastAsia="zh-CN"/>
        </w:rPr>
        <w:t>. integral current</w:t>
      </w:r>
      <w:r w:rsidR="004B195A">
        <w:rPr>
          <w:rFonts w:hint="eastAsia"/>
          <w:b w:val="0"/>
          <w:bCs w:val="0"/>
          <w:lang w:eastAsia="zh-CN"/>
        </w:rPr>
        <w:t xml:space="preserve"> </w:t>
      </w:r>
      <w:r w:rsidR="0034412B" w:rsidRPr="0034412B">
        <w:rPr>
          <w:b w:val="0"/>
          <w:bCs w:val="0"/>
          <w:lang w:eastAsia="zh-CN"/>
        </w:rPr>
        <w:t xml:space="preserve">as a function of </w:t>
      </w:r>
      <w:r w:rsidR="008421BE">
        <w:rPr>
          <w:rFonts w:hint="eastAsia"/>
          <w:b w:val="0"/>
          <w:bCs w:val="0"/>
          <w:lang w:eastAsia="zh-CN"/>
        </w:rPr>
        <w:t>bias</w:t>
      </w:r>
      <w:r w:rsidR="0034412B" w:rsidRPr="0034412B">
        <w:rPr>
          <w:b w:val="0"/>
          <w:bCs w:val="0"/>
          <w:lang w:eastAsia="zh-CN"/>
        </w:rPr>
        <w:t xml:space="preserve"> light intensity at 535nm </w:t>
      </w:r>
      <w:r w:rsidR="008421BE">
        <w:rPr>
          <w:rFonts w:hint="eastAsia"/>
          <w:b w:val="0"/>
          <w:bCs w:val="0"/>
          <w:lang w:eastAsia="zh-CN"/>
        </w:rPr>
        <w:t>bias</w:t>
      </w:r>
      <w:r w:rsidR="0034412B" w:rsidRPr="0034412B">
        <w:rPr>
          <w:b w:val="0"/>
          <w:bCs w:val="0"/>
          <w:lang w:eastAsia="zh-CN"/>
        </w:rPr>
        <w:t xml:space="preserve"> light illumination.</w:t>
      </w:r>
      <w:bookmarkEnd w:id="12"/>
      <w:r w:rsidR="004B195A" w:rsidRPr="004B195A">
        <w:rPr>
          <w:b w:val="0"/>
          <w:bCs w:val="0"/>
          <w:lang w:eastAsia="zh-CN"/>
        </w:rPr>
        <w:t xml:space="preserve"> </w:t>
      </w:r>
    </w:p>
    <w:p w14:paraId="6C672FB6" w14:textId="4C9C36D6" w:rsidR="00B1171E" w:rsidRDefault="00B1171E">
      <w:pPr>
        <w:rPr>
          <w:lang w:eastAsia="zh-CN"/>
        </w:rPr>
      </w:pPr>
      <w:r>
        <w:rPr>
          <w:lang w:eastAsia="zh-CN"/>
        </w:rPr>
        <w:br w:type="page"/>
      </w:r>
    </w:p>
    <w:p w14:paraId="1D21894F" w14:textId="7C90F462" w:rsidR="009E71AE" w:rsidRDefault="009E71AE">
      <w:pPr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6741FDC9" wp14:editId="5AAD1328">
            <wp:extent cx="2816417" cy="2256929"/>
            <wp:effectExtent l="0" t="0" r="3175" b="0"/>
            <wp:docPr id="17459402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654" cy="225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CDED1" w14:textId="12218D39" w:rsidR="009E71AE" w:rsidRDefault="00394663" w:rsidP="0091388F">
      <w:pPr>
        <w:pStyle w:val="SMHeading"/>
        <w:jc w:val="both"/>
        <w:rPr>
          <w:lang w:eastAsia="zh-CN"/>
        </w:rPr>
      </w:pPr>
      <w:bookmarkStart w:id="13" w:name="_Toc172234003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9E71AE">
        <w:rPr>
          <w:rFonts w:hint="eastAsia"/>
          <w:lang w:eastAsia="zh-CN"/>
        </w:rPr>
        <w:t>6</w:t>
      </w:r>
      <w:r w:rsidR="009E71AE" w:rsidRPr="00355362">
        <w:t>.</w:t>
      </w:r>
      <w:r w:rsidR="009E71AE">
        <w:rPr>
          <w:rFonts w:hint="eastAsia"/>
          <w:lang w:eastAsia="zh-CN"/>
        </w:rPr>
        <w:t xml:space="preserve"> EQE for </w:t>
      </w:r>
      <w:r w:rsidR="0091388F">
        <w:rPr>
          <w:rFonts w:hint="eastAsia"/>
          <w:lang w:eastAsia="zh-CN"/>
        </w:rPr>
        <w:t>PO-PDs</w:t>
      </w:r>
      <w:r w:rsidR="009E71AE" w:rsidRPr="009E71AE">
        <w:rPr>
          <w:lang w:eastAsia="zh-CN"/>
        </w:rPr>
        <w:t xml:space="preserve"> at different donor: acceptor</w:t>
      </w:r>
      <w:r w:rsidR="009E71AE">
        <w:rPr>
          <w:rFonts w:hint="eastAsia"/>
          <w:lang w:eastAsia="zh-CN"/>
        </w:rPr>
        <w:t xml:space="preserve"> </w:t>
      </w:r>
      <w:r w:rsidR="009E71AE" w:rsidRPr="009E71AE">
        <w:rPr>
          <w:lang w:eastAsia="zh-CN"/>
        </w:rPr>
        <w:t>ratio.</w:t>
      </w:r>
      <w:r w:rsidR="006711F5">
        <w:rPr>
          <w:rFonts w:hint="eastAsia"/>
          <w:lang w:eastAsia="zh-CN"/>
        </w:rPr>
        <w:t xml:space="preserve"> </w:t>
      </w:r>
      <w:r w:rsidR="009E71AE" w:rsidRPr="006711F5">
        <w:rPr>
          <w:rFonts w:hint="eastAsia"/>
          <w:b w:val="0"/>
          <w:bCs w:val="0"/>
          <w:lang w:eastAsia="zh-CN"/>
        </w:rPr>
        <w:t xml:space="preserve">The </w:t>
      </w:r>
      <w:r w:rsidR="009E71AE" w:rsidRPr="006711F5">
        <w:rPr>
          <w:b w:val="0"/>
          <w:bCs w:val="0"/>
          <w:lang w:eastAsia="zh-CN"/>
        </w:rPr>
        <w:t>vertical axis represents</w:t>
      </w:r>
      <w:r w:rsidR="009E71AE" w:rsidRPr="006711F5">
        <w:rPr>
          <w:rFonts w:hint="eastAsia"/>
          <w:b w:val="0"/>
          <w:bCs w:val="0"/>
          <w:lang w:eastAsia="zh-CN"/>
        </w:rPr>
        <w:t xml:space="preserve"> the </w:t>
      </w:r>
      <w:r w:rsidR="009E71AE" w:rsidRPr="006711F5">
        <w:rPr>
          <w:b w:val="0"/>
          <w:bCs w:val="0"/>
          <w:lang w:eastAsia="zh-CN"/>
        </w:rPr>
        <w:t>intensity</w:t>
      </w:r>
      <w:r w:rsidR="009E71AE" w:rsidRPr="006711F5">
        <w:rPr>
          <w:rFonts w:hint="eastAsia"/>
          <w:b w:val="0"/>
          <w:bCs w:val="0"/>
          <w:lang w:eastAsia="zh-CN"/>
        </w:rPr>
        <w:t xml:space="preserve"> of bias light. </w:t>
      </w:r>
      <w:r w:rsidR="00064186" w:rsidRPr="006711F5">
        <w:rPr>
          <w:b w:val="0"/>
          <w:bCs w:val="0"/>
          <w:lang w:eastAsia="zh-CN"/>
        </w:rPr>
        <w:t>A</w:t>
      </w:r>
      <w:r w:rsidR="009E71AE" w:rsidRPr="006711F5">
        <w:rPr>
          <w:rFonts w:hint="eastAsia"/>
          <w:b w:val="0"/>
          <w:bCs w:val="0"/>
          <w:lang w:eastAsia="zh-CN"/>
        </w:rPr>
        <w:t xml:space="preserve"> 530nm bias light was applied </w:t>
      </w:r>
      <w:r w:rsidR="009E71AE" w:rsidRPr="006711F5">
        <w:rPr>
          <w:b w:val="0"/>
          <w:bCs w:val="0"/>
          <w:lang w:eastAsia="zh-CN"/>
        </w:rPr>
        <w:t>and</w:t>
      </w:r>
      <w:r w:rsidR="009E71AE" w:rsidRPr="006711F5">
        <w:rPr>
          <w:rFonts w:hint="eastAsia"/>
          <w:b w:val="0"/>
          <w:bCs w:val="0"/>
          <w:lang w:eastAsia="zh-CN"/>
        </w:rPr>
        <w:t xml:space="preserve"> changed in intensity during the EQE test.</w:t>
      </w:r>
      <w:bookmarkEnd w:id="13"/>
    </w:p>
    <w:p w14:paraId="1FF08490" w14:textId="02DFDF84" w:rsidR="00047B7B" w:rsidRPr="009E71AE" w:rsidRDefault="009E71AE" w:rsidP="009E71AE">
      <w:pPr>
        <w:rPr>
          <w:lang w:eastAsia="zh-CN"/>
        </w:rPr>
      </w:pPr>
      <w:r>
        <w:rPr>
          <w:lang w:eastAsia="zh-CN"/>
        </w:rPr>
        <w:br w:type="page"/>
      </w:r>
    </w:p>
    <w:p w14:paraId="0020F8B3" w14:textId="04D0D36A" w:rsidR="00E54879" w:rsidRDefault="002B449C" w:rsidP="009A5287">
      <w:pPr>
        <w:pStyle w:val="SMcaption"/>
        <w:rPr>
          <w:lang w:eastAsia="zh-CN"/>
        </w:rPr>
      </w:pPr>
      <w:r>
        <w:rPr>
          <w:b/>
          <w:bCs/>
          <w:noProof/>
          <w:lang w:eastAsia="zh-CN"/>
        </w:rPr>
        <w:lastRenderedPageBreak/>
        <w:drawing>
          <wp:inline distT="0" distB="0" distL="0" distR="0" wp14:anchorId="4482C991" wp14:editId="15ECBB28">
            <wp:extent cx="5000461" cy="1881655"/>
            <wp:effectExtent l="0" t="0" r="0" b="4445"/>
            <wp:docPr id="1101000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263" cy="188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C3FD8" w14:textId="2A3C41CC" w:rsidR="00E54879" w:rsidRPr="00355362" w:rsidRDefault="00394663" w:rsidP="00E87A51">
      <w:pPr>
        <w:pStyle w:val="SMHeading"/>
        <w:jc w:val="both"/>
        <w:rPr>
          <w:lang w:eastAsia="zh-CN"/>
        </w:rPr>
      </w:pPr>
      <w:bookmarkStart w:id="14" w:name="_Toc172234004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9E71AE">
        <w:rPr>
          <w:rFonts w:hint="eastAsia"/>
          <w:lang w:eastAsia="zh-CN"/>
        </w:rPr>
        <w:t>7</w:t>
      </w:r>
      <w:r w:rsidR="00E54879" w:rsidRPr="00355362">
        <w:t>.</w:t>
      </w:r>
      <w:r w:rsidR="004E7786">
        <w:rPr>
          <w:rFonts w:hint="eastAsia"/>
          <w:lang w:eastAsia="zh-CN"/>
        </w:rPr>
        <w:t xml:space="preserve"> </w:t>
      </w:r>
      <w:r w:rsidR="004E7786" w:rsidRPr="00047B7B">
        <w:rPr>
          <w:lang w:eastAsia="zh-CN"/>
        </w:rPr>
        <w:t xml:space="preserve">Simulated </w:t>
      </w:r>
      <w:r w:rsidR="004E7786" w:rsidRPr="00047B7B">
        <w:rPr>
          <w:rFonts w:hint="eastAsia"/>
          <w:lang w:eastAsia="zh-CN"/>
        </w:rPr>
        <w:t>absorptance</w:t>
      </w:r>
      <w:r w:rsidR="00047B7B">
        <w:rPr>
          <w:rFonts w:hint="eastAsia"/>
          <w:lang w:eastAsia="zh-CN"/>
        </w:rPr>
        <w:t xml:space="preserve"> of organic layer.</w:t>
      </w:r>
      <w:r w:rsidR="004E7786" w:rsidRPr="00DB5717">
        <w:rPr>
          <w:rFonts w:hint="eastAsia"/>
          <w:b w:val="0"/>
          <w:bCs w:val="0"/>
          <w:lang w:eastAsia="zh-CN"/>
        </w:rPr>
        <w:t xml:space="preserve"> a. organic blend film with </w:t>
      </w:r>
      <w:r w:rsidR="00064186">
        <w:rPr>
          <w:b w:val="0"/>
          <w:bCs w:val="0"/>
          <w:lang w:eastAsia="zh-CN"/>
        </w:rPr>
        <w:t xml:space="preserve">a </w:t>
      </w:r>
      <w:r w:rsidR="004E7786" w:rsidRPr="00DB5717">
        <w:rPr>
          <w:rFonts w:hint="eastAsia"/>
          <w:b w:val="0"/>
          <w:bCs w:val="0"/>
          <w:lang w:eastAsia="zh-CN"/>
        </w:rPr>
        <w:t>D: A ratio at 2:1, and b. perovskite/organic integrate film</w:t>
      </w:r>
      <w:r w:rsidR="00047B7B">
        <w:rPr>
          <w:rFonts w:hint="eastAsia"/>
          <w:b w:val="0"/>
          <w:bCs w:val="0"/>
          <w:lang w:eastAsia="zh-CN"/>
        </w:rPr>
        <w:t xml:space="preserve">, the perovskite with a thickness of </w:t>
      </w:r>
      <w:r w:rsidR="009E71AE">
        <w:rPr>
          <w:rFonts w:hint="eastAsia"/>
          <w:b w:val="0"/>
          <w:bCs w:val="0"/>
          <w:lang w:eastAsia="zh-CN"/>
        </w:rPr>
        <w:t>11</w:t>
      </w:r>
      <w:r w:rsidR="00047B7B">
        <w:rPr>
          <w:rFonts w:hint="eastAsia"/>
          <w:b w:val="0"/>
          <w:bCs w:val="0"/>
          <w:lang w:eastAsia="zh-CN"/>
        </w:rPr>
        <w:t>00nm was not shown in the figure</w:t>
      </w:r>
      <w:r w:rsidR="00064186">
        <w:rPr>
          <w:b w:val="0"/>
          <w:bCs w:val="0"/>
          <w:lang w:eastAsia="zh-CN"/>
        </w:rPr>
        <w:t>; the zero point of the y-axis</w:t>
      </w:r>
      <w:r w:rsidR="00E87A51">
        <w:rPr>
          <w:rFonts w:hint="eastAsia"/>
          <w:b w:val="0"/>
          <w:bCs w:val="0"/>
          <w:lang w:eastAsia="zh-CN"/>
        </w:rPr>
        <w:t xml:space="preserve"> </w:t>
      </w:r>
      <w:r w:rsidR="00064186">
        <w:rPr>
          <w:b w:val="0"/>
          <w:bCs w:val="0"/>
          <w:lang w:eastAsia="zh-CN"/>
        </w:rPr>
        <w:t xml:space="preserve">is the interface between the </w:t>
      </w:r>
      <w:r w:rsidR="001A187E" w:rsidRPr="001A187E">
        <w:rPr>
          <w:b w:val="0"/>
          <w:bCs w:val="0"/>
          <w:lang w:eastAsia="zh-CN"/>
        </w:rPr>
        <w:t>perovskite and organic layer</w:t>
      </w:r>
      <w:r w:rsidR="001A187E">
        <w:rPr>
          <w:rFonts w:hint="eastAsia"/>
          <w:b w:val="0"/>
          <w:bCs w:val="0"/>
          <w:lang w:eastAsia="zh-CN"/>
        </w:rPr>
        <w:t>.</w:t>
      </w:r>
      <w:bookmarkEnd w:id="14"/>
    </w:p>
    <w:p w14:paraId="3200DD30" w14:textId="0522C826" w:rsidR="00E54879" w:rsidRDefault="00B1171E" w:rsidP="00404A20">
      <w:pPr>
        <w:rPr>
          <w:lang w:eastAsia="zh-CN"/>
        </w:rPr>
      </w:pPr>
      <w:r>
        <w:rPr>
          <w:lang w:eastAsia="zh-CN"/>
        </w:rPr>
        <w:br w:type="page"/>
      </w:r>
    </w:p>
    <w:p w14:paraId="6C3A027A" w14:textId="6FC00B93" w:rsidR="00F56957" w:rsidRDefault="00F56957" w:rsidP="00F56957">
      <w:pPr>
        <w:pStyle w:val="SMcaption"/>
      </w:pPr>
      <w:r>
        <w:rPr>
          <w:noProof/>
          <w:lang w:eastAsia="zh-CN"/>
        </w:rPr>
        <w:lastRenderedPageBreak/>
        <w:drawing>
          <wp:inline distT="0" distB="0" distL="0" distR="0" wp14:anchorId="0E068118" wp14:editId="150778AC">
            <wp:extent cx="2245766" cy="1908810"/>
            <wp:effectExtent l="0" t="0" r="2540" b="0"/>
            <wp:docPr id="11581114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46685" cy="190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53ED9" w14:textId="37EE13B9" w:rsidR="00F56957" w:rsidRDefault="00F56957" w:rsidP="00BA7804">
      <w:pPr>
        <w:pStyle w:val="SMHeading"/>
        <w:jc w:val="both"/>
        <w:rPr>
          <w:lang w:eastAsia="zh-CN"/>
        </w:rPr>
      </w:pPr>
      <w:bookmarkStart w:id="15" w:name="_Toc172234005"/>
      <w:r w:rsidRPr="00F56957">
        <w:t>Supplementary Fig</w:t>
      </w:r>
      <w:r w:rsidRPr="00F56957">
        <w:rPr>
          <w:rFonts w:hint="eastAsia"/>
          <w:lang w:eastAsia="zh-CN"/>
        </w:rPr>
        <w:t>ure 8</w:t>
      </w:r>
      <w:r w:rsidRPr="00F56957">
        <w:t>.</w:t>
      </w:r>
      <w:r>
        <w:rPr>
          <w:rFonts w:hint="eastAsia"/>
          <w:lang w:eastAsia="zh-CN"/>
        </w:rPr>
        <w:t xml:space="preserve"> R</w:t>
      </w:r>
      <w:r w:rsidRPr="00F56957">
        <w:rPr>
          <w:lang w:eastAsia="zh-CN"/>
        </w:rPr>
        <w:t>esponse time for PO-</w:t>
      </w:r>
      <w:r w:rsidR="00341747">
        <w:rPr>
          <w:rFonts w:hint="eastAsia"/>
          <w:lang w:eastAsia="zh-CN"/>
        </w:rPr>
        <w:t>N</w:t>
      </w:r>
      <w:r w:rsidRPr="00F56957">
        <w:rPr>
          <w:lang w:eastAsia="zh-CN"/>
        </w:rPr>
        <w:t>PDs before and after bias light illumination.</w:t>
      </w:r>
      <w:r w:rsidR="00BA7804">
        <w:rPr>
          <w:rFonts w:hint="eastAsia"/>
          <w:lang w:eastAsia="zh-CN"/>
        </w:rPr>
        <w:t xml:space="preserve"> </w:t>
      </w:r>
      <w:r w:rsidR="00BA7804">
        <w:rPr>
          <w:rFonts w:hint="eastAsia"/>
          <w:b w:val="0"/>
          <w:bCs w:val="0"/>
          <w:lang w:eastAsia="zh-CN"/>
        </w:rPr>
        <w:t>A</w:t>
      </w:r>
      <w:r w:rsidR="00BA7804" w:rsidRPr="00BA7804">
        <w:rPr>
          <w:b w:val="0"/>
          <w:bCs w:val="0"/>
          <w:lang w:eastAsia="zh-CN"/>
        </w:rPr>
        <w:t>n</w:t>
      </w:r>
      <w:r w:rsidR="00BA7804" w:rsidRPr="00BA7804">
        <w:rPr>
          <w:rFonts w:hint="eastAsia"/>
          <w:b w:val="0"/>
          <w:bCs w:val="0"/>
          <w:lang w:eastAsia="zh-CN"/>
        </w:rPr>
        <w:t xml:space="preserve"> </w:t>
      </w:r>
      <w:r w:rsidR="00BA7804" w:rsidRPr="00BA7804">
        <w:rPr>
          <w:b w:val="0"/>
          <w:bCs w:val="0"/>
          <w:szCs w:val="28"/>
        </w:rPr>
        <w:t>8</w:t>
      </w:r>
      <w:r w:rsidR="00BA7804" w:rsidRPr="00BA7804">
        <w:rPr>
          <w:rFonts w:hint="eastAsia"/>
          <w:b w:val="0"/>
          <w:bCs w:val="0"/>
          <w:szCs w:val="28"/>
        </w:rPr>
        <w:t>1</w:t>
      </w:r>
      <w:r w:rsidR="00BA7804" w:rsidRPr="00BA7804">
        <w:rPr>
          <w:b w:val="0"/>
          <w:bCs w:val="0"/>
          <w:szCs w:val="28"/>
        </w:rPr>
        <w:t>0nm modulated light</w:t>
      </w:r>
      <w:r w:rsidR="00BA7804">
        <w:rPr>
          <w:rFonts w:hint="eastAsia"/>
          <w:b w:val="0"/>
          <w:bCs w:val="0"/>
          <w:szCs w:val="28"/>
          <w:lang w:eastAsia="zh-CN"/>
        </w:rPr>
        <w:t xml:space="preserve"> with a frequency of </w:t>
      </w:r>
      <w:r w:rsidR="00BA7804" w:rsidRPr="00BA7804">
        <w:rPr>
          <w:b w:val="0"/>
          <w:bCs w:val="0"/>
          <w:szCs w:val="28"/>
        </w:rPr>
        <w:t>20kHz</w:t>
      </w:r>
      <w:r w:rsidR="00BA7804">
        <w:rPr>
          <w:rFonts w:hint="eastAsia"/>
          <w:b w:val="0"/>
          <w:bCs w:val="0"/>
          <w:szCs w:val="28"/>
          <w:lang w:eastAsia="zh-CN"/>
        </w:rPr>
        <w:t xml:space="preserve"> was set</w:t>
      </w:r>
      <w:r w:rsidR="00BA7804" w:rsidRPr="00BA7804">
        <w:rPr>
          <w:b w:val="0"/>
          <w:bCs w:val="0"/>
          <w:szCs w:val="28"/>
        </w:rPr>
        <w:t xml:space="preserve"> as the </w:t>
      </w:r>
      <w:r w:rsidR="00BA7804" w:rsidRPr="00BA7804">
        <w:rPr>
          <w:rFonts w:hint="eastAsia"/>
          <w:b w:val="0"/>
          <w:bCs w:val="0"/>
          <w:szCs w:val="28"/>
        </w:rPr>
        <w:t>probe</w:t>
      </w:r>
      <w:r w:rsidR="00BA7804" w:rsidRPr="00BA7804">
        <w:rPr>
          <w:b w:val="0"/>
          <w:bCs w:val="0"/>
          <w:szCs w:val="28"/>
        </w:rPr>
        <w:t xml:space="preserve"> </w:t>
      </w:r>
      <w:r w:rsidR="00341747">
        <w:rPr>
          <w:rFonts w:hint="eastAsia"/>
          <w:b w:val="0"/>
          <w:bCs w:val="0"/>
          <w:szCs w:val="28"/>
          <w:lang w:eastAsia="zh-CN"/>
        </w:rPr>
        <w:t xml:space="preserve">light </w:t>
      </w:r>
      <w:r w:rsidR="00BA7804" w:rsidRPr="00BA7804">
        <w:rPr>
          <w:b w:val="0"/>
          <w:bCs w:val="0"/>
          <w:szCs w:val="28"/>
        </w:rPr>
        <w:t xml:space="preserve">signal, </w:t>
      </w:r>
      <w:r w:rsidR="00BA7804">
        <w:rPr>
          <w:rFonts w:hint="eastAsia"/>
          <w:b w:val="0"/>
          <w:bCs w:val="0"/>
          <w:szCs w:val="28"/>
          <w:lang w:eastAsia="zh-CN"/>
        </w:rPr>
        <w:t xml:space="preserve">and </w:t>
      </w:r>
      <w:r w:rsidR="00BA7804" w:rsidRPr="00BA7804">
        <w:rPr>
          <w:b w:val="0"/>
          <w:bCs w:val="0"/>
          <w:szCs w:val="28"/>
        </w:rPr>
        <w:t>the 395nm continuous light at 100mW/cm</w:t>
      </w:r>
      <w:r w:rsidR="00BA7804" w:rsidRPr="00BA7804">
        <w:rPr>
          <w:b w:val="0"/>
          <w:bCs w:val="0"/>
          <w:szCs w:val="28"/>
          <w:vertAlign w:val="superscript"/>
        </w:rPr>
        <w:t>2</w:t>
      </w:r>
      <w:r w:rsidR="00BA7804" w:rsidRPr="00BA7804">
        <w:rPr>
          <w:b w:val="0"/>
          <w:bCs w:val="0"/>
          <w:szCs w:val="28"/>
        </w:rPr>
        <w:t xml:space="preserve"> </w:t>
      </w:r>
      <w:r w:rsidR="00BA7804">
        <w:rPr>
          <w:rFonts w:hint="eastAsia"/>
          <w:b w:val="0"/>
          <w:bCs w:val="0"/>
          <w:szCs w:val="28"/>
          <w:lang w:eastAsia="zh-CN"/>
        </w:rPr>
        <w:t xml:space="preserve">performs </w:t>
      </w:r>
      <w:r w:rsidR="00BA7804" w:rsidRPr="00BA7804">
        <w:rPr>
          <w:b w:val="0"/>
          <w:bCs w:val="0"/>
          <w:szCs w:val="28"/>
        </w:rPr>
        <w:t xml:space="preserve">as </w:t>
      </w:r>
      <w:r w:rsidR="00BA7804">
        <w:rPr>
          <w:rFonts w:hint="eastAsia"/>
          <w:b w:val="0"/>
          <w:bCs w:val="0"/>
          <w:szCs w:val="28"/>
          <w:lang w:eastAsia="zh-CN"/>
        </w:rPr>
        <w:t xml:space="preserve">the </w:t>
      </w:r>
      <w:r w:rsidR="00BA7804" w:rsidRPr="00BA7804">
        <w:rPr>
          <w:rFonts w:hint="eastAsia"/>
          <w:b w:val="0"/>
          <w:bCs w:val="0"/>
          <w:szCs w:val="28"/>
        </w:rPr>
        <w:t>bias</w:t>
      </w:r>
      <w:r w:rsidR="00BA7804" w:rsidRPr="00BA7804">
        <w:rPr>
          <w:b w:val="0"/>
          <w:bCs w:val="0"/>
          <w:szCs w:val="28"/>
        </w:rPr>
        <w:t xml:space="preserve"> light.</w:t>
      </w:r>
      <w:bookmarkEnd w:id="15"/>
    </w:p>
    <w:p w14:paraId="67DDCDF8" w14:textId="49CDE091" w:rsidR="00F56957" w:rsidRDefault="00F56957">
      <w:pPr>
        <w:rPr>
          <w:lang w:eastAsia="zh-CN"/>
        </w:rPr>
      </w:pPr>
      <w:r>
        <w:rPr>
          <w:lang w:eastAsia="zh-CN"/>
        </w:rPr>
        <w:br w:type="page"/>
      </w:r>
    </w:p>
    <w:p w14:paraId="3E70AB92" w14:textId="37BD9FD1" w:rsidR="007403E3" w:rsidRDefault="007403E3" w:rsidP="00F56957">
      <w:pPr>
        <w:pStyle w:val="SMcaption"/>
      </w:pPr>
      <w:r>
        <w:rPr>
          <w:noProof/>
          <w:lang w:eastAsia="zh-CN"/>
        </w:rPr>
        <w:lastRenderedPageBreak/>
        <w:drawing>
          <wp:inline distT="0" distB="0" distL="0" distR="0" wp14:anchorId="020750DE" wp14:editId="01747D9D">
            <wp:extent cx="5924405" cy="3352800"/>
            <wp:effectExtent l="0" t="0" r="635" b="0"/>
            <wp:docPr id="20013369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39275" cy="336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179B0" w14:textId="5A9AE814" w:rsidR="002F50C1" w:rsidRDefault="007403E3" w:rsidP="00B23EA8">
      <w:pPr>
        <w:pStyle w:val="SMHeading"/>
        <w:jc w:val="both"/>
        <w:rPr>
          <w:b w:val="0"/>
          <w:bCs w:val="0"/>
          <w:lang w:eastAsia="zh-CN"/>
        </w:rPr>
      </w:pPr>
      <w:bookmarkStart w:id="16" w:name="_Toc172234006"/>
      <w:r w:rsidRPr="00C63784">
        <w:t>Supplementary Fig</w:t>
      </w:r>
      <w:r w:rsidRPr="00C63784">
        <w:rPr>
          <w:rFonts w:hint="eastAsia"/>
          <w:lang w:eastAsia="zh-CN"/>
        </w:rPr>
        <w:t>ure 9</w:t>
      </w:r>
      <w:r w:rsidRPr="00C63784">
        <w:t>.</w:t>
      </w:r>
      <w:r w:rsidRPr="00C63784">
        <w:rPr>
          <w:rFonts w:hint="eastAsia"/>
          <w:lang w:eastAsia="zh-CN"/>
        </w:rPr>
        <w:t xml:space="preserve"> S</w:t>
      </w:r>
      <w:r w:rsidRPr="00C63784">
        <w:rPr>
          <w:lang w:eastAsia="zh-CN"/>
        </w:rPr>
        <w:t>chematic of photogenerated carrier distribution and behaviors</w:t>
      </w:r>
      <w:r w:rsidRPr="00C63784">
        <w:rPr>
          <w:rFonts w:hint="eastAsia"/>
          <w:lang w:eastAsia="zh-CN"/>
        </w:rPr>
        <w:t xml:space="preserve"> for </w:t>
      </w:r>
      <w:r w:rsidRPr="00C63784">
        <w:rPr>
          <w:lang w:eastAsia="zh-CN"/>
        </w:rPr>
        <w:t>different</w:t>
      </w:r>
      <w:r w:rsidRPr="00C63784">
        <w:rPr>
          <w:rFonts w:hint="eastAsia"/>
          <w:lang w:eastAsia="zh-CN"/>
        </w:rPr>
        <w:t xml:space="preserve"> light illumination conditions. </w:t>
      </w:r>
      <w:r w:rsidR="004863B2">
        <w:rPr>
          <w:rFonts w:hint="eastAsia"/>
          <w:b w:val="0"/>
          <w:bCs w:val="0"/>
          <w:lang w:eastAsia="zh-CN"/>
        </w:rPr>
        <w:t xml:space="preserve"> </w:t>
      </w:r>
      <w:r w:rsidR="004863B2">
        <w:rPr>
          <w:b w:val="0"/>
          <w:bCs w:val="0"/>
          <w:lang w:eastAsia="zh-CN"/>
        </w:rPr>
        <w:t>T</w:t>
      </w:r>
      <w:r w:rsidR="004863B2">
        <w:rPr>
          <w:rFonts w:hint="eastAsia"/>
          <w:b w:val="0"/>
          <w:bCs w:val="0"/>
          <w:lang w:eastAsia="zh-CN"/>
        </w:rPr>
        <w:t xml:space="preserve">he behaviors of carriers in a PO-NPD at conditions of probe light only (a-b) and </w:t>
      </w:r>
      <w:r w:rsidR="004863B2" w:rsidRPr="004863B2">
        <w:rPr>
          <w:b w:val="0"/>
          <w:bCs w:val="0"/>
          <w:lang w:eastAsia="zh-CN"/>
        </w:rPr>
        <w:t>appl</w:t>
      </w:r>
      <w:r w:rsidR="004863B2">
        <w:rPr>
          <w:rFonts w:hint="eastAsia"/>
          <w:b w:val="0"/>
          <w:bCs w:val="0"/>
          <w:lang w:eastAsia="zh-CN"/>
        </w:rPr>
        <w:t xml:space="preserve">ying </w:t>
      </w:r>
      <w:r w:rsidR="004863B2" w:rsidRPr="004863B2">
        <w:rPr>
          <w:b w:val="0"/>
          <w:bCs w:val="0"/>
          <w:lang w:eastAsia="zh-CN"/>
        </w:rPr>
        <w:t>probe light and bias light</w:t>
      </w:r>
      <w:r w:rsidR="004863B2" w:rsidRPr="004863B2">
        <w:rPr>
          <w:rFonts w:hint="eastAsia"/>
          <w:b w:val="0"/>
          <w:bCs w:val="0"/>
          <w:lang w:eastAsia="zh-CN"/>
        </w:rPr>
        <w:t xml:space="preserve"> </w:t>
      </w:r>
      <w:r w:rsidR="004863B2">
        <w:rPr>
          <w:rFonts w:hint="eastAsia"/>
          <w:b w:val="0"/>
          <w:bCs w:val="0"/>
          <w:lang w:eastAsia="zh-CN"/>
        </w:rPr>
        <w:t>s</w:t>
      </w:r>
      <w:r w:rsidR="004863B2" w:rsidRPr="004863B2">
        <w:rPr>
          <w:b w:val="0"/>
          <w:bCs w:val="0"/>
          <w:lang w:eastAsia="zh-CN"/>
        </w:rPr>
        <w:t>imultaneously</w:t>
      </w:r>
      <w:r w:rsidR="004863B2">
        <w:rPr>
          <w:rFonts w:hint="eastAsia"/>
          <w:b w:val="0"/>
          <w:bCs w:val="0"/>
          <w:lang w:eastAsia="zh-CN"/>
        </w:rPr>
        <w:t xml:space="preserve">(c-d). </w:t>
      </w:r>
      <w:r w:rsidR="007431A5" w:rsidRPr="00B23EA8">
        <w:rPr>
          <w:rFonts w:hint="eastAsia"/>
          <w:lang w:eastAsia="zh-CN"/>
        </w:rPr>
        <w:t>Bias light off</w:t>
      </w:r>
      <w:r w:rsidR="004863B2" w:rsidRPr="00B23EA8">
        <w:rPr>
          <w:rFonts w:hint="eastAsia"/>
          <w:lang w:eastAsia="zh-CN"/>
        </w:rPr>
        <w:t>:</w:t>
      </w:r>
      <w:r w:rsidR="004863B2" w:rsidRPr="00B23EA8">
        <w:rPr>
          <w:rFonts w:hint="eastAsia"/>
          <w:b w:val="0"/>
          <w:bCs w:val="0"/>
          <w:lang w:eastAsia="zh-CN"/>
        </w:rPr>
        <w:t xml:space="preserve"> </w:t>
      </w:r>
      <w:r w:rsidR="007431A5" w:rsidRPr="00B23EA8">
        <w:rPr>
          <w:rFonts w:hint="eastAsia"/>
          <w:b w:val="0"/>
          <w:bCs w:val="0"/>
          <w:lang w:eastAsia="zh-CN"/>
        </w:rPr>
        <w:t xml:space="preserve">(a) </w:t>
      </w:r>
      <w:r w:rsidR="004863B2" w:rsidRPr="00B23EA8">
        <w:rPr>
          <w:rFonts w:hint="eastAsia"/>
          <w:b w:val="0"/>
          <w:bCs w:val="0"/>
          <w:lang w:eastAsia="zh-CN"/>
        </w:rPr>
        <w:t xml:space="preserve">the thick perovskite layer </w:t>
      </w:r>
      <w:r w:rsidR="008C06F0" w:rsidRPr="00B23EA8">
        <w:rPr>
          <w:b w:val="0"/>
          <w:bCs w:val="0"/>
          <w:lang w:eastAsia="zh-CN"/>
        </w:rPr>
        <w:t>harvests</w:t>
      </w:r>
      <w:r w:rsidR="004863B2" w:rsidRPr="00B23EA8">
        <w:rPr>
          <w:rFonts w:hint="eastAsia"/>
          <w:b w:val="0"/>
          <w:bCs w:val="0"/>
          <w:lang w:eastAsia="zh-CN"/>
        </w:rPr>
        <w:t xml:space="preserve"> the </w:t>
      </w:r>
      <w:r w:rsidR="004863B2" w:rsidRPr="00B23EA8">
        <w:rPr>
          <w:b w:val="0"/>
          <w:bCs w:val="0"/>
          <w:lang w:eastAsia="zh-CN"/>
        </w:rPr>
        <w:t>visible</w:t>
      </w:r>
      <w:r w:rsidR="008C06F0" w:rsidRPr="00B23EA8">
        <w:rPr>
          <w:rFonts w:hint="eastAsia"/>
          <w:b w:val="0"/>
          <w:bCs w:val="0"/>
          <w:lang w:eastAsia="zh-CN"/>
        </w:rPr>
        <w:t xml:space="preserve"> signal and </w:t>
      </w:r>
      <w:r w:rsidR="008C06F0" w:rsidRPr="00B23EA8">
        <w:rPr>
          <w:b w:val="0"/>
          <w:bCs w:val="0"/>
          <w:lang w:eastAsia="zh-CN"/>
        </w:rPr>
        <w:t>generate</w:t>
      </w:r>
      <w:r w:rsidR="00C92B53">
        <w:rPr>
          <w:rFonts w:hint="eastAsia"/>
          <w:b w:val="0"/>
          <w:bCs w:val="0"/>
          <w:lang w:eastAsia="zh-CN"/>
        </w:rPr>
        <w:t>s</w:t>
      </w:r>
      <w:r w:rsidR="008C06F0" w:rsidRPr="00B23EA8">
        <w:rPr>
          <w:rFonts w:hint="eastAsia"/>
          <w:b w:val="0"/>
          <w:bCs w:val="0"/>
          <w:lang w:eastAsia="zh-CN"/>
        </w:rPr>
        <w:t xml:space="preserve"> carriers within the perovskite absorber, </w:t>
      </w:r>
      <w:r w:rsidR="00C92B53" w:rsidRPr="00B23EA8">
        <w:rPr>
          <w:rFonts w:hint="eastAsia"/>
          <w:b w:val="0"/>
          <w:bCs w:val="0"/>
          <w:lang w:eastAsia="zh-CN"/>
        </w:rPr>
        <w:t>then</w:t>
      </w:r>
      <w:r w:rsidR="00C92B53" w:rsidRPr="00B23EA8">
        <w:rPr>
          <w:b w:val="0"/>
          <w:bCs w:val="0"/>
          <w:lang w:eastAsia="zh-CN"/>
        </w:rPr>
        <w:t xml:space="preserve"> </w:t>
      </w:r>
      <w:r w:rsidR="008C06F0" w:rsidRPr="00B23EA8">
        <w:rPr>
          <w:b w:val="0"/>
          <w:bCs w:val="0"/>
          <w:lang w:eastAsia="zh-CN"/>
        </w:rPr>
        <w:t>transferred</w:t>
      </w:r>
      <w:r w:rsidR="008C06F0" w:rsidRPr="00B23EA8">
        <w:rPr>
          <w:rFonts w:hint="eastAsia"/>
          <w:b w:val="0"/>
          <w:bCs w:val="0"/>
          <w:lang w:eastAsia="zh-CN"/>
        </w:rPr>
        <w:t xml:space="preserve"> and collected by the </w:t>
      </w:r>
      <w:r w:rsidR="008C06F0" w:rsidRPr="00B23EA8">
        <w:rPr>
          <w:b w:val="0"/>
          <w:bCs w:val="0"/>
          <w:lang w:eastAsia="zh-CN"/>
        </w:rPr>
        <w:t>electrode</w:t>
      </w:r>
      <w:r w:rsidR="008C06F0" w:rsidRPr="00B23EA8">
        <w:rPr>
          <w:rFonts w:hint="eastAsia"/>
          <w:b w:val="0"/>
          <w:bCs w:val="0"/>
          <w:lang w:eastAsia="zh-CN"/>
        </w:rPr>
        <w:t xml:space="preserve">s. </w:t>
      </w:r>
      <w:r w:rsidR="008C06F0" w:rsidRPr="00B23EA8">
        <w:rPr>
          <w:b w:val="0"/>
          <w:bCs w:val="0"/>
          <w:lang w:eastAsia="zh-CN"/>
        </w:rPr>
        <w:t>Specifically</w:t>
      </w:r>
      <w:r w:rsidR="008C06F0" w:rsidRPr="00B23EA8">
        <w:rPr>
          <w:rFonts w:hint="eastAsia"/>
          <w:b w:val="0"/>
          <w:bCs w:val="0"/>
          <w:lang w:eastAsia="zh-CN"/>
        </w:rPr>
        <w:t xml:space="preserve">, </w:t>
      </w:r>
      <w:r w:rsidR="008C06F0" w:rsidRPr="00B23EA8">
        <w:rPr>
          <w:b w:val="0"/>
          <w:bCs w:val="0"/>
          <w:lang w:eastAsia="zh-CN"/>
        </w:rPr>
        <w:t>the organic layer</w:t>
      </w:r>
      <w:r w:rsidR="008C06F0" w:rsidRPr="00B23EA8">
        <w:rPr>
          <w:rFonts w:hint="eastAsia"/>
          <w:b w:val="0"/>
          <w:bCs w:val="0"/>
          <w:lang w:eastAsia="zh-CN"/>
        </w:rPr>
        <w:t xml:space="preserve"> with </w:t>
      </w:r>
      <w:r w:rsidR="00C92B53">
        <w:rPr>
          <w:b w:val="0"/>
          <w:bCs w:val="0"/>
          <w:lang w:eastAsia="zh-CN"/>
        </w:rPr>
        <w:t xml:space="preserve">a large donor radio will hinder the electrons partly, leaving the rest of the electrons to pass through and resulting in </w:t>
      </w:r>
      <w:r w:rsidR="007431A5" w:rsidRPr="00B23EA8">
        <w:rPr>
          <w:rFonts w:hint="eastAsia"/>
          <w:b w:val="0"/>
          <w:bCs w:val="0"/>
          <w:lang w:eastAsia="zh-CN"/>
        </w:rPr>
        <w:t>an o</w:t>
      </w:r>
      <w:r w:rsidR="007431A5" w:rsidRPr="00B23EA8">
        <w:rPr>
          <w:b w:val="0"/>
          <w:bCs w:val="0"/>
          <w:lang w:eastAsia="zh-CN"/>
        </w:rPr>
        <w:t>bvious photocurrent</w:t>
      </w:r>
      <w:r w:rsidR="007431A5" w:rsidRPr="00B23EA8">
        <w:rPr>
          <w:rFonts w:hint="eastAsia"/>
          <w:b w:val="0"/>
          <w:bCs w:val="0"/>
          <w:lang w:eastAsia="zh-CN"/>
        </w:rPr>
        <w:t xml:space="preserve">.  </w:t>
      </w:r>
      <w:r w:rsidR="007431A5" w:rsidRPr="00B23EA8">
        <w:rPr>
          <w:b w:val="0"/>
          <w:bCs w:val="0"/>
          <w:lang w:eastAsia="zh-CN"/>
        </w:rPr>
        <w:t>T</w:t>
      </w:r>
      <w:r w:rsidR="007431A5" w:rsidRPr="00B23EA8">
        <w:rPr>
          <w:rFonts w:hint="eastAsia"/>
          <w:b w:val="0"/>
          <w:bCs w:val="0"/>
          <w:lang w:eastAsia="zh-CN"/>
        </w:rPr>
        <w:t>he NIR signal</w:t>
      </w:r>
      <w:r w:rsidR="004163C3" w:rsidRPr="00B23EA8">
        <w:rPr>
          <w:rFonts w:hint="eastAsia"/>
          <w:b w:val="0"/>
          <w:bCs w:val="0"/>
          <w:lang w:eastAsia="zh-CN"/>
        </w:rPr>
        <w:t xml:space="preserve"> (b)</w:t>
      </w:r>
      <w:r w:rsidR="007431A5" w:rsidRPr="00B23EA8">
        <w:rPr>
          <w:rFonts w:hint="eastAsia"/>
          <w:b w:val="0"/>
          <w:bCs w:val="0"/>
          <w:lang w:eastAsia="zh-CN"/>
        </w:rPr>
        <w:t xml:space="preserve"> will transmit the perovskite layer and </w:t>
      </w:r>
      <w:r w:rsidR="00C92B53">
        <w:rPr>
          <w:b w:val="0"/>
          <w:bCs w:val="0"/>
          <w:lang w:eastAsia="zh-CN"/>
        </w:rPr>
        <w:t xml:space="preserve">be </w:t>
      </w:r>
      <w:r w:rsidR="007431A5" w:rsidRPr="00B23EA8">
        <w:rPr>
          <w:rFonts w:hint="eastAsia"/>
          <w:b w:val="0"/>
          <w:bCs w:val="0"/>
          <w:lang w:eastAsia="zh-CN"/>
        </w:rPr>
        <w:t xml:space="preserve">captured by the organic </w:t>
      </w:r>
      <w:r w:rsidR="007431A5" w:rsidRPr="00B23EA8">
        <w:rPr>
          <w:b w:val="0"/>
          <w:bCs w:val="0"/>
          <w:lang w:eastAsia="zh-CN"/>
        </w:rPr>
        <w:t>blender</w:t>
      </w:r>
      <w:r w:rsidR="007431A5" w:rsidRPr="00B23EA8">
        <w:rPr>
          <w:rFonts w:hint="eastAsia"/>
          <w:b w:val="0"/>
          <w:bCs w:val="0"/>
          <w:lang w:eastAsia="zh-CN"/>
        </w:rPr>
        <w:t>. At this stage</w:t>
      </w:r>
      <w:r w:rsidR="00C92B53">
        <w:rPr>
          <w:b w:val="0"/>
          <w:bCs w:val="0"/>
          <w:lang w:eastAsia="zh-CN"/>
        </w:rPr>
        <w:t xml:space="preserve">, the carriers transfer freely and efferently, causing an excellent photoresponse in the </w:t>
      </w:r>
      <w:r w:rsidR="007431A5" w:rsidRPr="00B23EA8">
        <w:rPr>
          <w:rFonts w:hint="eastAsia"/>
          <w:b w:val="0"/>
          <w:bCs w:val="0"/>
          <w:lang w:eastAsia="zh-CN"/>
        </w:rPr>
        <w:t xml:space="preserve">NIR range. </w:t>
      </w:r>
      <w:r w:rsidR="00596EBD" w:rsidRPr="00B23EA8">
        <w:rPr>
          <w:b w:val="0"/>
          <w:bCs w:val="0"/>
          <w:lang w:eastAsia="zh-CN"/>
        </w:rPr>
        <w:t xml:space="preserve">Therefore, </w:t>
      </w:r>
      <w:r w:rsidR="00343B88" w:rsidRPr="00B23EA8">
        <w:rPr>
          <w:rFonts w:hint="eastAsia"/>
          <w:b w:val="0"/>
          <w:bCs w:val="0"/>
          <w:lang w:eastAsia="zh-CN"/>
        </w:rPr>
        <w:t>PO-PD</w:t>
      </w:r>
      <w:r w:rsidR="00596EBD" w:rsidRPr="00B23EA8">
        <w:rPr>
          <w:b w:val="0"/>
          <w:bCs w:val="0"/>
          <w:lang w:eastAsia="zh-CN"/>
        </w:rPr>
        <w:t xml:space="preserve"> exhibit</w:t>
      </w:r>
      <w:r w:rsidR="00343B88" w:rsidRPr="00B23EA8">
        <w:rPr>
          <w:rFonts w:hint="eastAsia"/>
          <w:b w:val="0"/>
          <w:bCs w:val="0"/>
          <w:lang w:eastAsia="zh-CN"/>
        </w:rPr>
        <w:t>s</w:t>
      </w:r>
      <w:r w:rsidR="00596EBD" w:rsidRPr="00B23EA8">
        <w:rPr>
          <w:b w:val="0"/>
          <w:bCs w:val="0"/>
          <w:lang w:eastAsia="zh-CN"/>
        </w:rPr>
        <w:t xml:space="preserve"> light response to </w:t>
      </w:r>
      <w:r w:rsidR="00343B88" w:rsidRPr="00B23EA8">
        <w:rPr>
          <w:rFonts w:hint="eastAsia"/>
          <w:b w:val="0"/>
          <w:bCs w:val="0"/>
          <w:lang w:eastAsia="zh-CN"/>
        </w:rPr>
        <w:t xml:space="preserve">both </w:t>
      </w:r>
      <w:r w:rsidR="00596EBD" w:rsidRPr="00B23EA8">
        <w:rPr>
          <w:b w:val="0"/>
          <w:bCs w:val="0"/>
          <w:lang w:eastAsia="zh-CN"/>
        </w:rPr>
        <w:t xml:space="preserve">visible and near-infrared </w:t>
      </w:r>
      <w:r w:rsidR="00343B88" w:rsidRPr="00B23EA8">
        <w:rPr>
          <w:rFonts w:hint="eastAsia"/>
          <w:b w:val="0"/>
          <w:bCs w:val="0"/>
          <w:lang w:eastAsia="zh-CN"/>
        </w:rPr>
        <w:t xml:space="preserve">signals and </w:t>
      </w:r>
      <w:r w:rsidR="004163C3" w:rsidRPr="00B23EA8">
        <w:rPr>
          <w:b w:val="0"/>
          <w:bCs w:val="0"/>
          <w:lang w:eastAsia="zh-CN"/>
        </w:rPr>
        <w:t>has</w:t>
      </w:r>
      <w:r w:rsidR="004163C3" w:rsidRPr="00B23EA8">
        <w:rPr>
          <w:rFonts w:hint="eastAsia"/>
          <w:b w:val="0"/>
          <w:bCs w:val="0"/>
          <w:lang w:eastAsia="zh-CN"/>
        </w:rPr>
        <w:t xml:space="preserve"> </w:t>
      </w:r>
      <w:r w:rsidR="00343B88" w:rsidRPr="00B23EA8">
        <w:rPr>
          <w:rFonts w:hint="eastAsia"/>
          <w:b w:val="0"/>
          <w:bCs w:val="0"/>
          <w:lang w:eastAsia="zh-CN"/>
        </w:rPr>
        <w:t>p</w:t>
      </w:r>
      <w:r w:rsidR="00343B88" w:rsidRPr="00B23EA8">
        <w:rPr>
          <w:b w:val="0"/>
          <w:bCs w:val="0"/>
          <w:lang w:eastAsia="zh-CN"/>
        </w:rPr>
        <w:t>oor spectral selectivity</w:t>
      </w:r>
      <w:r w:rsidR="00343B88" w:rsidRPr="00B23EA8">
        <w:rPr>
          <w:rFonts w:hint="eastAsia"/>
          <w:b w:val="0"/>
          <w:bCs w:val="0"/>
          <w:lang w:eastAsia="zh-CN"/>
        </w:rPr>
        <w:t>.</w:t>
      </w:r>
      <w:r w:rsidR="00B23EA8" w:rsidRPr="00B23EA8">
        <w:rPr>
          <w:rFonts w:hint="eastAsia"/>
          <w:b w:val="0"/>
          <w:bCs w:val="0"/>
          <w:lang w:eastAsia="zh-CN"/>
        </w:rPr>
        <w:t xml:space="preserve"> </w:t>
      </w:r>
      <w:r w:rsidR="007431A5" w:rsidRPr="00B23EA8">
        <w:rPr>
          <w:rFonts w:hint="eastAsia"/>
          <w:lang w:eastAsia="zh-CN"/>
        </w:rPr>
        <w:t>Bias light on:</w:t>
      </w:r>
      <w:r w:rsidR="00082281" w:rsidRPr="00B23EA8">
        <w:rPr>
          <w:rFonts w:hint="eastAsia"/>
          <w:b w:val="0"/>
          <w:bCs w:val="0"/>
          <w:lang w:eastAsia="zh-CN"/>
        </w:rPr>
        <w:t xml:space="preserve"> when a bias light (within the absorption range of </w:t>
      </w:r>
      <w:r w:rsidR="00C92B53">
        <w:rPr>
          <w:rFonts w:hint="eastAsia"/>
          <w:b w:val="0"/>
          <w:bCs w:val="0"/>
          <w:lang w:eastAsia="zh-CN"/>
        </w:rPr>
        <w:t xml:space="preserve">the </w:t>
      </w:r>
      <w:r w:rsidR="00082281" w:rsidRPr="00B23EA8">
        <w:rPr>
          <w:b w:val="0"/>
          <w:bCs w:val="0"/>
          <w:lang w:eastAsia="zh-CN"/>
        </w:rPr>
        <w:t>perovskite</w:t>
      </w:r>
      <w:r w:rsidR="00082281" w:rsidRPr="00B23EA8">
        <w:rPr>
          <w:rFonts w:hint="eastAsia"/>
          <w:b w:val="0"/>
          <w:bCs w:val="0"/>
          <w:lang w:eastAsia="zh-CN"/>
        </w:rPr>
        <w:t xml:space="preserve"> absorber) is applied, </w:t>
      </w:r>
      <w:r w:rsidR="00082281" w:rsidRPr="00B23EA8">
        <w:rPr>
          <w:b w:val="0"/>
          <w:bCs w:val="0"/>
          <w:lang w:eastAsia="zh-CN"/>
        </w:rPr>
        <w:t>quantit</w:t>
      </w:r>
      <w:r w:rsidR="00082281" w:rsidRPr="00B23EA8">
        <w:rPr>
          <w:rFonts w:hint="eastAsia"/>
          <w:b w:val="0"/>
          <w:bCs w:val="0"/>
          <w:lang w:eastAsia="zh-CN"/>
        </w:rPr>
        <w:t>ies</w:t>
      </w:r>
      <w:r w:rsidR="00082281" w:rsidRPr="00B23EA8">
        <w:rPr>
          <w:b w:val="0"/>
          <w:bCs w:val="0"/>
          <w:lang w:eastAsia="zh-CN"/>
        </w:rPr>
        <w:t xml:space="preserve"> of</w:t>
      </w:r>
      <w:r w:rsidR="00082281" w:rsidRPr="00B23EA8">
        <w:rPr>
          <w:rFonts w:hint="eastAsia"/>
          <w:b w:val="0"/>
          <w:bCs w:val="0"/>
          <w:lang w:eastAsia="zh-CN"/>
        </w:rPr>
        <w:t xml:space="preserve"> bias light-</w:t>
      </w:r>
      <w:r w:rsidR="00082281" w:rsidRPr="00B23EA8">
        <w:rPr>
          <w:b w:val="0"/>
          <w:bCs w:val="0"/>
          <w:lang w:eastAsia="zh-CN"/>
        </w:rPr>
        <w:t>generated</w:t>
      </w:r>
      <w:r w:rsidR="00082281" w:rsidRPr="00B23EA8">
        <w:rPr>
          <w:rFonts w:hint="eastAsia"/>
          <w:b w:val="0"/>
          <w:bCs w:val="0"/>
          <w:lang w:eastAsia="zh-CN"/>
        </w:rPr>
        <w:t xml:space="preserve"> </w:t>
      </w:r>
      <w:r w:rsidR="00B23EA8">
        <w:rPr>
          <w:rFonts w:hint="eastAsia"/>
          <w:b w:val="0"/>
          <w:bCs w:val="0"/>
          <w:lang w:eastAsia="zh-CN"/>
        </w:rPr>
        <w:t>electrons</w:t>
      </w:r>
      <w:r w:rsidR="00082281" w:rsidRPr="00B23EA8">
        <w:rPr>
          <w:rFonts w:hint="eastAsia"/>
          <w:b w:val="0"/>
          <w:bCs w:val="0"/>
          <w:lang w:eastAsia="zh-CN"/>
        </w:rPr>
        <w:t xml:space="preserve"> </w:t>
      </w:r>
      <w:r w:rsidR="00082281" w:rsidRPr="00B23EA8">
        <w:rPr>
          <w:b w:val="0"/>
          <w:bCs w:val="0"/>
          <w:lang w:eastAsia="zh-CN"/>
        </w:rPr>
        <w:t xml:space="preserve">will be enriched </w:t>
      </w:r>
      <w:r w:rsidR="00901F63" w:rsidRPr="00B23EA8">
        <w:rPr>
          <w:rFonts w:hint="eastAsia"/>
          <w:b w:val="0"/>
          <w:bCs w:val="0"/>
          <w:lang w:eastAsia="zh-CN"/>
        </w:rPr>
        <w:t>in</w:t>
      </w:r>
      <w:r w:rsidR="00082281" w:rsidRPr="00B23EA8">
        <w:rPr>
          <w:b w:val="0"/>
          <w:bCs w:val="0"/>
          <w:lang w:eastAsia="zh-CN"/>
        </w:rPr>
        <w:t xml:space="preserve"> the </w:t>
      </w:r>
      <w:r w:rsidR="00901F63" w:rsidRPr="00B23EA8">
        <w:rPr>
          <w:rFonts w:hint="eastAsia"/>
          <w:b w:val="0"/>
          <w:bCs w:val="0"/>
          <w:lang w:eastAsia="zh-CN"/>
        </w:rPr>
        <w:t>perovskite</w:t>
      </w:r>
      <w:r w:rsidR="00082281" w:rsidRPr="00B23EA8">
        <w:rPr>
          <w:rFonts w:hint="eastAsia"/>
          <w:b w:val="0"/>
          <w:bCs w:val="0"/>
          <w:lang w:eastAsia="zh-CN"/>
        </w:rPr>
        <w:t xml:space="preserve"> and </w:t>
      </w:r>
      <w:r w:rsidR="00901F63" w:rsidRPr="00B23EA8">
        <w:rPr>
          <w:rFonts w:hint="eastAsia"/>
          <w:b w:val="0"/>
          <w:bCs w:val="0"/>
          <w:lang w:eastAsia="zh-CN"/>
        </w:rPr>
        <w:t>accumulated at the interface, causing s</w:t>
      </w:r>
      <w:r w:rsidR="00901F63" w:rsidRPr="00B23EA8">
        <w:rPr>
          <w:b w:val="0"/>
          <w:bCs w:val="0"/>
          <w:lang w:eastAsia="zh-CN"/>
        </w:rPr>
        <w:t xml:space="preserve">ignificantly enhanced </w:t>
      </w:r>
      <w:r w:rsidR="00901F63" w:rsidRPr="00B23EA8">
        <w:rPr>
          <w:rFonts w:hint="eastAsia"/>
          <w:b w:val="0"/>
          <w:bCs w:val="0"/>
          <w:lang w:eastAsia="zh-CN"/>
        </w:rPr>
        <w:t>recombination</w:t>
      </w:r>
      <w:r w:rsidR="00B23EA8" w:rsidRPr="00B23EA8">
        <w:rPr>
          <w:rFonts w:hint="eastAsia"/>
          <w:b w:val="0"/>
          <w:bCs w:val="0"/>
          <w:lang w:eastAsia="zh-CN"/>
        </w:rPr>
        <w:t xml:space="preserve"> (c)</w:t>
      </w:r>
      <w:r w:rsidR="00901F63" w:rsidRPr="00B23EA8">
        <w:rPr>
          <w:rFonts w:hint="eastAsia"/>
          <w:b w:val="0"/>
          <w:bCs w:val="0"/>
          <w:lang w:eastAsia="zh-CN"/>
        </w:rPr>
        <w:t xml:space="preserve">. </w:t>
      </w:r>
      <w:r w:rsidR="00B23EA8">
        <w:rPr>
          <w:b w:val="0"/>
          <w:bCs w:val="0"/>
          <w:lang w:eastAsia="zh-CN"/>
        </w:rPr>
        <w:t>A</w:t>
      </w:r>
      <w:r w:rsidR="00B23EA8">
        <w:rPr>
          <w:rFonts w:hint="eastAsia"/>
          <w:b w:val="0"/>
          <w:bCs w:val="0"/>
          <w:lang w:eastAsia="zh-CN"/>
        </w:rPr>
        <w:t xml:space="preserve">s </w:t>
      </w:r>
      <w:r w:rsidR="00C92B53">
        <w:rPr>
          <w:b w:val="0"/>
          <w:bCs w:val="0"/>
          <w:lang w:eastAsia="zh-CN"/>
        </w:rPr>
        <w:t xml:space="preserve">a result, the response of the visible signal is </w:t>
      </w:r>
      <w:r w:rsidR="00901F63" w:rsidRPr="00B23EA8">
        <w:rPr>
          <w:rFonts w:hint="eastAsia"/>
          <w:b w:val="0"/>
          <w:bCs w:val="0"/>
          <w:lang w:eastAsia="zh-CN"/>
        </w:rPr>
        <w:t xml:space="preserve">gradually </w:t>
      </w:r>
      <w:r w:rsidR="00901F63" w:rsidRPr="00B23EA8">
        <w:rPr>
          <w:b w:val="0"/>
          <w:bCs w:val="0"/>
          <w:lang w:eastAsia="zh-CN"/>
        </w:rPr>
        <w:t>suppressed</w:t>
      </w:r>
      <w:r w:rsidR="00901F63" w:rsidRPr="00B23EA8">
        <w:rPr>
          <w:rFonts w:hint="eastAsia"/>
          <w:b w:val="0"/>
          <w:bCs w:val="0"/>
          <w:lang w:eastAsia="zh-CN"/>
        </w:rPr>
        <w:t xml:space="preserve"> along with the </w:t>
      </w:r>
      <w:r w:rsidR="00901F63" w:rsidRPr="00B23EA8">
        <w:rPr>
          <w:b w:val="0"/>
          <w:bCs w:val="0"/>
          <w:lang w:eastAsia="zh-CN"/>
        </w:rPr>
        <w:t>increase of bias light intensity</w:t>
      </w:r>
      <w:r w:rsidR="00901F63" w:rsidRPr="00B23EA8">
        <w:rPr>
          <w:rFonts w:hint="eastAsia"/>
          <w:b w:val="0"/>
          <w:bCs w:val="0"/>
          <w:lang w:eastAsia="zh-CN"/>
        </w:rPr>
        <w:t xml:space="preserve">.  </w:t>
      </w:r>
      <w:r w:rsidR="002F50C1">
        <w:rPr>
          <w:rFonts w:hint="eastAsia"/>
          <w:b w:val="0"/>
          <w:bCs w:val="0"/>
          <w:lang w:eastAsia="zh-CN"/>
        </w:rPr>
        <w:t xml:space="preserve">The NIR </w:t>
      </w:r>
      <w:r w:rsidR="002F50C1">
        <w:rPr>
          <w:b w:val="0"/>
          <w:bCs w:val="0"/>
          <w:lang w:eastAsia="zh-CN"/>
        </w:rPr>
        <w:t>signal</w:t>
      </w:r>
      <w:r w:rsidR="002F50C1">
        <w:rPr>
          <w:rFonts w:hint="eastAsia"/>
          <w:b w:val="0"/>
          <w:bCs w:val="0"/>
          <w:lang w:eastAsia="zh-CN"/>
        </w:rPr>
        <w:t xml:space="preserve">-generated holes will </w:t>
      </w:r>
      <w:r w:rsidR="00C92B53">
        <w:rPr>
          <w:b w:val="0"/>
          <w:bCs w:val="0"/>
          <w:lang w:eastAsia="zh-CN"/>
        </w:rPr>
        <w:t>sustain</w:t>
      </w:r>
      <w:r w:rsidR="002F50C1">
        <w:rPr>
          <w:rFonts w:hint="eastAsia"/>
          <w:b w:val="0"/>
          <w:bCs w:val="0"/>
          <w:lang w:eastAsia="zh-CN"/>
        </w:rPr>
        <w:t xml:space="preserve"> t</w:t>
      </w:r>
      <w:r w:rsidR="002F50C1" w:rsidRPr="002F50C1">
        <w:rPr>
          <w:b w:val="0"/>
          <w:bCs w:val="0"/>
          <w:lang w:eastAsia="zh-CN"/>
        </w:rPr>
        <w:t>ransmission</w:t>
      </w:r>
      <w:r w:rsidR="002F50C1">
        <w:rPr>
          <w:rFonts w:hint="eastAsia"/>
          <w:b w:val="0"/>
          <w:bCs w:val="0"/>
          <w:lang w:eastAsia="zh-CN"/>
        </w:rPr>
        <w:t xml:space="preserve"> without</w:t>
      </w:r>
      <w:r w:rsidR="002F50C1" w:rsidRPr="002F50C1">
        <w:rPr>
          <w:b w:val="0"/>
          <w:bCs w:val="0"/>
          <w:lang w:eastAsia="zh-CN"/>
        </w:rPr>
        <w:t xml:space="preserve"> withstanding the suppression of bias light</w:t>
      </w:r>
      <w:r w:rsidR="002F50C1">
        <w:rPr>
          <w:rFonts w:hint="eastAsia"/>
          <w:b w:val="0"/>
          <w:bCs w:val="0"/>
          <w:lang w:eastAsia="zh-CN"/>
        </w:rPr>
        <w:t xml:space="preserve">, </w:t>
      </w:r>
      <w:r w:rsidR="002F50C1">
        <w:rPr>
          <w:b w:val="0"/>
          <w:bCs w:val="0"/>
          <w:lang w:eastAsia="zh-CN"/>
        </w:rPr>
        <w:t>transferring</w:t>
      </w:r>
      <w:r w:rsidR="002F50C1">
        <w:rPr>
          <w:rFonts w:hint="eastAsia"/>
          <w:b w:val="0"/>
          <w:bCs w:val="0"/>
          <w:lang w:eastAsia="zh-CN"/>
        </w:rPr>
        <w:t xml:space="preserve"> even faster </w:t>
      </w:r>
      <w:r w:rsidR="002F50C1" w:rsidRPr="002F50C1">
        <w:rPr>
          <w:b w:val="0"/>
          <w:bCs w:val="0"/>
          <w:lang w:eastAsia="zh-CN"/>
        </w:rPr>
        <w:t>under the new</w:t>
      </w:r>
      <w:r w:rsidR="002F50C1">
        <w:rPr>
          <w:rFonts w:hint="eastAsia"/>
          <w:b w:val="0"/>
          <w:bCs w:val="0"/>
          <w:lang w:eastAsia="zh-CN"/>
        </w:rPr>
        <w:t>ly</w:t>
      </w:r>
      <w:r w:rsidR="002F50C1" w:rsidRPr="002F50C1">
        <w:rPr>
          <w:b w:val="0"/>
          <w:bCs w:val="0"/>
          <w:lang w:eastAsia="zh-CN"/>
        </w:rPr>
        <w:t xml:space="preserve"> built-in electric field of bias light</w:t>
      </w:r>
      <w:r w:rsidR="00B86313" w:rsidRPr="00B23EA8">
        <w:rPr>
          <w:rFonts w:hint="eastAsia"/>
          <w:b w:val="0"/>
          <w:bCs w:val="0"/>
          <w:lang w:eastAsia="zh-CN"/>
        </w:rPr>
        <w:t>(</w:t>
      </w:r>
      <w:r w:rsidR="00B86313">
        <w:rPr>
          <w:rFonts w:hint="eastAsia"/>
          <w:b w:val="0"/>
          <w:bCs w:val="0"/>
          <w:lang w:eastAsia="zh-CN"/>
        </w:rPr>
        <w:t>d</w:t>
      </w:r>
      <w:r w:rsidR="00B86313" w:rsidRPr="00B23EA8">
        <w:rPr>
          <w:rFonts w:hint="eastAsia"/>
          <w:b w:val="0"/>
          <w:bCs w:val="0"/>
          <w:lang w:eastAsia="zh-CN"/>
        </w:rPr>
        <w:t>)</w:t>
      </w:r>
      <w:r w:rsidR="002F50C1">
        <w:rPr>
          <w:rFonts w:hint="eastAsia"/>
          <w:b w:val="0"/>
          <w:bCs w:val="0"/>
          <w:lang w:eastAsia="zh-CN"/>
        </w:rPr>
        <w:t>.</w:t>
      </w:r>
      <w:r w:rsidR="00B86313">
        <w:rPr>
          <w:rFonts w:hint="eastAsia"/>
          <w:b w:val="0"/>
          <w:bCs w:val="0"/>
          <w:lang w:eastAsia="zh-CN"/>
        </w:rPr>
        <w:t xml:space="preserve"> E</w:t>
      </w:r>
      <w:r w:rsidR="00B86313">
        <w:rPr>
          <w:b w:val="0"/>
          <w:bCs w:val="0"/>
          <w:lang w:eastAsia="zh-CN"/>
        </w:rPr>
        <w:t>ventually</w:t>
      </w:r>
      <w:r w:rsidR="00B86313">
        <w:rPr>
          <w:rFonts w:hint="eastAsia"/>
          <w:b w:val="0"/>
          <w:bCs w:val="0"/>
          <w:lang w:eastAsia="zh-CN"/>
        </w:rPr>
        <w:t>, u</w:t>
      </w:r>
      <w:r w:rsidR="00B86313" w:rsidRPr="00B86313">
        <w:rPr>
          <w:b w:val="0"/>
          <w:bCs w:val="0"/>
          <w:lang w:eastAsia="zh-CN"/>
        </w:rPr>
        <w:t>nder bias light conditions, selective detection of near-infrared signals has been achieved.</w:t>
      </w:r>
      <w:bookmarkEnd w:id="16"/>
    </w:p>
    <w:p w14:paraId="27E1BAA5" w14:textId="42075A14" w:rsidR="00925F59" w:rsidRPr="00925F59" w:rsidRDefault="00925F59" w:rsidP="008C06F0">
      <w:pPr>
        <w:pStyle w:val="SMcaption"/>
        <w:jc w:val="both"/>
        <w:rPr>
          <w:lang w:eastAsia="zh-CN"/>
        </w:rPr>
      </w:pPr>
    </w:p>
    <w:p w14:paraId="47695480" w14:textId="7959D799" w:rsidR="00170618" w:rsidRDefault="00D214C9" w:rsidP="000313B0">
      <w:pPr>
        <w:pStyle w:val="SMcaption"/>
        <w:jc w:val="both"/>
      </w:pPr>
      <w:r w:rsidRPr="00D214C9">
        <w:rPr>
          <w:rFonts w:hint="eastAsia"/>
          <w:noProof/>
        </w:rPr>
        <w:lastRenderedPageBreak/>
        <w:drawing>
          <wp:inline distT="0" distB="0" distL="0" distR="0" wp14:anchorId="0FBB4AAB" wp14:editId="028C9EB5">
            <wp:extent cx="5943600" cy="4344670"/>
            <wp:effectExtent l="0" t="0" r="0" b="0"/>
            <wp:docPr id="182038498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4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948FE" w14:textId="3A197CBB" w:rsidR="000313B0" w:rsidRPr="00170618" w:rsidRDefault="00394663" w:rsidP="00D44C90">
      <w:pPr>
        <w:pStyle w:val="SMHeading"/>
        <w:jc w:val="both"/>
        <w:rPr>
          <w:b w:val="0"/>
          <w:bCs w:val="0"/>
          <w:lang w:eastAsia="zh-CN"/>
        </w:rPr>
      </w:pPr>
      <w:bookmarkStart w:id="17" w:name="_Toc172234007"/>
      <w:r w:rsidRPr="00394663">
        <w:t>Supplementary Fig</w:t>
      </w:r>
      <w:r w:rsidRPr="00394663">
        <w:rPr>
          <w:rFonts w:hint="eastAsia"/>
          <w:lang w:eastAsia="zh-CN"/>
        </w:rPr>
        <w:t>ure</w:t>
      </w:r>
      <w:r w:rsidRPr="000313B0">
        <w:rPr>
          <w:rFonts w:hint="eastAsia"/>
          <w:lang w:eastAsia="zh-CN"/>
        </w:rPr>
        <w:t xml:space="preserve"> </w:t>
      </w:r>
      <w:r w:rsidR="00B34FB3">
        <w:rPr>
          <w:rFonts w:hint="eastAsia"/>
          <w:lang w:eastAsia="zh-CN"/>
        </w:rPr>
        <w:t>10</w:t>
      </w:r>
      <w:r w:rsidR="000313B0" w:rsidRPr="000313B0">
        <w:t>.</w:t>
      </w:r>
      <w:r w:rsidR="000313B0" w:rsidRPr="000313B0">
        <w:rPr>
          <w:noProof/>
        </w:rPr>
        <w:t xml:space="preserve"> </w:t>
      </w:r>
      <w:r w:rsidR="000313B0" w:rsidRPr="000313B0">
        <w:rPr>
          <w:rFonts w:hint="eastAsia"/>
          <w:noProof/>
          <w:lang w:eastAsia="zh-CN"/>
        </w:rPr>
        <w:t>The e</w:t>
      </w:r>
      <w:r w:rsidR="000313B0" w:rsidRPr="000313B0">
        <w:rPr>
          <w:noProof/>
          <w:lang w:eastAsia="zh-CN"/>
        </w:rPr>
        <w:t>lectrochemical impedance spectroscopy</w:t>
      </w:r>
      <w:r w:rsidR="000313B0" w:rsidRPr="000313B0">
        <w:rPr>
          <w:rFonts w:hint="eastAsia"/>
          <w:noProof/>
          <w:lang w:eastAsia="zh-CN"/>
        </w:rPr>
        <w:t xml:space="preserve"> </w:t>
      </w:r>
      <w:r w:rsidR="000313B0" w:rsidRPr="000313B0">
        <w:t>curves</w:t>
      </w:r>
      <w:r w:rsidR="000313B0" w:rsidRPr="000313B0">
        <w:rPr>
          <w:rFonts w:hint="eastAsia"/>
          <w:lang w:eastAsia="zh-CN"/>
        </w:rPr>
        <w:t xml:space="preserve"> for PO-</w:t>
      </w:r>
      <w:r w:rsidR="00873376">
        <w:rPr>
          <w:rFonts w:hint="eastAsia"/>
          <w:lang w:eastAsia="zh-CN"/>
        </w:rPr>
        <w:t>N</w:t>
      </w:r>
      <w:r w:rsidR="000313B0" w:rsidRPr="000313B0">
        <w:rPr>
          <w:rFonts w:hint="eastAsia"/>
          <w:lang w:eastAsia="zh-CN"/>
        </w:rPr>
        <w:t>PDs.</w:t>
      </w:r>
      <w:r w:rsidR="000313B0">
        <w:rPr>
          <w:rFonts w:hint="eastAsia"/>
          <w:lang w:eastAsia="zh-CN"/>
        </w:rPr>
        <w:t xml:space="preserve"> </w:t>
      </w:r>
      <w:r w:rsidR="000313B0" w:rsidRPr="00170618">
        <w:rPr>
          <w:rFonts w:hint="eastAsia"/>
          <w:b w:val="0"/>
          <w:bCs w:val="0"/>
          <w:lang w:eastAsia="zh-CN"/>
        </w:rPr>
        <w:t xml:space="preserve">The EIS was tested at </w:t>
      </w:r>
      <w:r w:rsidR="000313B0" w:rsidRPr="00170618">
        <w:rPr>
          <w:b w:val="0"/>
          <w:bCs w:val="0"/>
        </w:rPr>
        <w:t>different intensities of 530nm</w:t>
      </w:r>
      <w:r w:rsidR="000313B0" w:rsidRPr="00170618">
        <w:rPr>
          <w:rFonts w:hint="eastAsia"/>
          <w:b w:val="0"/>
          <w:bCs w:val="0"/>
          <w:lang w:eastAsia="zh-CN"/>
        </w:rPr>
        <w:t xml:space="preserve"> light </w:t>
      </w:r>
      <w:r w:rsidR="000313B0" w:rsidRPr="00170618">
        <w:rPr>
          <w:b w:val="0"/>
          <w:bCs w:val="0"/>
          <w:lang w:eastAsia="zh-CN"/>
        </w:rPr>
        <w:t>irradiation</w:t>
      </w:r>
      <w:r w:rsidR="000313B0" w:rsidRPr="00170618">
        <w:rPr>
          <w:rFonts w:hint="eastAsia"/>
          <w:b w:val="0"/>
          <w:bCs w:val="0"/>
          <w:lang w:eastAsia="zh-CN"/>
        </w:rPr>
        <w:t>(a-f), and g. the e</w:t>
      </w:r>
      <w:r w:rsidR="000313B0" w:rsidRPr="00170618">
        <w:rPr>
          <w:b w:val="0"/>
          <w:bCs w:val="0"/>
          <w:lang w:eastAsia="zh-CN"/>
        </w:rPr>
        <w:t xml:space="preserve">quivalent circuit for </w:t>
      </w:r>
      <w:r w:rsidR="000313B0" w:rsidRPr="00170618">
        <w:rPr>
          <w:rFonts w:hint="eastAsia"/>
          <w:b w:val="0"/>
          <w:bCs w:val="0"/>
          <w:lang w:eastAsia="zh-CN"/>
        </w:rPr>
        <w:t xml:space="preserve">parameters </w:t>
      </w:r>
      <w:r w:rsidR="000313B0" w:rsidRPr="00170618">
        <w:rPr>
          <w:b w:val="0"/>
          <w:bCs w:val="0"/>
          <w:lang w:eastAsia="zh-CN"/>
        </w:rPr>
        <w:t>fitting</w:t>
      </w:r>
      <w:r w:rsidR="000313B0" w:rsidRPr="00170618">
        <w:rPr>
          <w:rFonts w:hint="eastAsia"/>
          <w:b w:val="0"/>
          <w:bCs w:val="0"/>
          <w:lang w:eastAsia="zh-CN"/>
        </w:rPr>
        <w:t>.</w:t>
      </w:r>
      <w:bookmarkEnd w:id="17"/>
    </w:p>
    <w:p w14:paraId="1D870B14" w14:textId="148AE793" w:rsidR="000313B0" w:rsidRPr="00170618" w:rsidRDefault="000313B0" w:rsidP="00170618">
      <w:pPr>
        <w:rPr>
          <w:szCs w:val="28"/>
          <w:lang w:eastAsia="zh-CN"/>
        </w:rPr>
      </w:pPr>
      <w:r w:rsidRPr="00170618">
        <w:rPr>
          <w:szCs w:val="28"/>
          <w:lang w:eastAsia="zh-CN"/>
        </w:rPr>
        <w:br w:type="page"/>
      </w:r>
    </w:p>
    <w:p w14:paraId="3028C47E" w14:textId="1B7E824B" w:rsidR="000313B0" w:rsidRDefault="000313B0" w:rsidP="00170618">
      <w:pPr>
        <w:pStyle w:val="SMcaption"/>
      </w:pPr>
      <w:r w:rsidRPr="00404A20">
        <w:rPr>
          <w:noProof/>
          <w:lang w:eastAsia="zh-CN"/>
        </w:rPr>
        <w:lastRenderedPageBreak/>
        <w:drawing>
          <wp:inline distT="0" distB="0" distL="0" distR="0" wp14:anchorId="2590667D" wp14:editId="2FB89C48">
            <wp:extent cx="2794023" cy="2251880"/>
            <wp:effectExtent l="0" t="0" r="6350" b="0"/>
            <wp:docPr id="130764147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34" cy="225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946A6" w14:textId="690989C1" w:rsidR="00D570E1" w:rsidRDefault="00394663" w:rsidP="00D44C90">
      <w:pPr>
        <w:pStyle w:val="SMHeading"/>
        <w:jc w:val="both"/>
        <w:rPr>
          <w:b w:val="0"/>
          <w:bCs w:val="0"/>
          <w:lang w:eastAsia="zh-CN"/>
        </w:rPr>
      </w:pPr>
      <w:bookmarkStart w:id="18" w:name="_Toc172234008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B34FB3">
        <w:rPr>
          <w:rFonts w:hint="eastAsia"/>
          <w:lang w:eastAsia="zh-CN"/>
        </w:rPr>
        <w:t>11</w:t>
      </w:r>
      <w:r w:rsidR="00521066" w:rsidRPr="00355362">
        <w:t>.</w:t>
      </w:r>
      <w:r w:rsidR="00521066">
        <w:rPr>
          <w:rFonts w:hint="eastAsia"/>
          <w:lang w:eastAsia="zh-CN"/>
        </w:rPr>
        <w:t xml:space="preserve"> </w:t>
      </w:r>
      <w:bookmarkStart w:id="19" w:name="_Hlk167126291"/>
      <w:r w:rsidR="00D44C90">
        <w:rPr>
          <w:rFonts w:hint="eastAsia"/>
          <w:lang w:eastAsia="zh-CN"/>
        </w:rPr>
        <w:t>I</w:t>
      </w:r>
      <w:r w:rsidR="00521066" w:rsidRPr="001A187E">
        <w:rPr>
          <w:lang w:eastAsia="zh-CN"/>
        </w:rPr>
        <w:t>ntensity-modulated photovoltage spectroscopy</w:t>
      </w:r>
      <w:r w:rsidR="001A187E">
        <w:rPr>
          <w:rFonts w:hint="eastAsia"/>
          <w:lang w:eastAsia="zh-CN"/>
        </w:rPr>
        <w:t>.</w:t>
      </w:r>
      <w:r w:rsidR="001A187E">
        <w:rPr>
          <w:rFonts w:hint="eastAsia"/>
          <w:b w:val="0"/>
          <w:bCs w:val="0"/>
          <w:lang w:eastAsia="zh-CN"/>
        </w:rPr>
        <w:t xml:space="preserve"> </w:t>
      </w:r>
      <w:r w:rsidR="001A187E">
        <w:rPr>
          <w:b w:val="0"/>
          <w:bCs w:val="0"/>
          <w:lang w:eastAsia="zh-CN"/>
        </w:rPr>
        <w:t>T</w:t>
      </w:r>
      <w:r w:rsidR="001A187E">
        <w:rPr>
          <w:rFonts w:hint="eastAsia"/>
          <w:b w:val="0"/>
          <w:bCs w:val="0"/>
          <w:lang w:eastAsia="zh-CN"/>
        </w:rPr>
        <w:t>he IM</w:t>
      </w:r>
      <w:r w:rsidR="00E0251F">
        <w:rPr>
          <w:rFonts w:hint="eastAsia"/>
          <w:b w:val="0"/>
          <w:bCs w:val="0"/>
          <w:lang w:eastAsia="zh-CN"/>
        </w:rPr>
        <w:t>V</w:t>
      </w:r>
      <w:r w:rsidR="001A187E">
        <w:rPr>
          <w:rFonts w:hint="eastAsia"/>
          <w:b w:val="0"/>
          <w:bCs w:val="0"/>
          <w:lang w:eastAsia="zh-CN"/>
        </w:rPr>
        <w:t xml:space="preserve">S was </w:t>
      </w:r>
      <w:r w:rsidR="00521066" w:rsidRPr="00521066">
        <w:rPr>
          <w:b w:val="0"/>
          <w:bCs w:val="0"/>
          <w:lang w:eastAsia="zh-CN"/>
        </w:rPr>
        <w:t xml:space="preserve">measured at </w:t>
      </w:r>
      <w:r w:rsidR="00064186">
        <w:rPr>
          <w:b w:val="0"/>
          <w:bCs w:val="0"/>
          <w:lang w:eastAsia="zh-CN"/>
        </w:rPr>
        <w:t>the open circuit with 530nm DC light and AC-modulated</w:t>
      </w:r>
      <w:r w:rsidR="00521066" w:rsidRPr="00521066">
        <w:rPr>
          <w:b w:val="0"/>
          <w:bCs w:val="0"/>
          <w:lang w:eastAsia="zh-CN"/>
        </w:rPr>
        <w:t xml:space="preserve"> light illumination simultaneously.</w:t>
      </w:r>
      <w:bookmarkEnd w:id="19"/>
      <w:r w:rsidR="001A187E">
        <w:rPr>
          <w:rFonts w:hint="eastAsia"/>
          <w:b w:val="0"/>
          <w:bCs w:val="0"/>
          <w:lang w:eastAsia="zh-CN"/>
        </w:rPr>
        <w:t xml:space="preserve"> </w:t>
      </w:r>
      <w:r w:rsidR="00064186">
        <w:rPr>
          <w:b w:val="0"/>
          <w:bCs w:val="0"/>
          <w:lang w:eastAsia="zh-CN"/>
        </w:rPr>
        <w:t xml:space="preserve">The light intensity for DC and AC was set at 10:1, and </w:t>
      </w:r>
      <w:r w:rsidR="001A187E">
        <w:rPr>
          <w:rFonts w:hint="eastAsia"/>
          <w:b w:val="0"/>
          <w:bCs w:val="0"/>
          <w:lang w:eastAsia="zh-CN"/>
        </w:rPr>
        <w:t xml:space="preserve">the inset captions </w:t>
      </w:r>
      <w:r w:rsidR="001A187E">
        <w:rPr>
          <w:b w:val="0"/>
          <w:bCs w:val="0"/>
          <w:lang w:eastAsia="zh-CN"/>
        </w:rPr>
        <w:t>represent</w:t>
      </w:r>
      <w:r w:rsidR="001A187E">
        <w:rPr>
          <w:rFonts w:hint="eastAsia"/>
          <w:b w:val="0"/>
          <w:bCs w:val="0"/>
          <w:lang w:eastAsia="zh-CN"/>
        </w:rPr>
        <w:t xml:space="preserve"> the DC light intensity.</w:t>
      </w:r>
      <w:bookmarkEnd w:id="18"/>
    </w:p>
    <w:p w14:paraId="3417369F" w14:textId="151A1EAF" w:rsidR="00D570E1" w:rsidRPr="00CB48FB" w:rsidRDefault="00B1171E" w:rsidP="00CB48FB">
      <w:pPr>
        <w:rPr>
          <w:sz w:val="20"/>
          <w:lang w:eastAsia="zh-CN"/>
        </w:rPr>
      </w:pPr>
      <w:r>
        <w:rPr>
          <w:lang w:eastAsia="zh-CN"/>
        </w:rPr>
        <w:br w:type="page"/>
      </w:r>
    </w:p>
    <w:p w14:paraId="5ADC5FC6" w14:textId="53C1FA7A" w:rsidR="00DB7E5E" w:rsidRDefault="00DB7E5E" w:rsidP="00D570E1">
      <w:pPr>
        <w:pStyle w:val="DoiInfo"/>
        <w:jc w:val="left"/>
      </w:pPr>
      <w:r>
        <w:rPr>
          <w:rFonts w:hint="eastAsia"/>
          <w:lang w:eastAsia="zh-CN"/>
        </w:rPr>
        <w:lastRenderedPageBreak/>
        <w:t xml:space="preserve">          </w:t>
      </w:r>
      <w:r w:rsidR="00496ED4" w:rsidRPr="00496ED4">
        <w:t xml:space="preserve">  </w:t>
      </w:r>
    </w:p>
    <w:p w14:paraId="758A3991" w14:textId="37049864" w:rsidR="00D570E1" w:rsidRDefault="00DC2077" w:rsidP="00D570E1">
      <w:pPr>
        <w:pStyle w:val="DoiInfo"/>
        <w:jc w:val="left"/>
      </w:pPr>
      <w:r w:rsidRPr="00DC2077">
        <w:rPr>
          <w:noProof/>
          <w:lang w:eastAsia="zh-CN"/>
        </w:rPr>
        <w:drawing>
          <wp:inline distT="0" distB="0" distL="0" distR="0" wp14:anchorId="3484FAF0" wp14:editId="66389A32">
            <wp:extent cx="5943600" cy="3416935"/>
            <wp:effectExtent l="0" t="0" r="0" b="0"/>
            <wp:docPr id="19126727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62FEE" w14:textId="48320F88" w:rsidR="00B1171E" w:rsidRDefault="00394663" w:rsidP="00012C62">
      <w:pPr>
        <w:pStyle w:val="SMHeading"/>
        <w:jc w:val="both"/>
        <w:rPr>
          <w:b w:val="0"/>
          <w:bCs w:val="0"/>
          <w:color w:val="000000" w:themeColor="text1"/>
          <w:lang w:eastAsia="zh-CN"/>
        </w:rPr>
      </w:pPr>
      <w:bookmarkStart w:id="20" w:name="_Toc172234009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color w:val="000000" w:themeColor="text1"/>
          <w:lang w:eastAsia="zh-CN"/>
        </w:rPr>
        <w:t xml:space="preserve"> </w:t>
      </w:r>
      <w:r w:rsidR="000313B0">
        <w:rPr>
          <w:rFonts w:hint="eastAsia"/>
          <w:color w:val="000000" w:themeColor="text1"/>
          <w:lang w:eastAsia="zh-CN"/>
        </w:rPr>
        <w:t>1</w:t>
      </w:r>
      <w:r w:rsidR="00B34FB3">
        <w:rPr>
          <w:rFonts w:hint="eastAsia"/>
          <w:color w:val="000000" w:themeColor="text1"/>
          <w:lang w:eastAsia="zh-CN"/>
        </w:rPr>
        <w:t>2</w:t>
      </w:r>
      <w:r w:rsidR="00D570E1" w:rsidRPr="000C2101">
        <w:rPr>
          <w:rFonts w:hint="eastAsia"/>
          <w:color w:val="000000" w:themeColor="text1"/>
          <w:lang w:eastAsia="zh-CN"/>
        </w:rPr>
        <w:t>.</w:t>
      </w:r>
      <w:r w:rsidR="00D570E1" w:rsidRPr="009C3C03">
        <w:rPr>
          <w:rFonts w:hint="eastAsia"/>
          <w:lang w:eastAsia="zh-CN"/>
        </w:rPr>
        <w:t xml:space="preserve"> </w:t>
      </w:r>
      <w:r w:rsidR="009C3C03">
        <w:rPr>
          <w:lang w:eastAsia="zh-CN"/>
        </w:rPr>
        <w:t>T</w:t>
      </w:r>
      <w:r w:rsidR="009C3C03">
        <w:rPr>
          <w:rFonts w:hint="eastAsia"/>
          <w:lang w:eastAsia="zh-CN"/>
        </w:rPr>
        <w:t xml:space="preserve">he </w:t>
      </w:r>
      <w:r w:rsidR="00E024EC" w:rsidRPr="00E024EC">
        <w:rPr>
          <w:lang w:eastAsia="zh-CN"/>
        </w:rPr>
        <w:t>Femtosecond</w:t>
      </w:r>
      <w:r w:rsidR="009C3C03" w:rsidRPr="00007702">
        <w:rPr>
          <w:szCs w:val="28"/>
        </w:rPr>
        <w:t xml:space="preserve"> transient absorption</w:t>
      </w:r>
      <w:r w:rsidR="009C3C03">
        <w:rPr>
          <w:rFonts w:hint="eastAsia"/>
          <w:lang w:eastAsia="zh-CN"/>
        </w:rPr>
        <w:t xml:space="preserve"> spectral of MAPbI</w:t>
      </w:r>
      <w:r w:rsidR="009C3C03">
        <w:rPr>
          <w:rFonts w:hint="eastAsia"/>
          <w:vertAlign w:val="subscript"/>
          <w:lang w:eastAsia="zh-CN"/>
        </w:rPr>
        <w:t>3</w:t>
      </w:r>
      <w:r w:rsidR="009C3C03">
        <w:rPr>
          <w:rFonts w:hint="eastAsia"/>
          <w:lang w:eastAsia="zh-CN"/>
        </w:rPr>
        <w:t xml:space="preserve"> film. </w:t>
      </w:r>
      <w:r w:rsidR="00E024EC">
        <w:rPr>
          <w:rFonts w:hint="eastAsia"/>
          <w:b w:val="0"/>
          <w:bCs w:val="0"/>
          <w:lang w:eastAsia="zh-CN"/>
        </w:rPr>
        <w:t>a-c.</w:t>
      </w:r>
      <w:r w:rsidR="00E024EC" w:rsidRPr="00E024EC">
        <w:rPr>
          <w:rFonts w:hint="eastAsia"/>
          <w:b w:val="0"/>
          <w:bCs w:val="0"/>
          <w:lang w:eastAsia="zh-CN"/>
        </w:rPr>
        <w:t xml:space="preserve">the TA </w:t>
      </w:r>
      <w:r w:rsidR="00E024EC" w:rsidRPr="00E024EC">
        <w:rPr>
          <w:b w:val="0"/>
          <w:bCs w:val="0"/>
          <w:lang w:eastAsia="zh-CN"/>
        </w:rPr>
        <w:t>spectral</w:t>
      </w:r>
      <w:r w:rsidR="00E024EC" w:rsidRPr="00E024EC">
        <w:rPr>
          <w:rFonts w:hint="eastAsia"/>
          <w:b w:val="0"/>
          <w:bCs w:val="0"/>
          <w:lang w:eastAsia="zh-CN"/>
        </w:rPr>
        <w:t xml:space="preserve"> at</w:t>
      </w:r>
      <w:r w:rsidR="00E024EC" w:rsidRPr="00E024EC">
        <w:rPr>
          <w:b w:val="0"/>
          <w:bCs w:val="0"/>
        </w:rPr>
        <w:t xml:space="preserve"> </w:t>
      </w:r>
      <w:r w:rsidR="00E024EC" w:rsidRPr="00E024EC">
        <w:rPr>
          <w:b w:val="0"/>
          <w:bCs w:val="0"/>
          <w:lang w:eastAsia="zh-CN"/>
        </w:rPr>
        <w:t>selected time delays</w:t>
      </w:r>
      <w:r w:rsidR="00E024EC" w:rsidRPr="00E024EC">
        <w:rPr>
          <w:rFonts w:hint="eastAsia"/>
          <w:b w:val="0"/>
          <w:bCs w:val="0"/>
          <w:lang w:eastAsia="zh-CN"/>
        </w:rPr>
        <w:t xml:space="preserve"> </w:t>
      </w:r>
      <w:r w:rsidR="00E024EC">
        <w:rPr>
          <w:rFonts w:hint="eastAsia"/>
          <w:b w:val="0"/>
          <w:bCs w:val="0"/>
          <w:lang w:eastAsia="zh-CN"/>
        </w:rPr>
        <w:t>measured</w:t>
      </w:r>
      <w:r w:rsidR="009C3C03" w:rsidRPr="009C3C03">
        <w:rPr>
          <w:rFonts w:hint="eastAsia"/>
          <w:b w:val="0"/>
          <w:bCs w:val="0"/>
          <w:lang w:eastAsia="zh-CN"/>
        </w:rPr>
        <w:t xml:space="preserve"> </w:t>
      </w:r>
      <w:r w:rsidR="00E024EC">
        <w:rPr>
          <w:rFonts w:hint="eastAsia"/>
          <w:b w:val="0"/>
          <w:bCs w:val="0"/>
          <w:lang w:eastAsia="zh-CN"/>
        </w:rPr>
        <w:t xml:space="preserve">without and </w:t>
      </w:r>
      <w:r w:rsidR="009C3C03">
        <w:rPr>
          <w:rFonts w:hint="eastAsia"/>
          <w:b w:val="0"/>
          <w:bCs w:val="0"/>
          <w:lang w:eastAsia="zh-CN"/>
        </w:rPr>
        <w:t>with a 395nm bias ligh</w:t>
      </w:r>
      <w:r w:rsidR="009C3C03" w:rsidRPr="00E024EC">
        <w:rPr>
          <w:rFonts w:hint="eastAsia"/>
          <w:b w:val="0"/>
          <w:bCs w:val="0"/>
          <w:color w:val="000000" w:themeColor="text1"/>
          <w:lang w:eastAsia="zh-CN"/>
        </w:rPr>
        <w:t xml:space="preserve">t </w:t>
      </w:r>
      <w:r w:rsidR="00E024EC">
        <w:rPr>
          <w:rFonts w:hint="eastAsia"/>
          <w:b w:val="0"/>
          <w:bCs w:val="0"/>
          <w:color w:val="000000" w:themeColor="text1"/>
          <w:lang w:eastAsia="zh-CN"/>
        </w:rPr>
        <w:t xml:space="preserve">illumination. d. </w:t>
      </w:r>
      <w:r w:rsidR="00E024EC" w:rsidRPr="00E024EC">
        <w:rPr>
          <w:b w:val="0"/>
          <w:bCs w:val="0"/>
          <w:color w:val="000000" w:themeColor="text1"/>
          <w:lang w:eastAsia="zh-CN"/>
        </w:rPr>
        <w:t>TA decay kinetics</w:t>
      </w:r>
      <w:r w:rsidR="00E024EC" w:rsidRPr="00E024EC">
        <w:rPr>
          <w:rFonts w:hint="eastAsia"/>
          <w:b w:val="0"/>
          <w:bCs w:val="0"/>
          <w:color w:val="000000" w:themeColor="text1"/>
          <w:lang w:eastAsia="zh-CN"/>
        </w:rPr>
        <w:t xml:space="preserve"> </w:t>
      </w:r>
      <w:r w:rsidR="00E024EC">
        <w:rPr>
          <w:rFonts w:hint="eastAsia"/>
          <w:b w:val="0"/>
          <w:bCs w:val="0"/>
          <w:color w:val="000000" w:themeColor="text1"/>
          <w:lang w:eastAsia="zh-CN"/>
        </w:rPr>
        <w:t>and e. the fitting curves.</w:t>
      </w:r>
      <w:bookmarkEnd w:id="20"/>
      <w:r w:rsidR="00E024EC">
        <w:rPr>
          <w:rFonts w:hint="eastAsia"/>
          <w:b w:val="0"/>
          <w:bCs w:val="0"/>
          <w:color w:val="000000" w:themeColor="text1"/>
          <w:lang w:eastAsia="zh-CN"/>
        </w:rPr>
        <w:t xml:space="preserve"> </w:t>
      </w:r>
    </w:p>
    <w:p w14:paraId="2C1CF845" w14:textId="02AB3DF7" w:rsidR="009F7B52" w:rsidRPr="009F7B52" w:rsidRDefault="009F7B52" w:rsidP="009F7B52">
      <w:pPr>
        <w:rPr>
          <w:color w:val="000000" w:themeColor="text1"/>
          <w:kern w:val="32"/>
          <w:szCs w:val="24"/>
          <w:lang w:eastAsia="zh-CN"/>
        </w:rPr>
      </w:pPr>
      <w:r>
        <w:rPr>
          <w:b/>
          <w:bCs/>
          <w:color w:val="000000" w:themeColor="text1"/>
          <w:lang w:eastAsia="zh-CN"/>
        </w:rPr>
        <w:br w:type="page"/>
      </w:r>
    </w:p>
    <w:p w14:paraId="0C316588" w14:textId="5B39BEC6" w:rsidR="00DB7E5E" w:rsidRDefault="00D41FBB" w:rsidP="00D41FBB">
      <w:pPr>
        <w:pStyle w:val="SMcaption"/>
        <w:rPr>
          <w:lang w:eastAsia="zh-CN"/>
        </w:rPr>
      </w:pPr>
      <w:r w:rsidRPr="00D41FBB">
        <w:rPr>
          <w:noProof/>
          <w:lang w:eastAsia="zh-CN"/>
        </w:rPr>
        <w:lastRenderedPageBreak/>
        <w:drawing>
          <wp:inline distT="0" distB="0" distL="0" distR="0" wp14:anchorId="0D3804A5" wp14:editId="1FECD1CF">
            <wp:extent cx="5789295" cy="2089785"/>
            <wp:effectExtent l="0" t="0" r="1905" b="5715"/>
            <wp:docPr id="4428725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95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74F93" w14:textId="1C3F57A1" w:rsidR="00DB7E5E" w:rsidRPr="00CB48FB" w:rsidRDefault="00394663" w:rsidP="00012C62">
      <w:pPr>
        <w:pStyle w:val="SMHeading"/>
        <w:jc w:val="both"/>
        <w:rPr>
          <w:lang w:eastAsia="zh-CN"/>
        </w:rPr>
      </w:pPr>
      <w:bookmarkStart w:id="21" w:name="_Toc172234010"/>
      <w:r w:rsidRPr="00394663">
        <w:t>Supplementary Fig</w:t>
      </w:r>
      <w:r w:rsidRPr="00394663">
        <w:rPr>
          <w:rFonts w:hint="eastAsia"/>
          <w:lang w:eastAsia="zh-CN"/>
        </w:rPr>
        <w:t>ure</w:t>
      </w:r>
      <w:r w:rsidRPr="00CB48FB">
        <w:rPr>
          <w:rFonts w:hint="eastAsia"/>
          <w:lang w:eastAsia="zh-CN"/>
        </w:rPr>
        <w:t xml:space="preserve"> </w:t>
      </w:r>
      <w:r w:rsidR="00CB48FB" w:rsidRPr="00CB48FB">
        <w:rPr>
          <w:rFonts w:hint="eastAsia"/>
          <w:lang w:eastAsia="zh-CN"/>
        </w:rPr>
        <w:t>1</w:t>
      </w:r>
      <w:r w:rsidR="00B34FB3">
        <w:rPr>
          <w:rFonts w:hint="eastAsia"/>
          <w:lang w:eastAsia="zh-CN"/>
        </w:rPr>
        <w:t>3</w:t>
      </w:r>
      <w:r w:rsidR="00CB48FB" w:rsidRPr="00CB48FB">
        <w:rPr>
          <w:rFonts w:hint="eastAsia"/>
          <w:lang w:eastAsia="zh-CN"/>
        </w:rPr>
        <w:t xml:space="preserve">. </w:t>
      </w:r>
      <w:r w:rsidR="00DB4486">
        <w:rPr>
          <w:rFonts w:hint="eastAsia"/>
          <w:lang w:eastAsia="zh-CN"/>
        </w:rPr>
        <w:t xml:space="preserve"> </w:t>
      </w:r>
      <w:r w:rsidR="00DB4486" w:rsidRPr="00C2265E">
        <w:rPr>
          <w:lang w:eastAsia="zh-CN"/>
        </w:rPr>
        <w:t>T</w:t>
      </w:r>
      <w:r w:rsidR="00DB4486" w:rsidRPr="00C2265E">
        <w:rPr>
          <w:rFonts w:hint="eastAsia"/>
          <w:lang w:eastAsia="zh-CN"/>
        </w:rPr>
        <w:t xml:space="preserve">he fitting curves for TA </w:t>
      </w:r>
      <w:r w:rsidR="00DB4486" w:rsidRPr="00C2265E">
        <w:rPr>
          <w:lang w:eastAsia="zh-CN"/>
        </w:rPr>
        <w:t>spectra</w:t>
      </w:r>
      <w:r w:rsidR="00DB4486" w:rsidRPr="00C2265E">
        <w:rPr>
          <w:b w:val="0"/>
          <w:bCs w:val="0"/>
          <w:lang w:eastAsia="zh-CN"/>
        </w:rPr>
        <w:t>l</w:t>
      </w:r>
      <w:r w:rsidR="00C2265E" w:rsidRPr="00C2265E">
        <w:rPr>
          <w:rFonts w:hint="eastAsia"/>
          <w:b w:val="0"/>
          <w:bCs w:val="0"/>
          <w:lang w:eastAsia="zh-CN"/>
        </w:rPr>
        <w:t xml:space="preserve"> </w:t>
      </w:r>
      <w:r w:rsidR="00C2265E" w:rsidRPr="00C2265E">
        <w:rPr>
          <w:rFonts w:hint="eastAsia"/>
          <w:lang w:eastAsia="zh-CN"/>
        </w:rPr>
        <w:t>of MAPbI</w:t>
      </w:r>
      <w:r w:rsidR="00C2265E" w:rsidRPr="00C2265E">
        <w:rPr>
          <w:rFonts w:hint="eastAsia"/>
          <w:vertAlign w:val="subscript"/>
          <w:lang w:eastAsia="zh-CN"/>
        </w:rPr>
        <w:t>3</w:t>
      </w:r>
      <w:r w:rsidR="00C2265E" w:rsidRPr="00C2265E">
        <w:rPr>
          <w:rFonts w:hint="eastAsia"/>
          <w:lang w:eastAsia="zh-CN"/>
        </w:rPr>
        <w:t xml:space="preserve"> film</w:t>
      </w:r>
      <w:r w:rsidR="00C2265E">
        <w:rPr>
          <w:rFonts w:hint="eastAsia"/>
          <w:lang w:eastAsia="zh-CN"/>
        </w:rPr>
        <w:t>.</w:t>
      </w:r>
      <w:r w:rsidR="00DB4486">
        <w:rPr>
          <w:rFonts w:hint="eastAsia"/>
          <w:b w:val="0"/>
          <w:bCs w:val="0"/>
          <w:lang w:eastAsia="zh-CN"/>
        </w:rPr>
        <w:t xml:space="preserve"> </w:t>
      </w:r>
      <w:r w:rsidR="00064186">
        <w:rPr>
          <w:b w:val="0"/>
          <w:bCs w:val="0"/>
          <w:lang w:eastAsia="zh-CN"/>
        </w:rPr>
        <w:t>At</w:t>
      </w:r>
      <w:r w:rsidR="00DB4486">
        <w:rPr>
          <w:rFonts w:hint="eastAsia"/>
          <w:b w:val="0"/>
          <w:bCs w:val="0"/>
          <w:lang w:eastAsia="zh-CN"/>
        </w:rPr>
        <w:t xml:space="preserve"> </w:t>
      </w:r>
      <w:r w:rsidR="00C2265E">
        <w:rPr>
          <w:rFonts w:hint="eastAsia"/>
          <w:b w:val="0"/>
          <w:bCs w:val="0"/>
          <w:lang w:eastAsia="zh-CN"/>
        </w:rPr>
        <w:t>a. l</w:t>
      </w:r>
      <w:r w:rsidR="00C2265E" w:rsidRPr="00C2265E">
        <w:rPr>
          <w:b w:val="0"/>
          <w:bCs w:val="0"/>
          <w:lang w:eastAsia="zh-CN"/>
        </w:rPr>
        <w:t xml:space="preserve">ogarithmic </w:t>
      </w:r>
      <w:r w:rsidR="00C2265E">
        <w:rPr>
          <w:rFonts w:hint="eastAsia"/>
          <w:b w:val="0"/>
          <w:bCs w:val="0"/>
          <w:lang w:eastAsia="zh-CN"/>
        </w:rPr>
        <w:t>and b. l</w:t>
      </w:r>
      <w:r w:rsidR="00C2265E" w:rsidRPr="00C2265E">
        <w:rPr>
          <w:b w:val="0"/>
          <w:bCs w:val="0"/>
          <w:lang w:eastAsia="zh-CN"/>
        </w:rPr>
        <w:t>inear axis</w:t>
      </w:r>
      <w:r w:rsidR="00EC12EA">
        <w:rPr>
          <w:rFonts w:hint="eastAsia"/>
          <w:b w:val="0"/>
          <w:bCs w:val="0"/>
          <w:lang w:eastAsia="zh-CN"/>
        </w:rPr>
        <w:t xml:space="preserve"> for </w:t>
      </w:r>
      <w:r w:rsidR="00EC12EA" w:rsidRPr="00EC12EA">
        <w:rPr>
          <w:b w:val="0"/>
          <w:bCs w:val="0"/>
          <w:lang w:eastAsia="zh-CN"/>
        </w:rPr>
        <w:t>the x-axis representing time</w:t>
      </w:r>
      <w:r w:rsidR="00EC12EA">
        <w:rPr>
          <w:rFonts w:hint="eastAsia"/>
          <w:b w:val="0"/>
          <w:bCs w:val="0"/>
          <w:lang w:eastAsia="zh-CN"/>
        </w:rPr>
        <w:t xml:space="preserve"> delay.</w:t>
      </w:r>
      <w:bookmarkEnd w:id="21"/>
    </w:p>
    <w:p w14:paraId="40847D05" w14:textId="4B2CC8D6" w:rsidR="00C64B01" w:rsidRDefault="00B1171E" w:rsidP="00787998">
      <w:pPr>
        <w:rPr>
          <w:lang w:eastAsia="zh-CN"/>
        </w:rPr>
      </w:pPr>
      <w:r>
        <w:rPr>
          <w:lang w:eastAsia="zh-CN"/>
        </w:rPr>
        <w:br w:type="page"/>
      </w:r>
    </w:p>
    <w:p w14:paraId="4037EC77" w14:textId="085DD12C" w:rsidR="00E54879" w:rsidRDefault="00F72A51" w:rsidP="009A5287">
      <w:pPr>
        <w:pStyle w:val="SMcaption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27BF0C49" wp14:editId="7BD6A598">
            <wp:extent cx="5943600" cy="1549400"/>
            <wp:effectExtent l="0" t="0" r="0" b="0"/>
            <wp:docPr id="13491351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D3B39" w14:textId="55B07FD3" w:rsidR="00C64B01" w:rsidRPr="00C924F9" w:rsidRDefault="00394663" w:rsidP="006A5E7A">
      <w:pPr>
        <w:pStyle w:val="SMHeading"/>
        <w:jc w:val="both"/>
        <w:rPr>
          <w:lang w:eastAsia="zh-CN"/>
        </w:rPr>
      </w:pPr>
      <w:bookmarkStart w:id="22" w:name="_Toc172234011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EB062F">
        <w:rPr>
          <w:rFonts w:hint="eastAsia"/>
          <w:lang w:eastAsia="zh-CN"/>
        </w:rPr>
        <w:t>1</w:t>
      </w:r>
      <w:r w:rsidR="00B34FB3">
        <w:rPr>
          <w:rFonts w:hint="eastAsia"/>
          <w:lang w:eastAsia="zh-CN"/>
        </w:rPr>
        <w:t>4</w:t>
      </w:r>
      <w:r w:rsidR="000D7A03">
        <w:rPr>
          <w:rFonts w:hint="eastAsia"/>
          <w:lang w:eastAsia="zh-CN"/>
        </w:rPr>
        <w:t>.</w:t>
      </w:r>
      <w:r w:rsidR="00C64B01" w:rsidRPr="009E448E">
        <w:t xml:space="preserve"> </w:t>
      </w:r>
      <w:r w:rsidR="00787998">
        <w:rPr>
          <w:rFonts w:hint="eastAsia"/>
          <w:lang w:eastAsia="zh-CN"/>
        </w:rPr>
        <w:t xml:space="preserve"> </w:t>
      </w:r>
      <w:r w:rsidR="00787998" w:rsidRPr="00C763A5">
        <w:rPr>
          <w:rFonts w:hint="eastAsia"/>
          <w:b w:val="0"/>
          <w:bCs w:val="0"/>
          <w:lang w:eastAsia="zh-CN"/>
        </w:rPr>
        <w:t>a.</w:t>
      </w:r>
      <w:r w:rsidR="00787998" w:rsidRPr="00787998">
        <w:rPr>
          <w:rFonts w:hint="eastAsia"/>
          <w:b w:val="0"/>
          <w:bCs w:val="0"/>
          <w:lang w:eastAsia="zh-CN"/>
        </w:rPr>
        <w:t xml:space="preserve"> </w:t>
      </w:r>
      <w:r w:rsidR="009C3C03" w:rsidRPr="00787998">
        <w:rPr>
          <w:b w:val="0"/>
          <w:bCs w:val="0"/>
        </w:rPr>
        <w:t xml:space="preserve">Schematic </w:t>
      </w:r>
      <w:r w:rsidR="009C3C03" w:rsidRPr="00787998">
        <w:rPr>
          <w:rFonts w:hint="eastAsia"/>
          <w:b w:val="0"/>
          <w:bCs w:val="0"/>
          <w:lang w:eastAsia="zh-CN"/>
        </w:rPr>
        <w:t xml:space="preserve">of </w:t>
      </w:r>
      <w:r w:rsidR="00787998" w:rsidRPr="00787998">
        <w:rPr>
          <w:b w:val="0"/>
          <w:bCs w:val="0"/>
          <w:lang w:eastAsia="zh-CN"/>
        </w:rPr>
        <w:t>applying a charge accumulate layer at the interface between perovskite and organic blender.</w:t>
      </w:r>
      <w:r w:rsidR="00787998" w:rsidRPr="00C763A5">
        <w:rPr>
          <w:rFonts w:hint="eastAsia"/>
          <w:b w:val="0"/>
          <w:bCs w:val="0"/>
          <w:lang w:eastAsia="zh-CN"/>
        </w:rPr>
        <w:t xml:space="preserve"> b.</w:t>
      </w:r>
      <w:r w:rsidR="00787998" w:rsidRPr="00787998">
        <w:rPr>
          <w:rFonts w:hint="eastAsia"/>
          <w:b w:val="0"/>
          <w:bCs w:val="0"/>
          <w:lang w:eastAsia="zh-CN"/>
        </w:rPr>
        <w:t xml:space="preserve"> </w:t>
      </w:r>
      <w:r w:rsidR="00C64B01" w:rsidRPr="00787998">
        <w:rPr>
          <w:b w:val="0"/>
          <w:bCs w:val="0"/>
        </w:rPr>
        <w:t>energy level diagram</w:t>
      </w:r>
      <w:r w:rsidR="00C924F9" w:rsidRPr="00787998">
        <w:rPr>
          <w:rFonts w:hint="eastAsia"/>
          <w:b w:val="0"/>
          <w:bCs w:val="0"/>
          <w:lang w:eastAsia="zh-CN"/>
        </w:rPr>
        <w:t xml:space="preserve"> and behaviors of carriers </w:t>
      </w:r>
      <w:r w:rsidR="00C924F9" w:rsidRPr="00787998">
        <w:rPr>
          <w:b w:val="0"/>
          <w:bCs w:val="0"/>
          <w:lang w:eastAsia="zh-CN"/>
        </w:rPr>
        <w:t>in the</w:t>
      </w:r>
      <w:r w:rsidR="00C924F9" w:rsidRPr="00787998">
        <w:rPr>
          <w:rFonts w:hint="eastAsia"/>
          <w:b w:val="0"/>
          <w:bCs w:val="0"/>
          <w:lang w:eastAsia="zh-CN"/>
        </w:rPr>
        <w:t xml:space="preserve"> </w:t>
      </w:r>
      <w:r w:rsidR="00C64B01" w:rsidRPr="00787998">
        <w:rPr>
          <w:b w:val="0"/>
          <w:bCs w:val="0"/>
        </w:rPr>
        <w:t xml:space="preserve">quasi-tandem </w:t>
      </w:r>
      <w:r w:rsidR="00C64B01" w:rsidRPr="00787998">
        <w:rPr>
          <w:rFonts w:hint="eastAsia"/>
          <w:b w:val="0"/>
          <w:bCs w:val="0"/>
          <w:lang w:eastAsia="zh-CN"/>
        </w:rPr>
        <w:t xml:space="preserve">narrowband </w:t>
      </w:r>
      <w:r w:rsidR="00C64B01" w:rsidRPr="00787998">
        <w:rPr>
          <w:b w:val="0"/>
          <w:bCs w:val="0"/>
        </w:rPr>
        <w:t>PDs.</w:t>
      </w:r>
      <w:r w:rsidR="000D7A03" w:rsidRPr="00787998">
        <w:rPr>
          <w:rFonts w:hint="eastAsia"/>
          <w:b w:val="0"/>
          <w:bCs w:val="0"/>
          <w:lang w:eastAsia="zh-CN"/>
        </w:rPr>
        <w:t xml:space="preserve"> </w:t>
      </w:r>
      <w:r w:rsidR="000D7A03" w:rsidRPr="00787998">
        <w:rPr>
          <w:b w:val="0"/>
          <w:bCs w:val="0"/>
          <w:lang w:eastAsia="zh-CN"/>
        </w:rPr>
        <w:t>T</w:t>
      </w:r>
      <w:r w:rsidR="000D7A03" w:rsidRPr="00787998">
        <w:rPr>
          <w:rFonts w:hint="eastAsia"/>
          <w:b w:val="0"/>
          <w:bCs w:val="0"/>
          <w:lang w:eastAsia="zh-CN"/>
        </w:rPr>
        <w:t xml:space="preserve">he interface layer between the </w:t>
      </w:r>
      <w:r w:rsidR="000D7A03" w:rsidRPr="00787998">
        <w:rPr>
          <w:b w:val="0"/>
          <w:bCs w:val="0"/>
          <w:lang w:eastAsia="zh-CN"/>
        </w:rPr>
        <w:t>perovskite</w:t>
      </w:r>
      <w:r w:rsidR="000D7A03" w:rsidRPr="00787998">
        <w:rPr>
          <w:rFonts w:hint="eastAsia"/>
          <w:b w:val="0"/>
          <w:bCs w:val="0"/>
          <w:lang w:eastAsia="zh-CN"/>
        </w:rPr>
        <w:t xml:space="preserve"> and organic BHJ </w:t>
      </w:r>
      <w:r w:rsidR="00064186" w:rsidRPr="00787998">
        <w:rPr>
          <w:b w:val="0"/>
          <w:bCs w:val="0"/>
          <w:lang w:eastAsia="zh-CN"/>
        </w:rPr>
        <w:t xml:space="preserve">acts as a blocking layer for the electrons generated in perovskite, causing a serious accumulation </w:t>
      </w:r>
      <w:r w:rsidR="00EC02B9" w:rsidRPr="00787998">
        <w:rPr>
          <w:b w:val="0"/>
          <w:bCs w:val="0"/>
          <w:lang w:eastAsia="zh-CN"/>
        </w:rPr>
        <w:t xml:space="preserve">of electrons and </w:t>
      </w:r>
      <w:r w:rsidR="00064186" w:rsidRPr="00787998">
        <w:rPr>
          <w:b w:val="0"/>
          <w:bCs w:val="0"/>
          <w:lang w:eastAsia="zh-CN"/>
        </w:rPr>
        <w:t>promoting</w:t>
      </w:r>
      <w:r w:rsidR="000D7A03" w:rsidRPr="00787998">
        <w:rPr>
          <w:rFonts w:hint="eastAsia"/>
          <w:b w:val="0"/>
          <w:bCs w:val="0"/>
          <w:lang w:eastAsia="zh-CN"/>
        </w:rPr>
        <w:t xml:space="preserve"> photoinduced recombination.</w:t>
      </w:r>
      <w:bookmarkEnd w:id="22"/>
      <w:r w:rsidR="000D7A03" w:rsidRPr="00787998">
        <w:rPr>
          <w:rFonts w:hint="eastAsia"/>
          <w:b w:val="0"/>
          <w:bCs w:val="0"/>
          <w:lang w:eastAsia="zh-CN"/>
        </w:rPr>
        <w:t xml:space="preserve"> </w:t>
      </w:r>
    </w:p>
    <w:p w14:paraId="4DF52B3C" w14:textId="35BCFB3D" w:rsidR="00B1171E" w:rsidRDefault="00B1171E">
      <w:pPr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7F77DA3D" w14:textId="4BEF6FF7" w:rsidR="00787998" w:rsidRDefault="00787998">
      <w:pPr>
        <w:rPr>
          <w:b/>
          <w:bCs/>
        </w:rPr>
      </w:pPr>
      <w:r>
        <w:rPr>
          <w:b/>
          <w:bCs/>
          <w:noProof/>
          <w:lang w:eastAsia="zh-CN"/>
        </w:rPr>
        <w:lastRenderedPageBreak/>
        <w:drawing>
          <wp:inline distT="0" distB="0" distL="0" distR="0" wp14:anchorId="74A0905C" wp14:editId="33E1E338">
            <wp:extent cx="2133600" cy="1707336"/>
            <wp:effectExtent l="0" t="0" r="0" b="7620"/>
            <wp:docPr id="2519981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433" cy="172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4A657" w14:textId="7B370BAA" w:rsidR="00787998" w:rsidRPr="0076079B" w:rsidRDefault="00787998" w:rsidP="006A5E7A">
      <w:pPr>
        <w:pStyle w:val="SMHeading"/>
        <w:jc w:val="both"/>
        <w:rPr>
          <w:lang w:eastAsia="zh-CN"/>
        </w:rPr>
      </w:pPr>
      <w:bookmarkStart w:id="23" w:name="_Toc172234012"/>
      <w:r w:rsidRPr="00787998">
        <w:t>Supplementary Fig</w:t>
      </w:r>
      <w:r w:rsidRPr="00787998">
        <w:rPr>
          <w:rFonts w:hint="eastAsia"/>
          <w:lang w:eastAsia="zh-CN"/>
        </w:rPr>
        <w:t>ure 1</w:t>
      </w:r>
      <w:r>
        <w:rPr>
          <w:rFonts w:hint="eastAsia"/>
          <w:lang w:eastAsia="zh-CN"/>
        </w:rPr>
        <w:t>5</w:t>
      </w:r>
      <w:r w:rsidRPr="00787998">
        <w:rPr>
          <w:rFonts w:hint="eastAsia"/>
          <w:lang w:eastAsia="zh-CN"/>
        </w:rPr>
        <w:t>.</w:t>
      </w:r>
      <w:r w:rsidR="0076079B">
        <w:rPr>
          <w:rFonts w:hint="eastAsia"/>
          <w:lang w:eastAsia="zh-CN"/>
        </w:rPr>
        <w:t xml:space="preserve">  S</w:t>
      </w:r>
      <w:r w:rsidR="0076079B" w:rsidRPr="0076079B">
        <w:rPr>
          <w:lang w:eastAsia="zh-CN"/>
        </w:rPr>
        <w:t>teady-state PL</w:t>
      </w:r>
      <w:r w:rsidR="0076079B">
        <w:rPr>
          <w:rFonts w:hint="eastAsia"/>
          <w:lang w:eastAsia="zh-CN"/>
        </w:rPr>
        <w:t>.</w:t>
      </w:r>
      <w:r w:rsidR="0076079B" w:rsidRPr="0076079B">
        <w:rPr>
          <w:lang w:eastAsia="zh-CN"/>
        </w:rPr>
        <w:t xml:space="preserve"> </w:t>
      </w:r>
      <w:r w:rsidR="0076079B" w:rsidRPr="0076079B">
        <w:rPr>
          <w:rFonts w:hint="eastAsia"/>
          <w:b w:val="0"/>
          <w:bCs w:val="0"/>
          <w:lang w:eastAsia="zh-CN"/>
        </w:rPr>
        <w:t xml:space="preserve">the PL </w:t>
      </w:r>
      <w:r w:rsidR="0076079B" w:rsidRPr="0076079B">
        <w:rPr>
          <w:b w:val="0"/>
          <w:bCs w:val="0"/>
          <w:lang w:eastAsia="zh-CN"/>
        </w:rPr>
        <w:t xml:space="preserve">of </w:t>
      </w:r>
      <w:r w:rsidR="003612A5" w:rsidRPr="0076079B">
        <w:rPr>
          <w:b w:val="0"/>
          <w:bCs w:val="0"/>
          <w:lang w:eastAsia="zh-CN"/>
        </w:rPr>
        <w:t>MAPbI</w:t>
      </w:r>
      <w:r w:rsidR="003612A5" w:rsidRPr="0076079B">
        <w:rPr>
          <w:b w:val="0"/>
          <w:bCs w:val="0"/>
          <w:vertAlign w:val="subscript"/>
          <w:lang w:eastAsia="zh-CN"/>
        </w:rPr>
        <w:t>3</w:t>
      </w:r>
      <w:r w:rsidR="003612A5">
        <w:rPr>
          <w:rFonts w:hint="eastAsia"/>
          <w:b w:val="0"/>
          <w:bCs w:val="0"/>
          <w:vertAlign w:val="subscript"/>
          <w:lang w:eastAsia="zh-CN"/>
        </w:rPr>
        <w:t xml:space="preserve"> </w:t>
      </w:r>
      <w:r w:rsidR="0076079B">
        <w:rPr>
          <w:rFonts w:hint="eastAsia"/>
          <w:b w:val="0"/>
          <w:bCs w:val="0"/>
          <w:lang w:eastAsia="zh-CN"/>
        </w:rPr>
        <w:t xml:space="preserve">films </w:t>
      </w:r>
      <w:r w:rsidR="003612A5">
        <w:rPr>
          <w:rFonts w:hint="eastAsia"/>
          <w:b w:val="0"/>
          <w:bCs w:val="0"/>
          <w:lang w:eastAsia="zh-CN"/>
        </w:rPr>
        <w:t xml:space="preserve">and </w:t>
      </w:r>
      <w:r w:rsidR="003612A5" w:rsidRPr="003612A5">
        <w:rPr>
          <w:b w:val="0"/>
          <w:bCs w:val="0"/>
          <w:lang w:eastAsia="zh-CN"/>
        </w:rPr>
        <w:t>addition</w:t>
      </w:r>
      <w:r w:rsidR="003612A5">
        <w:rPr>
          <w:rFonts w:hint="eastAsia"/>
          <w:b w:val="0"/>
          <w:bCs w:val="0"/>
          <w:lang w:eastAsia="zh-CN"/>
        </w:rPr>
        <w:t xml:space="preserve"> with</w:t>
      </w:r>
      <w:r w:rsidR="003612A5" w:rsidRPr="003612A5">
        <w:rPr>
          <w:b w:val="0"/>
          <w:bCs w:val="0"/>
          <w:lang w:eastAsia="zh-CN"/>
        </w:rPr>
        <w:t xml:space="preserve"> extra </w:t>
      </w:r>
      <w:r w:rsidR="003612A5">
        <w:rPr>
          <w:rFonts w:hint="eastAsia"/>
          <w:b w:val="0"/>
          <w:bCs w:val="0"/>
          <w:lang w:eastAsia="zh-CN"/>
        </w:rPr>
        <w:t>organic</w:t>
      </w:r>
      <w:r w:rsidR="003612A5" w:rsidRPr="003612A5">
        <w:rPr>
          <w:b w:val="0"/>
          <w:bCs w:val="0"/>
          <w:lang w:eastAsia="zh-CN"/>
        </w:rPr>
        <w:t xml:space="preserve"> layer</w:t>
      </w:r>
      <w:r w:rsidR="003612A5">
        <w:rPr>
          <w:rFonts w:hint="eastAsia"/>
          <w:b w:val="0"/>
          <w:bCs w:val="0"/>
          <w:lang w:eastAsia="zh-CN"/>
        </w:rPr>
        <w:t>.</w:t>
      </w:r>
      <w:bookmarkEnd w:id="23"/>
    </w:p>
    <w:p w14:paraId="631CC83D" w14:textId="0FAEDB15" w:rsidR="00787998" w:rsidRPr="003E319E" w:rsidRDefault="00787998">
      <w:pPr>
        <w:rPr>
          <w:lang w:eastAsia="zh-CN"/>
        </w:rPr>
      </w:pPr>
      <w:r>
        <w:rPr>
          <w:lang w:eastAsia="zh-CN"/>
        </w:rPr>
        <w:br w:type="page"/>
      </w:r>
    </w:p>
    <w:p w14:paraId="2DFF2582" w14:textId="0490E553" w:rsidR="009E448E" w:rsidRDefault="003E319E">
      <w:pPr>
        <w:rPr>
          <w:b/>
          <w:bCs/>
          <w:lang w:eastAsia="zh-CN"/>
        </w:rPr>
      </w:pPr>
      <w:r w:rsidRPr="003E319E">
        <w:rPr>
          <w:noProof/>
          <w:lang w:eastAsia="zh-CN"/>
        </w:rPr>
        <w:lastRenderedPageBreak/>
        <w:drawing>
          <wp:inline distT="0" distB="0" distL="0" distR="0" wp14:anchorId="11E4C9C2" wp14:editId="6D522CE3">
            <wp:extent cx="4081780" cy="3200400"/>
            <wp:effectExtent l="0" t="0" r="0" b="0"/>
            <wp:docPr id="19911856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78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E3177" w14:textId="5AD94E25" w:rsidR="00EB062F" w:rsidRPr="00073CF5" w:rsidRDefault="00394663" w:rsidP="003E319E">
      <w:pPr>
        <w:pStyle w:val="SMHeading"/>
        <w:jc w:val="both"/>
        <w:rPr>
          <w:lang w:eastAsia="zh-CN"/>
        </w:rPr>
      </w:pPr>
      <w:bookmarkStart w:id="24" w:name="_Toc172234013"/>
      <w:r w:rsidRPr="00394663">
        <w:t>Supplementary Fig</w:t>
      </w:r>
      <w:r w:rsidRPr="00394663">
        <w:rPr>
          <w:rFonts w:hint="eastAsia"/>
          <w:lang w:eastAsia="zh-CN"/>
        </w:rPr>
        <w:t>ure</w:t>
      </w:r>
      <w:r w:rsidRPr="00073CF5">
        <w:rPr>
          <w:rFonts w:hint="eastAsia"/>
          <w:lang w:eastAsia="zh-CN"/>
        </w:rPr>
        <w:t xml:space="preserve"> </w:t>
      </w:r>
      <w:r w:rsidR="00EB062F" w:rsidRPr="00073CF5">
        <w:rPr>
          <w:rFonts w:hint="eastAsia"/>
          <w:lang w:eastAsia="zh-CN"/>
        </w:rPr>
        <w:t>1</w:t>
      </w:r>
      <w:r w:rsidR="00787998">
        <w:rPr>
          <w:rFonts w:hint="eastAsia"/>
          <w:lang w:eastAsia="zh-CN"/>
        </w:rPr>
        <w:t>6</w:t>
      </w:r>
      <w:r w:rsidR="00EB062F">
        <w:rPr>
          <w:rFonts w:hint="eastAsia"/>
          <w:lang w:eastAsia="zh-CN"/>
        </w:rPr>
        <w:t xml:space="preserve">. </w:t>
      </w:r>
      <w:r w:rsidR="00EB062F" w:rsidRPr="00073CF5">
        <w:rPr>
          <w:rFonts w:hint="eastAsia"/>
          <w:szCs w:val="28"/>
          <w:lang w:eastAsia="zh-CN"/>
        </w:rPr>
        <w:t>TA</w:t>
      </w:r>
      <w:r w:rsidR="00EB062F" w:rsidRPr="00073CF5">
        <w:rPr>
          <w:rFonts w:hint="eastAsia"/>
          <w:lang w:eastAsia="zh-CN"/>
        </w:rPr>
        <w:t xml:space="preserve"> spectral.</w:t>
      </w:r>
      <w:r w:rsidR="00EB062F">
        <w:rPr>
          <w:rFonts w:hint="eastAsia"/>
          <w:lang w:eastAsia="zh-CN"/>
        </w:rPr>
        <w:t xml:space="preserve"> </w:t>
      </w:r>
      <w:r w:rsidR="00EC02B9" w:rsidRPr="00170618">
        <w:rPr>
          <w:b w:val="0"/>
          <w:bCs w:val="0"/>
          <w:lang w:eastAsia="zh-CN"/>
        </w:rPr>
        <w:t>The</w:t>
      </w:r>
      <w:r w:rsidR="00EB062F" w:rsidRPr="00170618">
        <w:rPr>
          <w:rFonts w:hint="eastAsia"/>
          <w:b w:val="0"/>
          <w:bCs w:val="0"/>
          <w:lang w:eastAsia="zh-CN"/>
        </w:rPr>
        <w:t xml:space="preserve"> TA spectral </w:t>
      </w:r>
      <w:r w:rsidR="00EB062F" w:rsidRPr="00170618">
        <w:rPr>
          <w:b w:val="0"/>
          <w:bCs w:val="0"/>
          <w:lang w:eastAsia="zh-CN"/>
        </w:rPr>
        <w:t>measured</w:t>
      </w:r>
      <w:r w:rsidR="00EB062F" w:rsidRPr="00170618">
        <w:rPr>
          <w:rFonts w:hint="eastAsia"/>
          <w:b w:val="0"/>
          <w:bCs w:val="0"/>
          <w:lang w:eastAsia="zh-CN"/>
        </w:rPr>
        <w:t xml:space="preserve"> for a. MAPbI</w:t>
      </w:r>
      <w:r w:rsidR="00EB062F" w:rsidRPr="00170618">
        <w:rPr>
          <w:rFonts w:hint="eastAsia"/>
          <w:b w:val="0"/>
          <w:bCs w:val="0"/>
          <w:vertAlign w:val="subscript"/>
          <w:lang w:eastAsia="zh-CN"/>
        </w:rPr>
        <w:t>3</w:t>
      </w:r>
      <w:r w:rsidR="00EB062F" w:rsidRPr="00170618">
        <w:rPr>
          <w:rFonts w:hint="eastAsia"/>
          <w:b w:val="0"/>
          <w:bCs w:val="0"/>
          <w:lang w:eastAsia="zh-CN"/>
        </w:rPr>
        <w:t xml:space="preserve"> film, b. MAPbI</w:t>
      </w:r>
      <w:r w:rsidR="00EB062F" w:rsidRPr="00170618">
        <w:rPr>
          <w:rFonts w:hint="eastAsia"/>
          <w:b w:val="0"/>
          <w:bCs w:val="0"/>
          <w:vertAlign w:val="subscript"/>
          <w:lang w:eastAsia="zh-CN"/>
        </w:rPr>
        <w:t>3</w:t>
      </w:r>
      <w:r w:rsidR="00EB062F" w:rsidRPr="00170618">
        <w:rPr>
          <w:rFonts w:hint="eastAsia"/>
          <w:b w:val="0"/>
          <w:bCs w:val="0"/>
          <w:lang w:eastAsia="zh-CN"/>
        </w:rPr>
        <w:t>/ PBQx-TF: BTP-eC9 integrated film and c. MAPbI</w:t>
      </w:r>
      <w:r w:rsidR="00EB062F" w:rsidRPr="00170618">
        <w:rPr>
          <w:rFonts w:hint="eastAsia"/>
          <w:b w:val="0"/>
          <w:bCs w:val="0"/>
          <w:vertAlign w:val="subscript"/>
          <w:lang w:eastAsia="zh-CN"/>
        </w:rPr>
        <w:t>3</w:t>
      </w:r>
      <w:r w:rsidR="00EB062F" w:rsidRPr="00170618">
        <w:rPr>
          <w:rFonts w:hint="eastAsia"/>
          <w:b w:val="0"/>
          <w:bCs w:val="0"/>
          <w:lang w:eastAsia="zh-CN"/>
        </w:rPr>
        <w:t xml:space="preserve">/ PBQx-TF integrated film. </w:t>
      </w:r>
      <w:r w:rsidR="003E319E">
        <w:rPr>
          <w:rFonts w:hint="eastAsia"/>
          <w:b w:val="0"/>
          <w:bCs w:val="0"/>
          <w:lang w:eastAsia="zh-CN"/>
        </w:rPr>
        <w:t xml:space="preserve">d. The </w:t>
      </w:r>
      <w:r w:rsidR="003E319E" w:rsidRPr="003E319E">
        <w:rPr>
          <w:b w:val="0"/>
          <w:bCs w:val="0"/>
          <w:lang w:eastAsia="zh-CN"/>
        </w:rPr>
        <w:t>normalized TA kinetics at the GSB peaks of perovskite/organic integrated film.</w:t>
      </w:r>
      <w:bookmarkEnd w:id="24"/>
    </w:p>
    <w:p w14:paraId="7D3E951D" w14:textId="3525637A" w:rsidR="00EB062F" w:rsidRDefault="00EB062F">
      <w:pPr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76660FCA" w14:textId="77777777" w:rsidR="00EB062F" w:rsidRPr="00EB062F" w:rsidRDefault="00EB062F">
      <w:pPr>
        <w:rPr>
          <w:b/>
          <w:bCs/>
          <w:lang w:eastAsia="zh-CN"/>
        </w:rPr>
      </w:pPr>
    </w:p>
    <w:p w14:paraId="541223C7" w14:textId="394C2562" w:rsidR="00A97872" w:rsidRDefault="002B449C">
      <w:pPr>
        <w:rPr>
          <w:b/>
          <w:bCs/>
          <w:lang w:eastAsia="zh-CN"/>
        </w:rPr>
      </w:pPr>
      <w:r>
        <w:rPr>
          <w:noProof/>
          <w:lang w:eastAsia="zh-CN"/>
        </w:rPr>
        <w:drawing>
          <wp:inline distT="0" distB="0" distL="0" distR="0" wp14:anchorId="005F8666" wp14:editId="34EC7154">
            <wp:extent cx="3168595" cy="2474851"/>
            <wp:effectExtent l="0" t="0" r="0" b="1905"/>
            <wp:docPr id="7460212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580" cy="247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A13E3" w14:textId="433AC672" w:rsidR="00A97872" w:rsidRPr="00170618" w:rsidRDefault="00394663" w:rsidP="00170618">
      <w:pPr>
        <w:pStyle w:val="SMHeading"/>
        <w:jc w:val="both"/>
        <w:rPr>
          <w:b w:val="0"/>
          <w:bCs w:val="0"/>
          <w:lang w:eastAsia="zh-CN"/>
        </w:rPr>
      </w:pPr>
      <w:bookmarkStart w:id="25" w:name="_Toc172234014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CB58FB">
        <w:rPr>
          <w:rFonts w:hint="eastAsia"/>
          <w:lang w:eastAsia="zh-CN"/>
        </w:rPr>
        <w:t>1</w:t>
      </w:r>
      <w:r w:rsidR="003E319E">
        <w:rPr>
          <w:rFonts w:hint="eastAsia"/>
          <w:lang w:eastAsia="zh-CN"/>
        </w:rPr>
        <w:t>7</w:t>
      </w:r>
      <w:r w:rsidR="00096732">
        <w:rPr>
          <w:rFonts w:hint="eastAsia"/>
          <w:lang w:eastAsia="zh-CN"/>
        </w:rPr>
        <w:t>.</w:t>
      </w:r>
      <w:r w:rsidR="00CB58FB">
        <w:rPr>
          <w:rFonts w:hint="eastAsia"/>
          <w:lang w:eastAsia="zh-CN"/>
        </w:rPr>
        <w:t xml:space="preserve"> </w:t>
      </w:r>
      <w:bookmarkStart w:id="26" w:name="_Hlk164154440"/>
      <w:r w:rsidR="00CB58FB" w:rsidRPr="00FC4933">
        <w:rPr>
          <w:rFonts w:hint="eastAsia"/>
          <w:lang w:eastAsia="zh-CN"/>
        </w:rPr>
        <w:t>Responsivity</w:t>
      </w:r>
      <w:bookmarkEnd w:id="26"/>
      <w:r w:rsidR="00CB58FB" w:rsidRPr="00FC4933">
        <w:rPr>
          <w:rFonts w:hint="eastAsia"/>
          <w:lang w:eastAsia="zh-CN"/>
        </w:rPr>
        <w:t xml:space="preserve"> </w:t>
      </w:r>
      <w:r w:rsidR="005650BA" w:rsidRPr="00FC4933">
        <w:rPr>
          <w:rFonts w:hint="eastAsia"/>
          <w:lang w:eastAsia="zh-CN"/>
        </w:rPr>
        <w:t xml:space="preserve">of </w:t>
      </w:r>
      <w:r w:rsidR="000558AD">
        <w:rPr>
          <w:rFonts w:hint="eastAsia"/>
          <w:lang w:eastAsia="zh-CN"/>
        </w:rPr>
        <w:t>PO-N</w:t>
      </w:r>
      <w:r w:rsidR="005650BA" w:rsidRPr="00FC4933">
        <w:rPr>
          <w:lang w:eastAsia="zh-CN"/>
        </w:rPr>
        <w:t>PDs</w:t>
      </w:r>
      <w:r w:rsidR="00FC4933">
        <w:rPr>
          <w:rFonts w:hint="eastAsia"/>
          <w:lang w:eastAsia="zh-CN"/>
        </w:rPr>
        <w:t xml:space="preserve"> as the function of bias light intensity.</w:t>
      </w:r>
      <w:r w:rsidR="005650BA" w:rsidRPr="00170618">
        <w:rPr>
          <w:b w:val="0"/>
          <w:bCs w:val="0"/>
          <w:lang w:eastAsia="zh-CN"/>
        </w:rPr>
        <w:t xml:space="preserve"> </w:t>
      </w:r>
      <w:r w:rsidR="00EC02B9" w:rsidRPr="00170618">
        <w:rPr>
          <w:b w:val="0"/>
          <w:bCs w:val="0"/>
          <w:lang w:eastAsia="zh-CN"/>
        </w:rPr>
        <w:t>A</w:t>
      </w:r>
      <w:r w:rsidR="00FC4933" w:rsidRPr="00170618">
        <w:rPr>
          <w:rFonts w:hint="eastAsia"/>
          <w:b w:val="0"/>
          <w:bCs w:val="0"/>
          <w:lang w:eastAsia="zh-CN"/>
        </w:rPr>
        <w:t xml:space="preserve"> 395nm bias </w:t>
      </w:r>
      <w:r w:rsidR="00FC4933" w:rsidRPr="00170618">
        <w:rPr>
          <w:b w:val="0"/>
          <w:bCs w:val="0"/>
          <w:lang w:eastAsia="zh-CN"/>
        </w:rPr>
        <w:t>light</w:t>
      </w:r>
      <w:r w:rsidR="00FC4933" w:rsidRPr="00170618">
        <w:rPr>
          <w:rFonts w:hint="eastAsia"/>
          <w:b w:val="0"/>
          <w:bCs w:val="0"/>
          <w:lang w:eastAsia="zh-CN"/>
        </w:rPr>
        <w:t xml:space="preserve"> was </w:t>
      </w:r>
      <w:r w:rsidR="00FC4933" w:rsidRPr="00170618">
        <w:rPr>
          <w:b w:val="0"/>
          <w:bCs w:val="0"/>
          <w:lang w:eastAsia="zh-CN"/>
        </w:rPr>
        <w:t>introduced</w:t>
      </w:r>
      <w:r w:rsidR="00FC4933" w:rsidRPr="00170618">
        <w:rPr>
          <w:rFonts w:hint="eastAsia"/>
          <w:b w:val="0"/>
          <w:bCs w:val="0"/>
          <w:lang w:eastAsia="zh-CN"/>
        </w:rPr>
        <w:t xml:space="preserve">, </w:t>
      </w:r>
      <w:r w:rsidR="00FC4933" w:rsidRPr="00170618">
        <w:rPr>
          <w:b w:val="0"/>
          <w:bCs w:val="0"/>
          <w:lang w:eastAsia="zh-CN"/>
        </w:rPr>
        <w:t>and</w:t>
      </w:r>
      <w:r w:rsidR="005650BA" w:rsidRPr="00170618">
        <w:rPr>
          <w:rFonts w:hint="eastAsia"/>
          <w:b w:val="0"/>
          <w:bCs w:val="0"/>
          <w:lang w:eastAsia="zh-CN"/>
        </w:rPr>
        <w:t xml:space="preserve"> the corresponding </w:t>
      </w:r>
      <w:r w:rsidR="005650BA" w:rsidRPr="00170618">
        <w:rPr>
          <w:b w:val="0"/>
          <w:bCs w:val="0"/>
          <w:lang w:eastAsia="zh-CN"/>
        </w:rPr>
        <w:t xml:space="preserve">spectral suppression ratio </w:t>
      </w:r>
      <w:r w:rsidR="00FC4933" w:rsidRPr="00170618">
        <w:rPr>
          <w:rFonts w:hint="eastAsia"/>
          <w:b w:val="0"/>
          <w:bCs w:val="0"/>
          <w:lang w:eastAsia="zh-CN"/>
        </w:rPr>
        <w:t>u</w:t>
      </w:r>
      <w:r w:rsidR="00FC4933" w:rsidRPr="00170618">
        <w:rPr>
          <w:b w:val="0"/>
          <w:bCs w:val="0"/>
          <w:lang w:eastAsia="zh-CN"/>
        </w:rPr>
        <w:t>nder different irradiation</w:t>
      </w:r>
      <w:r w:rsidR="00FC4933" w:rsidRPr="00170618">
        <w:rPr>
          <w:rFonts w:hint="eastAsia"/>
          <w:b w:val="0"/>
          <w:bCs w:val="0"/>
          <w:lang w:eastAsia="zh-CN"/>
        </w:rPr>
        <w:t xml:space="preserve"> </w:t>
      </w:r>
      <w:r w:rsidR="005650BA" w:rsidRPr="00170618">
        <w:rPr>
          <w:rFonts w:hint="eastAsia"/>
          <w:b w:val="0"/>
          <w:bCs w:val="0"/>
          <w:lang w:eastAsia="zh-CN"/>
        </w:rPr>
        <w:t xml:space="preserve">was </w:t>
      </w:r>
      <w:r w:rsidR="005650BA" w:rsidRPr="00170618">
        <w:rPr>
          <w:b w:val="0"/>
          <w:bCs w:val="0"/>
          <w:lang w:eastAsia="zh-CN"/>
        </w:rPr>
        <w:t>calculated</w:t>
      </w:r>
      <w:r w:rsidR="005650BA" w:rsidRPr="00170618">
        <w:rPr>
          <w:rFonts w:hint="eastAsia"/>
          <w:b w:val="0"/>
          <w:bCs w:val="0"/>
          <w:lang w:eastAsia="zh-CN"/>
        </w:rPr>
        <w:t xml:space="preserve"> by SRR= R</w:t>
      </w:r>
      <w:r w:rsidR="005650BA" w:rsidRPr="00170618">
        <w:rPr>
          <w:rFonts w:hint="eastAsia"/>
          <w:b w:val="0"/>
          <w:bCs w:val="0"/>
          <w:vertAlign w:val="subscript"/>
          <w:lang w:eastAsia="zh-CN"/>
        </w:rPr>
        <w:t>830</w:t>
      </w:r>
      <w:r w:rsidR="005650BA" w:rsidRPr="00170618">
        <w:rPr>
          <w:rFonts w:hint="eastAsia"/>
          <w:b w:val="0"/>
          <w:bCs w:val="0"/>
          <w:lang w:eastAsia="zh-CN"/>
        </w:rPr>
        <w:t>/R</w:t>
      </w:r>
      <w:r w:rsidR="005650BA" w:rsidRPr="00170618">
        <w:rPr>
          <w:rFonts w:hint="eastAsia"/>
          <w:b w:val="0"/>
          <w:bCs w:val="0"/>
          <w:vertAlign w:val="subscript"/>
          <w:lang w:eastAsia="zh-CN"/>
        </w:rPr>
        <w:t>530</w:t>
      </w:r>
      <w:r w:rsidR="005650BA" w:rsidRPr="00170618">
        <w:rPr>
          <w:rFonts w:hint="eastAsia"/>
          <w:b w:val="0"/>
          <w:bCs w:val="0"/>
          <w:lang w:eastAsia="zh-CN"/>
        </w:rPr>
        <w:t>, where R</w:t>
      </w:r>
      <w:r w:rsidR="005650BA" w:rsidRPr="00170618">
        <w:rPr>
          <w:rFonts w:hint="eastAsia"/>
          <w:b w:val="0"/>
          <w:bCs w:val="0"/>
          <w:vertAlign w:val="subscript"/>
          <w:lang w:eastAsia="zh-CN"/>
        </w:rPr>
        <w:t>λ</w:t>
      </w:r>
      <w:r w:rsidR="005650BA" w:rsidRPr="00170618">
        <w:rPr>
          <w:rFonts w:hint="eastAsia"/>
          <w:b w:val="0"/>
          <w:bCs w:val="0"/>
          <w:lang w:eastAsia="zh-CN"/>
        </w:rPr>
        <w:t xml:space="preserve"> is</w:t>
      </w:r>
      <w:r w:rsidR="005650BA" w:rsidRPr="00170618">
        <w:rPr>
          <w:b w:val="0"/>
          <w:bCs w:val="0"/>
          <w:lang w:eastAsia="zh-CN"/>
        </w:rPr>
        <w:t xml:space="preserve"> </w:t>
      </w:r>
      <w:r w:rsidR="005650BA" w:rsidRPr="00170618">
        <w:rPr>
          <w:rFonts w:hint="eastAsia"/>
          <w:b w:val="0"/>
          <w:bCs w:val="0"/>
          <w:lang w:eastAsia="zh-CN"/>
        </w:rPr>
        <w:t>the r</w:t>
      </w:r>
      <w:r w:rsidR="005650BA" w:rsidRPr="00170618">
        <w:rPr>
          <w:b w:val="0"/>
          <w:bCs w:val="0"/>
          <w:lang w:eastAsia="zh-CN"/>
        </w:rPr>
        <w:t>esponsivity</w:t>
      </w:r>
      <w:r w:rsidR="005650BA" w:rsidRPr="00170618">
        <w:rPr>
          <w:rFonts w:hint="eastAsia"/>
          <w:b w:val="0"/>
          <w:bCs w:val="0"/>
          <w:lang w:eastAsia="zh-CN"/>
        </w:rPr>
        <w:t xml:space="preserve"> at a wavelength of </w:t>
      </w:r>
      <w:r w:rsidR="005650BA" w:rsidRPr="00170618">
        <w:rPr>
          <w:b w:val="0"/>
          <w:bCs w:val="0"/>
          <w:lang w:eastAsia="zh-CN"/>
        </w:rPr>
        <w:t>λ</w:t>
      </w:r>
      <w:r w:rsidR="005650BA" w:rsidRPr="00170618">
        <w:rPr>
          <w:rFonts w:hint="eastAsia"/>
          <w:b w:val="0"/>
          <w:bCs w:val="0"/>
          <w:lang w:eastAsia="zh-CN"/>
        </w:rPr>
        <w:t>.</w:t>
      </w:r>
      <w:bookmarkEnd w:id="25"/>
      <w:r w:rsidR="005650BA" w:rsidRPr="00170618">
        <w:rPr>
          <w:rFonts w:hint="eastAsia"/>
          <w:b w:val="0"/>
          <w:bCs w:val="0"/>
          <w:lang w:eastAsia="zh-CN"/>
        </w:rPr>
        <w:t xml:space="preserve"> </w:t>
      </w:r>
    </w:p>
    <w:p w14:paraId="56E684CE" w14:textId="42ED2C3F" w:rsidR="00A97872" w:rsidRPr="005650BA" w:rsidRDefault="00B1171E">
      <w:pPr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33201FF6" w14:textId="029C581E" w:rsidR="00A97872" w:rsidRDefault="00E94BDC">
      <w:pPr>
        <w:rPr>
          <w:b/>
          <w:bCs/>
          <w:lang w:eastAsia="zh-CN"/>
        </w:rPr>
      </w:pPr>
      <w:r>
        <w:rPr>
          <w:b/>
          <w:bCs/>
          <w:noProof/>
          <w:lang w:eastAsia="zh-CN"/>
        </w:rPr>
        <w:lastRenderedPageBreak/>
        <w:drawing>
          <wp:inline distT="0" distB="0" distL="0" distR="0" wp14:anchorId="7365A751" wp14:editId="7EAFA88B">
            <wp:extent cx="5943600" cy="1606550"/>
            <wp:effectExtent l="0" t="0" r="0" b="0"/>
            <wp:docPr id="19222801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AFA2C" w14:textId="34452AC8" w:rsidR="005727A2" w:rsidRPr="00AA629C" w:rsidRDefault="00394663" w:rsidP="00170618">
      <w:pPr>
        <w:pStyle w:val="SMHeading"/>
        <w:jc w:val="both"/>
        <w:rPr>
          <w:lang w:eastAsia="zh-CN"/>
        </w:rPr>
      </w:pPr>
      <w:bookmarkStart w:id="27" w:name="_Toc172234015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lang w:eastAsia="zh-CN"/>
        </w:rPr>
        <w:t xml:space="preserve"> </w:t>
      </w:r>
      <w:r w:rsidR="00A97872">
        <w:rPr>
          <w:lang w:eastAsia="zh-CN"/>
        </w:rPr>
        <w:t>1</w:t>
      </w:r>
      <w:r w:rsidR="003E319E">
        <w:rPr>
          <w:rFonts w:hint="eastAsia"/>
          <w:lang w:eastAsia="zh-CN"/>
        </w:rPr>
        <w:t>8</w:t>
      </w:r>
      <w:r w:rsidR="00096732">
        <w:rPr>
          <w:rFonts w:hint="eastAsia"/>
          <w:lang w:eastAsia="zh-CN"/>
        </w:rPr>
        <w:t xml:space="preserve">. EQE curves </w:t>
      </w:r>
      <w:r w:rsidR="004918F8">
        <w:rPr>
          <w:rFonts w:hint="eastAsia"/>
          <w:lang w:eastAsia="zh-CN"/>
        </w:rPr>
        <w:t>at m</w:t>
      </w:r>
      <w:r w:rsidR="004918F8" w:rsidRPr="004918F8">
        <w:rPr>
          <w:lang w:eastAsia="zh-CN"/>
        </w:rPr>
        <w:t xml:space="preserve">onochromatic light </w:t>
      </w:r>
      <w:r w:rsidR="004918F8">
        <w:rPr>
          <w:rFonts w:hint="eastAsia"/>
          <w:lang w:eastAsia="zh-CN"/>
        </w:rPr>
        <w:t>with</w:t>
      </w:r>
      <w:r w:rsidR="004918F8" w:rsidRPr="004918F8">
        <w:rPr>
          <w:lang w:eastAsia="zh-CN"/>
        </w:rPr>
        <w:t xml:space="preserve"> different wavelengths</w:t>
      </w:r>
      <w:r w:rsidR="004918F8">
        <w:rPr>
          <w:rFonts w:hint="eastAsia"/>
          <w:lang w:eastAsia="zh-CN"/>
        </w:rPr>
        <w:t>.</w:t>
      </w:r>
      <w:r w:rsidR="00AA629C">
        <w:rPr>
          <w:rFonts w:hint="eastAsia"/>
          <w:lang w:eastAsia="zh-CN"/>
        </w:rPr>
        <w:t xml:space="preserve"> </w:t>
      </w:r>
      <w:r w:rsidR="00EC02B9" w:rsidRPr="00170618">
        <w:rPr>
          <w:b w:val="0"/>
          <w:bCs w:val="0"/>
          <w:lang w:eastAsia="zh-CN"/>
        </w:rPr>
        <w:t xml:space="preserve">The EQE curves for </w:t>
      </w:r>
      <w:r w:rsidR="008F2CF0">
        <w:rPr>
          <w:rFonts w:hint="eastAsia"/>
          <w:b w:val="0"/>
          <w:bCs w:val="0"/>
          <w:lang w:eastAsia="zh-CN"/>
        </w:rPr>
        <w:t>PO-NPDs</w:t>
      </w:r>
      <w:r w:rsidR="00EC02B9" w:rsidRPr="00170618">
        <w:rPr>
          <w:b w:val="0"/>
          <w:bCs w:val="0"/>
          <w:lang w:eastAsia="zh-CN"/>
        </w:rPr>
        <w:t xml:space="preserve"> function according to</w:t>
      </w:r>
      <w:r w:rsidR="00AA629C" w:rsidRPr="00170618">
        <w:rPr>
          <w:rFonts w:hint="eastAsia"/>
          <w:b w:val="0"/>
          <w:bCs w:val="0"/>
          <w:lang w:eastAsia="zh-CN"/>
        </w:rPr>
        <w:t xml:space="preserve"> </w:t>
      </w:r>
      <w:r w:rsidR="00AA629C" w:rsidRPr="00170618">
        <w:rPr>
          <w:b w:val="0"/>
          <w:bCs w:val="0"/>
          <w:lang w:eastAsia="zh-CN"/>
        </w:rPr>
        <w:t xml:space="preserve">the </w:t>
      </w:r>
      <w:r w:rsidR="00AA629C" w:rsidRPr="00170618">
        <w:rPr>
          <w:rFonts w:hint="eastAsia"/>
          <w:b w:val="0"/>
          <w:bCs w:val="0"/>
          <w:lang w:eastAsia="zh-CN"/>
        </w:rPr>
        <w:t>intensity of</w:t>
      </w:r>
      <w:r w:rsidR="00AA629C" w:rsidRPr="00170618">
        <w:rPr>
          <w:b w:val="0"/>
          <w:bCs w:val="0"/>
          <w:lang w:eastAsia="zh-CN"/>
        </w:rPr>
        <w:t xml:space="preserve"> </w:t>
      </w:r>
      <w:r w:rsidR="00EC02B9" w:rsidRPr="00170618">
        <w:rPr>
          <w:rFonts w:hint="eastAsia"/>
          <w:b w:val="0"/>
          <w:bCs w:val="0"/>
          <w:lang w:eastAsia="zh-CN"/>
        </w:rPr>
        <w:t>bias</w:t>
      </w:r>
      <w:r w:rsidR="00AA629C" w:rsidRPr="00170618">
        <w:rPr>
          <w:rFonts w:hint="eastAsia"/>
          <w:b w:val="0"/>
          <w:bCs w:val="0"/>
          <w:lang w:eastAsia="zh-CN"/>
        </w:rPr>
        <w:t xml:space="preserve"> light, a-c. </w:t>
      </w:r>
      <w:r w:rsidR="00EC02B9" w:rsidRPr="00170618">
        <w:rPr>
          <w:b w:val="0"/>
          <w:bCs w:val="0"/>
          <w:lang w:eastAsia="zh-CN"/>
        </w:rPr>
        <w:t>At</w:t>
      </w:r>
      <w:r w:rsidR="00AA629C" w:rsidRPr="00170618">
        <w:rPr>
          <w:rFonts w:hint="eastAsia"/>
          <w:b w:val="0"/>
          <w:bCs w:val="0"/>
          <w:lang w:eastAsia="zh-CN"/>
        </w:rPr>
        <w:t xml:space="preserve"> </w:t>
      </w:r>
      <w:r w:rsidR="00AA629C" w:rsidRPr="00170618">
        <w:rPr>
          <w:b w:val="0"/>
          <w:bCs w:val="0"/>
          <w:lang w:eastAsia="zh-CN"/>
        </w:rPr>
        <w:t>395nm, 530nm, and 635nm</w:t>
      </w:r>
      <w:r w:rsidR="00AA629C" w:rsidRPr="00170618">
        <w:rPr>
          <w:rFonts w:hint="eastAsia"/>
          <w:b w:val="0"/>
          <w:bCs w:val="0"/>
          <w:lang w:eastAsia="zh-CN"/>
        </w:rPr>
        <w:t xml:space="preserve"> of</w:t>
      </w:r>
      <w:r w:rsidR="00AA629C" w:rsidRPr="00170618">
        <w:rPr>
          <w:b w:val="0"/>
          <w:bCs w:val="0"/>
          <w:lang w:eastAsia="zh-CN"/>
        </w:rPr>
        <w:t xml:space="preserve"> </w:t>
      </w:r>
      <w:r w:rsidR="004918F8" w:rsidRPr="00170618">
        <w:rPr>
          <w:rFonts w:hint="eastAsia"/>
          <w:b w:val="0"/>
          <w:bCs w:val="0"/>
          <w:lang w:eastAsia="zh-CN"/>
        </w:rPr>
        <w:t>m</w:t>
      </w:r>
      <w:r w:rsidR="004918F8" w:rsidRPr="00170618">
        <w:rPr>
          <w:b w:val="0"/>
          <w:bCs w:val="0"/>
          <w:lang w:eastAsia="zh-CN"/>
        </w:rPr>
        <w:t>onochromatic</w:t>
      </w:r>
      <w:r w:rsidR="004918F8" w:rsidRPr="00170618">
        <w:rPr>
          <w:rFonts w:hint="eastAsia"/>
          <w:b w:val="0"/>
          <w:bCs w:val="0"/>
          <w:lang w:eastAsia="zh-CN"/>
        </w:rPr>
        <w:t xml:space="preserve"> </w:t>
      </w:r>
      <w:r w:rsidR="000D5F94" w:rsidRPr="00170618">
        <w:rPr>
          <w:rFonts w:hint="eastAsia"/>
          <w:b w:val="0"/>
          <w:bCs w:val="0"/>
          <w:lang w:eastAsia="zh-CN"/>
        </w:rPr>
        <w:t xml:space="preserve">bias </w:t>
      </w:r>
      <w:r w:rsidR="00AA629C" w:rsidRPr="00170618">
        <w:rPr>
          <w:rFonts w:hint="eastAsia"/>
          <w:b w:val="0"/>
          <w:bCs w:val="0"/>
          <w:lang w:eastAsia="zh-CN"/>
        </w:rPr>
        <w:t xml:space="preserve">light irradiation, </w:t>
      </w:r>
      <w:r w:rsidR="00AA629C" w:rsidRPr="00170618">
        <w:rPr>
          <w:b w:val="0"/>
          <w:bCs w:val="0"/>
          <w:lang w:eastAsia="zh-CN"/>
        </w:rPr>
        <w:t>respectively</w:t>
      </w:r>
      <w:r w:rsidR="00AA629C" w:rsidRPr="00170618">
        <w:rPr>
          <w:rFonts w:hint="eastAsia"/>
          <w:b w:val="0"/>
          <w:bCs w:val="0"/>
          <w:lang w:eastAsia="zh-CN"/>
        </w:rPr>
        <w:t>.</w:t>
      </w:r>
      <w:bookmarkEnd w:id="27"/>
      <w:r w:rsidR="00AA629C" w:rsidRPr="00170618">
        <w:rPr>
          <w:rFonts w:hint="eastAsia"/>
          <w:b w:val="0"/>
          <w:bCs w:val="0"/>
          <w:lang w:eastAsia="zh-CN"/>
        </w:rPr>
        <w:t xml:space="preserve"> </w:t>
      </w:r>
    </w:p>
    <w:p w14:paraId="564D0178" w14:textId="6481C852" w:rsidR="00B1171E" w:rsidRDefault="00B1171E">
      <w:pPr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61EEEACC" w14:textId="77777777" w:rsidR="005727A2" w:rsidRPr="00AA629C" w:rsidRDefault="005727A2">
      <w:pPr>
        <w:rPr>
          <w:b/>
          <w:bCs/>
          <w:lang w:eastAsia="zh-CN"/>
        </w:rPr>
      </w:pPr>
    </w:p>
    <w:p w14:paraId="58F3BA3A" w14:textId="08DEDB0B" w:rsidR="00A97872" w:rsidRDefault="0032689F">
      <w:pPr>
        <w:rPr>
          <w:b/>
          <w:bCs/>
          <w:lang w:eastAsia="zh-CN"/>
        </w:rPr>
      </w:pPr>
      <w:r>
        <w:rPr>
          <w:noProof/>
          <w:lang w:eastAsia="zh-CN"/>
        </w:rPr>
        <w:drawing>
          <wp:inline distT="0" distB="0" distL="0" distR="0" wp14:anchorId="552391B3" wp14:editId="6885E087">
            <wp:extent cx="5764530" cy="2966085"/>
            <wp:effectExtent l="0" t="0" r="7620" b="5715"/>
            <wp:docPr id="202494102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12FA9" w14:textId="041379B6" w:rsidR="005727A2" w:rsidRDefault="00394663" w:rsidP="00170618">
      <w:pPr>
        <w:pStyle w:val="SMHeading"/>
        <w:jc w:val="both"/>
        <w:rPr>
          <w:lang w:eastAsia="zh-CN"/>
        </w:rPr>
      </w:pPr>
      <w:bookmarkStart w:id="28" w:name="_Toc172234016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lang w:eastAsia="zh-CN"/>
        </w:rPr>
        <w:t xml:space="preserve"> </w:t>
      </w:r>
      <w:r w:rsidR="005727A2">
        <w:rPr>
          <w:lang w:eastAsia="zh-CN"/>
        </w:rPr>
        <w:t>1</w:t>
      </w:r>
      <w:r w:rsidR="00EE1D47">
        <w:rPr>
          <w:rFonts w:hint="eastAsia"/>
          <w:lang w:eastAsia="zh-CN"/>
        </w:rPr>
        <w:t>9</w:t>
      </w:r>
      <w:r w:rsidR="00BF79E1">
        <w:rPr>
          <w:rFonts w:hint="eastAsia"/>
          <w:lang w:eastAsia="zh-CN"/>
        </w:rPr>
        <w:t>.</w:t>
      </w:r>
      <w:r w:rsidR="00AA629C">
        <w:rPr>
          <w:rFonts w:hint="eastAsia"/>
          <w:lang w:eastAsia="zh-CN"/>
        </w:rPr>
        <w:t xml:space="preserve"> </w:t>
      </w:r>
      <w:r w:rsidR="00BA7192" w:rsidRPr="00BA7192">
        <w:t>Schematic illustration of the</w:t>
      </w:r>
      <w:r w:rsidR="00BA7192" w:rsidRPr="00BA7192">
        <w:rPr>
          <w:lang w:eastAsia="zh-CN"/>
        </w:rPr>
        <w:t xml:space="preserve"> </w:t>
      </w:r>
      <w:r w:rsidR="00AA629C" w:rsidRPr="00BA7192">
        <w:rPr>
          <w:lang w:eastAsia="zh-CN"/>
        </w:rPr>
        <w:t xml:space="preserve">energy level diagrams </w:t>
      </w:r>
      <w:r w:rsidR="00431418" w:rsidRPr="00BA7192">
        <w:rPr>
          <w:rFonts w:hint="eastAsia"/>
          <w:lang w:eastAsia="zh-CN"/>
        </w:rPr>
        <w:t>for all</w:t>
      </w:r>
      <w:r w:rsidR="00AA629C" w:rsidRPr="00BA7192">
        <w:rPr>
          <w:lang w:eastAsia="zh-CN"/>
        </w:rPr>
        <w:t xml:space="preserve"> materials </w:t>
      </w:r>
      <w:r w:rsidR="00431418" w:rsidRPr="00BA7192">
        <w:rPr>
          <w:rFonts w:hint="eastAsia"/>
          <w:lang w:eastAsia="zh-CN"/>
        </w:rPr>
        <w:t xml:space="preserve">used </w:t>
      </w:r>
      <w:r w:rsidR="00AA629C" w:rsidRPr="00BA7192">
        <w:rPr>
          <w:lang w:eastAsia="zh-CN"/>
        </w:rPr>
        <w:t xml:space="preserve">in </w:t>
      </w:r>
      <w:r w:rsidR="0003721C">
        <w:rPr>
          <w:rFonts w:hint="eastAsia"/>
          <w:lang w:eastAsia="zh-CN"/>
        </w:rPr>
        <w:t>PO-PDs</w:t>
      </w:r>
      <w:r w:rsidR="00431418" w:rsidRPr="00BA7192">
        <w:rPr>
          <w:rFonts w:hint="eastAsia"/>
          <w:lang w:eastAsia="zh-CN"/>
        </w:rPr>
        <w:t>.</w:t>
      </w:r>
      <w:bookmarkEnd w:id="28"/>
      <w:r w:rsidR="00BA7192">
        <w:rPr>
          <w:rFonts w:hint="eastAsia"/>
          <w:lang w:eastAsia="zh-CN"/>
        </w:rPr>
        <w:t xml:space="preserve"> </w:t>
      </w:r>
    </w:p>
    <w:p w14:paraId="1ACEA7A4" w14:textId="77777777" w:rsidR="005727A2" w:rsidRPr="00BF79E1" w:rsidRDefault="005727A2">
      <w:pPr>
        <w:rPr>
          <w:b/>
          <w:bCs/>
          <w:lang w:eastAsia="zh-CN"/>
        </w:rPr>
      </w:pPr>
    </w:p>
    <w:p w14:paraId="34728E32" w14:textId="037020AE" w:rsidR="00A97872" w:rsidRDefault="00A97872">
      <w:pPr>
        <w:rPr>
          <w:b/>
          <w:bCs/>
          <w:lang w:eastAsia="zh-CN"/>
        </w:rPr>
      </w:pPr>
      <w:r>
        <w:rPr>
          <w:b/>
          <w:bCs/>
          <w:noProof/>
          <w:lang w:eastAsia="zh-CN"/>
        </w:rPr>
        <w:lastRenderedPageBreak/>
        <w:drawing>
          <wp:inline distT="0" distB="0" distL="0" distR="0" wp14:anchorId="7FA25C45" wp14:editId="21F1F0E2">
            <wp:extent cx="5555112" cy="4615702"/>
            <wp:effectExtent l="0" t="0" r="7620" b="0"/>
            <wp:docPr id="16716175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189" cy="463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21D1D" w14:textId="5C89B00E" w:rsidR="00A97872" w:rsidRPr="00170618" w:rsidRDefault="00394663" w:rsidP="00170618">
      <w:pPr>
        <w:pStyle w:val="SMHeading"/>
        <w:jc w:val="both"/>
        <w:rPr>
          <w:b w:val="0"/>
          <w:bCs w:val="0"/>
          <w:lang w:eastAsia="zh-CN"/>
        </w:rPr>
      </w:pPr>
      <w:bookmarkStart w:id="29" w:name="_Toc172234017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lang w:eastAsia="zh-CN"/>
        </w:rPr>
        <w:t xml:space="preserve"> </w:t>
      </w:r>
      <w:r w:rsidR="00EE1D47">
        <w:rPr>
          <w:rFonts w:hint="eastAsia"/>
          <w:lang w:eastAsia="zh-CN"/>
        </w:rPr>
        <w:t>20</w:t>
      </w:r>
      <w:r w:rsidR="00073CF5">
        <w:rPr>
          <w:rFonts w:hint="eastAsia"/>
          <w:lang w:eastAsia="zh-CN"/>
        </w:rPr>
        <w:t>.</w:t>
      </w:r>
      <w:r w:rsidR="00A97872">
        <w:rPr>
          <w:lang w:eastAsia="zh-CN"/>
        </w:rPr>
        <w:t xml:space="preserve"> </w:t>
      </w:r>
      <w:r w:rsidR="00073CF5">
        <w:rPr>
          <w:rFonts w:hint="eastAsia"/>
          <w:lang w:eastAsia="zh-CN"/>
        </w:rPr>
        <w:t>R</w:t>
      </w:r>
      <w:r w:rsidR="00BF6BF6">
        <w:rPr>
          <w:rFonts w:hint="eastAsia"/>
          <w:lang w:eastAsia="zh-CN"/>
        </w:rPr>
        <w:t xml:space="preserve">esponsivity </w:t>
      </w:r>
      <w:r w:rsidR="00073CF5">
        <w:rPr>
          <w:lang w:eastAsia="zh-CN"/>
        </w:rPr>
        <w:t xml:space="preserve">of </w:t>
      </w:r>
      <w:r w:rsidR="004D7D8A">
        <w:rPr>
          <w:rFonts w:hint="eastAsia"/>
          <w:lang w:eastAsia="zh-CN"/>
        </w:rPr>
        <w:t>PO-PDs</w:t>
      </w:r>
      <w:r w:rsidR="00BF6BF6">
        <w:rPr>
          <w:rFonts w:hint="eastAsia"/>
          <w:lang w:eastAsia="zh-CN"/>
        </w:rPr>
        <w:t xml:space="preserve"> with different organic </w:t>
      </w:r>
      <w:r w:rsidR="00EC02B9">
        <w:rPr>
          <w:lang w:eastAsia="zh-CN"/>
        </w:rPr>
        <w:t>blend</w:t>
      </w:r>
      <w:r w:rsidR="00BF6BF6">
        <w:rPr>
          <w:rFonts w:hint="eastAsia"/>
          <w:lang w:eastAsia="zh-CN"/>
        </w:rPr>
        <w:t xml:space="preserve">. </w:t>
      </w:r>
      <w:r w:rsidR="00A97872" w:rsidRPr="00170618">
        <w:rPr>
          <w:b w:val="0"/>
          <w:bCs w:val="0"/>
          <w:lang w:eastAsia="zh-CN"/>
        </w:rPr>
        <w:t>a</w:t>
      </w:r>
      <w:r w:rsidR="00431418" w:rsidRPr="00170618">
        <w:rPr>
          <w:rFonts w:hint="eastAsia"/>
          <w:b w:val="0"/>
          <w:bCs w:val="0"/>
          <w:lang w:eastAsia="zh-CN"/>
        </w:rPr>
        <w:t>-</w:t>
      </w:r>
      <w:r w:rsidR="00A97872" w:rsidRPr="00170618">
        <w:rPr>
          <w:b w:val="0"/>
          <w:bCs w:val="0"/>
          <w:lang w:eastAsia="zh-CN"/>
        </w:rPr>
        <w:t xml:space="preserve">d </w:t>
      </w:r>
      <w:r w:rsidR="00BF6BF6" w:rsidRPr="00170618">
        <w:rPr>
          <w:rFonts w:hint="eastAsia"/>
          <w:b w:val="0"/>
          <w:bCs w:val="0"/>
          <w:lang w:eastAsia="zh-CN"/>
        </w:rPr>
        <w:t xml:space="preserve">the </w:t>
      </w:r>
      <w:r w:rsidR="00A97872" w:rsidRPr="00170618">
        <w:rPr>
          <w:b w:val="0"/>
          <w:bCs w:val="0"/>
          <w:lang w:eastAsia="zh-CN"/>
        </w:rPr>
        <w:t xml:space="preserve">perovskite/organic integrated devices with </w:t>
      </w:r>
      <w:r w:rsidR="00EC02B9" w:rsidRPr="00170618">
        <w:rPr>
          <w:b w:val="0"/>
          <w:bCs w:val="0"/>
          <w:lang w:eastAsia="zh-CN"/>
        </w:rPr>
        <w:t>various</w:t>
      </w:r>
      <w:r w:rsidR="00A97872" w:rsidRPr="00170618">
        <w:rPr>
          <w:b w:val="0"/>
          <w:bCs w:val="0"/>
          <w:lang w:eastAsia="zh-CN"/>
        </w:rPr>
        <w:t xml:space="preserve"> donor and acceptor materials</w:t>
      </w:r>
      <w:r w:rsidR="00431418" w:rsidRPr="00170618">
        <w:rPr>
          <w:rFonts w:hint="eastAsia"/>
          <w:b w:val="0"/>
          <w:bCs w:val="0"/>
          <w:lang w:eastAsia="zh-CN"/>
        </w:rPr>
        <w:t xml:space="preserve"> </w:t>
      </w:r>
      <w:r w:rsidR="00BF6BF6" w:rsidRPr="00170618">
        <w:rPr>
          <w:rFonts w:hint="eastAsia"/>
          <w:b w:val="0"/>
          <w:bCs w:val="0"/>
          <w:lang w:eastAsia="zh-CN"/>
        </w:rPr>
        <w:t xml:space="preserve">were </w:t>
      </w:r>
      <w:r w:rsidR="00BF6BF6" w:rsidRPr="00170618">
        <w:rPr>
          <w:b w:val="0"/>
          <w:bCs w:val="0"/>
          <w:lang w:eastAsia="zh-CN"/>
        </w:rPr>
        <w:t>measured</w:t>
      </w:r>
      <w:r w:rsidR="00BF6BF6" w:rsidRPr="00170618">
        <w:rPr>
          <w:rFonts w:hint="eastAsia"/>
          <w:b w:val="0"/>
          <w:bCs w:val="0"/>
          <w:lang w:eastAsia="zh-CN"/>
        </w:rPr>
        <w:t xml:space="preserve"> </w:t>
      </w:r>
      <w:r w:rsidR="00431418" w:rsidRPr="00170618">
        <w:rPr>
          <w:b w:val="0"/>
          <w:bCs w:val="0"/>
          <w:lang w:eastAsia="zh-CN"/>
        </w:rPr>
        <w:t xml:space="preserve">with </w:t>
      </w:r>
      <w:r w:rsidR="00A97872" w:rsidRPr="00170618">
        <w:rPr>
          <w:b w:val="0"/>
          <w:bCs w:val="0"/>
          <w:lang w:eastAsia="zh-CN"/>
        </w:rPr>
        <w:t>or</w:t>
      </w:r>
      <w:r w:rsidR="00431418" w:rsidRPr="00170618">
        <w:rPr>
          <w:b w:val="0"/>
          <w:bCs w:val="0"/>
          <w:lang w:eastAsia="zh-CN"/>
        </w:rPr>
        <w:t xml:space="preserve"> without</w:t>
      </w:r>
      <w:r w:rsidR="00A97872" w:rsidRPr="00170618">
        <w:rPr>
          <w:b w:val="0"/>
          <w:bCs w:val="0"/>
          <w:lang w:eastAsia="zh-CN"/>
        </w:rPr>
        <w:t xml:space="preserve"> </w:t>
      </w:r>
      <w:r w:rsidR="00BF6BF6" w:rsidRPr="00170618">
        <w:rPr>
          <w:rFonts w:hint="eastAsia"/>
          <w:b w:val="0"/>
          <w:bCs w:val="0"/>
          <w:lang w:eastAsia="zh-CN"/>
        </w:rPr>
        <w:t xml:space="preserve">bias </w:t>
      </w:r>
      <w:r w:rsidR="00A97872" w:rsidRPr="00170618">
        <w:rPr>
          <w:b w:val="0"/>
          <w:bCs w:val="0"/>
          <w:lang w:eastAsia="zh-CN"/>
        </w:rPr>
        <w:t>light illumination.</w:t>
      </w:r>
      <w:r w:rsidR="00431418" w:rsidRPr="00170618">
        <w:rPr>
          <w:rFonts w:hint="eastAsia"/>
          <w:b w:val="0"/>
          <w:bCs w:val="0"/>
          <w:lang w:eastAsia="zh-CN"/>
        </w:rPr>
        <w:t xml:space="preserve"> </w:t>
      </w:r>
      <w:r w:rsidR="00431418" w:rsidRPr="00170618">
        <w:rPr>
          <w:b w:val="0"/>
          <w:bCs w:val="0"/>
          <w:lang w:eastAsia="zh-CN"/>
        </w:rPr>
        <w:t xml:space="preserve">The solid line represents the condition </w:t>
      </w:r>
      <w:r w:rsidR="00431418" w:rsidRPr="00170618">
        <w:rPr>
          <w:rFonts w:hint="eastAsia"/>
          <w:b w:val="0"/>
          <w:bCs w:val="0"/>
          <w:lang w:eastAsia="zh-CN"/>
        </w:rPr>
        <w:t>without</w:t>
      </w:r>
      <w:r w:rsidR="00431418" w:rsidRPr="00170618">
        <w:rPr>
          <w:b w:val="0"/>
          <w:bCs w:val="0"/>
          <w:lang w:eastAsia="zh-CN"/>
        </w:rPr>
        <w:t xml:space="preserve"> </w:t>
      </w:r>
      <w:r w:rsidR="00BF6BF6" w:rsidRPr="00170618">
        <w:rPr>
          <w:rFonts w:hint="eastAsia"/>
          <w:b w:val="0"/>
          <w:bCs w:val="0"/>
          <w:lang w:eastAsia="zh-CN"/>
        </w:rPr>
        <w:t>bias</w:t>
      </w:r>
      <w:r w:rsidR="00431418" w:rsidRPr="00170618">
        <w:rPr>
          <w:b w:val="0"/>
          <w:bCs w:val="0"/>
          <w:lang w:eastAsia="zh-CN"/>
        </w:rPr>
        <w:t xml:space="preserve"> light irradiation, while the dashed line represents the condition of </w:t>
      </w:r>
      <w:r w:rsidR="00BF6BF6" w:rsidRPr="00170618">
        <w:rPr>
          <w:rFonts w:hint="eastAsia"/>
          <w:b w:val="0"/>
          <w:bCs w:val="0"/>
          <w:lang w:eastAsia="zh-CN"/>
        </w:rPr>
        <w:t>bias</w:t>
      </w:r>
      <w:r w:rsidR="00431418" w:rsidRPr="00170618">
        <w:rPr>
          <w:b w:val="0"/>
          <w:bCs w:val="0"/>
          <w:lang w:eastAsia="zh-CN"/>
        </w:rPr>
        <w:t xml:space="preserve"> light irradiation</w:t>
      </w:r>
      <w:r w:rsidR="00BF6BF6" w:rsidRPr="00170618">
        <w:rPr>
          <w:rFonts w:hint="eastAsia"/>
          <w:b w:val="0"/>
          <w:bCs w:val="0"/>
          <w:lang w:eastAsia="zh-CN"/>
        </w:rPr>
        <w:t xml:space="preserve">. A 530nm bias light was </w:t>
      </w:r>
      <w:r w:rsidR="00BF6BF6" w:rsidRPr="00170618">
        <w:rPr>
          <w:b w:val="0"/>
          <w:bCs w:val="0"/>
          <w:lang w:eastAsia="zh-CN"/>
        </w:rPr>
        <w:t>applied</w:t>
      </w:r>
      <w:r w:rsidR="00BF6BF6" w:rsidRPr="00170618">
        <w:rPr>
          <w:rFonts w:hint="eastAsia"/>
          <w:b w:val="0"/>
          <w:bCs w:val="0"/>
          <w:lang w:eastAsia="zh-CN"/>
        </w:rPr>
        <w:t xml:space="preserve"> at </w:t>
      </w:r>
      <w:r w:rsidR="00431418" w:rsidRPr="00170618">
        <w:rPr>
          <w:rFonts w:hint="eastAsia"/>
          <w:b w:val="0"/>
          <w:bCs w:val="0"/>
          <w:lang w:eastAsia="zh-CN"/>
        </w:rPr>
        <w:t>100mW/cm</w:t>
      </w:r>
      <w:r w:rsidR="00431418" w:rsidRPr="00170618">
        <w:rPr>
          <w:rFonts w:hint="eastAsia"/>
          <w:b w:val="0"/>
          <w:bCs w:val="0"/>
          <w:vertAlign w:val="superscript"/>
          <w:lang w:eastAsia="zh-CN"/>
        </w:rPr>
        <w:t>2</w:t>
      </w:r>
      <w:r w:rsidR="00431418" w:rsidRPr="00170618">
        <w:rPr>
          <w:rFonts w:hint="eastAsia"/>
          <w:b w:val="0"/>
          <w:bCs w:val="0"/>
          <w:lang w:eastAsia="zh-CN"/>
        </w:rPr>
        <w:t>.</w:t>
      </w:r>
      <w:bookmarkEnd w:id="29"/>
    </w:p>
    <w:p w14:paraId="6F33994B" w14:textId="553522C9" w:rsidR="00E1610F" w:rsidRPr="00C73EFF" w:rsidRDefault="00B1171E">
      <w:pPr>
        <w:rPr>
          <w:lang w:eastAsia="zh-CN"/>
        </w:rPr>
      </w:pPr>
      <w:r>
        <w:rPr>
          <w:lang w:eastAsia="zh-CN"/>
        </w:rPr>
        <w:br w:type="page"/>
      </w:r>
    </w:p>
    <w:p w14:paraId="729FB9FB" w14:textId="3009A4ED" w:rsidR="00E1610F" w:rsidRPr="00C73EFF" w:rsidRDefault="00C73EFF">
      <w:pPr>
        <w:rPr>
          <w:b/>
          <w:bCs/>
          <w:lang w:eastAsia="zh-CN"/>
        </w:rPr>
      </w:pPr>
      <w:r>
        <w:rPr>
          <w:b/>
          <w:bCs/>
          <w:noProof/>
          <w:lang w:eastAsia="zh-CN"/>
        </w:rPr>
        <w:lastRenderedPageBreak/>
        <w:drawing>
          <wp:inline distT="0" distB="0" distL="0" distR="0" wp14:anchorId="1A346605" wp14:editId="2F738B31">
            <wp:extent cx="2950522" cy="2415496"/>
            <wp:effectExtent l="0" t="0" r="2540" b="4445"/>
            <wp:docPr id="3941788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21" cy="242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591B4" w14:textId="53CAA0C2" w:rsidR="00D75BC1" w:rsidRDefault="00394663" w:rsidP="00170618">
      <w:pPr>
        <w:pStyle w:val="SMHeading"/>
        <w:rPr>
          <w:lang w:eastAsia="zh-CN"/>
        </w:rPr>
      </w:pPr>
      <w:bookmarkStart w:id="30" w:name="_Toc172234018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8737B3">
        <w:rPr>
          <w:rFonts w:hint="eastAsia"/>
          <w:lang w:eastAsia="zh-CN"/>
        </w:rPr>
        <w:t>21</w:t>
      </w:r>
      <w:r w:rsidR="00E1610F">
        <w:rPr>
          <w:rFonts w:hint="eastAsia"/>
          <w:lang w:eastAsia="zh-CN"/>
        </w:rPr>
        <w:t xml:space="preserve">. The </w:t>
      </w:r>
      <w:r w:rsidR="00E1610F" w:rsidRPr="00E1610F">
        <w:rPr>
          <w:lang w:eastAsia="zh-CN"/>
        </w:rPr>
        <w:t xml:space="preserve">Absorption curves of perovskite </w:t>
      </w:r>
      <w:r w:rsidR="00E1610F">
        <w:rPr>
          <w:rFonts w:hint="eastAsia"/>
          <w:lang w:eastAsia="zh-CN"/>
        </w:rPr>
        <w:t xml:space="preserve">and </w:t>
      </w:r>
      <w:r w:rsidR="00E1610F" w:rsidRPr="00E1610F">
        <w:rPr>
          <w:lang w:eastAsia="zh-CN"/>
        </w:rPr>
        <w:t>organic absorbers.</w:t>
      </w:r>
      <w:bookmarkEnd w:id="30"/>
    </w:p>
    <w:p w14:paraId="687CBD15" w14:textId="27B68A18" w:rsidR="00E1610F" w:rsidRDefault="00E1610F">
      <w:pPr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76F6FCAF" w14:textId="65553027" w:rsidR="000A4877" w:rsidRDefault="00252043">
      <w:pPr>
        <w:rPr>
          <w:b/>
          <w:bCs/>
          <w:lang w:eastAsia="zh-CN"/>
        </w:rPr>
      </w:pPr>
      <w:r w:rsidRPr="00252043">
        <w:rPr>
          <w:noProof/>
          <w:lang w:eastAsia="zh-CN"/>
        </w:rPr>
        <w:lastRenderedPageBreak/>
        <w:drawing>
          <wp:inline distT="0" distB="0" distL="0" distR="0" wp14:anchorId="56CA3517" wp14:editId="2517A324">
            <wp:extent cx="5943600" cy="5624830"/>
            <wp:effectExtent l="0" t="0" r="0" b="0"/>
            <wp:docPr id="49321070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44E22" w14:textId="1442F513" w:rsidR="000C4C76" w:rsidRDefault="00394663" w:rsidP="00170618">
      <w:pPr>
        <w:pStyle w:val="SMHeading"/>
        <w:jc w:val="both"/>
        <w:rPr>
          <w:lang w:eastAsia="zh-CN"/>
        </w:rPr>
      </w:pPr>
      <w:bookmarkStart w:id="31" w:name="_Toc172234019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8737B3">
        <w:rPr>
          <w:rFonts w:hint="eastAsia"/>
          <w:lang w:eastAsia="zh-CN"/>
        </w:rPr>
        <w:t>22</w:t>
      </w:r>
      <w:r w:rsidR="000C4C76">
        <w:rPr>
          <w:rFonts w:hint="eastAsia"/>
          <w:lang w:eastAsia="zh-CN"/>
        </w:rPr>
        <w:t>.</w:t>
      </w:r>
      <w:r w:rsidR="001827A0" w:rsidRPr="001827A0">
        <w:t xml:space="preserve"> </w:t>
      </w:r>
      <w:r w:rsidR="00D135B7" w:rsidRPr="000C4C76">
        <w:rPr>
          <w:lang w:eastAsia="zh-CN"/>
        </w:rPr>
        <w:t xml:space="preserve">Simulation </w:t>
      </w:r>
      <w:r w:rsidR="000C4C76" w:rsidRPr="000C4C76">
        <w:rPr>
          <w:lang w:eastAsia="zh-CN"/>
        </w:rPr>
        <w:t>absorption</w:t>
      </w:r>
      <w:r w:rsidR="000C4C76" w:rsidRPr="000C4C76">
        <w:rPr>
          <w:rFonts w:hint="eastAsia"/>
          <w:lang w:eastAsia="zh-CN"/>
        </w:rPr>
        <w:t xml:space="preserve"> for the </w:t>
      </w:r>
      <w:r w:rsidR="000C4C76" w:rsidRPr="000C4C76">
        <w:rPr>
          <w:lang w:eastAsia="zh-CN"/>
        </w:rPr>
        <w:t>perovskite</w:t>
      </w:r>
      <w:r w:rsidR="000C4C76" w:rsidRPr="000C4C76">
        <w:rPr>
          <w:rFonts w:hint="eastAsia"/>
          <w:lang w:eastAsia="zh-CN"/>
        </w:rPr>
        <w:t xml:space="preserve">/ organic </w:t>
      </w:r>
      <w:r w:rsidR="000C4C76" w:rsidRPr="000C4C76">
        <w:rPr>
          <w:lang w:eastAsia="zh-CN"/>
        </w:rPr>
        <w:t>integrated</w:t>
      </w:r>
      <w:r w:rsidR="000C4C76" w:rsidRPr="000C4C76">
        <w:rPr>
          <w:rFonts w:hint="eastAsia"/>
          <w:lang w:eastAsia="zh-CN"/>
        </w:rPr>
        <w:t xml:space="preserve"> film. </w:t>
      </w:r>
      <w:r w:rsidR="000C4C76">
        <w:rPr>
          <w:rFonts w:hint="eastAsia"/>
          <w:lang w:eastAsia="zh-CN"/>
        </w:rPr>
        <w:t xml:space="preserve"> </w:t>
      </w:r>
      <w:r w:rsidR="000C4C76" w:rsidRPr="00170618">
        <w:rPr>
          <w:rFonts w:hint="eastAsia"/>
          <w:b w:val="0"/>
          <w:bCs w:val="0"/>
          <w:lang w:eastAsia="zh-CN"/>
        </w:rPr>
        <w:t xml:space="preserve">Films </w:t>
      </w:r>
      <w:r w:rsidR="000C4C76" w:rsidRPr="00170618">
        <w:rPr>
          <w:b w:val="0"/>
          <w:bCs w:val="0"/>
          <w:lang w:eastAsia="zh-CN"/>
        </w:rPr>
        <w:t>absorption</w:t>
      </w:r>
      <w:r w:rsidR="000C4C76" w:rsidRPr="00170618">
        <w:rPr>
          <w:rFonts w:hint="eastAsia"/>
          <w:b w:val="0"/>
          <w:bCs w:val="0"/>
          <w:lang w:eastAsia="zh-CN"/>
        </w:rPr>
        <w:t xml:space="preserve"> for a. perovskite film, b. organic film </w:t>
      </w:r>
      <w:r w:rsidR="000C4C76" w:rsidRPr="00170618">
        <w:rPr>
          <w:b w:val="0"/>
          <w:bCs w:val="0"/>
          <w:lang w:eastAsia="zh-CN"/>
        </w:rPr>
        <w:t>with</w:t>
      </w:r>
      <w:r w:rsidR="000C4C76" w:rsidRPr="00170618">
        <w:rPr>
          <w:rFonts w:hint="eastAsia"/>
          <w:b w:val="0"/>
          <w:bCs w:val="0"/>
          <w:lang w:eastAsia="zh-CN"/>
        </w:rPr>
        <w:t xml:space="preserve"> a D: A ratio at 1:5, thickness at normal 120nm</w:t>
      </w:r>
      <w:r w:rsidR="000C4C76" w:rsidRPr="00170618">
        <w:rPr>
          <w:b w:val="0"/>
          <w:bCs w:val="0"/>
          <w:lang w:eastAsia="zh-CN"/>
        </w:rPr>
        <w:t>,</w:t>
      </w:r>
      <w:r w:rsidR="000C4C76" w:rsidRPr="00170618">
        <w:rPr>
          <w:rFonts w:hint="eastAsia"/>
          <w:b w:val="0"/>
          <w:bCs w:val="0"/>
          <w:lang w:eastAsia="zh-CN"/>
        </w:rPr>
        <w:t xml:space="preserve"> and c. perovskite/ organic integrated film as the </w:t>
      </w:r>
      <w:r w:rsidR="000C4C76" w:rsidRPr="00170618">
        <w:rPr>
          <w:b w:val="0"/>
          <w:bCs w:val="0"/>
          <w:lang w:eastAsia="zh-CN"/>
        </w:rPr>
        <w:t>function</w:t>
      </w:r>
      <w:r w:rsidR="000C4C76" w:rsidRPr="00170618">
        <w:rPr>
          <w:rFonts w:hint="eastAsia"/>
          <w:b w:val="0"/>
          <w:bCs w:val="0"/>
          <w:lang w:eastAsia="zh-CN"/>
        </w:rPr>
        <w:t xml:space="preserve"> of thickness for </w:t>
      </w:r>
      <w:r w:rsidR="000C4C76" w:rsidRPr="00170618">
        <w:rPr>
          <w:b w:val="0"/>
          <w:bCs w:val="0"/>
          <w:lang w:eastAsia="zh-CN"/>
        </w:rPr>
        <w:t>perovskite</w:t>
      </w:r>
      <w:r w:rsidR="00B50CE5" w:rsidRPr="00170618">
        <w:rPr>
          <w:rFonts w:hint="eastAsia"/>
          <w:b w:val="0"/>
          <w:bCs w:val="0"/>
          <w:lang w:eastAsia="zh-CN"/>
        </w:rPr>
        <w:t>.</w:t>
      </w:r>
      <w:r w:rsidR="000C4C76" w:rsidRPr="00170618">
        <w:rPr>
          <w:rFonts w:hint="eastAsia"/>
          <w:b w:val="0"/>
          <w:bCs w:val="0"/>
          <w:lang w:eastAsia="zh-CN"/>
        </w:rPr>
        <w:t xml:space="preserve"> </w:t>
      </w:r>
      <w:r w:rsidR="009B745D" w:rsidRPr="00170618">
        <w:rPr>
          <w:b w:val="0"/>
          <w:bCs w:val="0"/>
          <w:lang w:eastAsia="zh-CN"/>
        </w:rPr>
        <w:t>T</w:t>
      </w:r>
      <w:r w:rsidR="009B745D" w:rsidRPr="00170618">
        <w:rPr>
          <w:rFonts w:hint="eastAsia"/>
          <w:b w:val="0"/>
          <w:bCs w:val="0"/>
          <w:lang w:eastAsia="zh-CN"/>
        </w:rPr>
        <w:t xml:space="preserve">he </w:t>
      </w:r>
      <w:r w:rsidR="009B745D" w:rsidRPr="00170618">
        <w:rPr>
          <w:b w:val="0"/>
          <w:bCs w:val="0"/>
          <w:lang w:eastAsia="zh-CN"/>
        </w:rPr>
        <w:t>y-axis represents the thickness of the perovskite layer</w:t>
      </w:r>
      <w:r w:rsidR="009B745D" w:rsidRPr="00170618">
        <w:rPr>
          <w:rFonts w:hint="eastAsia"/>
          <w:b w:val="0"/>
          <w:bCs w:val="0"/>
          <w:lang w:eastAsia="zh-CN"/>
        </w:rPr>
        <w:t>.</w:t>
      </w:r>
      <w:r w:rsidR="00B50CE5" w:rsidRPr="00170618">
        <w:rPr>
          <w:rFonts w:hint="eastAsia"/>
          <w:b w:val="0"/>
          <w:bCs w:val="0"/>
          <w:lang w:eastAsia="zh-CN"/>
        </w:rPr>
        <w:t xml:space="preserve"> d. The absorption curves for perovskite/ organic integrated films, the organic </w:t>
      </w:r>
      <w:r w:rsidR="00B50CE5" w:rsidRPr="00170618">
        <w:rPr>
          <w:b w:val="0"/>
          <w:bCs w:val="0"/>
          <w:lang w:eastAsia="zh-CN"/>
        </w:rPr>
        <w:t>film</w:t>
      </w:r>
      <w:r w:rsidR="00B50CE5" w:rsidRPr="00170618">
        <w:rPr>
          <w:rFonts w:hint="eastAsia"/>
          <w:b w:val="0"/>
          <w:bCs w:val="0"/>
          <w:lang w:eastAsia="zh-CN"/>
        </w:rPr>
        <w:t xml:space="preserve"> was set as 120nm, and the thickness for perovskite was adjusted.</w:t>
      </w:r>
      <w:bookmarkEnd w:id="31"/>
    </w:p>
    <w:p w14:paraId="0730FB86" w14:textId="53936E22" w:rsidR="00B1171E" w:rsidRDefault="00B1171E">
      <w:pPr>
        <w:rPr>
          <w:lang w:eastAsia="zh-CN"/>
        </w:rPr>
      </w:pPr>
      <w:r>
        <w:rPr>
          <w:lang w:eastAsia="zh-CN"/>
        </w:rPr>
        <w:br w:type="page"/>
      </w:r>
    </w:p>
    <w:p w14:paraId="7552D45E" w14:textId="13B5B4A2" w:rsidR="00E54B00" w:rsidRDefault="00716D53" w:rsidP="00E54B00">
      <w:pPr>
        <w:pStyle w:val="SMcaption"/>
      </w:pPr>
      <w:r>
        <w:rPr>
          <w:noProof/>
          <w:lang w:eastAsia="zh-CN"/>
        </w:rPr>
        <w:lastRenderedPageBreak/>
        <w:drawing>
          <wp:inline distT="0" distB="0" distL="0" distR="0" wp14:anchorId="7D93E17F" wp14:editId="5EA65E11">
            <wp:extent cx="5939155" cy="2150745"/>
            <wp:effectExtent l="0" t="0" r="4445" b="1905"/>
            <wp:docPr id="17942177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215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3C555" w14:textId="0AF1B253" w:rsidR="00E54B00" w:rsidRPr="00355362" w:rsidRDefault="00E54B00" w:rsidP="00BD63FC">
      <w:pPr>
        <w:pStyle w:val="SMHeading"/>
        <w:spacing w:before="0"/>
        <w:jc w:val="both"/>
        <w:rPr>
          <w:lang w:eastAsia="zh-CN"/>
        </w:rPr>
      </w:pPr>
      <w:bookmarkStart w:id="32" w:name="_Toc172234020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23</w:t>
      </w:r>
      <w:r w:rsidRPr="00355362">
        <w:t>.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Cross-section</w:t>
      </w:r>
      <w:r>
        <w:rPr>
          <w:rFonts w:hint="eastAsia"/>
          <w:lang w:eastAsia="zh-CN"/>
        </w:rPr>
        <w:t xml:space="preserve"> SEM for perovskite/organic </w:t>
      </w:r>
      <w:r>
        <w:rPr>
          <w:lang w:eastAsia="zh-CN"/>
        </w:rPr>
        <w:t>integrated</w:t>
      </w:r>
      <w:r>
        <w:rPr>
          <w:rFonts w:hint="eastAsia"/>
          <w:lang w:eastAsia="zh-CN"/>
        </w:rPr>
        <w:t xml:space="preserve"> photodetector. </w:t>
      </w:r>
      <w:r w:rsidRPr="00891A86">
        <w:rPr>
          <w:rFonts w:hint="eastAsia"/>
          <w:b w:val="0"/>
          <w:bCs w:val="0"/>
          <w:lang w:eastAsia="zh-CN"/>
        </w:rPr>
        <w:t>a. the SEM of PO-NPD and b.</w:t>
      </w:r>
      <w:r>
        <w:rPr>
          <w:rFonts w:hint="eastAsia"/>
          <w:b w:val="0"/>
          <w:bCs w:val="0"/>
          <w:lang w:eastAsia="zh-CN"/>
        </w:rPr>
        <w:t xml:space="preserve"> </w:t>
      </w:r>
      <w:r w:rsidRPr="00891A86">
        <w:rPr>
          <w:rFonts w:hint="eastAsia"/>
          <w:b w:val="0"/>
          <w:bCs w:val="0"/>
          <w:lang w:eastAsia="zh-CN"/>
        </w:rPr>
        <w:t>PO-BPD.</w:t>
      </w:r>
      <w:bookmarkEnd w:id="32"/>
    </w:p>
    <w:p w14:paraId="2891DACD" w14:textId="7E83BD1D" w:rsidR="00400A1A" w:rsidRPr="00E54B00" w:rsidRDefault="00E54B00" w:rsidP="005366DF">
      <w:pPr>
        <w:rPr>
          <w:lang w:eastAsia="zh-CN"/>
        </w:rPr>
      </w:pPr>
      <w:r>
        <w:rPr>
          <w:lang w:eastAsia="zh-CN"/>
        </w:rPr>
        <w:br w:type="page"/>
      </w:r>
    </w:p>
    <w:p w14:paraId="66B4B39B" w14:textId="03F37A6A" w:rsidR="00400A1A" w:rsidRDefault="008723C7" w:rsidP="005366DF">
      <w:pPr>
        <w:rPr>
          <w:lang w:eastAsia="zh-CN"/>
        </w:rPr>
      </w:pPr>
      <w:r w:rsidRPr="008723C7">
        <w:rPr>
          <w:noProof/>
          <w:lang w:eastAsia="zh-CN"/>
        </w:rPr>
        <w:lastRenderedPageBreak/>
        <w:drawing>
          <wp:inline distT="0" distB="0" distL="0" distR="0" wp14:anchorId="5DF127E9" wp14:editId="1AFA008A">
            <wp:extent cx="5168265" cy="1908175"/>
            <wp:effectExtent l="0" t="0" r="0" b="0"/>
            <wp:docPr id="3534755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26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BF86" w14:textId="04171E98" w:rsidR="00400A1A" w:rsidRPr="00170618" w:rsidRDefault="00394663" w:rsidP="00170618">
      <w:pPr>
        <w:pStyle w:val="SMHeading"/>
        <w:jc w:val="both"/>
        <w:rPr>
          <w:b w:val="0"/>
          <w:bCs w:val="0"/>
          <w:lang w:eastAsia="zh-CN"/>
        </w:rPr>
      </w:pPr>
      <w:bookmarkStart w:id="33" w:name="_Toc172234021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D71A59">
        <w:rPr>
          <w:rFonts w:hint="eastAsia"/>
          <w:lang w:eastAsia="zh-CN"/>
        </w:rPr>
        <w:t>2</w:t>
      </w:r>
      <w:r w:rsidR="00E54B00">
        <w:rPr>
          <w:rFonts w:hint="eastAsia"/>
          <w:lang w:eastAsia="zh-CN"/>
        </w:rPr>
        <w:t>4</w:t>
      </w:r>
      <w:r w:rsidR="00400A1A" w:rsidRPr="00DF4729">
        <w:t>.</w:t>
      </w:r>
      <w:r w:rsidR="009B745D">
        <w:rPr>
          <w:rFonts w:hint="eastAsia"/>
          <w:lang w:eastAsia="zh-CN"/>
        </w:rPr>
        <w:t xml:space="preserve"> </w:t>
      </w:r>
      <w:r w:rsidR="009B745D">
        <w:rPr>
          <w:lang w:eastAsia="zh-CN"/>
        </w:rPr>
        <w:t>T</w:t>
      </w:r>
      <w:r w:rsidR="009B745D">
        <w:rPr>
          <w:rFonts w:hint="eastAsia"/>
          <w:lang w:eastAsia="zh-CN"/>
        </w:rPr>
        <w:t>he</w:t>
      </w:r>
      <w:r w:rsidR="009B745D" w:rsidRPr="009B745D">
        <w:rPr>
          <w:rFonts w:hint="eastAsia"/>
          <w:lang w:eastAsia="zh-CN"/>
        </w:rPr>
        <w:t xml:space="preserve"> </w:t>
      </w:r>
      <w:r w:rsidR="009B745D" w:rsidRPr="009B745D">
        <w:rPr>
          <w:szCs w:val="28"/>
        </w:rPr>
        <w:t>intensity-modulated photo</w:t>
      </w:r>
      <w:r w:rsidR="009B745D" w:rsidRPr="009B745D">
        <w:rPr>
          <w:rFonts w:hint="eastAsia"/>
          <w:szCs w:val="28"/>
        </w:rPr>
        <w:t>current</w:t>
      </w:r>
      <w:r w:rsidR="009B745D" w:rsidRPr="009B745D">
        <w:rPr>
          <w:szCs w:val="28"/>
        </w:rPr>
        <w:t xml:space="preserve"> spectroscopy</w:t>
      </w:r>
      <w:r w:rsidR="009B745D">
        <w:rPr>
          <w:rFonts w:hint="eastAsia"/>
          <w:szCs w:val="28"/>
          <w:lang w:eastAsia="zh-CN"/>
        </w:rPr>
        <w:t xml:space="preserve"> measured at 470nm light illumination. </w:t>
      </w:r>
      <w:r w:rsidR="00A936D8">
        <w:rPr>
          <w:rFonts w:hint="eastAsia"/>
          <w:szCs w:val="28"/>
          <w:lang w:eastAsia="zh-CN"/>
        </w:rPr>
        <w:t xml:space="preserve"> </w:t>
      </w:r>
      <w:r w:rsidR="009F3332" w:rsidRPr="00170618">
        <w:rPr>
          <w:rFonts w:hint="eastAsia"/>
          <w:b w:val="0"/>
          <w:bCs w:val="0"/>
          <w:szCs w:val="28"/>
          <w:lang w:eastAsia="zh-CN"/>
        </w:rPr>
        <w:t>T</w:t>
      </w:r>
      <w:r w:rsidR="00A936D8" w:rsidRPr="00170618">
        <w:rPr>
          <w:rFonts w:hint="eastAsia"/>
          <w:b w:val="0"/>
          <w:bCs w:val="0"/>
          <w:szCs w:val="28"/>
          <w:lang w:eastAsia="zh-CN"/>
        </w:rPr>
        <w:t xml:space="preserve">he 470nm light </w:t>
      </w:r>
      <w:r w:rsidR="00A936D8" w:rsidRPr="00170618">
        <w:rPr>
          <w:b w:val="0"/>
          <w:bCs w:val="0"/>
          <w:szCs w:val="28"/>
          <w:lang w:eastAsia="zh-CN"/>
        </w:rPr>
        <w:t>consisted</w:t>
      </w:r>
      <w:r w:rsidR="00A936D8" w:rsidRPr="00170618">
        <w:rPr>
          <w:rFonts w:hint="eastAsia"/>
          <w:b w:val="0"/>
          <w:bCs w:val="0"/>
          <w:szCs w:val="28"/>
          <w:lang w:eastAsia="zh-CN"/>
        </w:rPr>
        <w:t xml:space="preserve"> </w:t>
      </w:r>
      <w:r w:rsidR="00EC02B9" w:rsidRPr="00170618">
        <w:rPr>
          <w:b w:val="0"/>
          <w:bCs w:val="0"/>
          <w:lang w:eastAsia="zh-CN"/>
        </w:rPr>
        <w:t>of DC light, and AC modulated light at an intensity ratio of 10:1. The light is incident from ITO; in</w:t>
      </w:r>
      <w:r w:rsidR="005348B5" w:rsidRPr="00170618">
        <w:rPr>
          <w:rFonts w:hint="eastAsia"/>
          <w:b w:val="0"/>
          <w:bCs w:val="0"/>
          <w:lang w:eastAsia="zh-CN"/>
        </w:rPr>
        <w:t xml:space="preserve"> this case, </w:t>
      </w:r>
      <w:r w:rsidR="005348B5" w:rsidRPr="00170618">
        <w:rPr>
          <w:b w:val="0"/>
          <w:bCs w:val="0"/>
          <w:lang w:eastAsia="zh-CN"/>
        </w:rPr>
        <w:t>it directly</w:t>
      </w:r>
      <w:r w:rsidR="005348B5" w:rsidRPr="00170618">
        <w:rPr>
          <w:rFonts w:hint="eastAsia"/>
          <w:b w:val="0"/>
          <w:bCs w:val="0"/>
          <w:lang w:eastAsia="zh-CN"/>
        </w:rPr>
        <w:t xml:space="preserve"> </w:t>
      </w:r>
      <w:r w:rsidR="005348B5" w:rsidRPr="00170618">
        <w:rPr>
          <w:b w:val="0"/>
          <w:bCs w:val="0"/>
          <w:lang w:eastAsia="zh-CN"/>
        </w:rPr>
        <w:t xml:space="preserve">reflects the </w:t>
      </w:r>
      <w:r w:rsidR="005348B5" w:rsidRPr="00170618">
        <w:rPr>
          <w:rFonts w:hint="eastAsia"/>
          <w:b w:val="0"/>
          <w:bCs w:val="0"/>
          <w:lang w:eastAsia="zh-CN"/>
        </w:rPr>
        <w:t xml:space="preserve">internal </w:t>
      </w:r>
      <w:r w:rsidR="005348B5" w:rsidRPr="00170618">
        <w:rPr>
          <w:b w:val="0"/>
          <w:bCs w:val="0"/>
          <w:lang w:eastAsia="zh-CN"/>
        </w:rPr>
        <w:t xml:space="preserve">property changes of the perovskite layer with </w:t>
      </w:r>
      <w:r w:rsidR="00EC02B9" w:rsidRPr="00170618">
        <w:rPr>
          <w:b w:val="0"/>
          <w:bCs w:val="0"/>
          <w:lang w:eastAsia="zh-CN"/>
        </w:rPr>
        <w:t>radiation intensity changes</w:t>
      </w:r>
      <w:r w:rsidR="005348B5" w:rsidRPr="00170618">
        <w:rPr>
          <w:rFonts w:hint="eastAsia"/>
          <w:b w:val="0"/>
          <w:bCs w:val="0"/>
          <w:lang w:eastAsia="zh-CN"/>
        </w:rPr>
        <w:t>.</w:t>
      </w:r>
      <w:bookmarkEnd w:id="33"/>
    </w:p>
    <w:p w14:paraId="6E849CED" w14:textId="265690A0" w:rsidR="00B1171E" w:rsidRPr="00170618" w:rsidRDefault="00B1171E">
      <w:pPr>
        <w:rPr>
          <w:lang w:eastAsia="zh-CN"/>
        </w:rPr>
      </w:pPr>
      <w:r w:rsidRPr="00170618">
        <w:rPr>
          <w:lang w:eastAsia="zh-CN"/>
        </w:rPr>
        <w:br w:type="page"/>
      </w:r>
    </w:p>
    <w:p w14:paraId="61F71893" w14:textId="77777777" w:rsidR="00DF4729" w:rsidRPr="005348B5" w:rsidRDefault="00DF4729" w:rsidP="005366DF">
      <w:pPr>
        <w:rPr>
          <w:lang w:eastAsia="zh-CN"/>
        </w:rPr>
      </w:pPr>
    </w:p>
    <w:p w14:paraId="3FEE537B" w14:textId="22971C76" w:rsidR="00DF4729" w:rsidRPr="00D135B7" w:rsidRDefault="00715647" w:rsidP="005366DF">
      <w:pPr>
        <w:rPr>
          <w:b/>
          <w:bCs/>
          <w:lang w:eastAsia="zh-CN"/>
        </w:rPr>
      </w:pPr>
      <w:r w:rsidRPr="00715647">
        <w:rPr>
          <w:noProof/>
          <w:lang w:eastAsia="zh-CN"/>
        </w:rPr>
        <w:drawing>
          <wp:inline distT="0" distB="0" distL="0" distR="0" wp14:anchorId="2F8D6E9B" wp14:editId="335D6FCF">
            <wp:extent cx="5619750" cy="4450715"/>
            <wp:effectExtent l="0" t="0" r="0" b="0"/>
            <wp:docPr id="19048529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139B8" w14:textId="6F3FE29D" w:rsidR="00D75BC1" w:rsidRPr="00170618" w:rsidRDefault="00394663" w:rsidP="00170618">
      <w:pPr>
        <w:pStyle w:val="SMHeading"/>
        <w:jc w:val="both"/>
        <w:rPr>
          <w:b w:val="0"/>
          <w:bCs w:val="0"/>
          <w:lang w:eastAsia="zh-CN"/>
        </w:rPr>
      </w:pPr>
      <w:bookmarkStart w:id="34" w:name="_Toc172234022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D71A59">
        <w:rPr>
          <w:rFonts w:hint="eastAsia"/>
          <w:lang w:eastAsia="zh-CN"/>
        </w:rPr>
        <w:t>2</w:t>
      </w:r>
      <w:r w:rsidR="00E54B00">
        <w:rPr>
          <w:rFonts w:hint="eastAsia"/>
          <w:lang w:eastAsia="zh-CN"/>
        </w:rPr>
        <w:t>5</w:t>
      </w:r>
      <w:r w:rsidR="00DF4729" w:rsidRPr="00DF4729">
        <w:t>.</w:t>
      </w:r>
      <w:r w:rsidR="002257DB" w:rsidRPr="002257DB">
        <w:t xml:space="preserve"> </w:t>
      </w:r>
      <w:r w:rsidR="001C599A">
        <w:rPr>
          <w:rFonts w:hint="eastAsia"/>
          <w:lang w:eastAsia="zh-CN"/>
        </w:rPr>
        <w:t>T</w:t>
      </w:r>
      <w:r w:rsidR="002257DB" w:rsidRPr="002257DB">
        <w:t>ransient photocurrent response</w:t>
      </w:r>
      <w:r w:rsidR="00BF380A">
        <w:t xml:space="preserve"> </w:t>
      </w:r>
      <w:r w:rsidR="00BF380A">
        <w:rPr>
          <w:rFonts w:hint="eastAsia"/>
          <w:lang w:eastAsia="zh-CN"/>
        </w:rPr>
        <w:t>of</w:t>
      </w:r>
      <w:r w:rsidR="00BF380A">
        <w:rPr>
          <w:lang w:eastAsia="zh-CN"/>
        </w:rPr>
        <w:t xml:space="preserve"> </w:t>
      </w:r>
      <w:r w:rsidR="00BF380A">
        <w:rPr>
          <w:rFonts w:hint="eastAsia"/>
          <w:lang w:eastAsia="zh-CN"/>
        </w:rPr>
        <w:t>PO-BPDs</w:t>
      </w:r>
      <w:r w:rsidR="002257DB" w:rsidRPr="002257DB">
        <w:t>.</w:t>
      </w:r>
      <w:r w:rsidR="00787EF8">
        <w:rPr>
          <w:rFonts w:hint="eastAsia"/>
          <w:lang w:eastAsia="zh-CN"/>
        </w:rPr>
        <w:t xml:space="preserve"> </w:t>
      </w:r>
      <w:r w:rsidR="00787EF8" w:rsidRPr="00170618">
        <w:rPr>
          <w:rFonts w:hint="eastAsia"/>
          <w:b w:val="0"/>
          <w:bCs w:val="0"/>
          <w:lang w:eastAsia="zh-CN"/>
        </w:rPr>
        <w:t>T</w:t>
      </w:r>
      <w:r w:rsidR="00787EF8" w:rsidRPr="00170618">
        <w:rPr>
          <w:rFonts w:hint="eastAsia"/>
          <w:b w:val="0"/>
          <w:bCs w:val="0"/>
        </w:rPr>
        <w:t>he t</w:t>
      </w:r>
      <w:r w:rsidR="00787EF8" w:rsidRPr="00170618">
        <w:rPr>
          <w:b w:val="0"/>
          <w:bCs w:val="0"/>
        </w:rPr>
        <w:t xml:space="preserve">ransient </w:t>
      </w:r>
      <w:r w:rsidR="00787EF8" w:rsidRPr="00170618">
        <w:rPr>
          <w:rFonts w:hint="eastAsia"/>
          <w:b w:val="0"/>
          <w:bCs w:val="0"/>
        </w:rPr>
        <w:t>r</w:t>
      </w:r>
      <w:r w:rsidR="00787EF8" w:rsidRPr="00170618">
        <w:rPr>
          <w:b w:val="0"/>
          <w:bCs w:val="0"/>
        </w:rPr>
        <w:t>esponse</w:t>
      </w:r>
      <w:r w:rsidR="00EC02B9" w:rsidRPr="00170618">
        <w:rPr>
          <w:rFonts w:hint="eastAsia"/>
          <w:b w:val="0"/>
          <w:bCs w:val="0"/>
          <w:lang w:eastAsia="zh-CN"/>
        </w:rPr>
        <w:t xml:space="preserve"> </w:t>
      </w:r>
      <w:r w:rsidR="00EC02B9" w:rsidRPr="00170618">
        <w:rPr>
          <w:b w:val="0"/>
          <w:bCs w:val="0"/>
        </w:rPr>
        <w:t xml:space="preserve">measured at 810nm with a modulation frequency of 10kHz, and </w:t>
      </w:r>
      <w:r w:rsidR="00715647" w:rsidRPr="00715647">
        <w:rPr>
          <w:rFonts w:hint="eastAsia"/>
          <w:b w:val="0"/>
          <w:bCs w:val="0"/>
          <w:lang w:eastAsia="zh-CN"/>
        </w:rPr>
        <w:t>a.</w:t>
      </w:r>
      <w:r w:rsidR="00715647">
        <w:rPr>
          <w:rFonts w:hint="eastAsia"/>
          <w:lang w:eastAsia="zh-CN"/>
        </w:rPr>
        <w:t xml:space="preserve"> </w:t>
      </w:r>
      <w:r w:rsidR="00EC02B9" w:rsidRPr="00170618">
        <w:rPr>
          <w:b w:val="0"/>
          <w:bCs w:val="0"/>
        </w:rPr>
        <w:t>the bias light was applied with 470nm LED at different intensities</w:t>
      </w:r>
      <w:r w:rsidR="00787EF8" w:rsidRPr="00170618">
        <w:rPr>
          <w:rFonts w:hint="eastAsia"/>
          <w:b w:val="0"/>
          <w:bCs w:val="0"/>
        </w:rPr>
        <w:t>.</w:t>
      </w:r>
      <w:r w:rsidR="00715647" w:rsidRPr="00715647">
        <w:rPr>
          <w:rFonts w:hint="eastAsia"/>
          <w:b w:val="0"/>
          <w:bCs w:val="0"/>
          <w:lang w:eastAsia="zh-CN"/>
        </w:rPr>
        <w:t xml:space="preserve"> </w:t>
      </w:r>
      <w:r w:rsidR="00715647">
        <w:rPr>
          <w:rFonts w:hint="eastAsia"/>
          <w:b w:val="0"/>
          <w:bCs w:val="0"/>
          <w:lang w:eastAsia="zh-CN"/>
        </w:rPr>
        <w:t>b-c</w:t>
      </w:r>
      <w:r w:rsidR="00715647" w:rsidRPr="00170618">
        <w:rPr>
          <w:rFonts w:hint="eastAsia"/>
          <w:b w:val="0"/>
          <w:bCs w:val="0"/>
          <w:lang w:eastAsia="zh-CN"/>
        </w:rPr>
        <w:t xml:space="preserve">. </w:t>
      </w:r>
      <w:r w:rsidR="00715647" w:rsidRPr="00170618">
        <w:rPr>
          <w:b w:val="0"/>
          <w:bCs w:val="0"/>
        </w:rPr>
        <w:t>the bias light was applied with 810nm</w:t>
      </w:r>
      <w:r w:rsidR="00BC3004">
        <w:rPr>
          <w:b w:val="0"/>
          <w:bCs w:val="0"/>
        </w:rPr>
        <w:t xml:space="preserve"> </w:t>
      </w:r>
      <w:r w:rsidR="00715647" w:rsidRPr="00170618">
        <w:rPr>
          <w:b w:val="0"/>
          <w:bCs w:val="0"/>
        </w:rPr>
        <w:t>LED at different intensities</w:t>
      </w:r>
      <w:r w:rsidR="00715647">
        <w:rPr>
          <w:rFonts w:hint="eastAsia"/>
          <w:b w:val="0"/>
          <w:bCs w:val="0"/>
          <w:lang w:eastAsia="zh-CN"/>
        </w:rPr>
        <w:t xml:space="preserve"> for </w:t>
      </w:r>
      <w:r w:rsidR="00715647" w:rsidRPr="00170618">
        <w:rPr>
          <w:rFonts w:hint="eastAsia"/>
          <w:b w:val="0"/>
          <w:bCs w:val="0"/>
          <w:lang w:eastAsia="zh-CN"/>
        </w:rPr>
        <w:t xml:space="preserve">normalized response intensity </w:t>
      </w:r>
      <w:r w:rsidR="00715647">
        <w:rPr>
          <w:rFonts w:hint="eastAsia"/>
          <w:b w:val="0"/>
          <w:bCs w:val="0"/>
          <w:lang w:eastAsia="zh-CN"/>
        </w:rPr>
        <w:t>and</w:t>
      </w:r>
      <w:r w:rsidR="00715647" w:rsidRPr="00170618">
        <w:rPr>
          <w:rFonts w:hint="eastAsia"/>
          <w:b w:val="0"/>
          <w:bCs w:val="0"/>
          <w:lang w:eastAsia="zh-CN"/>
        </w:rPr>
        <w:t xml:space="preserve"> </w:t>
      </w:r>
      <w:r w:rsidR="00715647" w:rsidRPr="00170618">
        <w:rPr>
          <w:b w:val="0"/>
          <w:bCs w:val="0"/>
          <w:lang w:eastAsia="zh-CN"/>
        </w:rPr>
        <w:t xml:space="preserve">actual </w:t>
      </w:r>
      <w:r w:rsidR="00715647" w:rsidRPr="00170618">
        <w:rPr>
          <w:rFonts w:hint="eastAsia"/>
          <w:b w:val="0"/>
          <w:bCs w:val="0"/>
          <w:lang w:eastAsia="zh-CN"/>
        </w:rPr>
        <w:t>value</w:t>
      </w:r>
      <w:r w:rsidR="00715647">
        <w:rPr>
          <w:rFonts w:hint="eastAsia"/>
          <w:b w:val="0"/>
          <w:bCs w:val="0"/>
          <w:lang w:eastAsia="zh-CN"/>
        </w:rPr>
        <w:t xml:space="preserve">, </w:t>
      </w:r>
      <w:r w:rsidR="00715647">
        <w:rPr>
          <w:b w:val="0"/>
          <w:bCs w:val="0"/>
          <w:lang w:eastAsia="zh-CN"/>
        </w:rPr>
        <w:t>respectively</w:t>
      </w:r>
      <w:r w:rsidR="00715647">
        <w:rPr>
          <w:rFonts w:hint="eastAsia"/>
          <w:b w:val="0"/>
          <w:bCs w:val="0"/>
          <w:lang w:eastAsia="zh-CN"/>
        </w:rPr>
        <w:t xml:space="preserve">. d. the response time of PO-BPD </w:t>
      </w:r>
      <w:r w:rsidR="00715647" w:rsidRPr="00170618">
        <w:rPr>
          <w:b w:val="0"/>
          <w:bCs w:val="0"/>
        </w:rPr>
        <w:t>measured at 810nm with a modulation frequency of 10</w:t>
      </w:r>
      <w:r w:rsidR="00715647">
        <w:rPr>
          <w:rFonts w:hint="eastAsia"/>
          <w:b w:val="0"/>
          <w:bCs w:val="0"/>
          <w:lang w:eastAsia="zh-CN"/>
        </w:rPr>
        <w:t>0</w:t>
      </w:r>
      <w:r w:rsidR="00715647" w:rsidRPr="00170618">
        <w:rPr>
          <w:b w:val="0"/>
          <w:bCs w:val="0"/>
        </w:rPr>
        <w:t>kHz</w:t>
      </w:r>
      <w:r w:rsidR="00715647">
        <w:rPr>
          <w:rFonts w:hint="eastAsia"/>
          <w:b w:val="0"/>
          <w:bCs w:val="0"/>
          <w:lang w:eastAsia="zh-CN"/>
        </w:rPr>
        <w:t xml:space="preserve"> and a bias light irradiation (@470nm, 500W/m</w:t>
      </w:r>
      <w:r w:rsidR="00715647">
        <w:rPr>
          <w:rFonts w:hint="eastAsia"/>
          <w:b w:val="0"/>
          <w:bCs w:val="0"/>
          <w:vertAlign w:val="superscript"/>
          <w:lang w:eastAsia="zh-CN"/>
        </w:rPr>
        <w:t>2</w:t>
      </w:r>
      <w:r w:rsidR="00715647">
        <w:rPr>
          <w:rFonts w:hint="eastAsia"/>
          <w:b w:val="0"/>
          <w:bCs w:val="0"/>
          <w:lang w:eastAsia="zh-CN"/>
        </w:rPr>
        <w:t>).</w:t>
      </w:r>
      <w:bookmarkEnd w:id="34"/>
    </w:p>
    <w:p w14:paraId="3D712C43" w14:textId="20AA18E9" w:rsidR="009408C2" w:rsidRPr="002E49B7" w:rsidRDefault="00B1171E">
      <w:pPr>
        <w:rPr>
          <w:lang w:eastAsia="zh-CN"/>
        </w:rPr>
      </w:pPr>
      <w:r w:rsidRPr="00170618">
        <w:rPr>
          <w:lang w:eastAsia="zh-CN"/>
        </w:rPr>
        <w:br w:type="page"/>
      </w:r>
    </w:p>
    <w:p w14:paraId="424548FA" w14:textId="4C832872" w:rsidR="00DE7C78" w:rsidRDefault="000A4877">
      <w:pPr>
        <w:rPr>
          <w:b/>
          <w:bCs/>
          <w:lang w:eastAsia="zh-CN"/>
        </w:rPr>
      </w:pPr>
      <w:r>
        <w:rPr>
          <w:b/>
          <w:bCs/>
          <w:noProof/>
          <w:lang w:eastAsia="zh-CN"/>
        </w:rPr>
        <w:lastRenderedPageBreak/>
        <w:drawing>
          <wp:inline distT="0" distB="0" distL="0" distR="0" wp14:anchorId="2DA3D9CC" wp14:editId="3419D8FE">
            <wp:extent cx="2818144" cy="2326341"/>
            <wp:effectExtent l="0" t="0" r="1270" b="0"/>
            <wp:docPr id="15692904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594" cy="233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FFF87" w14:textId="1B267215" w:rsidR="00DE7C78" w:rsidRPr="00170618" w:rsidRDefault="00394663" w:rsidP="00170618">
      <w:pPr>
        <w:pStyle w:val="SMHeading"/>
        <w:jc w:val="both"/>
        <w:rPr>
          <w:b w:val="0"/>
          <w:bCs w:val="0"/>
          <w:lang w:eastAsia="zh-CN"/>
        </w:rPr>
      </w:pPr>
      <w:bookmarkStart w:id="35" w:name="_Toc172234023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636A53">
        <w:rPr>
          <w:rFonts w:hint="eastAsia"/>
          <w:lang w:eastAsia="zh-CN"/>
        </w:rPr>
        <w:t>2</w:t>
      </w:r>
      <w:r w:rsidR="002E49B7">
        <w:rPr>
          <w:rFonts w:hint="eastAsia"/>
          <w:lang w:eastAsia="zh-CN"/>
        </w:rPr>
        <w:t>6</w:t>
      </w:r>
      <w:r w:rsidR="00DE7C78" w:rsidRPr="00DF4729">
        <w:t>.</w:t>
      </w:r>
      <w:r w:rsidR="00BB4030">
        <w:rPr>
          <w:rFonts w:hint="eastAsia"/>
          <w:lang w:eastAsia="zh-CN"/>
        </w:rPr>
        <w:t xml:space="preserve"> </w:t>
      </w:r>
      <w:r w:rsidR="00BB4030">
        <w:rPr>
          <w:lang w:eastAsia="zh-CN"/>
        </w:rPr>
        <w:t>R</w:t>
      </w:r>
      <w:r w:rsidR="00BB4030">
        <w:rPr>
          <w:rFonts w:hint="eastAsia"/>
          <w:lang w:eastAsia="zh-CN"/>
        </w:rPr>
        <w:t>esponsivity of the</w:t>
      </w:r>
      <w:r w:rsidR="009A37A0">
        <w:rPr>
          <w:rFonts w:hint="eastAsia"/>
          <w:lang w:eastAsia="zh-CN"/>
        </w:rPr>
        <w:t xml:space="preserve"> </w:t>
      </w:r>
      <w:r w:rsidR="00BF380A">
        <w:rPr>
          <w:rFonts w:hint="eastAsia"/>
          <w:lang w:eastAsia="zh-CN"/>
        </w:rPr>
        <w:t>PO-BPDs</w:t>
      </w:r>
      <w:r w:rsidR="00BB4030">
        <w:rPr>
          <w:rFonts w:hint="eastAsia"/>
          <w:lang w:eastAsia="zh-CN"/>
        </w:rPr>
        <w:t xml:space="preserve">.  </w:t>
      </w:r>
      <w:r w:rsidR="00BB4030" w:rsidRPr="00170618">
        <w:rPr>
          <w:rFonts w:hint="eastAsia"/>
          <w:b w:val="0"/>
          <w:bCs w:val="0"/>
          <w:lang w:eastAsia="zh-CN"/>
        </w:rPr>
        <w:t>A 395</w:t>
      </w:r>
      <w:r w:rsidR="00FF757C" w:rsidRPr="00170618">
        <w:rPr>
          <w:rFonts w:hint="eastAsia"/>
          <w:b w:val="0"/>
          <w:bCs w:val="0"/>
          <w:lang w:eastAsia="zh-CN"/>
        </w:rPr>
        <w:t>nm</w:t>
      </w:r>
      <w:r w:rsidR="00BB4030" w:rsidRPr="00170618">
        <w:rPr>
          <w:rFonts w:hint="eastAsia"/>
          <w:b w:val="0"/>
          <w:bCs w:val="0"/>
          <w:lang w:eastAsia="zh-CN"/>
        </w:rPr>
        <w:t xml:space="preserve"> bias light was applied to </w:t>
      </w:r>
      <w:r w:rsidR="00EC02B9" w:rsidRPr="00170618">
        <w:rPr>
          <w:b w:val="0"/>
          <w:bCs w:val="0"/>
          <w:lang w:eastAsia="zh-CN"/>
        </w:rPr>
        <w:t>enhance the responsivity of the near-infrared</w:t>
      </w:r>
      <w:r w:rsidR="00BB4030" w:rsidRPr="00170618">
        <w:rPr>
          <w:rFonts w:hint="eastAsia"/>
          <w:b w:val="0"/>
          <w:bCs w:val="0"/>
          <w:lang w:eastAsia="zh-CN"/>
        </w:rPr>
        <w:t xml:space="preserve"> range.</w:t>
      </w:r>
      <w:r w:rsidR="00A04179" w:rsidRPr="00170618">
        <w:rPr>
          <w:rFonts w:hint="eastAsia"/>
          <w:b w:val="0"/>
          <w:bCs w:val="0"/>
          <w:lang w:eastAsia="zh-CN"/>
        </w:rPr>
        <w:t xml:space="preserve"> </w:t>
      </w:r>
      <w:r w:rsidR="00A04179" w:rsidRPr="00170618">
        <w:rPr>
          <w:b w:val="0"/>
          <w:bCs w:val="0"/>
          <w:lang w:eastAsia="zh-CN"/>
        </w:rPr>
        <w:t>T</w:t>
      </w:r>
      <w:r w:rsidR="00A04179" w:rsidRPr="00170618">
        <w:rPr>
          <w:rFonts w:hint="eastAsia"/>
          <w:b w:val="0"/>
          <w:bCs w:val="0"/>
          <w:lang w:eastAsia="zh-CN"/>
        </w:rPr>
        <w:t xml:space="preserve">he dark line </w:t>
      </w:r>
      <w:r w:rsidR="00FF757C" w:rsidRPr="00170618">
        <w:rPr>
          <w:b w:val="0"/>
          <w:bCs w:val="0"/>
          <w:lang w:eastAsia="zh-CN"/>
        </w:rPr>
        <w:t>represents</w:t>
      </w:r>
      <w:r w:rsidR="00A04179" w:rsidRPr="00170618">
        <w:rPr>
          <w:rFonts w:hint="eastAsia"/>
          <w:b w:val="0"/>
          <w:bCs w:val="0"/>
          <w:lang w:eastAsia="zh-CN"/>
        </w:rPr>
        <w:t xml:space="preserve"> the ideal responsivity for </w:t>
      </w:r>
      <w:r w:rsidR="00A04179" w:rsidRPr="00170618">
        <w:rPr>
          <w:b w:val="0"/>
          <w:bCs w:val="0"/>
          <w:lang w:eastAsia="zh-CN"/>
        </w:rPr>
        <w:t>achieving</w:t>
      </w:r>
      <w:r w:rsidR="00A04179" w:rsidRPr="00170618">
        <w:rPr>
          <w:rFonts w:hint="eastAsia"/>
          <w:b w:val="0"/>
          <w:bCs w:val="0"/>
          <w:lang w:eastAsia="zh-CN"/>
        </w:rPr>
        <w:t xml:space="preserve"> a </w:t>
      </w:r>
      <w:r w:rsidR="00EC02B9" w:rsidRPr="00170618">
        <w:rPr>
          <w:b w:val="0"/>
          <w:bCs w:val="0"/>
          <w:lang w:eastAsia="zh-CN"/>
        </w:rPr>
        <w:t>theoretically</w:t>
      </w:r>
      <w:r w:rsidR="00A04179" w:rsidRPr="00170618">
        <w:rPr>
          <w:b w:val="0"/>
          <w:bCs w:val="0"/>
          <w:lang w:eastAsia="zh-CN"/>
        </w:rPr>
        <w:t xml:space="preserve"> </w:t>
      </w:r>
      <w:r w:rsidR="00A04179" w:rsidRPr="00170618">
        <w:rPr>
          <w:rFonts w:hint="eastAsia"/>
          <w:b w:val="0"/>
          <w:bCs w:val="0"/>
          <w:lang w:eastAsia="zh-CN"/>
        </w:rPr>
        <w:t xml:space="preserve">limited </w:t>
      </w:r>
      <w:r w:rsidR="00A04179" w:rsidRPr="00170618">
        <w:rPr>
          <w:b w:val="0"/>
          <w:bCs w:val="0"/>
          <w:lang w:eastAsia="zh-CN"/>
        </w:rPr>
        <w:t>external quantum efficiency</w:t>
      </w:r>
      <w:r w:rsidR="00A04179" w:rsidRPr="00170618">
        <w:rPr>
          <w:rFonts w:hint="eastAsia"/>
          <w:b w:val="0"/>
          <w:bCs w:val="0"/>
          <w:lang w:eastAsia="zh-CN"/>
        </w:rPr>
        <w:t xml:space="preserve"> of 100%. </w:t>
      </w:r>
      <w:r w:rsidR="00A04179" w:rsidRPr="00170618">
        <w:rPr>
          <w:b w:val="0"/>
          <w:bCs w:val="0"/>
          <w:lang w:eastAsia="zh-CN"/>
        </w:rPr>
        <w:t>T</w:t>
      </w:r>
      <w:r w:rsidR="00A04179" w:rsidRPr="00170618">
        <w:rPr>
          <w:rFonts w:hint="eastAsia"/>
          <w:b w:val="0"/>
          <w:bCs w:val="0"/>
          <w:lang w:eastAsia="zh-CN"/>
        </w:rPr>
        <w:t xml:space="preserve">he grey line was the responsivity of a </w:t>
      </w:r>
      <w:r w:rsidR="00A04179" w:rsidRPr="00170618">
        <w:rPr>
          <w:b w:val="0"/>
          <w:bCs w:val="0"/>
          <w:lang w:eastAsia="zh-CN"/>
        </w:rPr>
        <w:t>commercial</w:t>
      </w:r>
      <w:r w:rsidR="00A04179" w:rsidRPr="00170618">
        <w:rPr>
          <w:rFonts w:hint="eastAsia"/>
          <w:b w:val="0"/>
          <w:bCs w:val="0"/>
          <w:lang w:eastAsia="zh-CN"/>
        </w:rPr>
        <w:t xml:space="preserve"> </w:t>
      </w:r>
      <w:r w:rsidR="00A04179" w:rsidRPr="00170618">
        <w:rPr>
          <w:b w:val="0"/>
          <w:bCs w:val="0"/>
          <w:lang w:eastAsia="zh-CN"/>
        </w:rPr>
        <w:t>standard</w:t>
      </w:r>
      <w:r w:rsidR="00A04179" w:rsidRPr="00170618">
        <w:rPr>
          <w:rFonts w:hint="eastAsia"/>
          <w:b w:val="0"/>
          <w:bCs w:val="0"/>
          <w:lang w:eastAsia="zh-CN"/>
        </w:rPr>
        <w:t xml:space="preserve"> Si </w:t>
      </w:r>
      <w:r w:rsidR="00A04179" w:rsidRPr="00170618">
        <w:rPr>
          <w:b w:val="0"/>
          <w:bCs w:val="0"/>
          <w:lang w:eastAsia="zh-CN"/>
        </w:rPr>
        <w:t>photodetector</w:t>
      </w:r>
      <w:r w:rsidR="00A04179" w:rsidRPr="00170618">
        <w:rPr>
          <w:rFonts w:hint="eastAsia"/>
          <w:b w:val="0"/>
          <w:bCs w:val="0"/>
          <w:lang w:eastAsia="zh-CN"/>
        </w:rPr>
        <w:t>.</w:t>
      </w:r>
      <w:bookmarkEnd w:id="35"/>
      <w:r w:rsidR="00A04179" w:rsidRPr="00170618">
        <w:rPr>
          <w:rFonts w:hint="eastAsia"/>
          <w:b w:val="0"/>
          <w:bCs w:val="0"/>
          <w:lang w:eastAsia="zh-CN"/>
        </w:rPr>
        <w:t xml:space="preserve"> </w:t>
      </w:r>
    </w:p>
    <w:p w14:paraId="24816560" w14:textId="77777777" w:rsidR="008C7758" w:rsidRDefault="008C7758" w:rsidP="005366DF">
      <w:pPr>
        <w:rPr>
          <w:b/>
          <w:bCs/>
          <w:lang w:eastAsia="zh-CN"/>
        </w:rPr>
      </w:pPr>
    </w:p>
    <w:p w14:paraId="059816C9" w14:textId="576C0A0A" w:rsidR="008C7758" w:rsidRDefault="00C8186B" w:rsidP="005366DF">
      <w:pPr>
        <w:rPr>
          <w:b/>
          <w:bCs/>
          <w:lang w:eastAsia="zh-CN"/>
        </w:rPr>
      </w:pPr>
      <w:r w:rsidRPr="00C8186B">
        <w:rPr>
          <w:noProof/>
        </w:rPr>
        <w:lastRenderedPageBreak/>
        <w:drawing>
          <wp:inline distT="0" distB="0" distL="0" distR="0" wp14:anchorId="3C3597F3" wp14:editId="6333DB2C">
            <wp:extent cx="4806950" cy="5822950"/>
            <wp:effectExtent l="0" t="0" r="0" b="6350"/>
            <wp:docPr id="161239800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582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97BD1" w14:textId="0A7B827E" w:rsidR="002C3A92" w:rsidRPr="00170618" w:rsidRDefault="00394663" w:rsidP="00170618">
      <w:pPr>
        <w:pStyle w:val="SMHeading"/>
        <w:jc w:val="both"/>
        <w:rPr>
          <w:b w:val="0"/>
          <w:bCs w:val="0"/>
          <w:lang w:eastAsia="zh-CN"/>
        </w:rPr>
      </w:pPr>
      <w:bookmarkStart w:id="36" w:name="_Toc172234024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8C7758">
        <w:rPr>
          <w:rFonts w:hint="eastAsia"/>
          <w:lang w:eastAsia="zh-CN"/>
        </w:rPr>
        <w:t>2</w:t>
      </w:r>
      <w:r w:rsidR="002E49B7">
        <w:rPr>
          <w:rFonts w:hint="eastAsia"/>
          <w:lang w:eastAsia="zh-CN"/>
        </w:rPr>
        <w:t>7</w:t>
      </w:r>
      <w:r w:rsidR="000C3A22">
        <w:rPr>
          <w:rFonts w:hint="eastAsia"/>
          <w:lang w:eastAsia="zh-CN"/>
        </w:rPr>
        <w:t>.</w:t>
      </w:r>
      <w:r w:rsidR="008C7758">
        <w:rPr>
          <w:rFonts w:hint="eastAsia"/>
          <w:lang w:eastAsia="zh-CN"/>
        </w:rPr>
        <w:t xml:space="preserve"> </w:t>
      </w:r>
      <w:r w:rsidR="002C3A92">
        <w:rPr>
          <w:rFonts w:hint="eastAsia"/>
          <w:lang w:eastAsia="zh-CN"/>
        </w:rPr>
        <w:t>C</w:t>
      </w:r>
      <w:r w:rsidR="002C3A92" w:rsidRPr="002C3A92">
        <w:rPr>
          <w:lang w:eastAsia="zh-CN"/>
        </w:rPr>
        <w:t>haracterization of parameters</w:t>
      </w:r>
      <w:r w:rsidR="002C3A92">
        <w:rPr>
          <w:rFonts w:hint="eastAsia"/>
          <w:lang w:eastAsia="zh-CN"/>
        </w:rPr>
        <w:t xml:space="preserve"> for the </w:t>
      </w:r>
      <w:r w:rsidR="00D36450">
        <w:rPr>
          <w:rFonts w:hint="eastAsia"/>
          <w:lang w:eastAsia="zh-CN"/>
        </w:rPr>
        <w:t>PO-N</w:t>
      </w:r>
      <w:r w:rsidR="002C3A92">
        <w:rPr>
          <w:rFonts w:hint="eastAsia"/>
          <w:lang w:eastAsia="zh-CN"/>
        </w:rPr>
        <w:t xml:space="preserve">PDs and </w:t>
      </w:r>
      <w:r w:rsidR="00D36450">
        <w:rPr>
          <w:rFonts w:hint="eastAsia"/>
          <w:lang w:eastAsia="zh-CN"/>
        </w:rPr>
        <w:t>PO-B</w:t>
      </w:r>
      <w:r w:rsidR="002C3A92">
        <w:rPr>
          <w:rFonts w:hint="eastAsia"/>
          <w:lang w:eastAsia="zh-CN"/>
        </w:rPr>
        <w:t xml:space="preserve">PDs. </w:t>
      </w:r>
      <w:r w:rsidR="00EC02B9" w:rsidRPr="00170618">
        <w:rPr>
          <w:b w:val="0"/>
          <w:bCs w:val="0"/>
          <w:lang w:eastAsia="zh-CN"/>
        </w:rPr>
        <w:t>The</w:t>
      </w:r>
      <w:r w:rsidR="002C3A92" w:rsidRPr="00170618">
        <w:rPr>
          <w:rFonts w:hint="eastAsia"/>
          <w:b w:val="0"/>
          <w:bCs w:val="0"/>
          <w:lang w:eastAsia="zh-CN"/>
        </w:rPr>
        <w:t xml:space="preserve"> v</w:t>
      </w:r>
      <w:r w:rsidR="002C3A92" w:rsidRPr="00170618">
        <w:rPr>
          <w:b w:val="0"/>
          <w:bCs w:val="0"/>
        </w:rPr>
        <w:t>oltage dependence</w:t>
      </w:r>
      <w:r w:rsidR="002C3A92" w:rsidRPr="00170618">
        <w:rPr>
          <w:rFonts w:hint="eastAsia"/>
          <w:b w:val="0"/>
          <w:bCs w:val="0"/>
          <w:lang w:eastAsia="zh-CN"/>
        </w:rPr>
        <w:t xml:space="preserve"> </w:t>
      </w:r>
      <w:r w:rsidR="002C3A92" w:rsidRPr="00170618">
        <w:rPr>
          <w:b w:val="0"/>
          <w:bCs w:val="0"/>
          <w:lang w:eastAsia="zh-CN"/>
        </w:rPr>
        <w:t>switching</w:t>
      </w:r>
      <w:r w:rsidR="002C3A92" w:rsidRPr="00170618">
        <w:rPr>
          <w:rFonts w:hint="eastAsia"/>
          <w:b w:val="0"/>
          <w:bCs w:val="0"/>
          <w:lang w:eastAsia="zh-CN"/>
        </w:rPr>
        <w:t xml:space="preserve"> test for a. </w:t>
      </w:r>
      <w:r w:rsidR="00D36450" w:rsidRPr="008001AB">
        <w:rPr>
          <w:rFonts w:hint="eastAsia"/>
          <w:b w:val="0"/>
          <w:bCs w:val="0"/>
          <w:lang w:eastAsia="zh-CN"/>
        </w:rPr>
        <w:t>PO-BPDs</w:t>
      </w:r>
      <w:r w:rsidR="002C3A92" w:rsidRPr="00170618">
        <w:rPr>
          <w:rFonts w:hint="eastAsia"/>
          <w:b w:val="0"/>
          <w:bCs w:val="0"/>
          <w:lang w:eastAsia="zh-CN"/>
        </w:rPr>
        <w:t xml:space="preserve"> and b. </w:t>
      </w:r>
      <w:r w:rsidR="00D36450" w:rsidRPr="008001AB">
        <w:rPr>
          <w:rFonts w:hint="eastAsia"/>
          <w:b w:val="0"/>
          <w:bCs w:val="0"/>
          <w:lang w:eastAsia="zh-CN"/>
        </w:rPr>
        <w:t>PO-NPDs</w:t>
      </w:r>
      <w:r w:rsidR="002C3A92" w:rsidRPr="008001AB">
        <w:rPr>
          <w:rFonts w:hint="eastAsia"/>
          <w:b w:val="0"/>
          <w:bCs w:val="0"/>
          <w:lang w:eastAsia="zh-CN"/>
        </w:rPr>
        <w:t>.</w:t>
      </w:r>
      <w:r w:rsidR="002C3A92" w:rsidRPr="00170618">
        <w:rPr>
          <w:rFonts w:hint="eastAsia"/>
          <w:b w:val="0"/>
          <w:bCs w:val="0"/>
          <w:lang w:eastAsia="zh-CN"/>
        </w:rPr>
        <w:t xml:space="preserve"> </w:t>
      </w:r>
      <w:r w:rsidR="00EC02B9" w:rsidRPr="00170618">
        <w:rPr>
          <w:b w:val="0"/>
          <w:bCs w:val="0"/>
          <w:lang w:eastAsia="zh-CN"/>
        </w:rPr>
        <w:t xml:space="preserve">The 470nm and 810nm monochromatic light at an </w:t>
      </w:r>
      <w:r w:rsidR="00573780" w:rsidRPr="00170618">
        <w:rPr>
          <w:rFonts w:hint="eastAsia"/>
          <w:b w:val="0"/>
          <w:bCs w:val="0"/>
          <w:lang w:eastAsia="zh-CN"/>
        </w:rPr>
        <w:t xml:space="preserve">intensity of </w:t>
      </w:r>
      <w:r w:rsidR="002C3A92" w:rsidRPr="00170618">
        <w:rPr>
          <w:rFonts w:hint="eastAsia"/>
          <w:b w:val="0"/>
          <w:bCs w:val="0"/>
          <w:lang w:eastAsia="zh-CN"/>
        </w:rPr>
        <w:t>100</w:t>
      </w:r>
      <w:r w:rsidR="00573780" w:rsidRPr="00170618">
        <w:rPr>
          <w:rFonts w:hint="eastAsia"/>
          <w:b w:val="0"/>
          <w:bCs w:val="0"/>
          <w:lang w:eastAsia="zh-CN"/>
        </w:rPr>
        <w:t xml:space="preserve"> W/m</w:t>
      </w:r>
      <w:r w:rsidR="00573780" w:rsidRPr="00170618">
        <w:rPr>
          <w:rFonts w:hint="eastAsia"/>
          <w:b w:val="0"/>
          <w:bCs w:val="0"/>
          <w:vertAlign w:val="superscript"/>
          <w:lang w:eastAsia="zh-CN"/>
        </w:rPr>
        <w:t xml:space="preserve">2 </w:t>
      </w:r>
      <w:r w:rsidR="002C3A92" w:rsidRPr="00170618">
        <w:rPr>
          <w:rFonts w:hint="eastAsia"/>
          <w:b w:val="0"/>
          <w:bCs w:val="0"/>
          <w:lang w:eastAsia="zh-CN"/>
        </w:rPr>
        <w:t xml:space="preserve">was used </w:t>
      </w:r>
      <w:r w:rsidR="00573780" w:rsidRPr="00170618">
        <w:rPr>
          <w:rFonts w:hint="eastAsia"/>
          <w:b w:val="0"/>
          <w:bCs w:val="0"/>
          <w:lang w:eastAsia="zh-CN"/>
        </w:rPr>
        <w:t xml:space="preserve">as </w:t>
      </w:r>
      <w:r w:rsidR="002C3A92" w:rsidRPr="00170618">
        <w:rPr>
          <w:rFonts w:hint="eastAsia"/>
          <w:b w:val="0"/>
          <w:bCs w:val="0"/>
          <w:lang w:eastAsia="zh-CN"/>
        </w:rPr>
        <w:t xml:space="preserve">the </w:t>
      </w:r>
      <w:r w:rsidR="008001AB">
        <w:rPr>
          <w:rFonts w:hint="eastAsia"/>
          <w:b w:val="0"/>
          <w:bCs w:val="0"/>
          <w:lang w:eastAsia="zh-CN"/>
        </w:rPr>
        <w:t>signal</w:t>
      </w:r>
      <w:r w:rsidR="002C3A92" w:rsidRPr="00170618">
        <w:rPr>
          <w:rFonts w:hint="eastAsia"/>
          <w:b w:val="0"/>
          <w:bCs w:val="0"/>
          <w:lang w:eastAsia="zh-CN"/>
        </w:rPr>
        <w:t xml:space="preserve"> light</w:t>
      </w:r>
      <w:r w:rsidR="00573780" w:rsidRPr="00170618">
        <w:rPr>
          <w:rFonts w:hint="eastAsia"/>
          <w:b w:val="0"/>
          <w:bCs w:val="0"/>
          <w:lang w:eastAsia="zh-CN"/>
        </w:rPr>
        <w:t>. c-d</w:t>
      </w:r>
      <w:r w:rsidR="0034057E" w:rsidRPr="00170618">
        <w:rPr>
          <w:rFonts w:hint="eastAsia"/>
          <w:b w:val="0"/>
          <w:bCs w:val="0"/>
          <w:lang w:eastAsia="zh-CN"/>
        </w:rPr>
        <w:t>.</w:t>
      </w:r>
      <w:r w:rsidR="00573780" w:rsidRPr="00170618">
        <w:rPr>
          <w:rFonts w:hint="eastAsia"/>
          <w:b w:val="0"/>
          <w:bCs w:val="0"/>
          <w:lang w:eastAsia="zh-CN"/>
        </w:rPr>
        <w:t xml:space="preserve"> the </w:t>
      </w:r>
      <w:r w:rsidR="00573780" w:rsidRPr="00170618">
        <w:rPr>
          <w:b w:val="0"/>
          <w:bCs w:val="0"/>
          <w:lang w:eastAsia="zh-CN"/>
        </w:rPr>
        <w:t>linear dynamic range</w:t>
      </w:r>
      <w:r w:rsidR="00573780" w:rsidRPr="00170618">
        <w:rPr>
          <w:rFonts w:hint="eastAsia"/>
          <w:b w:val="0"/>
          <w:bCs w:val="0"/>
          <w:lang w:eastAsia="zh-CN"/>
        </w:rPr>
        <w:t xml:space="preserve"> </w:t>
      </w:r>
      <w:r w:rsidR="00573780" w:rsidRPr="00170618">
        <w:rPr>
          <w:b w:val="0"/>
          <w:bCs w:val="0"/>
          <w:lang w:eastAsia="zh-CN"/>
        </w:rPr>
        <w:t>measured</w:t>
      </w:r>
      <w:r w:rsidR="00573780" w:rsidRPr="00170618">
        <w:rPr>
          <w:rFonts w:hint="eastAsia"/>
          <w:b w:val="0"/>
          <w:bCs w:val="0"/>
          <w:lang w:eastAsia="zh-CN"/>
        </w:rPr>
        <w:t xml:space="preserve"> at 810nm </w:t>
      </w:r>
      <w:r w:rsidR="00573780" w:rsidRPr="00170618">
        <w:rPr>
          <w:b w:val="0"/>
          <w:bCs w:val="0"/>
          <w:lang w:eastAsia="zh-CN"/>
        </w:rPr>
        <w:t>illumination</w:t>
      </w:r>
      <w:r w:rsidR="00573780" w:rsidRPr="00170618">
        <w:rPr>
          <w:rFonts w:hint="eastAsia"/>
          <w:b w:val="0"/>
          <w:bCs w:val="0"/>
          <w:lang w:eastAsia="zh-CN"/>
        </w:rPr>
        <w:t xml:space="preserve"> for </w:t>
      </w:r>
      <w:r w:rsidR="00CA2A34" w:rsidRPr="008001AB">
        <w:rPr>
          <w:rFonts w:hint="eastAsia"/>
          <w:b w:val="0"/>
          <w:bCs w:val="0"/>
          <w:lang w:eastAsia="zh-CN"/>
        </w:rPr>
        <w:t>PO-BPDs</w:t>
      </w:r>
      <w:r w:rsidR="00573780" w:rsidRPr="00170618">
        <w:rPr>
          <w:rFonts w:hint="eastAsia"/>
          <w:b w:val="0"/>
          <w:bCs w:val="0"/>
          <w:lang w:eastAsia="zh-CN"/>
        </w:rPr>
        <w:t xml:space="preserve"> and </w:t>
      </w:r>
      <w:r w:rsidR="00CA2A34" w:rsidRPr="008001AB">
        <w:rPr>
          <w:rFonts w:hint="eastAsia"/>
          <w:b w:val="0"/>
          <w:bCs w:val="0"/>
          <w:lang w:eastAsia="zh-CN"/>
        </w:rPr>
        <w:t>PO-NPDs</w:t>
      </w:r>
      <w:r w:rsidR="00573780" w:rsidRPr="00170618">
        <w:rPr>
          <w:rFonts w:hint="eastAsia"/>
          <w:b w:val="0"/>
          <w:bCs w:val="0"/>
          <w:lang w:eastAsia="zh-CN"/>
        </w:rPr>
        <w:t xml:space="preserve">, </w:t>
      </w:r>
      <w:r w:rsidR="00636A53" w:rsidRPr="00170618">
        <w:rPr>
          <w:b w:val="0"/>
          <w:bCs w:val="0"/>
          <w:lang w:eastAsia="zh-CN"/>
        </w:rPr>
        <w:t>respectively</w:t>
      </w:r>
      <w:r w:rsidR="00573780" w:rsidRPr="00170618">
        <w:rPr>
          <w:rFonts w:hint="eastAsia"/>
          <w:b w:val="0"/>
          <w:bCs w:val="0"/>
          <w:lang w:eastAsia="zh-CN"/>
        </w:rPr>
        <w:t>. e-f</w:t>
      </w:r>
      <w:r w:rsidR="0034057E" w:rsidRPr="00170618">
        <w:rPr>
          <w:rFonts w:hint="eastAsia"/>
          <w:b w:val="0"/>
          <w:bCs w:val="0"/>
          <w:lang w:eastAsia="zh-CN"/>
        </w:rPr>
        <w:t>.</w:t>
      </w:r>
      <w:r w:rsidR="00573780" w:rsidRPr="00170618">
        <w:rPr>
          <w:rFonts w:hint="eastAsia"/>
          <w:b w:val="0"/>
          <w:bCs w:val="0"/>
          <w:lang w:eastAsia="zh-CN"/>
        </w:rPr>
        <w:t xml:space="preserve"> the specific detectivity D* of the devices.</w:t>
      </w:r>
      <w:r w:rsidR="008F43C9" w:rsidRPr="00170618">
        <w:rPr>
          <w:rFonts w:hint="eastAsia"/>
          <w:b w:val="0"/>
          <w:bCs w:val="0"/>
          <w:lang w:eastAsia="zh-CN"/>
        </w:rPr>
        <w:t xml:space="preserve"> </w:t>
      </w:r>
      <w:r w:rsidR="008F43C9" w:rsidRPr="00170618">
        <w:rPr>
          <w:b w:val="0"/>
          <w:bCs w:val="0"/>
          <w:lang w:eastAsia="zh-CN"/>
        </w:rPr>
        <w:t xml:space="preserve">All parameters </w:t>
      </w:r>
      <w:r w:rsidR="008B7B3E" w:rsidRPr="00170618">
        <w:rPr>
          <w:rFonts w:hint="eastAsia"/>
          <w:b w:val="0"/>
          <w:bCs w:val="0"/>
          <w:lang w:eastAsia="zh-CN"/>
        </w:rPr>
        <w:t xml:space="preserve">for the </w:t>
      </w:r>
      <w:r w:rsidR="00EC02B9" w:rsidRPr="00170618">
        <w:rPr>
          <w:b w:val="0"/>
          <w:bCs w:val="0"/>
          <w:lang w:eastAsia="zh-CN"/>
        </w:rPr>
        <w:t>prepared devices have been summarized</w:t>
      </w:r>
      <w:r w:rsidR="00C423E2" w:rsidRPr="00170618">
        <w:rPr>
          <w:rFonts w:hint="eastAsia"/>
          <w:b w:val="0"/>
          <w:bCs w:val="0"/>
          <w:lang w:eastAsia="zh-CN"/>
        </w:rPr>
        <w:t xml:space="preserve"> </w:t>
      </w:r>
      <w:r w:rsidR="008F43C9" w:rsidRPr="00170618">
        <w:rPr>
          <w:b w:val="0"/>
          <w:bCs w:val="0"/>
          <w:lang w:eastAsia="zh-CN"/>
        </w:rPr>
        <w:t>in</w:t>
      </w:r>
      <w:r w:rsidR="008F43C9" w:rsidRPr="00170618">
        <w:rPr>
          <w:rFonts w:hint="eastAsia"/>
          <w:b w:val="0"/>
          <w:bCs w:val="0"/>
          <w:lang w:eastAsia="zh-CN"/>
        </w:rPr>
        <w:t xml:space="preserve"> Table S</w:t>
      </w:r>
      <w:r w:rsidR="008001AB">
        <w:rPr>
          <w:rFonts w:hint="eastAsia"/>
          <w:b w:val="0"/>
          <w:bCs w:val="0"/>
          <w:lang w:eastAsia="zh-CN"/>
        </w:rPr>
        <w:t>6</w:t>
      </w:r>
      <w:r w:rsidR="00C423E2" w:rsidRPr="00170618">
        <w:rPr>
          <w:rFonts w:hint="eastAsia"/>
          <w:b w:val="0"/>
          <w:bCs w:val="0"/>
          <w:lang w:eastAsia="zh-CN"/>
        </w:rPr>
        <w:t>.</w:t>
      </w:r>
      <w:bookmarkEnd w:id="36"/>
    </w:p>
    <w:p w14:paraId="5F53D8DF" w14:textId="77777777" w:rsidR="00D36450" w:rsidRPr="00170618" w:rsidRDefault="00D36450" w:rsidP="008B7B3E">
      <w:pPr>
        <w:jc w:val="both"/>
        <w:rPr>
          <w:lang w:eastAsia="zh-CN"/>
        </w:rPr>
      </w:pPr>
    </w:p>
    <w:p w14:paraId="06B7477F" w14:textId="1C8DA11B" w:rsidR="002F2F8F" w:rsidRDefault="00FA0FBE" w:rsidP="002F2F8F">
      <w:pPr>
        <w:rPr>
          <w:b/>
          <w:bCs/>
          <w:lang w:eastAsia="zh-CN"/>
        </w:rPr>
      </w:pPr>
      <w:r w:rsidRPr="00FA0FBE">
        <w:rPr>
          <w:noProof/>
          <w:lang w:eastAsia="zh-CN"/>
        </w:rPr>
        <w:lastRenderedPageBreak/>
        <w:drawing>
          <wp:inline distT="0" distB="0" distL="0" distR="0" wp14:anchorId="46930E15" wp14:editId="52442D60">
            <wp:extent cx="5149850" cy="1960245"/>
            <wp:effectExtent l="0" t="0" r="0" b="1905"/>
            <wp:docPr id="211533780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E89D6" w14:textId="07033965" w:rsidR="002F2F8F" w:rsidRPr="004E41FB" w:rsidRDefault="00394663" w:rsidP="00170618">
      <w:pPr>
        <w:pStyle w:val="SMHeading"/>
        <w:jc w:val="both"/>
        <w:rPr>
          <w:lang w:eastAsia="zh-CN"/>
        </w:rPr>
      </w:pPr>
      <w:bookmarkStart w:id="37" w:name="_Toc172234025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2F2F8F">
        <w:rPr>
          <w:rFonts w:hint="eastAsia"/>
          <w:lang w:eastAsia="zh-CN"/>
        </w:rPr>
        <w:t>2</w:t>
      </w:r>
      <w:r w:rsidR="002E49B7">
        <w:rPr>
          <w:rFonts w:hint="eastAsia"/>
          <w:lang w:eastAsia="zh-CN"/>
        </w:rPr>
        <w:t>8</w:t>
      </w:r>
      <w:r w:rsidR="002F2F8F">
        <w:rPr>
          <w:rFonts w:hint="eastAsia"/>
          <w:lang w:eastAsia="zh-CN"/>
        </w:rPr>
        <w:t xml:space="preserve">. </w:t>
      </w:r>
      <w:r w:rsidR="002F2F8F">
        <w:rPr>
          <w:lang w:eastAsia="zh-CN"/>
        </w:rPr>
        <w:t>T</w:t>
      </w:r>
      <w:r w:rsidR="002F2F8F">
        <w:rPr>
          <w:rFonts w:hint="eastAsia"/>
          <w:lang w:eastAsia="zh-CN"/>
        </w:rPr>
        <w:t xml:space="preserve">he charge extraction and C-F </w:t>
      </w:r>
      <w:r w:rsidR="002F2F8F">
        <w:rPr>
          <w:lang w:eastAsia="zh-CN"/>
        </w:rPr>
        <w:t>character</w:t>
      </w:r>
      <w:r w:rsidR="00EC7419">
        <w:rPr>
          <w:lang w:eastAsia="zh-CN"/>
        </w:rPr>
        <w:t>istics</w:t>
      </w:r>
      <w:r w:rsidR="002F2F8F">
        <w:rPr>
          <w:rFonts w:hint="eastAsia"/>
          <w:lang w:eastAsia="zh-CN"/>
        </w:rPr>
        <w:t xml:space="preserve"> at different </w:t>
      </w:r>
      <w:r w:rsidR="00EC7419">
        <w:rPr>
          <w:lang w:eastAsia="zh-CN"/>
        </w:rPr>
        <w:t>ir</w:t>
      </w:r>
      <w:r w:rsidR="002F2F8F">
        <w:rPr>
          <w:rFonts w:hint="eastAsia"/>
          <w:lang w:eastAsia="zh-CN"/>
        </w:rPr>
        <w:t>radiation</w:t>
      </w:r>
      <w:r w:rsidR="00EC7419">
        <w:rPr>
          <w:lang w:eastAsia="zh-CN"/>
        </w:rPr>
        <w:t xml:space="preserve"> density</w:t>
      </w:r>
      <w:r w:rsidR="002F2F8F">
        <w:rPr>
          <w:rFonts w:hint="eastAsia"/>
          <w:lang w:eastAsia="zh-CN"/>
        </w:rPr>
        <w:t xml:space="preserve">. </w:t>
      </w:r>
      <w:r w:rsidR="002F2F8F" w:rsidRPr="00170618">
        <w:rPr>
          <w:rFonts w:hint="eastAsia"/>
          <w:b w:val="0"/>
          <w:bCs w:val="0"/>
          <w:lang w:eastAsia="zh-CN"/>
        </w:rPr>
        <w:t xml:space="preserve">a. the charge </w:t>
      </w:r>
      <w:r w:rsidR="002F2F8F" w:rsidRPr="00170618">
        <w:rPr>
          <w:b w:val="0"/>
          <w:bCs w:val="0"/>
          <w:lang w:eastAsia="zh-CN"/>
        </w:rPr>
        <w:t>extraction</w:t>
      </w:r>
      <w:r w:rsidR="002F2F8F" w:rsidRPr="00170618">
        <w:rPr>
          <w:rFonts w:hint="eastAsia"/>
          <w:b w:val="0"/>
          <w:bCs w:val="0"/>
          <w:lang w:eastAsia="zh-CN"/>
        </w:rPr>
        <w:t xml:space="preserve"> of perovskite-only devices </w:t>
      </w:r>
      <w:r w:rsidR="002F2F8F" w:rsidRPr="00170618">
        <w:rPr>
          <w:b w:val="0"/>
          <w:bCs w:val="0"/>
          <w:lang w:eastAsia="zh-CN"/>
        </w:rPr>
        <w:t>measured</w:t>
      </w:r>
      <w:r w:rsidR="002F2F8F" w:rsidRPr="00170618">
        <w:rPr>
          <w:rFonts w:hint="eastAsia"/>
          <w:b w:val="0"/>
          <w:bCs w:val="0"/>
          <w:lang w:eastAsia="zh-CN"/>
        </w:rPr>
        <w:t xml:space="preserve"> at 530nm light </w:t>
      </w:r>
      <w:r w:rsidR="002F2F8F" w:rsidRPr="00170618">
        <w:rPr>
          <w:b w:val="0"/>
          <w:bCs w:val="0"/>
          <w:lang w:eastAsia="zh-CN"/>
        </w:rPr>
        <w:t>illumination</w:t>
      </w:r>
      <w:r w:rsidR="002F2F8F" w:rsidRPr="00170618">
        <w:rPr>
          <w:rFonts w:hint="eastAsia"/>
          <w:b w:val="0"/>
          <w:bCs w:val="0"/>
          <w:lang w:eastAsia="zh-CN"/>
        </w:rPr>
        <w:t xml:space="preserve">. </w:t>
      </w:r>
      <w:r w:rsidR="00EC02B9" w:rsidRPr="00170618">
        <w:rPr>
          <w:b w:val="0"/>
          <w:bCs w:val="0"/>
          <w:lang w:eastAsia="zh-CN"/>
        </w:rPr>
        <w:t>Within</w:t>
      </w:r>
      <w:r w:rsidR="002F2F8F" w:rsidRPr="00170618">
        <w:rPr>
          <w:rFonts w:hint="eastAsia"/>
          <w:b w:val="0"/>
          <w:bCs w:val="0"/>
          <w:lang w:eastAsia="zh-CN"/>
        </w:rPr>
        <w:t xml:space="preserve"> the </w:t>
      </w:r>
      <w:r w:rsidR="002F2F8F" w:rsidRPr="00170618">
        <w:rPr>
          <w:b w:val="0"/>
          <w:bCs w:val="0"/>
          <w:lang w:eastAsia="zh-CN"/>
        </w:rPr>
        <w:t>initial</w:t>
      </w:r>
      <w:r w:rsidR="002F2F8F" w:rsidRPr="00170618">
        <w:rPr>
          <w:rFonts w:hint="eastAsia"/>
          <w:b w:val="0"/>
          <w:bCs w:val="0"/>
          <w:lang w:eastAsia="zh-CN"/>
        </w:rPr>
        <w:t xml:space="preserve"> 5s, the light was applied to get steady. </w:t>
      </w:r>
      <w:r w:rsidR="002F2F8F" w:rsidRPr="00170618">
        <w:rPr>
          <w:b w:val="0"/>
          <w:bCs w:val="0"/>
          <w:lang w:eastAsia="zh-CN"/>
        </w:rPr>
        <w:t>A</w:t>
      </w:r>
      <w:r w:rsidR="002F2F8F" w:rsidRPr="00170618">
        <w:rPr>
          <w:rFonts w:hint="eastAsia"/>
          <w:b w:val="0"/>
          <w:bCs w:val="0"/>
          <w:lang w:eastAsia="zh-CN"/>
        </w:rPr>
        <w:t>t the moment of 5s,</w:t>
      </w:r>
      <w:r w:rsidR="00EC02B9" w:rsidRPr="00170618">
        <w:rPr>
          <w:b w:val="0"/>
          <w:bCs w:val="0"/>
          <w:lang w:eastAsia="zh-CN"/>
        </w:rPr>
        <w:t xml:space="preserve"> </w:t>
      </w:r>
      <w:r w:rsidR="002F2F8F" w:rsidRPr="00170618">
        <w:rPr>
          <w:rFonts w:hint="eastAsia"/>
          <w:b w:val="0"/>
          <w:bCs w:val="0"/>
          <w:lang w:eastAsia="zh-CN"/>
        </w:rPr>
        <w:t xml:space="preserve">the light was turned off, </w:t>
      </w:r>
      <w:r w:rsidR="00EC02B9" w:rsidRPr="00170618">
        <w:rPr>
          <w:b w:val="0"/>
          <w:bCs w:val="0"/>
          <w:lang w:eastAsia="zh-CN"/>
        </w:rPr>
        <w:t xml:space="preserve">and </w:t>
      </w:r>
      <w:r w:rsidR="002F2F8F" w:rsidRPr="00170618">
        <w:rPr>
          <w:rFonts w:hint="eastAsia"/>
          <w:b w:val="0"/>
          <w:bCs w:val="0"/>
          <w:lang w:eastAsia="zh-CN"/>
        </w:rPr>
        <w:t xml:space="preserve">at the same time, the charge was collected. b. the </w:t>
      </w:r>
      <w:r w:rsidR="00EC02B9" w:rsidRPr="00170618">
        <w:rPr>
          <w:b w:val="0"/>
          <w:bCs w:val="0"/>
          <w:lang w:eastAsia="zh-CN"/>
        </w:rPr>
        <w:t>capacitance-frequency</w:t>
      </w:r>
      <w:r w:rsidR="002F2F8F" w:rsidRPr="00170618">
        <w:rPr>
          <w:rFonts w:hint="eastAsia"/>
          <w:b w:val="0"/>
          <w:bCs w:val="0"/>
          <w:lang w:eastAsia="zh-CN"/>
        </w:rPr>
        <w:t xml:space="preserve"> curves as the function of </w:t>
      </w:r>
      <w:r w:rsidR="002F2F8F" w:rsidRPr="00170618">
        <w:rPr>
          <w:b w:val="0"/>
          <w:bCs w:val="0"/>
          <w:lang w:eastAsia="zh-CN"/>
        </w:rPr>
        <w:t>radiation</w:t>
      </w:r>
      <w:r w:rsidR="002F2F8F" w:rsidRPr="00170618">
        <w:rPr>
          <w:rFonts w:hint="eastAsia"/>
          <w:b w:val="0"/>
          <w:bCs w:val="0"/>
          <w:lang w:eastAsia="zh-CN"/>
        </w:rPr>
        <w:t xml:space="preserve"> intensity.</w:t>
      </w:r>
      <w:bookmarkEnd w:id="37"/>
    </w:p>
    <w:p w14:paraId="4028E4EF" w14:textId="2080AD5C" w:rsidR="00B1171E" w:rsidRDefault="00B1171E">
      <w:pPr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33B8BE69" w14:textId="4BDEF3BA" w:rsidR="002F2F8F" w:rsidRDefault="00FA0FBE" w:rsidP="002F2F8F">
      <w:pPr>
        <w:rPr>
          <w:b/>
          <w:bCs/>
          <w:lang w:eastAsia="zh-CN"/>
        </w:rPr>
      </w:pPr>
      <w:r w:rsidRPr="00FA0FBE">
        <w:rPr>
          <w:noProof/>
          <w:lang w:eastAsia="zh-CN"/>
        </w:rPr>
        <w:lastRenderedPageBreak/>
        <w:drawing>
          <wp:inline distT="0" distB="0" distL="0" distR="0" wp14:anchorId="1D575C92" wp14:editId="362F33B2">
            <wp:extent cx="5575300" cy="4626610"/>
            <wp:effectExtent l="0" t="0" r="6350" b="0"/>
            <wp:docPr id="67427490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462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D92FE" w14:textId="363FFD9E" w:rsidR="002F2F8F" w:rsidRPr="00CD6DE2" w:rsidRDefault="00394663" w:rsidP="00170618">
      <w:pPr>
        <w:pStyle w:val="SMHeading"/>
        <w:jc w:val="both"/>
        <w:rPr>
          <w:lang w:eastAsia="zh-CN"/>
        </w:rPr>
      </w:pPr>
      <w:bookmarkStart w:id="38" w:name="_Toc172234026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2E49B7">
        <w:rPr>
          <w:rFonts w:hint="eastAsia"/>
          <w:lang w:eastAsia="zh-CN"/>
        </w:rPr>
        <w:t>29</w:t>
      </w:r>
      <w:r w:rsidR="002F2F8F" w:rsidRPr="00525AE0">
        <w:t xml:space="preserve">. </w:t>
      </w:r>
      <w:r w:rsidR="002F2F8F" w:rsidRPr="00CD6DE2">
        <w:t xml:space="preserve">EQE </w:t>
      </w:r>
      <w:r w:rsidR="002F2F8F">
        <w:rPr>
          <w:rFonts w:hint="eastAsia"/>
          <w:lang w:eastAsia="zh-CN"/>
        </w:rPr>
        <w:t xml:space="preserve">for devices with different </w:t>
      </w:r>
      <w:r w:rsidR="00EC02B9">
        <w:rPr>
          <w:lang w:eastAsia="zh-CN"/>
        </w:rPr>
        <w:t xml:space="preserve">thicknesses of the </w:t>
      </w:r>
      <w:r w:rsidR="002F2F8F">
        <w:rPr>
          <w:rFonts w:hint="eastAsia"/>
          <w:lang w:eastAsia="zh-CN"/>
        </w:rPr>
        <w:t xml:space="preserve">photoactive layer. </w:t>
      </w:r>
      <w:r w:rsidR="002F2F8F" w:rsidRPr="00170618">
        <w:rPr>
          <w:rFonts w:hint="eastAsia"/>
          <w:b w:val="0"/>
          <w:bCs w:val="0"/>
          <w:lang w:eastAsia="zh-CN"/>
        </w:rPr>
        <w:t xml:space="preserve">a-b. the EQE curves for </w:t>
      </w:r>
      <w:r w:rsidR="002F2F8F" w:rsidRPr="00170618">
        <w:rPr>
          <w:b w:val="0"/>
          <w:bCs w:val="0"/>
        </w:rPr>
        <w:t>perovskite</w:t>
      </w:r>
      <w:r w:rsidR="002F2F8F" w:rsidRPr="00170618">
        <w:rPr>
          <w:rFonts w:hint="eastAsia"/>
          <w:b w:val="0"/>
          <w:bCs w:val="0"/>
          <w:lang w:eastAsia="zh-CN"/>
        </w:rPr>
        <w:t>-only devices</w:t>
      </w:r>
      <w:r w:rsidR="002F2F8F" w:rsidRPr="00170618">
        <w:rPr>
          <w:b w:val="0"/>
          <w:bCs w:val="0"/>
        </w:rPr>
        <w:t xml:space="preserve"> at </w:t>
      </w:r>
      <w:r w:rsidR="00EC02B9" w:rsidRPr="00170618">
        <w:rPr>
          <w:b w:val="0"/>
          <w:bCs w:val="0"/>
        </w:rPr>
        <w:t>200nm and 1100 thicknesses</w:t>
      </w:r>
      <w:r w:rsidR="002F2F8F" w:rsidRPr="00170618">
        <w:rPr>
          <w:rFonts w:hint="eastAsia"/>
          <w:b w:val="0"/>
          <w:bCs w:val="0"/>
          <w:lang w:eastAsia="zh-CN"/>
        </w:rPr>
        <w:t>, respectively.  c-d.</w:t>
      </w:r>
      <w:r w:rsidR="002F2F8F" w:rsidRPr="00170618">
        <w:rPr>
          <w:rFonts w:hint="eastAsia"/>
          <w:b w:val="0"/>
          <w:bCs w:val="0"/>
        </w:rPr>
        <w:t xml:space="preserve"> </w:t>
      </w:r>
      <w:r w:rsidR="002F2F8F" w:rsidRPr="00170618">
        <w:rPr>
          <w:rFonts w:hint="eastAsia"/>
          <w:b w:val="0"/>
          <w:bCs w:val="0"/>
          <w:lang w:eastAsia="zh-CN"/>
        </w:rPr>
        <w:t xml:space="preserve">EQE tested for </w:t>
      </w:r>
      <w:r w:rsidR="002F2F8F" w:rsidRPr="00170618">
        <w:rPr>
          <w:b w:val="0"/>
          <w:bCs w:val="0"/>
        </w:rPr>
        <w:t>organic devices</w:t>
      </w:r>
      <w:r w:rsidR="002F2F8F" w:rsidRPr="00170618">
        <w:rPr>
          <w:rFonts w:hint="eastAsia"/>
          <w:b w:val="0"/>
          <w:bCs w:val="0"/>
          <w:lang w:eastAsia="zh-CN"/>
        </w:rPr>
        <w:t xml:space="preserve"> with </w:t>
      </w:r>
      <w:r w:rsidR="00EC02B9" w:rsidRPr="00170618">
        <w:rPr>
          <w:b w:val="0"/>
          <w:bCs w:val="0"/>
          <w:lang w:eastAsia="zh-CN"/>
        </w:rPr>
        <w:t>thicknesses</w:t>
      </w:r>
      <w:r w:rsidR="002F2F8F" w:rsidRPr="00170618">
        <w:rPr>
          <w:rFonts w:hint="eastAsia"/>
          <w:b w:val="0"/>
          <w:bCs w:val="0"/>
          <w:lang w:eastAsia="zh-CN"/>
        </w:rPr>
        <w:t xml:space="preserve"> of 120nm </w:t>
      </w:r>
      <w:r w:rsidR="002F2F8F" w:rsidRPr="00170618">
        <w:rPr>
          <w:b w:val="0"/>
          <w:bCs w:val="0"/>
          <w:lang w:eastAsia="zh-CN"/>
        </w:rPr>
        <w:t>and</w:t>
      </w:r>
      <w:r w:rsidR="002F2F8F" w:rsidRPr="00170618">
        <w:rPr>
          <w:rFonts w:hint="eastAsia"/>
          <w:b w:val="0"/>
          <w:bCs w:val="0"/>
          <w:lang w:eastAsia="zh-CN"/>
        </w:rPr>
        <w:t xml:space="preserve"> 250nm, respectively</w:t>
      </w:r>
      <w:r w:rsidR="002F2F8F" w:rsidRPr="00170618">
        <w:rPr>
          <w:rFonts w:hint="eastAsia"/>
          <w:b w:val="0"/>
          <w:bCs w:val="0"/>
        </w:rPr>
        <w:t>.</w:t>
      </w:r>
      <w:r w:rsidR="002F2F8F" w:rsidRPr="00170618">
        <w:rPr>
          <w:rFonts w:hint="eastAsia"/>
          <w:b w:val="0"/>
          <w:bCs w:val="0"/>
          <w:lang w:eastAsia="zh-CN"/>
        </w:rPr>
        <w:t xml:space="preserve"> A 530nm bias </w:t>
      </w:r>
      <w:r w:rsidR="002F2F8F" w:rsidRPr="00170618">
        <w:rPr>
          <w:b w:val="0"/>
          <w:bCs w:val="0"/>
          <w:lang w:eastAsia="zh-CN"/>
        </w:rPr>
        <w:t>light</w:t>
      </w:r>
      <w:r w:rsidR="002F2F8F" w:rsidRPr="00170618">
        <w:rPr>
          <w:rFonts w:hint="eastAsia"/>
          <w:b w:val="0"/>
          <w:bCs w:val="0"/>
          <w:lang w:eastAsia="zh-CN"/>
        </w:rPr>
        <w:t xml:space="preserve"> was applied.</w:t>
      </w:r>
      <w:bookmarkEnd w:id="38"/>
    </w:p>
    <w:p w14:paraId="03875980" w14:textId="77777777" w:rsidR="00185FCA" w:rsidRDefault="00185FCA" w:rsidP="008C7758">
      <w:pPr>
        <w:rPr>
          <w:b/>
          <w:bCs/>
          <w:lang w:eastAsia="zh-CN"/>
        </w:rPr>
      </w:pPr>
    </w:p>
    <w:p w14:paraId="734C3B0D" w14:textId="77777777" w:rsidR="00B1171E" w:rsidRPr="004E41FB" w:rsidRDefault="00B1171E" w:rsidP="006F1DF5">
      <w:pPr>
        <w:jc w:val="both"/>
        <w:rPr>
          <w:lang w:eastAsia="zh-CN"/>
        </w:rPr>
      </w:pPr>
      <w:r w:rsidRPr="004E41FB">
        <w:rPr>
          <w:lang w:eastAsia="zh-CN"/>
        </w:rPr>
        <w:br w:type="page"/>
      </w:r>
    </w:p>
    <w:p w14:paraId="474FA736" w14:textId="77777777" w:rsidR="00185FCA" w:rsidRDefault="00185FCA" w:rsidP="008C7758">
      <w:pPr>
        <w:rPr>
          <w:b/>
          <w:bCs/>
          <w:lang w:eastAsia="zh-CN"/>
        </w:rPr>
      </w:pPr>
    </w:p>
    <w:p w14:paraId="4DE923CD" w14:textId="77777777" w:rsidR="00AE579F" w:rsidRDefault="00AE579F" w:rsidP="008C7758">
      <w:pPr>
        <w:rPr>
          <w:b/>
          <w:bCs/>
          <w:lang w:eastAsia="zh-CN"/>
        </w:rPr>
      </w:pPr>
    </w:p>
    <w:p w14:paraId="6E72F91D" w14:textId="127C0556" w:rsidR="00AE579F" w:rsidRDefault="00AE579F" w:rsidP="008C7758">
      <w:pPr>
        <w:rPr>
          <w:b/>
          <w:bCs/>
          <w:lang w:eastAsia="zh-CN"/>
        </w:rPr>
      </w:pPr>
      <w:r w:rsidRPr="00AE579F">
        <w:rPr>
          <w:b/>
          <w:bCs/>
          <w:lang w:eastAsia="zh-CN"/>
        </w:rPr>
        <w:object w:dxaOrig="4931" w:dyaOrig="3975" w14:anchorId="256E45E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7.65pt;height:200.2pt" o:ole="">
            <v:imagedata r:id="rId40" o:title=""/>
          </v:shape>
          <o:OLEObject Type="Embed" ProgID="Origin95.Graph" ShapeID="_x0000_i1025" DrawAspect="Content" ObjectID="_1789976141" r:id="rId41"/>
        </w:object>
      </w:r>
    </w:p>
    <w:p w14:paraId="26D83E11" w14:textId="2948E1B7" w:rsidR="00AE579F" w:rsidRPr="00DF4729" w:rsidRDefault="00394663" w:rsidP="00170618">
      <w:pPr>
        <w:pStyle w:val="SMHeading"/>
        <w:jc w:val="both"/>
        <w:rPr>
          <w:lang w:eastAsia="zh-CN"/>
        </w:rPr>
      </w:pPr>
      <w:bookmarkStart w:id="39" w:name="_Toc172234027"/>
      <w:r w:rsidRPr="00394663">
        <w:t>Supplementary Fig</w:t>
      </w:r>
      <w:r w:rsidRPr="00394663">
        <w:rPr>
          <w:rFonts w:hint="eastAsia"/>
          <w:lang w:eastAsia="zh-CN"/>
        </w:rPr>
        <w:t>ure</w:t>
      </w:r>
      <w:r>
        <w:rPr>
          <w:rFonts w:hint="eastAsia"/>
          <w:lang w:eastAsia="zh-CN"/>
        </w:rPr>
        <w:t xml:space="preserve"> </w:t>
      </w:r>
      <w:r w:rsidR="00AA1E7A">
        <w:rPr>
          <w:rFonts w:hint="eastAsia"/>
          <w:lang w:eastAsia="zh-CN"/>
        </w:rPr>
        <w:t>3</w:t>
      </w:r>
      <w:r w:rsidR="002E49B7">
        <w:rPr>
          <w:rFonts w:hint="eastAsia"/>
          <w:lang w:eastAsia="zh-CN"/>
        </w:rPr>
        <w:t>0</w:t>
      </w:r>
      <w:r w:rsidR="00AE579F" w:rsidRPr="00DF4729">
        <w:t>.</w:t>
      </w:r>
      <w:r w:rsidR="00D2216C">
        <w:rPr>
          <w:rFonts w:hint="eastAsia"/>
          <w:lang w:eastAsia="zh-CN"/>
        </w:rPr>
        <w:t xml:space="preserve"> </w:t>
      </w:r>
      <w:r w:rsidR="00D2216C">
        <w:rPr>
          <w:lang w:eastAsia="zh-CN"/>
        </w:rPr>
        <w:t>T</w:t>
      </w:r>
      <w:r w:rsidR="00D2216C">
        <w:rPr>
          <w:rFonts w:hint="eastAsia"/>
          <w:lang w:eastAsia="zh-CN"/>
        </w:rPr>
        <w:t xml:space="preserve">he light </w:t>
      </w:r>
      <w:r w:rsidR="00D2216C">
        <w:rPr>
          <w:lang w:eastAsia="zh-CN"/>
        </w:rPr>
        <w:t>dependence</w:t>
      </w:r>
      <w:r w:rsidR="00D2216C">
        <w:rPr>
          <w:rFonts w:hint="eastAsia"/>
          <w:lang w:eastAsia="zh-CN"/>
        </w:rPr>
        <w:t xml:space="preserve"> PPG signals. </w:t>
      </w:r>
      <w:r w:rsidR="00ED1794" w:rsidRPr="00170618">
        <w:rPr>
          <w:b w:val="0"/>
          <w:bCs w:val="0"/>
          <w:lang w:eastAsia="zh-CN"/>
        </w:rPr>
        <w:t>T</w:t>
      </w:r>
      <w:r w:rsidR="00ED1794" w:rsidRPr="00170618">
        <w:rPr>
          <w:rFonts w:hint="eastAsia"/>
          <w:b w:val="0"/>
          <w:bCs w:val="0"/>
          <w:lang w:eastAsia="zh-CN"/>
        </w:rPr>
        <w:t xml:space="preserve">he </w:t>
      </w:r>
      <w:r w:rsidR="00ED1794" w:rsidRPr="00170618">
        <w:rPr>
          <w:b w:val="0"/>
          <w:bCs w:val="0"/>
          <w:lang w:eastAsia="zh-CN"/>
        </w:rPr>
        <w:t>ins</w:t>
      </w:r>
      <w:r w:rsidR="00ED1794" w:rsidRPr="00170618">
        <w:rPr>
          <w:rFonts w:hint="eastAsia"/>
          <w:b w:val="0"/>
          <w:bCs w:val="0"/>
          <w:lang w:eastAsia="zh-CN"/>
        </w:rPr>
        <w:t xml:space="preserve">et captions represent the intensity </w:t>
      </w:r>
      <w:r w:rsidR="00C03D2D" w:rsidRPr="00170618">
        <w:rPr>
          <w:b w:val="0"/>
          <w:bCs w:val="0"/>
          <w:lang w:eastAsia="zh-CN"/>
        </w:rPr>
        <w:t>of testing</w:t>
      </w:r>
      <w:r w:rsidR="00ED1794" w:rsidRPr="00170618">
        <w:rPr>
          <w:rFonts w:hint="eastAsia"/>
          <w:b w:val="0"/>
          <w:bCs w:val="0"/>
          <w:lang w:eastAsia="zh-CN"/>
        </w:rPr>
        <w:t xml:space="preserve"> light of 810nm.</w:t>
      </w:r>
      <w:bookmarkEnd w:id="39"/>
    </w:p>
    <w:p w14:paraId="5637CAB2" w14:textId="0DA1622C" w:rsidR="009A5287" w:rsidRPr="00AA1E7A" w:rsidRDefault="00B1171E" w:rsidP="00AA1E7A">
      <w:pPr>
        <w:jc w:val="both"/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47C70223" w14:textId="4CDD18E3" w:rsidR="005015B5" w:rsidRDefault="00991D0D" w:rsidP="00B9440A">
      <w:pPr>
        <w:pStyle w:val="SMcaption"/>
      </w:pPr>
      <w:r>
        <w:rPr>
          <w:noProof/>
          <w:lang w:eastAsia="zh-CN"/>
        </w:rPr>
        <w:lastRenderedPageBreak/>
        <w:drawing>
          <wp:inline distT="0" distB="0" distL="0" distR="0" wp14:anchorId="33B02E5E" wp14:editId="25FE9EAB">
            <wp:extent cx="5939155" cy="6421755"/>
            <wp:effectExtent l="0" t="0" r="4445" b="0"/>
            <wp:docPr id="1146601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642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7BD7C" w14:textId="2245B2AB" w:rsidR="00670299" w:rsidRPr="002E3A4F" w:rsidRDefault="00394663" w:rsidP="002E3A4F">
      <w:pPr>
        <w:pStyle w:val="SMHeading"/>
        <w:jc w:val="both"/>
        <w:rPr>
          <w:b w:val="0"/>
          <w:bCs w:val="0"/>
          <w:lang w:eastAsia="zh-CN"/>
        </w:rPr>
      </w:pPr>
      <w:bookmarkStart w:id="40" w:name="_Toc172234028"/>
      <w:r w:rsidRPr="00394663">
        <w:t>Supplementary Fig</w:t>
      </w:r>
      <w:r w:rsidRPr="00394663">
        <w:rPr>
          <w:rFonts w:hint="eastAsia"/>
          <w:lang w:eastAsia="zh-CN"/>
        </w:rPr>
        <w:t>ure</w:t>
      </w:r>
      <w:r w:rsidRPr="00355362">
        <w:t xml:space="preserve"> </w:t>
      </w:r>
      <w:r w:rsidR="00AA1E7A">
        <w:rPr>
          <w:rFonts w:hint="eastAsia"/>
          <w:lang w:eastAsia="zh-CN"/>
        </w:rPr>
        <w:t>3</w:t>
      </w:r>
      <w:r w:rsidR="002E49B7">
        <w:rPr>
          <w:rFonts w:hint="eastAsia"/>
          <w:lang w:eastAsia="zh-CN"/>
        </w:rPr>
        <w:t>1</w:t>
      </w:r>
      <w:r w:rsidR="003C44F2">
        <w:rPr>
          <w:rFonts w:hint="eastAsia"/>
          <w:lang w:eastAsia="zh-CN"/>
        </w:rPr>
        <w:t>.</w:t>
      </w:r>
      <w:r w:rsidR="004D767F">
        <w:rPr>
          <w:rFonts w:hint="eastAsia"/>
          <w:lang w:eastAsia="zh-CN"/>
        </w:rPr>
        <w:t xml:space="preserve"> </w:t>
      </w:r>
      <w:r w:rsidR="003C44F2">
        <w:t>Schematic illustration of the</w:t>
      </w:r>
      <w:r w:rsidR="003C44F2">
        <w:rPr>
          <w:rFonts w:hint="eastAsia"/>
          <w:lang w:eastAsia="zh-CN"/>
        </w:rPr>
        <w:t xml:space="preserve"> test system for EQE and responsivity test. </w:t>
      </w:r>
      <w:r w:rsidR="003C44F2" w:rsidRPr="003C44F2">
        <w:rPr>
          <w:rFonts w:hint="eastAsia"/>
          <w:b w:val="0"/>
          <w:bCs w:val="0"/>
          <w:lang w:eastAsia="zh-CN"/>
        </w:rPr>
        <w:t xml:space="preserve">a. the test system that </w:t>
      </w:r>
      <w:r w:rsidR="00EC02B9">
        <w:rPr>
          <w:b w:val="0"/>
          <w:bCs w:val="0"/>
          <w:lang w:eastAsia="zh-CN"/>
        </w:rPr>
        <w:t>utilizes</w:t>
      </w:r>
      <w:r w:rsidR="003C44F2" w:rsidRPr="003C44F2">
        <w:rPr>
          <w:rFonts w:hint="eastAsia"/>
          <w:b w:val="0"/>
          <w:bCs w:val="0"/>
          <w:lang w:eastAsia="zh-CN"/>
        </w:rPr>
        <w:t xml:space="preserve"> a lock-in amplifier as the </w:t>
      </w:r>
      <w:r w:rsidR="003C44F2" w:rsidRPr="003C44F2">
        <w:rPr>
          <w:b w:val="0"/>
          <w:bCs w:val="0"/>
          <w:lang w:eastAsia="zh-CN"/>
        </w:rPr>
        <w:t>data acquisition</w:t>
      </w:r>
      <w:r w:rsidR="003C44F2" w:rsidRPr="003C44F2">
        <w:rPr>
          <w:rFonts w:hint="eastAsia"/>
          <w:b w:val="0"/>
          <w:bCs w:val="0"/>
          <w:lang w:eastAsia="zh-CN"/>
        </w:rPr>
        <w:t xml:space="preserve">. b. the test system </w:t>
      </w:r>
      <w:r w:rsidR="003C44F2" w:rsidRPr="003C44F2">
        <w:rPr>
          <w:b w:val="0"/>
          <w:bCs w:val="0"/>
          <w:lang w:eastAsia="zh-CN"/>
        </w:rPr>
        <w:t>utilizes</w:t>
      </w:r>
      <w:r w:rsidR="003C44F2" w:rsidRPr="003C44F2">
        <w:rPr>
          <w:rFonts w:hint="eastAsia"/>
          <w:b w:val="0"/>
          <w:bCs w:val="0"/>
          <w:lang w:eastAsia="zh-CN"/>
        </w:rPr>
        <w:t xml:space="preserve"> a source meter to </w:t>
      </w:r>
      <w:r w:rsidR="003C44F2" w:rsidRPr="003C44F2">
        <w:rPr>
          <w:b w:val="0"/>
          <w:bCs w:val="0"/>
          <w:lang w:eastAsia="zh-CN"/>
        </w:rPr>
        <w:t>collect</w:t>
      </w:r>
      <w:r w:rsidR="003C44F2" w:rsidRPr="003C44F2">
        <w:rPr>
          <w:rFonts w:hint="eastAsia"/>
          <w:b w:val="0"/>
          <w:bCs w:val="0"/>
          <w:lang w:eastAsia="zh-CN"/>
        </w:rPr>
        <w:t xml:space="preserve"> </w:t>
      </w:r>
      <w:r w:rsidR="00EC02B9">
        <w:rPr>
          <w:b w:val="0"/>
          <w:bCs w:val="0"/>
          <w:lang w:eastAsia="zh-CN"/>
        </w:rPr>
        <w:t>data</w:t>
      </w:r>
      <w:r w:rsidR="003C44F2" w:rsidRPr="003C44F2">
        <w:rPr>
          <w:rFonts w:hint="eastAsia"/>
          <w:b w:val="0"/>
          <w:bCs w:val="0"/>
          <w:lang w:eastAsia="zh-CN"/>
        </w:rPr>
        <w:t xml:space="preserve">. </w:t>
      </w:r>
      <w:r w:rsidR="003C44F2" w:rsidRPr="003C44F2">
        <w:rPr>
          <w:b w:val="0"/>
          <w:bCs w:val="0"/>
          <w:lang w:eastAsia="zh-CN"/>
        </w:rPr>
        <w:t>T</w:t>
      </w:r>
      <w:r w:rsidR="003C44F2" w:rsidRPr="003C44F2">
        <w:rPr>
          <w:rFonts w:hint="eastAsia"/>
          <w:b w:val="0"/>
          <w:bCs w:val="0"/>
          <w:lang w:eastAsia="zh-CN"/>
        </w:rPr>
        <w:t xml:space="preserve">he </w:t>
      </w:r>
      <w:r w:rsidR="003C44F2">
        <w:rPr>
          <w:rFonts w:hint="eastAsia"/>
          <w:b w:val="0"/>
          <w:bCs w:val="0"/>
          <w:lang w:eastAsia="zh-CN"/>
        </w:rPr>
        <w:t xml:space="preserve">test step and </w:t>
      </w:r>
      <w:r w:rsidR="003C44F2" w:rsidRPr="003C44F2">
        <w:rPr>
          <w:b w:val="0"/>
          <w:bCs w:val="0"/>
          <w:lang w:eastAsia="zh-CN"/>
        </w:rPr>
        <w:t>discriminat</w:t>
      </w:r>
      <w:r w:rsidR="003C44F2">
        <w:rPr>
          <w:rFonts w:hint="eastAsia"/>
          <w:b w:val="0"/>
          <w:bCs w:val="0"/>
          <w:lang w:eastAsia="zh-CN"/>
        </w:rPr>
        <w:t xml:space="preserve">ion were discussed and can be seen in </w:t>
      </w:r>
      <w:r w:rsidR="0086704F" w:rsidRPr="0086704F">
        <w:rPr>
          <w:b w:val="0"/>
          <w:bCs w:val="0"/>
          <w:lang w:eastAsia="zh-CN"/>
        </w:rPr>
        <w:t>Supplementary Text</w:t>
      </w:r>
      <w:r w:rsidR="0086704F">
        <w:rPr>
          <w:rFonts w:hint="eastAsia"/>
          <w:b w:val="0"/>
          <w:bCs w:val="0"/>
          <w:lang w:eastAsia="zh-CN"/>
        </w:rPr>
        <w:t xml:space="preserve"> 1.</w:t>
      </w:r>
      <w:bookmarkEnd w:id="40"/>
    </w:p>
    <w:p w14:paraId="39539F00" w14:textId="1FDA083D" w:rsidR="00952255" w:rsidRDefault="001D1992">
      <w:pPr>
        <w:rPr>
          <w:lang w:eastAsia="zh-CN"/>
        </w:rPr>
      </w:pPr>
      <w:r>
        <w:br w:type="page"/>
      </w:r>
    </w:p>
    <w:p w14:paraId="1C4ED036" w14:textId="57C8416C" w:rsidR="00015F74" w:rsidRDefault="00F8553A" w:rsidP="00B9440A">
      <w:pPr>
        <w:pStyle w:val="SMHeading"/>
      </w:pPr>
      <w:bookmarkStart w:id="41" w:name="_Toc172234029"/>
      <w:r w:rsidRPr="00394663">
        <w:lastRenderedPageBreak/>
        <w:t>Supplementary</w:t>
      </w:r>
      <w:r>
        <w:t xml:space="preserve"> </w:t>
      </w:r>
      <w:r w:rsidR="00015F74">
        <w:t>Table 1.</w:t>
      </w:r>
      <w:bookmarkEnd w:id="41"/>
    </w:p>
    <w:p w14:paraId="16966F07" w14:textId="654C0B89" w:rsidR="009A5287" w:rsidRDefault="00BF03B7" w:rsidP="00477182">
      <w:pPr>
        <w:pStyle w:val="SMcaption"/>
      </w:pPr>
      <w:r>
        <w:rPr>
          <w:rFonts w:hint="eastAsia"/>
          <w:lang w:eastAsia="zh-CN"/>
        </w:rPr>
        <w:t xml:space="preserve">Summary of fitted </w:t>
      </w:r>
      <w:r>
        <w:rPr>
          <w:szCs w:val="28"/>
        </w:rPr>
        <w:t>parameters</w:t>
      </w:r>
      <w:r>
        <w:rPr>
          <w:rFonts w:hint="eastAsia"/>
          <w:szCs w:val="28"/>
        </w:rPr>
        <w:t xml:space="preserve"> of </w:t>
      </w:r>
      <w:r>
        <w:rPr>
          <w:rFonts w:hint="eastAsia"/>
          <w:szCs w:val="28"/>
          <w:lang w:eastAsia="zh-CN"/>
        </w:rPr>
        <w:t>e</w:t>
      </w:r>
      <w:r w:rsidRPr="00BF03B7">
        <w:rPr>
          <w:szCs w:val="28"/>
        </w:rPr>
        <w:t>lectrochemical impedance spectroscopy</w:t>
      </w:r>
      <w:r>
        <w:rPr>
          <w:rFonts w:hint="eastAsia"/>
          <w:szCs w:val="28"/>
          <w:lang w:eastAsia="zh-CN"/>
        </w:rPr>
        <w:t xml:space="preserve"> at </w:t>
      </w:r>
      <w:r w:rsidR="008935A8" w:rsidRPr="008935A8">
        <w:rPr>
          <w:szCs w:val="28"/>
          <w:lang w:eastAsia="zh-CN"/>
        </w:rPr>
        <w:t>different light intensities</w:t>
      </w:r>
      <w:r w:rsidR="00E4519A">
        <w:t>.</w:t>
      </w:r>
    </w:p>
    <w:tbl>
      <w:tblPr>
        <w:tblStyle w:val="2c"/>
        <w:tblpPr w:leftFromText="180" w:rightFromText="180" w:vertAnchor="page" w:horzAnchor="margin" w:tblpY="2424"/>
        <w:tblW w:w="9198" w:type="dxa"/>
        <w:tblLook w:val="0420" w:firstRow="1" w:lastRow="0" w:firstColumn="0" w:lastColumn="0" w:noHBand="0" w:noVBand="1"/>
      </w:tblPr>
      <w:tblGrid>
        <w:gridCol w:w="1976"/>
        <w:gridCol w:w="1098"/>
        <w:gridCol w:w="1531"/>
        <w:gridCol w:w="1531"/>
        <w:gridCol w:w="1531"/>
        <w:gridCol w:w="1531"/>
      </w:tblGrid>
      <w:tr w:rsidR="00944417" w:rsidRPr="00A307B7" w14:paraId="4924231D" w14:textId="77777777" w:rsidTr="009444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5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</w:tcBorders>
            <w:vAlign w:val="center"/>
            <w:hideMark/>
          </w:tcPr>
          <w:p w14:paraId="393A9754" w14:textId="796CA49F" w:rsidR="00944417" w:rsidRDefault="00944417" w:rsidP="00944417">
            <w:pPr>
              <w:pStyle w:val="SMcaption"/>
              <w:jc w:val="center"/>
              <w:rPr>
                <w:b w:val="0"/>
                <w:bCs w:val="0"/>
                <w:szCs w:val="24"/>
              </w:rPr>
            </w:pPr>
            <w:r w:rsidRPr="00A307B7">
              <w:rPr>
                <w:szCs w:val="24"/>
              </w:rPr>
              <w:t xml:space="preserve">Light </w:t>
            </w:r>
            <w:r w:rsidR="00EC02B9">
              <w:rPr>
                <w:szCs w:val="24"/>
              </w:rPr>
              <w:t>Intensity</w:t>
            </w:r>
          </w:p>
          <w:p w14:paraId="17CC52A0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szCs w:val="24"/>
              </w:rPr>
              <w:t>(W/m</w:t>
            </w:r>
            <w:r w:rsidRPr="00A307B7">
              <w:rPr>
                <w:szCs w:val="24"/>
                <w:vertAlign w:val="superscript"/>
              </w:rPr>
              <w:t>2</w:t>
            </w:r>
            <w:r w:rsidRPr="00A307B7">
              <w:rPr>
                <w:szCs w:val="24"/>
              </w:rPr>
              <w:t>)</w:t>
            </w:r>
          </w:p>
        </w:tc>
        <w:tc>
          <w:tcPr>
            <w:tcW w:w="1098" w:type="dxa"/>
            <w:tcBorders>
              <w:top w:val="single" w:sz="8" w:space="0" w:color="auto"/>
              <w:bottom w:val="single" w:sz="8" w:space="0" w:color="auto"/>
            </w:tcBorders>
            <w:vAlign w:val="center"/>
            <w:hideMark/>
          </w:tcPr>
          <w:p w14:paraId="148A8730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A307B7">
              <w:rPr>
                <w:szCs w:val="24"/>
              </w:rPr>
              <w:t>Rs</w:t>
            </w:r>
            <w:r>
              <w:rPr>
                <w:rFonts w:hint="eastAsia"/>
                <w:szCs w:val="24"/>
                <w:lang w:eastAsia="zh-CN"/>
              </w:rPr>
              <w:t xml:space="preserve"> (</w:t>
            </w:r>
            <w:r w:rsidRPr="00A307B7">
              <w:rPr>
                <w:szCs w:val="24"/>
              </w:rPr>
              <w:t>Ω</w:t>
            </w:r>
            <w:r>
              <w:rPr>
                <w:rFonts w:hint="eastAsia"/>
                <w:szCs w:val="24"/>
                <w:lang w:eastAsia="zh-CN"/>
              </w:rPr>
              <w:t>)</w:t>
            </w:r>
          </w:p>
        </w:tc>
        <w:tc>
          <w:tcPr>
            <w:tcW w:w="1531" w:type="dxa"/>
            <w:tcBorders>
              <w:top w:val="single" w:sz="8" w:space="0" w:color="auto"/>
              <w:bottom w:val="single" w:sz="8" w:space="0" w:color="auto"/>
            </w:tcBorders>
            <w:vAlign w:val="center"/>
            <w:hideMark/>
          </w:tcPr>
          <w:p w14:paraId="217105B8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szCs w:val="24"/>
              </w:rPr>
              <w:t>Rct</w:t>
            </w:r>
            <w:r>
              <w:rPr>
                <w:rFonts w:hint="eastAsia"/>
                <w:szCs w:val="24"/>
                <w:lang w:eastAsia="zh-CN"/>
              </w:rPr>
              <w:t xml:space="preserve"> (</w:t>
            </w:r>
            <w:r w:rsidRPr="00A307B7">
              <w:rPr>
                <w:szCs w:val="24"/>
              </w:rPr>
              <w:t>Ω</w:t>
            </w:r>
            <w:r>
              <w:rPr>
                <w:rFonts w:hint="eastAsia"/>
                <w:szCs w:val="24"/>
                <w:lang w:eastAsia="zh-CN"/>
              </w:rPr>
              <w:t>)</w:t>
            </w:r>
          </w:p>
        </w:tc>
        <w:tc>
          <w:tcPr>
            <w:tcW w:w="1531" w:type="dxa"/>
            <w:tcBorders>
              <w:top w:val="single" w:sz="8" w:space="0" w:color="auto"/>
              <w:bottom w:val="single" w:sz="8" w:space="0" w:color="auto"/>
            </w:tcBorders>
            <w:vAlign w:val="center"/>
            <w:hideMark/>
          </w:tcPr>
          <w:p w14:paraId="07F5300D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szCs w:val="24"/>
              </w:rPr>
              <w:t>CPE1</w:t>
            </w:r>
          </w:p>
        </w:tc>
        <w:tc>
          <w:tcPr>
            <w:tcW w:w="1531" w:type="dxa"/>
            <w:tcBorders>
              <w:top w:val="single" w:sz="8" w:space="0" w:color="auto"/>
              <w:bottom w:val="single" w:sz="8" w:space="0" w:color="auto"/>
            </w:tcBorders>
            <w:vAlign w:val="center"/>
            <w:hideMark/>
          </w:tcPr>
          <w:p w14:paraId="64410BC8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szCs w:val="24"/>
              </w:rPr>
              <w:t xml:space="preserve">Rrec </w:t>
            </w:r>
            <w:r>
              <w:rPr>
                <w:rFonts w:hint="eastAsia"/>
                <w:szCs w:val="24"/>
                <w:lang w:eastAsia="zh-CN"/>
              </w:rPr>
              <w:t>(</w:t>
            </w:r>
            <w:r w:rsidRPr="00A307B7">
              <w:rPr>
                <w:szCs w:val="24"/>
              </w:rPr>
              <w:t>Ω</w:t>
            </w:r>
            <w:r>
              <w:rPr>
                <w:rFonts w:hint="eastAsia"/>
                <w:szCs w:val="24"/>
                <w:lang w:eastAsia="zh-CN"/>
              </w:rPr>
              <w:t>)</w:t>
            </w:r>
          </w:p>
        </w:tc>
        <w:tc>
          <w:tcPr>
            <w:tcW w:w="1531" w:type="dxa"/>
            <w:tcBorders>
              <w:top w:val="single" w:sz="8" w:space="0" w:color="auto"/>
              <w:bottom w:val="single" w:sz="8" w:space="0" w:color="auto"/>
            </w:tcBorders>
            <w:vAlign w:val="center"/>
            <w:hideMark/>
          </w:tcPr>
          <w:p w14:paraId="2E6DE62D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szCs w:val="24"/>
              </w:rPr>
              <w:t>CPE2</w:t>
            </w:r>
          </w:p>
        </w:tc>
      </w:tr>
      <w:tr w:rsidR="00944417" w:rsidRPr="00A307B7" w14:paraId="442D6D7F" w14:textId="77777777" w:rsidTr="009444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5"/>
        </w:trPr>
        <w:tc>
          <w:tcPr>
            <w:tcW w:w="1976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  <w:vAlign w:val="center"/>
            <w:hideMark/>
          </w:tcPr>
          <w:p w14:paraId="0A63F66A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dark</w:t>
            </w:r>
          </w:p>
        </w:tc>
        <w:tc>
          <w:tcPr>
            <w:tcW w:w="1098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  <w:vAlign w:val="center"/>
            <w:hideMark/>
          </w:tcPr>
          <w:p w14:paraId="37F1030C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45.2</w:t>
            </w:r>
          </w:p>
        </w:tc>
        <w:tc>
          <w:tcPr>
            <w:tcW w:w="1531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  <w:vAlign w:val="center"/>
            <w:hideMark/>
          </w:tcPr>
          <w:p w14:paraId="340EA23A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837</w:t>
            </w:r>
          </w:p>
        </w:tc>
        <w:tc>
          <w:tcPr>
            <w:tcW w:w="1531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  <w:vAlign w:val="center"/>
            <w:hideMark/>
          </w:tcPr>
          <w:p w14:paraId="30724DC2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1.17</w:t>
            </w:r>
          </w:p>
        </w:tc>
        <w:tc>
          <w:tcPr>
            <w:tcW w:w="1531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  <w:vAlign w:val="center"/>
            <w:hideMark/>
          </w:tcPr>
          <w:p w14:paraId="2C1DD848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12.3M</w:t>
            </w:r>
          </w:p>
        </w:tc>
        <w:tc>
          <w:tcPr>
            <w:tcW w:w="1531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  <w:vAlign w:val="center"/>
            <w:hideMark/>
          </w:tcPr>
          <w:p w14:paraId="0FFEFC9B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973m</w:t>
            </w:r>
          </w:p>
        </w:tc>
      </w:tr>
      <w:tr w:rsidR="00944417" w:rsidRPr="00A307B7" w14:paraId="79B56A81" w14:textId="77777777" w:rsidTr="00944417">
        <w:trPr>
          <w:trHeight w:val="485"/>
        </w:trPr>
        <w:tc>
          <w:tcPr>
            <w:tcW w:w="197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1DCE7AE7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10</w:t>
            </w:r>
          </w:p>
        </w:tc>
        <w:tc>
          <w:tcPr>
            <w:tcW w:w="109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154DBAA0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24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61FD4345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378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4C0AA248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1.07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4F00736E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16.7k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5F59238B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896m</w:t>
            </w:r>
          </w:p>
        </w:tc>
      </w:tr>
      <w:tr w:rsidR="00944417" w:rsidRPr="00A307B7" w14:paraId="44B6E623" w14:textId="77777777" w:rsidTr="009444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5"/>
        </w:trPr>
        <w:tc>
          <w:tcPr>
            <w:tcW w:w="197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3FC3BCFE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20</w:t>
            </w:r>
          </w:p>
        </w:tc>
        <w:tc>
          <w:tcPr>
            <w:tcW w:w="109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533625ED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23.9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5F59E424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337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16921A43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1.11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7E06465E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7.10k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51C66FAB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876m</w:t>
            </w:r>
          </w:p>
        </w:tc>
      </w:tr>
      <w:tr w:rsidR="00944417" w:rsidRPr="00A307B7" w14:paraId="4BC1DDBF" w14:textId="77777777" w:rsidTr="00944417">
        <w:trPr>
          <w:trHeight w:val="485"/>
        </w:trPr>
        <w:tc>
          <w:tcPr>
            <w:tcW w:w="197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37A79F96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50</w:t>
            </w:r>
          </w:p>
        </w:tc>
        <w:tc>
          <w:tcPr>
            <w:tcW w:w="109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34A21349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24.5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48CAB089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208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22E34985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1.15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04882D51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3.32k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773F202A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842m</w:t>
            </w:r>
          </w:p>
        </w:tc>
      </w:tr>
      <w:tr w:rsidR="00944417" w:rsidRPr="00A307B7" w14:paraId="61502B07" w14:textId="77777777" w:rsidTr="009444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5"/>
        </w:trPr>
        <w:tc>
          <w:tcPr>
            <w:tcW w:w="197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6764D734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100</w:t>
            </w:r>
          </w:p>
        </w:tc>
        <w:tc>
          <w:tcPr>
            <w:tcW w:w="109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22A0D888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25.8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0F9FAFCD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146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7C280F81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1.16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27E7C55F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2.10k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018B8A95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814m</w:t>
            </w:r>
          </w:p>
        </w:tc>
      </w:tr>
      <w:tr w:rsidR="00944417" w:rsidRPr="00A307B7" w14:paraId="0A223E59" w14:textId="77777777" w:rsidTr="00944417">
        <w:trPr>
          <w:trHeight w:val="485"/>
        </w:trPr>
        <w:tc>
          <w:tcPr>
            <w:tcW w:w="197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5B8F8E86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200</w:t>
            </w:r>
          </w:p>
        </w:tc>
        <w:tc>
          <w:tcPr>
            <w:tcW w:w="109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2D5B8DF6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28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2C61E3B2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90.5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4268E886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1.22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4DAD33BF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1.43k</w:t>
            </w:r>
          </w:p>
        </w:tc>
        <w:tc>
          <w:tcPr>
            <w:tcW w:w="1531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  <w:hideMark/>
          </w:tcPr>
          <w:p w14:paraId="08A702C7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781m</w:t>
            </w:r>
          </w:p>
        </w:tc>
      </w:tr>
      <w:tr w:rsidR="00944417" w:rsidRPr="00A307B7" w14:paraId="1DC37508" w14:textId="77777777" w:rsidTr="009444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5"/>
        </w:trPr>
        <w:tc>
          <w:tcPr>
            <w:tcW w:w="1976" w:type="dxa"/>
            <w:tcBorders>
              <w:top w:val="nil"/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5EBE9CB2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300</w:t>
            </w:r>
          </w:p>
        </w:tc>
        <w:tc>
          <w:tcPr>
            <w:tcW w:w="1098" w:type="dxa"/>
            <w:tcBorders>
              <w:top w:val="nil"/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518E33A0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26.6</w:t>
            </w:r>
          </w:p>
        </w:tc>
        <w:tc>
          <w:tcPr>
            <w:tcW w:w="1531" w:type="dxa"/>
            <w:tcBorders>
              <w:top w:val="nil"/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575F6E98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54.2</w:t>
            </w:r>
          </w:p>
        </w:tc>
        <w:tc>
          <w:tcPr>
            <w:tcW w:w="1531" w:type="dxa"/>
            <w:tcBorders>
              <w:top w:val="nil"/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0322A586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1.29</w:t>
            </w:r>
          </w:p>
        </w:tc>
        <w:tc>
          <w:tcPr>
            <w:tcW w:w="1531" w:type="dxa"/>
            <w:tcBorders>
              <w:top w:val="nil"/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6334B329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1.27k</w:t>
            </w:r>
          </w:p>
        </w:tc>
        <w:tc>
          <w:tcPr>
            <w:tcW w:w="1531" w:type="dxa"/>
            <w:tcBorders>
              <w:top w:val="nil"/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77CA0F8C" w14:textId="77777777" w:rsidR="00944417" w:rsidRPr="00A307B7" w:rsidRDefault="00944417" w:rsidP="00944417">
            <w:pPr>
              <w:pStyle w:val="SMcaption"/>
              <w:jc w:val="center"/>
              <w:rPr>
                <w:szCs w:val="24"/>
              </w:rPr>
            </w:pPr>
            <w:r w:rsidRPr="00A307B7">
              <w:rPr>
                <w:rFonts w:hint="eastAsia"/>
                <w:szCs w:val="24"/>
              </w:rPr>
              <w:t>732m</w:t>
            </w:r>
          </w:p>
        </w:tc>
      </w:tr>
    </w:tbl>
    <w:p w14:paraId="1734D1A3" w14:textId="15BE8622" w:rsidR="009A5287" w:rsidRDefault="009A5287" w:rsidP="00477182">
      <w:pPr>
        <w:pStyle w:val="SMcaption"/>
        <w:rPr>
          <w:lang w:eastAsia="zh-CN"/>
        </w:rPr>
      </w:pPr>
    </w:p>
    <w:p w14:paraId="605B1901" w14:textId="28726E3D" w:rsidR="00015F74" w:rsidRDefault="00F8553A" w:rsidP="00B9440A">
      <w:pPr>
        <w:pStyle w:val="SMHeading"/>
      </w:pPr>
      <w:bookmarkStart w:id="42" w:name="_Toc172234030"/>
      <w:r w:rsidRPr="00394663">
        <w:t>Supplementary</w:t>
      </w:r>
      <w:r>
        <w:t xml:space="preserve"> </w:t>
      </w:r>
      <w:r w:rsidR="00015F74">
        <w:t>Table 2.</w:t>
      </w:r>
      <w:bookmarkEnd w:id="42"/>
    </w:p>
    <w:p w14:paraId="4FA1CFDA" w14:textId="30C52603" w:rsidR="00E4519A" w:rsidRDefault="007E2C17" w:rsidP="00E4519A">
      <w:pPr>
        <w:pStyle w:val="SMcaption"/>
        <w:rPr>
          <w:lang w:eastAsia="zh-CN"/>
        </w:rPr>
      </w:pPr>
      <w:r>
        <w:rPr>
          <w:lang w:eastAsia="zh-CN"/>
        </w:rPr>
        <w:t>S</w:t>
      </w:r>
      <w:r>
        <w:rPr>
          <w:rFonts w:hint="eastAsia"/>
          <w:lang w:eastAsia="zh-CN"/>
        </w:rPr>
        <w:t>ummary of f</w:t>
      </w:r>
      <w:r w:rsidRPr="007E2C17">
        <w:rPr>
          <w:rFonts w:hint="eastAsia"/>
          <w:vertAlign w:val="subscript"/>
          <w:lang w:eastAsia="zh-CN"/>
        </w:rPr>
        <w:t>IMVS</w:t>
      </w:r>
      <w:r>
        <w:rPr>
          <w:rFonts w:hint="eastAsia"/>
          <w:lang w:eastAsia="zh-CN"/>
        </w:rPr>
        <w:t xml:space="preserve"> and calculated </w:t>
      </w:r>
      <w:r w:rsidRPr="007E2C17">
        <w:rPr>
          <w:lang w:eastAsia="zh-CN"/>
        </w:rPr>
        <w:t>charge recombination time constant</w:t>
      </w:r>
      <w:r>
        <w:rPr>
          <w:rFonts w:hint="eastAsia"/>
          <w:lang w:eastAsia="zh-CN"/>
        </w:rPr>
        <w:t xml:space="preserve"> for IMVS test.</w:t>
      </w:r>
    </w:p>
    <w:tbl>
      <w:tblPr>
        <w:tblStyle w:val="affff8"/>
        <w:tblpPr w:leftFromText="180" w:rightFromText="180" w:vertAnchor="text" w:horzAnchor="margin" w:tblpY="10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7E2C17" w14:paraId="5182781E" w14:textId="77777777" w:rsidTr="007E2C17">
        <w:tc>
          <w:tcPr>
            <w:tcW w:w="311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595A7F2" w14:textId="77777777" w:rsidR="007E2C17" w:rsidRDefault="007E2C17" w:rsidP="007E2C17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szCs w:val="24"/>
              </w:rPr>
              <w:t>Light intensity</w:t>
            </w:r>
            <w:r w:rsidRPr="000B55E7">
              <w:rPr>
                <w:rFonts w:hint="eastAsia"/>
                <w:szCs w:val="24"/>
              </w:rPr>
              <w:t xml:space="preserve"> </w:t>
            </w:r>
          </w:p>
          <w:p w14:paraId="0958DFFC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rFonts w:hint="eastAsia"/>
                <w:szCs w:val="24"/>
              </w:rPr>
              <w:t>(W/m</w:t>
            </w:r>
            <w:r w:rsidRPr="00F84A17">
              <w:rPr>
                <w:rFonts w:hint="eastAsia"/>
                <w:szCs w:val="24"/>
                <w:vertAlign w:val="superscript"/>
              </w:rPr>
              <w:t>2</w:t>
            </w:r>
            <w:r w:rsidRPr="000B55E7">
              <w:rPr>
                <w:rFonts w:hint="eastAsia"/>
                <w:szCs w:val="24"/>
              </w:rPr>
              <w:t>)</w:t>
            </w:r>
          </w:p>
        </w:tc>
        <w:tc>
          <w:tcPr>
            <w:tcW w:w="311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1957DC5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szCs w:val="24"/>
              </w:rPr>
              <w:t>f</w:t>
            </w:r>
            <w:r w:rsidRPr="000B55E7">
              <w:rPr>
                <w:szCs w:val="24"/>
                <w:vertAlign w:val="subscript"/>
              </w:rPr>
              <w:t>IMVS</w:t>
            </w:r>
            <w:r w:rsidRPr="000B55E7">
              <w:rPr>
                <w:rFonts w:hint="eastAsia"/>
                <w:szCs w:val="24"/>
              </w:rPr>
              <w:t xml:space="preserve"> (kHz)</w:t>
            </w:r>
          </w:p>
        </w:tc>
        <w:tc>
          <w:tcPr>
            <w:tcW w:w="311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F06C362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szCs w:val="24"/>
              </w:rPr>
              <w:t>τ</w:t>
            </w:r>
            <w:r w:rsidRPr="000B55E7">
              <w:rPr>
                <w:szCs w:val="24"/>
                <w:vertAlign w:val="subscript"/>
              </w:rPr>
              <w:t>rec</w:t>
            </w:r>
          </w:p>
        </w:tc>
      </w:tr>
      <w:tr w:rsidR="007E2C17" w14:paraId="2DBC5A8E" w14:textId="77777777" w:rsidTr="007E2C17">
        <w:tc>
          <w:tcPr>
            <w:tcW w:w="3116" w:type="dxa"/>
            <w:tcBorders>
              <w:top w:val="single" w:sz="8" w:space="0" w:color="auto"/>
            </w:tcBorders>
            <w:vAlign w:val="center"/>
          </w:tcPr>
          <w:p w14:paraId="1546F7DC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rFonts w:hint="eastAsia"/>
                <w:szCs w:val="24"/>
              </w:rPr>
              <w:t>50</w:t>
            </w:r>
          </w:p>
        </w:tc>
        <w:tc>
          <w:tcPr>
            <w:tcW w:w="3117" w:type="dxa"/>
            <w:tcBorders>
              <w:top w:val="single" w:sz="8" w:space="0" w:color="auto"/>
            </w:tcBorders>
            <w:vAlign w:val="center"/>
          </w:tcPr>
          <w:p w14:paraId="5E9F680B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0.559</w:t>
            </w:r>
          </w:p>
        </w:tc>
        <w:tc>
          <w:tcPr>
            <w:tcW w:w="3117" w:type="dxa"/>
            <w:tcBorders>
              <w:top w:val="single" w:sz="8" w:space="0" w:color="auto"/>
            </w:tcBorders>
            <w:vAlign w:val="center"/>
          </w:tcPr>
          <w:p w14:paraId="246765E2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2.85E-4</w:t>
            </w:r>
          </w:p>
        </w:tc>
      </w:tr>
      <w:tr w:rsidR="007E2C17" w14:paraId="7B5D6B9A" w14:textId="77777777" w:rsidTr="007E2C17">
        <w:tc>
          <w:tcPr>
            <w:tcW w:w="3116" w:type="dxa"/>
            <w:vAlign w:val="center"/>
          </w:tcPr>
          <w:p w14:paraId="2DEAD00E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rFonts w:hint="eastAsia"/>
                <w:szCs w:val="24"/>
              </w:rPr>
              <w:t>100</w:t>
            </w:r>
          </w:p>
        </w:tc>
        <w:tc>
          <w:tcPr>
            <w:tcW w:w="3117" w:type="dxa"/>
            <w:vAlign w:val="center"/>
          </w:tcPr>
          <w:p w14:paraId="243C7417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0.878</w:t>
            </w:r>
          </w:p>
        </w:tc>
        <w:tc>
          <w:tcPr>
            <w:tcW w:w="3117" w:type="dxa"/>
            <w:vAlign w:val="center"/>
          </w:tcPr>
          <w:p w14:paraId="3E3E6960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1.81E-4</w:t>
            </w:r>
          </w:p>
        </w:tc>
      </w:tr>
      <w:tr w:rsidR="007E2C17" w14:paraId="6BBD96BD" w14:textId="77777777" w:rsidTr="007E2C17">
        <w:tc>
          <w:tcPr>
            <w:tcW w:w="3116" w:type="dxa"/>
            <w:vAlign w:val="center"/>
          </w:tcPr>
          <w:p w14:paraId="49F5EA15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rFonts w:hint="eastAsia"/>
                <w:szCs w:val="24"/>
              </w:rPr>
              <w:t>200</w:t>
            </w:r>
          </w:p>
        </w:tc>
        <w:tc>
          <w:tcPr>
            <w:tcW w:w="3117" w:type="dxa"/>
            <w:vAlign w:val="center"/>
          </w:tcPr>
          <w:p w14:paraId="7A21FA46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1.378</w:t>
            </w:r>
          </w:p>
        </w:tc>
        <w:tc>
          <w:tcPr>
            <w:tcW w:w="3117" w:type="dxa"/>
            <w:vAlign w:val="center"/>
          </w:tcPr>
          <w:p w14:paraId="048B36AF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1.15E-4</w:t>
            </w:r>
          </w:p>
        </w:tc>
      </w:tr>
      <w:tr w:rsidR="007E2C17" w14:paraId="5FB520A7" w14:textId="77777777" w:rsidTr="007E2C17">
        <w:tc>
          <w:tcPr>
            <w:tcW w:w="3116" w:type="dxa"/>
            <w:tcBorders>
              <w:bottom w:val="single" w:sz="8" w:space="0" w:color="auto"/>
            </w:tcBorders>
            <w:vAlign w:val="center"/>
          </w:tcPr>
          <w:p w14:paraId="634CAF38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rFonts w:hint="eastAsia"/>
                <w:szCs w:val="24"/>
              </w:rPr>
              <w:t>300</w:t>
            </w:r>
          </w:p>
        </w:tc>
        <w:tc>
          <w:tcPr>
            <w:tcW w:w="3117" w:type="dxa"/>
            <w:tcBorders>
              <w:bottom w:val="single" w:sz="8" w:space="0" w:color="auto"/>
            </w:tcBorders>
            <w:vAlign w:val="center"/>
          </w:tcPr>
          <w:p w14:paraId="0FEADA2D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1.727</w:t>
            </w:r>
          </w:p>
        </w:tc>
        <w:tc>
          <w:tcPr>
            <w:tcW w:w="3117" w:type="dxa"/>
            <w:tcBorders>
              <w:bottom w:val="single" w:sz="8" w:space="0" w:color="auto"/>
            </w:tcBorders>
            <w:vAlign w:val="center"/>
          </w:tcPr>
          <w:p w14:paraId="3FC0BA3A" w14:textId="77777777" w:rsidR="007E2C17" w:rsidRPr="000B55E7" w:rsidRDefault="007E2C17" w:rsidP="007E2C17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9.22E-5</w:t>
            </w:r>
          </w:p>
        </w:tc>
      </w:tr>
    </w:tbl>
    <w:p w14:paraId="233D21ED" w14:textId="77777777" w:rsidR="00687B69" w:rsidRDefault="00687B69" w:rsidP="00477182">
      <w:pPr>
        <w:pStyle w:val="SMcaption"/>
        <w:rPr>
          <w:lang w:eastAsia="zh-CN"/>
        </w:rPr>
      </w:pPr>
    </w:p>
    <w:p w14:paraId="0507903F" w14:textId="012F588B" w:rsidR="0019638C" w:rsidRDefault="00F8553A" w:rsidP="009408C2">
      <w:pPr>
        <w:pStyle w:val="SMHeading"/>
        <w:rPr>
          <w:lang w:eastAsia="zh-CN"/>
        </w:rPr>
      </w:pPr>
      <w:bookmarkStart w:id="43" w:name="_Toc172234031"/>
      <w:r w:rsidRPr="00394663">
        <w:t>Supplementary</w:t>
      </w:r>
      <w:r>
        <w:t xml:space="preserve"> </w:t>
      </w:r>
      <w:r w:rsidR="009408C2">
        <w:t xml:space="preserve">Table </w:t>
      </w:r>
      <w:r w:rsidR="009408C2">
        <w:rPr>
          <w:rFonts w:hint="eastAsia"/>
          <w:lang w:eastAsia="zh-CN"/>
        </w:rPr>
        <w:t>3</w:t>
      </w:r>
      <w:r w:rsidR="009408C2">
        <w:t>.</w:t>
      </w:r>
      <w:bookmarkEnd w:id="43"/>
      <w:r w:rsidR="0019638C" w:rsidRPr="0019638C">
        <w:rPr>
          <w:lang w:eastAsia="zh-CN"/>
        </w:rPr>
        <w:t xml:space="preserve"> </w:t>
      </w:r>
    </w:p>
    <w:p w14:paraId="226C9E23" w14:textId="51069824" w:rsidR="0019638C" w:rsidRPr="0019638C" w:rsidRDefault="0019638C" w:rsidP="0019638C">
      <w:pPr>
        <w:pStyle w:val="SMcaption"/>
        <w:rPr>
          <w:lang w:eastAsia="zh-CN"/>
        </w:rPr>
      </w:pPr>
      <w:r w:rsidRPr="0019638C">
        <w:rPr>
          <w:lang w:eastAsia="zh-CN"/>
        </w:rPr>
        <w:t>Fitting parameters in the TA</w:t>
      </w:r>
      <w:r w:rsidRPr="0019638C">
        <w:rPr>
          <w:rFonts w:hint="eastAsia"/>
          <w:lang w:eastAsia="zh-CN"/>
        </w:rPr>
        <w:t xml:space="preserve"> </w:t>
      </w:r>
      <w:r w:rsidRPr="0019638C">
        <w:rPr>
          <w:lang w:eastAsia="zh-CN"/>
        </w:rPr>
        <w:t>decay traces</w:t>
      </w:r>
    </w:p>
    <w:tbl>
      <w:tblPr>
        <w:tblStyle w:val="affff8"/>
        <w:tblW w:w="9356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3"/>
        <w:gridCol w:w="1469"/>
        <w:gridCol w:w="1871"/>
        <w:gridCol w:w="1871"/>
        <w:gridCol w:w="1872"/>
      </w:tblGrid>
      <w:tr w:rsidR="0019638C" w14:paraId="70F2C06F" w14:textId="77777777" w:rsidTr="00552BFA">
        <w:tc>
          <w:tcPr>
            <w:tcW w:w="22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FB7663" w14:textId="6E803318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Bias light intensity (</w:t>
            </w:r>
            <w:r w:rsidR="00552BFA">
              <w:rPr>
                <w:rFonts w:hint="eastAsia"/>
                <w:lang w:eastAsia="zh-CN"/>
              </w:rPr>
              <w:t>mW/cm</w:t>
            </w:r>
            <w:r w:rsidR="00552BFA">
              <w:rPr>
                <w:rFonts w:hint="eastAsia"/>
                <w:vertAlign w:val="superscript"/>
                <w:lang w:eastAsia="zh-CN"/>
              </w:rPr>
              <w:t>2</w:t>
            </w:r>
            <w:r>
              <w:rPr>
                <w:rFonts w:hint="eastAsia"/>
                <w:lang w:eastAsia="zh-CN"/>
              </w:rPr>
              <w:t>)</w:t>
            </w:r>
          </w:p>
        </w:tc>
        <w:tc>
          <w:tcPr>
            <w:tcW w:w="146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F98D5B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A</w:t>
            </w:r>
            <w:r w:rsidRPr="00866C92">
              <w:rPr>
                <w:rFonts w:hint="eastAsia"/>
                <w:vertAlign w:val="subscript"/>
                <w:lang w:eastAsia="zh-CN"/>
              </w:rPr>
              <w:t>1</w:t>
            </w:r>
          </w:p>
        </w:tc>
        <w:tc>
          <w:tcPr>
            <w:tcW w:w="18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B0AA48" w14:textId="77777777" w:rsidR="0019638C" w:rsidRDefault="0019638C" w:rsidP="006B271C">
            <w:pPr>
              <w:pStyle w:val="SMcaption"/>
              <w:jc w:val="center"/>
              <w:rPr>
                <w:vertAlign w:val="subscript"/>
                <w:lang w:eastAsia="zh-CN"/>
              </w:rPr>
            </w:pPr>
            <w:r w:rsidRPr="00866C92">
              <w:rPr>
                <w:lang w:eastAsia="zh-CN"/>
              </w:rPr>
              <w:t>τ</w:t>
            </w:r>
            <w:r w:rsidRPr="00866C92">
              <w:rPr>
                <w:vertAlign w:val="subscript"/>
                <w:lang w:eastAsia="zh-CN"/>
              </w:rPr>
              <w:t>1</w:t>
            </w:r>
            <w:r>
              <w:rPr>
                <w:rFonts w:hint="eastAsia"/>
                <w:vertAlign w:val="subscript"/>
                <w:lang w:eastAsia="zh-CN"/>
              </w:rPr>
              <w:t xml:space="preserve"> </w:t>
            </w:r>
          </w:p>
          <w:p w14:paraId="0C817E47" w14:textId="77777777" w:rsidR="0019638C" w:rsidRPr="00866C92" w:rsidRDefault="0019638C" w:rsidP="006B271C">
            <w:pPr>
              <w:pStyle w:val="SMcaption"/>
              <w:jc w:val="center"/>
              <w:rPr>
                <w:lang w:eastAsia="zh-CN"/>
              </w:rPr>
            </w:pPr>
            <w:r w:rsidRPr="00866C92">
              <w:rPr>
                <w:rFonts w:hint="eastAsia"/>
                <w:lang w:eastAsia="zh-CN"/>
              </w:rPr>
              <w:t>(ns)</w:t>
            </w:r>
          </w:p>
        </w:tc>
        <w:tc>
          <w:tcPr>
            <w:tcW w:w="18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D60F68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A</w:t>
            </w:r>
            <w:r w:rsidRPr="00866C92">
              <w:rPr>
                <w:rFonts w:hint="eastAsia"/>
                <w:vertAlign w:val="subscript"/>
                <w:lang w:eastAsia="zh-CN"/>
              </w:rPr>
              <w:t>2</w:t>
            </w:r>
          </w:p>
        </w:tc>
        <w:tc>
          <w:tcPr>
            <w:tcW w:w="18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19E9AA" w14:textId="77777777" w:rsidR="0019638C" w:rsidRDefault="0019638C" w:rsidP="006B271C">
            <w:pPr>
              <w:pStyle w:val="SMcaption"/>
              <w:jc w:val="center"/>
              <w:rPr>
                <w:vertAlign w:val="subscript"/>
                <w:lang w:eastAsia="zh-CN"/>
              </w:rPr>
            </w:pPr>
            <w:r w:rsidRPr="00866C92">
              <w:rPr>
                <w:lang w:eastAsia="zh-CN"/>
              </w:rPr>
              <w:t>τ</w:t>
            </w:r>
            <w:r w:rsidRPr="00866C92">
              <w:rPr>
                <w:rFonts w:hint="eastAsia"/>
                <w:vertAlign w:val="subscript"/>
                <w:lang w:eastAsia="zh-CN"/>
              </w:rPr>
              <w:t>2</w:t>
            </w:r>
            <w:r>
              <w:rPr>
                <w:rFonts w:hint="eastAsia"/>
                <w:vertAlign w:val="subscript"/>
                <w:lang w:eastAsia="zh-CN"/>
              </w:rPr>
              <w:t xml:space="preserve"> </w:t>
            </w:r>
          </w:p>
          <w:p w14:paraId="5E25F347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 w:rsidRPr="00866C92">
              <w:rPr>
                <w:rFonts w:hint="eastAsia"/>
                <w:lang w:eastAsia="zh-CN"/>
              </w:rPr>
              <w:t>(ns)</w:t>
            </w:r>
          </w:p>
        </w:tc>
      </w:tr>
      <w:tr w:rsidR="0019638C" w14:paraId="30BA55F0" w14:textId="77777777" w:rsidTr="00552BFA">
        <w:tc>
          <w:tcPr>
            <w:tcW w:w="2273" w:type="dxa"/>
            <w:tcBorders>
              <w:top w:val="single" w:sz="4" w:space="0" w:color="auto"/>
            </w:tcBorders>
            <w:vAlign w:val="center"/>
          </w:tcPr>
          <w:p w14:paraId="2BCD53C4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W/O</w:t>
            </w:r>
          </w:p>
        </w:tc>
        <w:tc>
          <w:tcPr>
            <w:tcW w:w="1469" w:type="dxa"/>
            <w:tcBorders>
              <w:top w:val="single" w:sz="4" w:space="0" w:color="auto"/>
            </w:tcBorders>
            <w:vAlign w:val="center"/>
          </w:tcPr>
          <w:p w14:paraId="7F136057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-0.514</w:t>
            </w:r>
          </w:p>
        </w:tc>
        <w:tc>
          <w:tcPr>
            <w:tcW w:w="1871" w:type="dxa"/>
            <w:tcBorders>
              <w:top w:val="single" w:sz="4" w:space="0" w:color="auto"/>
            </w:tcBorders>
            <w:vAlign w:val="center"/>
          </w:tcPr>
          <w:p w14:paraId="2563D727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0.561</w:t>
            </w:r>
          </w:p>
        </w:tc>
        <w:tc>
          <w:tcPr>
            <w:tcW w:w="1871" w:type="dxa"/>
            <w:tcBorders>
              <w:top w:val="single" w:sz="4" w:space="0" w:color="auto"/>
            </w:tcBorders>
            <w:vAlign w:val="center"/>
          </w:tcPr>
          <w:p w14:paraId="0241BC3A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-0.486</w:t>
            </w:r>
          </w:p>
        </w:tc>
        <w:tc>
          <w:tcPr>
            <w:tcW w:w="1872" w:type="dxa"/>
            <w:tcBorders>
              <w:top w:val="single" w:sz="4" w:space="0" w:color="auto"/>
            </w:tcBorders>
            <w:vAlign w:val="center"/>
          </w:tcPr>
          <w:p w14:paraId="2EDEB45E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6.7</w:t>
            </w:r>
          </w:p>
        </w:tc>
      </w:tr>
      <w:tr w:rsidR="0019638C" w14:paraId="5850968A" w14:textId="77777777" w:rsidTr="00552BFA">
        <w:tc>
          <w:tcPr>
            <w:tcW w:w="2273" w:type="dxa"/>
            <w:vAlign w:val="center"/>
          </w:tcPr>
          <w:p w14:paraId="777FB638" w14:textId="4EE85C82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1</w:t>
            </w:r>
            <w:r w:rsidR="00552BFA">
              <w:rPr>
                <w:rFonts w:hint="eastAsia"/>
                <w:lang w:eastAsia="zh-CN"/>
              </w:rPr>
              <w:t>0</w:t>
            </w:r>
          </w:p>
        </w:tc>
        <w:tc>
          <w:tcPr>
            <w:tcW w:w="1469" w:type="dxa"/>
            <w:vAlign w:val="center"/>
          </w:tcPr>
          <w:p w14:paraId="797E80F8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-0.522</w:t>
            </w:r>
          </w:p>
        </w:tc>
        <w:tc>
          <w:tcPr>
            <w:tcW w:w="1871" w:type="dxa"/>
            <w:vAlign w:val="center"/>
          </w:tcPr>
          <w:p w14:paraId="0526A967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0.507</w:t>
            </w:r>
          </w:p>
        </w:tc>
        <w:tc>
          <w:tcPr>
            <w:tcW w:w="1871" w:type="dxa"/>
            <w:vAlign w:val="center"/>
          </w:tcPr>
          <w:p w14:paraId="373D78E9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-0.478</w:t>
            </w:r>
          </w:p>
        </w:tc>
        <w:tc>
          <w:tcPr>
            <w:tcW w:w="1872" w:type="dxa"/>
            <w:vAlign w:val="center"/>
          </w:tcPr>
          <w:p w14:paraId="4C5447BA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7.18</w:t>
            </w:r>
          </w:p>
        </w:tc>
      </w:tr>
      <w:tr w:rsidR="0019638C" w14:paraId="076FEBE2" w14:textId="77777777" w:rsidTr="00552BFA">
        <w:tc>
          <w:tcPr>
            <w:tcW w:w="2273" w:type="dxa"/>
            <w:tcBorders>
              <w:bottom w:val="single" w:sz="4" w:space="0" w:color="auto"/>
            </w:tcBorders>
            <w:vAlign w:val="center"/>
          </w:tcPr>
          <w:p w14:paraId="26AC2285" w14:textId="4331CFAD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5</w:t>
            </w:r>
            <w:r w:rsidR="00552BFA">
              <w:rPr>
                <w:rFonts w:hint="eastAsia"/>
                <w:lang w:eastAsia="zh-CN"/>
              </w:rPr>
              <w:t>0</w:t>
            </w:r>
          </w:p>
        </w:tc>
        <w:tc>
          <w:tcPr>
            <w:tcW w:w="1469" w:type="dxa"/>
            <w:tcBorders>
              <w:bottom w:val="single" w:sz="4" w:space="0" w:color="auto"/>
            </w:tcBorders>
            <w:vAlign w:val="center"/>
          </w:tcPr>
          <w:p w14:paraId="34B521DB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-0.512</w:t>
            </w:r>
          </w:p>
        </w:tc>
        <w:tc>
          <w:tcPr>
            <w:tcW w:w="1871" w:type="dxa"/>
            <w:tcBorders>
              <w:bottom w:val="single" w:sz="4" w:space="0" w:color="auto"/>
            </w:tcBorders>
            <w:vAlign w:val="center"/>
          </w:tcPr>
          <w:p w14:paraId="23E0AAB9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0.465</w:t>
            </w:r>
          </w:p>
        </w:tc>
        <w:tc>
          <w:tcPr>
            <w:tcW w:w="1871" w:type="dxa"/>
            <w:tcBorders>
              <w:bottom w:val="single" w:sz="4" w:space="0" w:color="auto"/>
            </w:tcBorders>
            <w:vAlign w:val="center"/>
          </w:tcPr>
          <w:p w14:paraId="7D023EB7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-0.488</w:t>
            </w:r>
          </w:p>
        </w:tc>
        <w:tc>
          <w:tcPr>
            <w:tcW w:w="1872" w:type="dxa"/>
            <w:tcBorders>
              <w:bottom w:val="single" w:sz="4" w:space="0" w:color="auto"/>
            </w:tcBorders>
            <w:vAlign w:val="center"/>
          </w:tcPr>
          <w:p w14:paraId="5A2CE592" w14:textId="77777777" w:rsidR="0019638C" w:rsidRDefault="0019638C" w:rsidP="006B271C">
            <w:pPr>
              <w:pStyle w:val="SMcaption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6.08</w:t>
            </w:r>
          </w:p>
        </w:tc>
      </w:tr>
    </w:tbl>
    <w:p w14:paraId="165DB856" w14:textId="6BA1A14E" w:rsidR="006A3985" w:rsidRDefault="006A3985" w:rsidP="00AB22E5">
      <w:pPr>
        <w:pStyle w:val="SMcaption"/>
        <w:rPr>
          <w:lang w:eastAsia="zh-CN"/>
        </w:rPr>
      </w:pPr>
    </w:p>
    <w:p w14:paraId="76F68D8F" w14:textId="261A962B" w:rsidR="00AB22E5" w:rsidRDefault="006A3985" w:rsidP="003B728C">
      <w:pPr>
        <w:rPr>
          <w:lang w:eastAsia="zh-CN"/>
        </w:rPr>
      </w:pPr>
      <w:r>
        <w:rPr>
          <w:lang w:eastAsia="zh-CN"/>
        </w:rPr>
        <w:br w:type="page"/>
      </w:r>
    </w:p>
    <w:p w14:paraId="5B20F487" w14:textId="2D787FC2" w:rsidR="0019638C" w:rsidRDefault="00F8553A" w:rsidP="009408C2">
      <w:pPr>
        <w:pStyle w:val="SMHeading"/>
        <w:rPr>
          <w:lang w:eastAsia="zh-CN"/>
        </w:rPr>
      </w:pPr>
      <w:bookmarkStart w:id="44" w:name="_Toc172234032"/>
      <w:r w:rsidRPr="00394663">
        <w:lastRenderedPageBreak/>
        <w:t>Supplementary</w:t>
      </w:r>
      <w:r>
        <w:rPr>
          <w:rFonts w:hint="eastAsia"/>
          <w:lang w:eastAsia="zh-CN"/>
        </w:rPr>
        <w:t xml:space="preserve"> </w:t>
      </w:r>
      <w:r w:rsidR="0019638C">
        <w:rPr>
          <w:rFonts w:hint="eastAsia"/>
          <w:lang w:eastAsia="zh-CN"/>
        </w:rPr>
        <w:t>Table 4</w:t>
      </w:r>
      <w:bookmarkEnd w:id="44"/>
    </w:p>
    <w:p w14:paraId="5C132462" w14:textId="0BF425F6" w:rsidR="00F84A17" w:rsidRDefault="00F84A17" w:rsidP="00F84A17">
      <w:pPr>
        <w:pStyle w:val="SMcaption"/>
        <w:rPr>
          <w:lang w:eastAsia="zh-CN"/>
        </w:rPr>
      </w:pPr>
      <w:r>
        <w:rPr>
          <w:lang w:eastAsia="zh-CN"/>
        </w:rPr>
        <w:t>S</w:t>
      </w:r>
      <w:r>
        <w:rPr>
          <w:rFonts w:hint="eastAsia"/>
          <w:lang w:eastAsia="zh-CN"/>
        </w:rPr>
        <w:t>ummary of f</w:t>
      </w:r>
      <w:r w:rsidRPr="007E2C17">
        <w:rPr>
          <w:rFonts w:hint="eastAsia"/>
          <w:vertAlign w:val="subscript"/>
          <w:lang w:eastAsia="zh-CN"/>
        </w:rPr>
        <w:t>IM</w:t>
      </w:r>
      <w:r>
        <w:rPr>
          <w:rFonts w:hint="eastAsia"/>
          <w:vertAlign w:val="subscript"/>
          <w:lang w:eastAsia="zh-CN"/>
        </w:rPr>
        <w:t>P</w:t>
      </w:r>
      <w:r w:rsidRPr="007E2C17">
        <w:rPr>
          <w:rFonts w:hint="eastAsia"/>
          <w:vertAlign w:val="subscript"/>
          <w:lang w:eastAsia="zh-CN"/>
        </w:rPr>
        <w:t>S</w:t>
      </w:r>
      <w:r>
        <w:rPr>
          <w:rFonts w:hint="eastAsia"/>
          <w:lang w:eastAsia="zh-CN"/>
        </w:rPr>
        <w:t xml:space="preserve"> and calculated </w:t>
      </w:r>
      <w:r w:rsidRPr="007E2C17">
        <w:rPr>
          <w:lang w:eastAsia="zh-CN"/>
        </w:rPr>
        <w:t>charge</w:t>
      </w:r>
      <w:r w:rsidRPr="00F84A17">
        <w:rPr>
          <w:szCs w:val="28"/>
        </w:rPr>
        <w:t xml:space="preserve"> </w:t>
      </w:r>
      <w:r w:rsidRPr="00805829">
        <w:rPr>
          <w:szCs w:val="28"/>
        </w:rPr>
        <w:t>transformation time constant</w:t>
      </w:r>
      <w:r>
        <w:rPr>
          <w:rFonts w:hint="eastAsia"/>
          <w:lang w:eastAsia="zh-CN"/>
        </w:rPr>
        <w:t xml:space="preserve"> for </w:t>
      </w:r>
      <w:r w:rsidR="00EC02B9">
        <w:rPr>
          <w:rFonts w:hint="eastAsia"/>
          <w:lang w:eastAsia="zh-CN"/>
        </w:rPr>
        <w:t xml:space="preserve">the </w:t>
      </w:r>
      <w:r>
        <w:rPr>
          <w:rFonts w:hint="eastAsia"/>
          <w:lang w:eastAsia="zh-CN"/>
        </w:rPr>
        <w:t>IMPS test</w:t>
      </w:r>
      <w:r w:rsidR="00766E12">
        <w:rPr>
          <w:rFonts w:hint="eastAsia"/>
          <w:lang w:eastAsia="zh-CN"/>
        </w:rPr>
        <w:t xml:space="preserve">, </w:t>
      </w:r>
      <w:r w:rsidR="00766E12">
        <w:rPr>
          <w:lang w:eastAsia="zh-CN"/>
        </w:rPr>
        <w:t>corresponding</w:t>
      </w:r>
      <w:r w:rsidR="00766E12">
        <w:rPr>
          <w:rFonts w:hint="eastAsia"/>
          <w:lang w:eastAsia="zh-CN"/>
        </w:rPr>
        <w:t xml:space="preserve"> to the result shown in Figure 4d-e.</w:t>
      </w:r>
    </w:p>
    <w:tbl>
      <w:tblPr>
        <w:tblStyle w:val="affff8"/>
        <w:tblpPr w:leftFromText="180" w:rightFromText="180" w:vertAnchor="text" w:horzAnchor="margin" w:tblpY="10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9408C2" w14:paraId="7EF602F0" w14:textId="77777777" w:rsidTr="006B271C">
        <w:tc>
          <w:tcPr>
            <w:tcW w:w="311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10D3E75" w14:textId="77777777" w:rsidR="009408C2" w:rsidRDefault="009408C2" w:rsidP="006B271C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szCs w:val="24"/>
              </w:rPr>
              <w:t>Light intensity</w:t>
            </w:r>
            <w:r w:rsidRPr="000B55E7">
              <w:rPr>
                <w:rFonts w:hint="eastAsia"/>
                <w:szCs w:val="24"/>
              </w:rPr>
              <w:t xml:space="preserve"> </w:t>
            </w:r>
          </w:p>
          <w:p w14:paraId="5421F933" w14:textId="77777777" w:rsidR="009408C2" w:rsidRPr="000B55E7" w:rsidRDefault="009408C2" w:rsidP="006B271C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rFonts w:hint="eastAsia"/>
                <w:szCs w:val="24"/>
              </w:rPr>
              <w:t>(W/m</w:t>
            </w:r>
            <w:r w:rsidRPr="00F84A17">
              <w:rPr>
                <w:rFonts w:hint="eastAsia"/>
                <w:szCs w:val="24"/>
                <w:vertAlign w:val="superscript"/>
              </w:rPr>
              <w:t>2</w:t>
            </w:r>
            <w:r w:rsidRPr="000B55E7">
              <w:rPr>
                <w:rFonts w:hint="eastAsia"/>
                <w:szCs w:val="24"/>
              </w:rPr>
              <w:t>)</w:t>
            </w:r>
          </w:p>
        </w:tc>
        <w:tc>
          <w:tcPr>
            <w:tcW w:w="311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6620C8B" w14:textId="3603747F" w:rsidR="009408C2" w:rsidRPr="000B55E7" w:rsidRDefault="009408C2" w:rsidP="006B271C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szCs w:val="24"/>
              </w:rPr>
              <w:t>f</w:t>
            </w:r>
            <w:r w:rsidRPr="000B55E7">
              <w:rPr>
                <w:szCs w:val="24"/>
                <w:vertAlign w:val="subscript"/>
              </w:rPr>
              <w:t>IM</w:t>
            </w:r>
            <w:r w:rsidR="00F84A17">
              <w:rPr>
                <w:rFonts w:hint="eastAsia"/>
                <w:szCs w:val="24"/>
                <w:vertAlign w:val="subscript"/>
                <w:lang w:eastAsia="zh-CN"/>
              </w:rPr>
              <w:t>P</w:t>
            </w:r>
            <w:r w:rsidRPr="000B55E7">
              <w:rPr>
                <w:szCs w:val="24"/>
                <w:vertAlign w:val="subscript"/>
              </w:rPr>
              <w:t>S</w:t>
            </w:r>
            <w:r w:rsidRPr="000B55E7">
              <w:rPr>
                <w:rFonts w:hint="eastAsia"/>
                <w:szCs w:val="24"/>
              </w:rPr>
              <w:t xml:space="preserve"> (kHz)</w:t>
            </w:r>
          </w:p>
        </w:tc>
        <w:tc>
          <w:tcPr>
            <w:tcW w:w="311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A88035D" w14:textId="76830F7F" w:rsidR="009408C2" w:rsidRPr="00F84A17" w:rsidRDefault="009408C2" w:rsidP="006B271C">
            <w:pPr>
              <w:pStyle w:val="SMcaption"/>
              <w:jc w:val="center"/>
              <w:rPr>
                <w:szCs w:val="24"/>
                <w:vertAlign w:val="subscript"/>
                <w:lang w:eastAsia="zh-CN"/>
              </w:rPr>
            </w:pPr>
            <w:r w:rsidRPr="000B55E7">
              <w:rPr>
                <w:szCs w:val="24"/>
              </w:rPr>
              <w:t>τ</w:t>
            </w:r>
            <w:r w:rsidR="00F84A17">
              <w:rPr>
                <w:rFonts w:hint="eastAsia"/>
                <w:szCs w:val="24"/>
                <w:vertAlign w:val="subscript"/>
                <w:lang w:eastAsia="zh-CN"/>
              </w:rPr>
              <w:t>tr</w:t>
            </w:r>
          </w:p>
        </w:tc>
      </w:tr>
      <w:tr w:rsidR="009408C2" w14:paraId="74326052" w14:textId="77777777" w:rsidTr="006B271C">
        <w:tc>
          <w:tcPr>
            <w:tcW w:w="3116" w:type="dxa"/>
            <w:tcBorders>
              <w:top w:val="single" w:sz="8" w:space="0" w:color="auto"/>
            </w:tcBorders>
            <w:vAlign w:val="center"/>
          </w:tcPr>
          <w:p w14:paraId="3EDBB091" w14:textId="6397F762" w:rsidR="009408C2" w:rsidRPr="000B55E7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0</w:t>
            </w:r>
          </w:p>
        </w:tc>
        <w:tc>
          <w:tcPr>
            <w:tcW w:w="3117" w:type="dxa"/>
            <w:tcBorders>
              <w:top w:val="single" w:sz="8" w:space="0" w:color="auto"/>
            </w:tcBorders>
            <w:vAlign w:val="center"/>
          </w:tcPr>
          <w:p w14:paraId="0D117C6D" w14:textId="0C798102" w:rsidR="009408C2" w:rsidRPr="000B55E7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10.615</w:t>
            </w:r>
          </w:p>
        </w:tc>
        <w:tc>
          <w:tcPr>
            <w:tcW w:w="3117" w:type="dxa"/>
            <w:tcBorders>
              <w:top w:val="single" w:sz="8" w:space="0" w:color="auto"/>
            </w:tcBorders>
            <w:vAlign w:val="center"/>
          </w:tcPr>
          <w:p w14:paraId="72DF1B97" w14:textId="3892FD80" w:rsidR="009408C2" w:rsidRPr="000B55E7" w:rsidRDefault="00F84A17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F84A17">
              <w:rPr>
                <w:szCs w:val="24"/>
                <w:lang w:eastAsia="zh-CN"/>
              </w:rPr>
              <w:t>1.49934E-5</w:t>
            </w:r>
          </w:p>
        </w:tc>
      </w:tr>
      <w:tr w:rsidR="009408C2" w14:paraId="3B99E28D" w14:textId="77777777" w:rsidTr="006B271C">
        <w:tc>
          <w:tcPr>
            <w:tcW w:w="3116" w:type="dxa"/>
            <w:vAlign w:val="center"/>
          </w:tcPr>
          <w:p w14:paraId="4BA61C5B" w14:textId="3012264A" w:rsidR="009408C2" w:rsidRPr="000B55E7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50</w:t>
            </w:r>
          </w:p>
        </w:tc>
        <w:tc>
          <w:tcPr>
            <w:tcW w:w="3117" w:type="dxa"/>
            <w:vAlign w:val="center"/>
          </w:tcPr>
          <w:p w14:paraId="3E9A9E8F" w14:textId="08C0A5A5" w:rsidR="009408C2" w:rsidRPr="000B55E7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11.149</w:t>
            </w:r>
          </w:p>
        </w:tc>
        <w:tc>
          <w:tcPr>
            <w:tcW w:w="3117" w:type="dxa"/>
            <w:vAlign w:val="center"/>
          </w:tcPr>
          <w:p w14:paraId="4CC1A313" w14:textId="65AF98EF" w:rsidR="009408C2" w:rsidRPr="000B55E7" w:rsidRDefault="00F84A17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F84A17">
              <w:rPr>
                <w:szCs w:val="24"/>
                <w:lang w:eastAsia="zh-CN"/>
              </w:rPr>
              <w:t>1.42753E-5</w:t>
            </w:r>
          </w:p>
        </w:tc>
      </w:tr>
      <w:tr w:rsidR="009408C2" w14:paraId="2076D165" w14:textId="77777777" w:rsidTr="006B271C">
        <w:tc>
          <w:tcPr>
            <w:tcW w:w="3116" w:type="dxa"/>
            <w:vAlign w:val="center"/>
          </w:tcPr>
          <w:p w14:paraId="1994FC1D" w14:textId="7E9933E7" w:rsidR="009408C2" w:rsidRPr="000B55E7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100</w:t>
            </w:r>
          </w:p>
        </w:tc>
        <w:tc>
          <w:tcPr>
            <w:tcW w:w="3117" w:type="dxa"/>
            <w:vAlign w:val="center"/>
          </w:tcPr>
          <w:p w14:paraId="0398A38E" w14:textId="087890AC" w:rsidR="009408C2" w:rsidRPr="000B55E7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11.060</w:t>
            </w:r>
          </w:p>
        </w:tc>
        <w:tc>
          <w:tcPr>
            <w:tcW w:w="3117" w:type="dxa"/>
            <w:vAlign w:val="center"/>
          </w:tcPr>
          <w:p w14:paraId="11C728D9" w14:textId="2CA1DCA3" w:rsidR="009408C2" w:rsidRPr="000B55E7" w:rsidRDefault="00F84A17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F84A17">
              <w:rPr>
                <w:szCs w:val="24"/>
                <w:lang w:eastAsia="zh-CN"/>
              </w:rPr>
              <w:t>1.43901E-5</w:t>
            </w:r>
          </w:p>
        </w:tc>
      </w:tr>
      <w:tr w:rsidR="009408C2" w14:paraId="29DCAB26" w14:textId="77777777" w:rsidTr="006B271C">
        <w:tc>
          <w:tcPr>
            <w:tcW w:w="3116" w:type="dxa"/>
            <w:vAlign w:val="center"/>
          </w:tcPr>
          <w:p w14:paraId="5A754F7D" w14:textId="65A36072" w:rsidR="009408C2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200</w:t>
            </w:r>
          </w:p>
        </w:tc>
        <w:tc>
          <w:tcPr>
            <w:tcW w:w="3117" w:type="dxa"/>
            <w:vAlign w:val="center"/>
          </w:tcPr>
          <w:p w14:paraId="6177574F" w14:textId="3729B8EF" w:rsidR="009408C2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11.149</w:t>
            </w:r>
          </w:p>
        </w:tc>
        <w:tc>
          <w:tcPr>
            <w:tcW w:w="3117" w:type="dxa"/>
            <w:vAlign w:val="center"/>
          </w:tcPr>
          <w:p w14:paraId="3A5D56EE" w14:textId="1A84BEA2" w:rsidR="009408C2" w:rsidRDefault="00F84A17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F84A17">
              <w:rPr>
                <w:szCs w:val="24"/>
                <w:lang w:eastAsia="zh-CN"/>
              </w:rPr>
              <w:t>1.42753E-5</w:t>
            </w:r>
          </w:p>
        </w:tc>
      </w:tr>
      <w:tr w:rsidR="009408C2" w14:paraId="6946E853" w14:textId="77777777" w:rsidTr="006B271C">
        <w:tc>
          <w:tcPr>
            <w:tcW w:w="3116" w:type="dxa"/>
            <w:tcBorders>
              <w:bottom w:val="single" w:sz="8" w:space="0" w:color="auto"/>
            </w:tcBorders>
            <w:vAlign w:val="center"/>
          </w:tcPr>
          <w:p w14:paraId="094BCAE3" w14:textId="4A96277C" w:rsidR="009408C2" w:rsidRPr="000B55E7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500</w:t>
            </w:r>
          </w:p>
        </w:tc>
        <w:tc>
          <w:tcPr>
            <w:tcW w:w="3117" w:type="dxa"/>
            <w:tcBorders>
              <w:bottom w:val="single" w:sz="8" w:space="0" w:color="auto"/>
            </w:tcBorders>
            <w:vAlign w:val="center"/>
          </w:tcPr>
          <w:p w14:paraId="3BB32CF9" w14:textId="4D6B0F82" w:rsidR="009408C2" w:rsidRPr="000B55E7" w:rsidRDefault="009408C2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11.149</w:t>
            </w:r>
          </w:p>
        </w:tc>
        <w:tc>
          <w:tcPr>
            <w:tcW w:w="3117" w:type="dxa"/>
            <w:tcBorders>
              <w:bottom w:val="single" w:sz="8" w:space="0" w:color="auto"/>
            </w:tcBorders>
            <w:vAlign w:val="center"/>
          </w:tcPr>
          <w:p w14:paraId="63D1235F" w14:textId="588ECA42" w:rsidR="009408C2" w:rsidRPr="000B55E7" w:rsidRDefault="00F84A17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F84A17">
              <w:rPr>
                <w:szCs w:val="24"/>
                <w:lang w:eastAsia="zh-CN"/>
              </w:rPr>
              <w:t>1.42753E-5</w:t>
            </w:r>
          </w:p>
        </w:tc>
      </w:tr>
    </w:tbl>
    <w:p w14:paraId="2A6360F3" w14:textId="77777777" w:rsidR="009408C2" w:rsidRDefault="009408C2" w:rsidP="00F84A17">
      <w:pPr>
        <w:pStyle w:val="DoiInfo"/>
      </w:pPr>
    </w:p>
    <w:p w14:paraId="571E1ACD" w14:textId="1A23BB89" w:rsidR="005840C8" w:rsidRDefault="00F8553A" w:rsidP="005840C8">
      <w:pPr>
        <w:pStyle w:val="SMHeading"/>
      </w:pPr>
      <w:bookmarkStart w:id="45" w:name="_Toc172234033"/>
      <w:r w:rsidRPr="00394663">
        <w:t>Supplementary</w:t>
      </w:r>
      <w:r>
        <w:t xml:space="preserve"> </w:t>
      </w:r>
      <w:r w:rsidR="005840C8">
        <w:t xml:space="preserve">Table </w:t>
      </w:r>
      <w:r w:rsidR="0019638C">
        <w:rPr>
          <w:rFonts w:hint="eastAsia"/>
          <w:lang w:eastAsia="zh-CN"/>
        </w:rPr>
        <w:t>5</w:t>
      </w:r>
      <w:r w:rsidR="005840C8">
        <w:t>.</w:t>
      </w:r>
      <w:bookmarkEnd w:id="45"/>
    </w:p>
    <w:p w14:paraId="52E951AD" w14:textId="58EDBB72" w:rsidR="005840C8" w:rsidRDefault="005840C8" w:rsidP="005840C8">
      <w:pPr>
        <w:pStyle w:val="SMcaption"/>
        <w:rPr>
          <w:lang w:eastAsia="zh-CN"/>
        </w:rPr>
      </w:pPr>
      <w:r>
        <w:rPr>
          <w:lang w:eastAsia="zh-CN"/>
        </w:rPr>
        <w:t>S</w:t>
      </w:r>
      <w:r>
        <w:rPr>
          <w:rFonts w:hint="eastAsia"/>
          <w:lang w:eastAsia="zh-CN"/>
        </w:rPr>
        <w:t>ummary of f</w:t>
      </w:r>
      <w:r w:rsidRPr="007E2C17">
        <w:rPr>
          <w:rFonts w:hint="eastAsia"/>
          <w:vertAlign w:val="subscript"/>
          <w:lang w:eastAsia="zh-CN"/>
        </w:rPr>
        <w:t>IM</w:t>
      </w:r>
      <w:r>
        <w:rPr>
          <w:rFonts w:hint="eastAsia"/>
          <w:vertAlign w:val="subscript"/>
          <w:lang w:eastAsia="zh-CN"/>
        </w:rPr>
        <w:t>P</w:t>
      </w:r>
      <w:r w:rsidRPr="007E2C17">
        <w:rPr>
          <w:rFonts w:hint="eastAsia"/>
          <w:vertAlign w:val="subscript"/>
          <w:lang w:eastAsia="zh-CN"/>
        </w:rPr>
        <w:t>S</w:t>
      </w:r>
      <w:r>
        <w:rPr>
          <w:rFonts w:hint="eastAsia"/>
          <w:lang w:eastAsia="zh-CN"/>
        </w:rPr>
        <w:t xml:space="preserve"> and calculated </w:t>
      </w:r>
      <w:r w:rsidRPr="007E2C17">
        <w:rPr>
          <w:lang w:eastAsia="zh-CN"/>
        </w:rPr>
        <w:t>charge</w:t>
      </w:r>
      <w:r w:rsidRPr="00F84A17">
        <w:rPr>
          <w:szCs w:val="28"/>
        </w:rPr>
        <w:t xml:space="preserve"> </w:t>
      </w:r>
      <w:r w:rsidRPr="00805829">
        <w:rPr>
          <w:szCs w:val="28"/>
        </w:rPr>
        <w:t>transformation time constant</w:t>
      </w:r>
      <w:r>
        <w:rPr>
          <w:rFonts w:hint="eastAsia"/>
          <w:lang w:eastAsia="zh-CN"/>
        </w:rPr>
        <w:t xml:space="preserve"> for IMPS test</w:t>
      </w:r>
      <w:r w:rsidR="00766E12">
        <w:rPr>
          <w:rFonts w:hint="eastAsia"/>
          <w:lang w:eastAsia="zh-CN"/>
        </w:rPr>
        <w:t>,</w:t>
      </w:r>
      <w:r w:rsidR="00766E12" w:rsidRPr="00766E12">
        <w:rPr>
          <w:lang w:eastAsia="zh-CN"/>
        </w:rPr>
        <w:t xml:space="preserve"> </w:t>
      </w:r>
      <w:r w:rsidR="00766E12">
        <w:rPr>
          <w:lang w:eastAsia="zh-CN"/>
        </w:rPr>
        <w:t>corresponding</w:t>
      </w:r>
      <w:r w:rsidR="00766E12">
        <w:rPr>
          <w:rFonts w:hint="eastAsia"/>
          <w:lang w:eastAsia="zh-CN"/>
        </w:rPr>
        <w:t xml:space="preserve"> to the date shown in Figure S17.</w:t>
      </w:r>
    </w:p>
    <w:tbl>
      <w:tblPr>
        <w:tblStyle w:val="affff8"/>
        <w:tblpPr w:leftFromText="180" w:rightFromText="180" w:vertAnchor="text" w:horzAnchor="margin" w:tblpY="10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5840C8" w14:paraId="547D2DC7" w14:textId="77777777" w:rsidTr="006B271C">
        <w:tc>
          <w:tcPr>
            <w:tcW w:w="311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3EE935D" w14:textId="77777777" w:rsidR="005840C8" w:rsidRDefault="005840C8" w:rsidP="006B271C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szCs w:val="24"/>
              </w:rPr>
              <w:t>Light intensity</w:t>
            </w:r>
            <w:r w:rsidRPr="000B55E7">
              <w:rPr>
                <w:rFonts w:hint="eastAsia"/>
                <w:szCs w:val="24"/>
              </w:rPr>
              <w:t xml:space="preserve"> </w:t>
            </w:r>
          </w:p>
          <w:p w14:paraId="22985019" w14:textId="77777777" w:rsidR="005840C8" w:rsidRPr="000B55E7" w:rsidRDefault="005840C8" w:rsidP="006B271C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rFonts w:hint="eastAsia"/>
                <w:szCs w:val="24"/>
              </w:rPr>
              <w:t>(W/m</w:t>
            </w:r>
            <w:r w:rsidRPr="00F84A17">
              <w:rPr>
                <w:rFonts w:hint="eastAsia"/>
                <w:szCs w:val="24"/>
                <w:vertAlign w:val="superscript"/>
              </w:rPr>
              <w:t>2</w:t>
            </w:r>
            <w:r w:rsidRPr="000B55E7">
              <w:rPr>
                <w:rFonts w:hint="eastAsia"/>
                <w:szCs w:val="24"/>
              </w:rPr>
              <w:t>)</w:t>
            </w:r>
          </w:p>
        </w:tc>
        <w:tc>
          <w:tcPr>
            <w:tcW w:w="311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845858E" w14:textId="77777777" w:rsidR="005840C8" w:rsidRPr="000B55E7" w:rsidRDefault="005840C8" w:rsidP="006B271C">
            <w:pPr>
              <w:pStyle w:val="SMcaption"/>
              <w:jc w:val="center"/>
              <w:rPr>
                <w:szCs w:val="24"/>
              </w:rPr>
            </w:pPr>
            <w:r w:rsidRPr="000B55E7">
              <w:rPr>
                <w:szCs w:val="24"/>
              </w:rPr>
              <w:t>f</w:t>
            </w:r>
            <w:r w:rsidRPr="000B55E7">
              <w:rPr>
                <w:szCs w:val="24"/>
                <w:vertAlign w:val="subscript"/>
              </w:rPr>
              <w:t>IM</w:t>
            </w:r>
            <w:r>
              <w:rPr>
                <w:rFonts w:hint="eastAsia"/>
                <w:szCs w:val="24"/>
                <w:vertAlign w:val="subscript"/>
                <w:lang w:eastAsia="zh-CN"/>
              </w:rPr>
              <w:t>P</w:t>
            </w:r>
            <w:r w:rsidRPr="000B55E7">
              <w:rPr>
                <w:szCs w:val="24"/>
                <w:vertAlign w:val="subscript"/>
              </w:rPr>
              <w:t>S</w:t>
            </w:r>
            <w:r w:rsidRPr="000B55E7">
              <w:rPr>
                <w:rFonts w:hint="eastAsia"/>
                <w:szCs w:val="24"/>
              </w:rPr>
              <w:t xml:space="preserve"> (kHz)</w:t>
            </w:r>
          </w:p>
        </w:tc>
        <w:tc>
          <w:tcPr>
            <w:tcW w:w="311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2E217473" w14:textId="77777777" w:rsidR="005840C8" w:rsidRPr="00F84A17" w:rsidRDefault="005840C8" w:rsidP="006B271C">
            <w:pPr>
              <w:pStyle w:val="SMcaption"/>
              <w:jc w:val="center"/>
              <w:rPr>
                <w:szCs w:val="24"/>
                <w:vertAlign w:val="subscript"/>
                <w:lang w:eastAsia="zh-CN"/>
              </w:rPr>
            </w:pPr>
            <w:r w:rsidRPr="000B55E7">
              <w:rPr>
                <w:szCs w:val="24"/>
              </w:rPr>
              <w:t>τ</w:t>
            </w:r>
            <w:r>
              <w:rPr>
                <w:rFonts w:hint="eastAsia"/>
                <w:szCs w:val="24"/>
                <w:vertAlign w:val="subscript"/>
                <w:lang w:eastAsia="zh-CN"/>
              </w:rPr>
              <w:t>tr</w:t>
            </w:r>
          </w:p>
        </w:tc>
      </w:tr>
      <w:tr w:rsidR="005840C8" w14:paraId="5A017CBC" w14:textId="77777777" w:rsidTr="006B271C">
        <w:tc>
          <w:tcPr>
            <w:tcW w:w="3116" w:type="dxa"/>
            <w:vAlign w:val="center"/>
          </w:tcPr>
          <w:p w14:paraId="23E10910" w14:textId="77777777" w:rsidR="005840C8" w:rsidRPr="000B55E7" w:rsidRDefault="005840C8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50</w:t>
            </w:r>
          </w:p>
        </w:tc>
        <w:tc>
          <w:tcPr>
            <w:tcW w:w="3117" w:type="dxa"/>
            <w:vAlign w:val="center"/>
          </w:tcPr>
          <w:p w14:paraId="0B257046" w14:textId="7936AA84" w:rsidR="005840C8" w:rsidRPr="000B55E7" w:rsidRDefault="005840C8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5840C8">
              <w:rPr>
                <w:szCs w:val="24"/>
                <w:lang w:eastAsia="zh-CN"/>
              </w:rPr>
              <w:t>45</w:t>
            </w:r>
            <w:r>
              <w:rPr>
                <w:rFonts w:hint="eastAsia"/>
                <w:szCs w:val="24"/>
                <w:lang w:eastAsia="zh-CN"/>
              </w:rPr>
              <w:t>.</w:t>
            </w:r>
            <w:r w:rsidRPr="005840C8">
              <w:rPr>
                <w:szCs w:val="24"/>
                <w:lang w:eastAsia="zh-CN"/>
              </w:rPr>
              <w:t>061</w:t>
            </w:r>
          </w:p>
        </w:tc>
        <w:tc>
          <w:tcPr>
            <w:tcW w:w="3117" w:type="dxa"/>
            <w:vAlign w:val="center"/>
          </w:tcPr>
          <w:p w14:paraId="3650EF84" w14:textId="69B1CCE3" w:rsidR="005840C8" w:rsidRPr="000B55E7" w:rsidRDefault="00686639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686639">
              <w:rPr>
                <w:szCs w:val="24"/>
                <w:lang w:eastAsia="zh-CN"/>
              </w:rPr>
              <w:t>3.53199E-6</w:t>
            </w:r>
          </w:p>
        </w:tc>
      </w:tr>
      <w:tr w:rsidR="005840C8" w14:paraId="76FB828A" w14:textId="77777777" w:rsidTr="006B271C">
        <w:tc>
          <w:tcPr>
            <w:tcW w:w="3116" w:type="dxa"/>
            <w:vAlign w:val="center"/>
          </w:tcPr>
          <w:p w14:paraId="061B13B7" w14:textId="77777777" w:rsidR="005840C8" w:rsidRPr="000B55E7" w:rsidRDefault="005840C8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100</w:t>
            </w:r>
          </w:p>
        </w:tc>
        <w:tc>
          <w:tcPr>
            <w:tcW w:w="3117" w:type="dxa"/>
            <w:vAlign w:val="center"/>
          </w:tcPr>
          <w:p w14:paraId="57CFF7AB" w14:textId="6DB95673" w:rsidR="005840C8" w:rsidRPr="005840C8" w:rsidRDefault="005840C8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5840C8">
              <w:rPr>
                <w:szCs w:val="24"/>
                <w:lang w:eastAsia="zh-CN"/>
              </w:rPr>
              <w:t>44</w:t>
            </w:r>
            <w:r>
              <w:rPr>
                <w:rFonts w:hint="eastAsia"/>
                <w:szCs w:val="24"/>
                <w:lang w:eastAsia="zh-CN"/>
              </w:rPr>
              <w:t>.</w:t>
            </w:r>
            <w:r w:rsidRPr="005840C8">
              <w:rPr>
                <w:szCs w:val="24"/>
                <w:lang w:eastAsia="zh-CN"/>
              </w:rPr>
              <w:t>663</w:t>
            </w:r>
          </w:p>
        </w:tc>
        <w:tc>
          <w:tcPr>
            <w:tcW w:w="3117" w:type="dxa"/>
            <w:vAlign w:val="center"/>
          </w:tcPr>
          <w:p w14:paraId="605D510E" w14:textId="5A7F88D9" w:rsidR="005840C8" w:rsidRPr="000B55E7" w:rsidRDefault="00686639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686639">
              <w:rPr>
                <w:szCs w:val="24"/>
                <w:lang w:eastAsia="zh-CN"/>
              </w:rPr>
              <w:t>3.56346E-6</w:t>
            </w:r>
          </w:p>
        </w:tc>
      </w:tr>
      <w:tr w:rsidR="005840C8" w14:paraId="098AA6AA" w14:textId="77777777" w:rsidTr="006B271C">
        <w:tc>
          <w:tcPr>
            <w:tcW w:w="3116" w:type="dxa"/>
            <w:vAlign w:val="center"/>
          </w:tcPr>
          <w:p w14:paraId="29CBDD06" w14:textId="77777777" w:rsidR="005840C8" w:rsidRDefault="005840C8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200</w:t>
            </w:r>
          </w:p>
        </w:tc>
        <w:tc>
          <w:tcPr>
            <w:tcW w:w="3117" w:type="dxa"/>
            <w:vAlign w:val="center"/>
          </w:tcPr>
          <w:p w14:paraId="0CEAF072" w14:textId="165A0ADD" w:rsidR="005840C8" w:rsidRPr="005840C8" w:rsidRDefault="005840C8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5840C8">
              <w:rPr>
                <w:szCs w:val="24"/>
                <w:lang w:eastAsia="zh-CN"/>
              </w:rPr>
              <w:t>46</w:t>
            </w:r>
            <w:r>
              <w:rPr>
                <w:rFonts w:hint="eastAsia"/>
                <w:szCs w:val="24"/>
                <w:lang w:eastAsia="zh-CN"/>
              </w:rPr>
              <w:t>.</w:t>
            </w:r>
            <w:r w:rsidRPr="005840C8">
              <w:rPr>
                <w:szCs w:val="24"/>
                <w:lang w:eastAsia="zh-CN"/>
              </w:rPr>
              <w:t>252</w:t>
            </w:r>
          </w:p>
        </w:tc>
        <w:tc>
          <w:tcPr>
            <w:tcW w:w="3117" w:type="dxa"/>
            <w:vAlign w:val="center"/>
          </w:tcPr>
          <w:p w14:paraId="2C1700E9" w14:textId="100CEA27" w:rsidR="005840C8" w:rsidRDefault="00686639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686639">
              <w:rPr>
                <w:szCs w:val="24"/>
                <w:lang w:eastAsia="zh-CN"/>
              </w:rPr>
              <w:t>3.44104E-6</w:t>
            </w:r>
          </w:p>
        </w:tc>
      </w:tr>
      <w:tr w:rsidR="005840C8" w14:paraId="5F1DC712" w14:textId="77777777" w:rsidTr="006B271C">
        <w:tc>
          <w:tcPr>
            <w:tcW w:w="3116" w:type="dxa"/>
            <w:tcBorders>
              <w:bottom w:val="single" w:sz="8" w:space="0" w:color="auto"/>
            </w:tcBorders>
            <w:vAlign w:val="center"/>
          </w:tcPr>
          <w:p w14:paraId="27288E31" w14:textId="7B5986E1" w:rsidR="005840C8" w:rsidRPr="000B55E7" w:rsidRDefault="005840C8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300</w:t>
            </w:r>
          </w:p>
        </w:tc>
        <w:tc>
          <w:tcPr>
            <w:tcW w:w="3117" w:type="dxa"/>
            <w:tcBorders>
              <w:bottom w:val="single" w:sz="8" w:space="0" w:color="auto"/>
            </w:tcBorders>
            <w:vAlign w:val="center"/>
          </w:tcPr>
          <w:p w14:paraId="59E3BDBF" w14:textId="442DCE68" w:rsidR="005840C8" w:rsidRPr="005840C8" w:rsidRDefault="005840C8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5840C8">
              <w:rPr>
                <w:szCs w:val="24"/>
                <w:lang w:eastAsia="zh-CN"/>
              </w:rPr>
              <w:t>47</w:t>
            </w:r>
            <w:r>
              <w:rPr>
                <w:rFonts w:hint="eastAsia"/>
                <w:szCs w:val="24"/>
                <w:lang w:eastAsia="zh-CN"/>
              </w:rPr>
              <w:t>.</w:t>
            </w:r>
            <w:r w:rsidRPr="005840C8">
              <w:rPr>
                <w:szCs w:val="24"/>
                <w:lang w:eastAsia="zh-CN"/>
              </w:rPr>
              <w:t>047</w:t>
            </w:r>
          </w:p>
        </w:tc>
        <w:tc>
          <w:tcPr>
            <w:tcW w:w="3117" w:type="dxa"/>
            <w:tcBorders>
              <w:bottom w:val="single" w:sz="8" w:space="0" w:color="auto"/>
            </w:tcBorders>
            <w:vAlign w:val="center"/>
          </w:tcPr>
          <w:p w14:paraId="10F34153" w14:textId="27F2289D" w:rsidR="005840C8" w:rsidRPr="000B55E7" w:rsidRDefault="00686639" w:rsidP="006B271C">
            <w:pPr>
              <w:pStyle w:val="SMcaption"/>
              <w:jc w:val="center"/>
              <w:rPr>
                <w:szCs w:val="24"/>
                <w:lang w:eastAsia="zh-CN"/>
              </w:rPr>
            </w:pPr>
            <w:r w:rsidRPr="00686639">
              <w:rPr>
                <w:szCs w:val="24"/>
                <w:lang w:eastAsia="zh-CN"/>
              </w:rPr>
              <w:t>3.38289E-6</w:t>
            </w:r>
          </w:p>
        </w:tc>
      </w:tr>
    </w:tbl>
    <w:p w14:paraId="7308985A" w14:textId="77777777" w:rsidR="000553C8" w:rsidRPr="000553C8" w:rsidRDefault="000553C8" w:rsidP="000553C8">
      <w:pPr>
        <w:pStyle w:val="SMSubheading"/>
        <w:rPr>
          <w:highlight w:val="yellow"/>
        </w:rPr>
      </w:pPr>
    </w:p>
    <w:p w14:paraId="73F15017" w14:textId="77777777" w:rsidR="000553C8" w:rsidRDefault="000553C8">
      <w:pPr>
        <w:rPr>
          <w:b/>
          <w:bCs/>
          <w:kern w:val="32"/>
          <w:szCs w:val="24"/>
          <w:highlight w:val="yellow"/>
        </w:rPr>
      </w:pPr>
      <w:r>
        <w:rPr>
          <w:highlight w:val="yellow"/>
        </w:rPr>
        <w:br w:type="page"/>
      </w:r>
    </w:p>
    <w:p w14:paraId="6135F4A1" w14:textId="01D393EE" w:rsidR="009C0122" w:rsidRDefault="00F8553A" w:rsidP="009C0122">
      <w:pPr>
        <w:pStyle w:val="SMHeading"/>
        <w:rPr>
          <w:lang w:eastAsia="zh-CN"/>
        </w:rPr>
      </w:pPr>
      <w:bookmarkStart w:id="46" w:name="_Toc172234034"/>
      <w:r w:rsidRPr="00394663">
        <w:lastRenderedPageBreak/>
        <w:t>Supplementary</w:t>
      </w:r>
      <w:r w:rsidRPr="00942B9C">
        <w:t xml:space="preserve"> </w:t>
      </w:r>
      <w:r w:rsidR="009C0122" w:rsidRPr="00942B9C">
        <w:t xml:space="preserve">Table </w:t>
      </w:r>
      <w:r w:rsidR="0019638C">
        <w:rPr>
          <w:rFonts w:hint="eastAsia"/>
          <w:lang w:eastAsia="zh-CN"/>
        </w:rPr>
        <w:t>6</w:t>
      </w:r>
      <w:r w:rsidR="009C0122" w:rsidRPr="00942B9C">
        <w:t>.</w:t>
      </w:r>
      <w:bookmarkEnd w:id="46"/>
    </w:p>
    <w:p w14:paraId="63F6582C" w14:textId="1470EE91" w:rsidR="009408C2" w:rsidRDefault="009C0122" w:rsidP="00477182">
      <w:pPr>
        <w:pStyle w:val="SMcaption"/>
        <w:rPr>
          <w:szCs w:val="28"/>
          <w:lang w:eastAsia="zh-CN"/>
        </w:rPr>
      </w:pPr>
      <w:r>
        <w:rPr>
          <w:lang w:eastAsia="zh-CN"/>
        </w:rPr>
        <w:t>S</w:t>
      </w:r>
      <w:r>
        <w:rPr>
          <w:rFonts w:hint="eastAsia"/>
          <w:lang w:eastAsia="zh-CN"/>
        </w:rPr>
        <w:t xml:space="preserve">ummary of </w:t>
      </w:r>
      <w:r w:rsidRPr="007670F9">
        <w:rPr>
          <w:szCs w:val="28"/>
        </w:rPr>
        <w:t>parameter</w:t>
      </w:r>
      <w:r>
        <w:rPr>
          <w:rFonts w:hint="eastAsia"/>
          <w:szCs w:val="28"/>
        </w:rPr>
        <w:t>s</w:t>
      </w:r>
      <w:r>
        <w:rPr>
          <w:rFonts w:hint="eastAsia"/>
          <w:szCs w:val="28"/>
          <w:lang w:eastAsia="zh-CN"/>
        </w:rPr>
        <w:t xml:space="preserve"> for </w:t>
      </w:r>
      <w:r w:rsidR="00EC02B9">
        <w:rPr>
          <w:szCs w:val="28"/>
          <w:lang w:eastAsia="zh-CN"/>
        </w:rPr>
        <w:t>high-performance</w:t>
      </w:r>
      <w:r>
        <w:rPr>
          <w:rFonts w:hint="eastAsia"/>
          <w:szCs w:val="28"/>
          <w:lang w:eastAsia="zh-CN"/>
        </w:rPr>
        <w:t xml:space="preserve"> </w:t>
      </w:r>
      <w:r w:rsidR="004C313D">
        <w:rPr>
          <w:rFonts w:hint="eastAsia"/>
          <w:szCs w:val="28"/>
          <w:lang w:eastAsia="zh-CN"/>
        </w:rPr>
        <w:t xml:space="preserve">PD-type </w:t>
      </w:r>
      <w:r>
        <w:rPr>
          <w:rFonts w:hint="eastAsia"/>
          <w:szCs w:val="28"/>
          <w:lang w:eastAsia="zh-CN"/>
        </w:rPr>
        <w:t>photodetectors.</w:t>
      </w:r>
    </w:p>
    <w:tbl>
      <w:tblPr>
        <w:tblStyle w:val="affff8"/>
        <w:tblW w:w="9351" w:type="dxa"/>
        <w:tblLayout w:type="fixed"/>
        <w:tblLook w:val="04A0" w:firstRow="1" w:lastRow="0" w:firstColumn="1" w:lastColumn="0" w:noHBand="0" w:noVBand="1"/>
      </w:tblPr>
      <w:tblGrid>
        <w:gridCol w:w="1980"/>
        <w:gridCol w:w="709"/>
        <w:gridCol w:w="1134"/>
        <w:gridCol w:w="992"/>
        <w:gridCol w:w="1417"/>
        <w:gridCol w:w="1134"/>
        <w:gridCol w:w="1134"/>
        <w:gridCol w:w="851"/>
      </w:tblGrid>
      <w:tr w:rsidR="008C3AEE" w:rsidRPr="005415CB" w14:paraId="039C9B31" w14:textId="77777777" w:rsidTr="008C3AEE">
        <w:tc>
          <w:tcPr>
            <w:tcW w:w="19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40BEA16" w14:textId="6CB646EB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Architecture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EEB0E6" w14:textId="27C56CBF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Type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5D38085" w14:textId="6F2D965F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Range</w:t>
            </w:r>
          </w:p>
          <w:p w14:paraId="0A498E59" w14:textId="3C2024D0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(nm)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172368" w14:textId="77777777" w:rsid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 xml:space="preserve">SRR </w:t>
            </w:r>
          </w:p>
          <w:p w14:paraId="6F815DD2" w14:textId="739A1B53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 xml:space="preserve">for </w:t>
            </w:r>
            <w:r w:rsidR="005415CB">
              <w:rPr>
                <w:rFonts w:hint="eastAsia"/>
                <w:sz w:val="21"/>
                <w:szCs w:val="21"/>
                <w:lang w:eastAsia="zh-CN"/>
              </w:rPr>
              <w:t>NPD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E86B2C3" w14:textId="4F78FCA6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R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max</w:t>
            </w:r>
            <w:r w:rsidRPr="005415CB">
              <w:rPr>
                <w:sz w:val="21"/>
                <w:szCs w:val="21"/>
                <w:lang w:eastAsia="zh-CN"/>
              </w:rPr>
              <w:t>/Peak</w:t>
            </w:r>
          </w:p>
          <w:p w14:paraId="782023EF" w14:textId="2FADE737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(A/W)/(nm)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40F6EC8" w14:textId="04E08DF9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Rise/Fall time(μs)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4C28D29" w14:textId="6FCEB9EA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D*</w:t>
            </w:r>
          </w:p>
          <w:p w14:paraId="5F1991F2" w14:textId="4A36009E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(Jones)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300DFF4" w14:textId="0F7547D0" w:rsidR="003306D5" w:rsidRPr="005415CB" w:rsidRDefault="003306D5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Ref</w:t>
            </w:r>
          </w:p>
        </w:tc>
      </w:tr>
      <w:tr w:rsidR="005415CB" w:rsidRPr="005415CB" w14:paraId="63B2491A" w14:textId="77777777" w:rsidTr="008C3AEE">
        <w:tc>
          <w:tcPr>
            <w:tcW w:w="19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0442C8A5" w14:textId="0290BAEB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MAPbCl</w:t>
            </w:r>
            <w:r w:rsidRPr="005415CB">
              <w:rPr>
                <w:sz w:val="21"/>
                <w:szCs w:val="21"/>
                <w:vertAlign w:val="subscript"/>
              </w:rPr>
              <w:t>3</w:t>
            </w:r>
            <w:r w:rsidRPr="005415CB">
              <w:rPr>
                <w:sz w:val="21"/>
                <w:szCs w:val="21"/>
                <w:lang w:eastAsia="zh-CN"/>
              </w:rPr>
              <w:t>/</w:t>
            </w:r>
            <w:r w:rsidRPr="005415CB">
              <w:rPr>
                <w:sz w:val="21"/>
                <w:szCs w:val="21"/>
              </w:rPr>
              <w:t xml:space="preserve"> MAPbBr</w:t>
            </w:r>
            <w:r w:rsidRPr="005415CB">
              <w:rPr>
                <w:sz w:val="21"/>
                <w:szCs w:val="21"/>
                <w:vertAlign w:val="subscript"/>
              </w:rPr>
              <w:t>2.5</w:t>
            </w:r>
            <w:r w:rsidRPr="005415CB">
              <w:rPr>
                <w:sz w:val="21"/>
                <w:szCs w:val="21"/>
              </w:rPr>
              <w:t>Cl</w:t>
            </w:r>
            <w:r w:rsidRPr="005415CB">
              <w:rPr>
                <w:sz w:val="21"/>
                <w:szCs w:val="21"/>
                <w:vertAlign w:val="subscript"/>
              </w:rPr>
              <w:t>0.5</w:t>
            </w:r>
            <w:r w:rsidRPr="005415CB">
              <w:rPr>
                <w:sz w:val="21"/>
                <w:szCs w:val="21"/>
                <w:lang w:eastAsia="zh-CN"/>
              </w:rPr>
              <w:t>/</w:t>
            </w:r>
            <w:r w:rsidRPr="005415CB">
              <w:rPr>
                <w:sz w:val="21"/>
                <w:szCs w:val="21"/>
              </w:rPr>
              <w:t xml:space="preserve"> MAPbBr</w:t>
            </w:r>
            <w:r w:rsidRPr="005415CB">
              <w:rPr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1181293" w14:textId="5CB3A8A1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NPD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638D4075" w14:textId="6F26881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500-570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CEEA50A" w14:textId="790FACDA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98.1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03B07B01" w14:textId="77777777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0.0045/531</w:t>
            </w:r>
          </w:p>
          <w:p w14:paraId="2A3E56FD" w14:textId="246B80A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estimated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49BE008" w14:textId="366AEDB5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-/1.35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AEE6E9E" w14:textId="3F2E17F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081689D4" w14:textId="50053133" w:rsidR="005415CB" w:rsidRPr="005415CB" w:rsidRDefault="00BE5089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A03984">
              <w:rPr>
                <w:sz w:val="21"/>
                <w:szCs w:val="21"/>
                <w:lang w:eastAsia="zh-CN"/>
              </w:rPr>
              <w:instrText xml:space="preserve"> ADDIN EN.CITE &lt;EndNote&gt;&lt;Cite&gt;&lt;Author&gt;Wang&lt;/Author&gt;&lt;Year&gt;2022&lt;/Year&gt;&lt;RecNum&gt;1677&lt;/RecNum&gt;&lt;DisplayText&gt;&lt;style face="superscript"&gt;2&lt;/style&gt;&lt;/DisplayText&gt;&lt;record&gt;&lt;rec-number&gt;1677&lt;/rec-number&gt;&lt;foreign-keys&gt;&lt;key app="EN" db-id="edt02x9xifrwfmezpxppwxweddpdav2feasz" timestamp="1676534830"&gt;1677&lt;/key&gt;&lt;/foreign-keys&gt;&lt;ref-type name="Journal Article"&gt;17&lt;/ref-type&gt;&lt;contributors&gt;&lt;authors&gt;&lt;author&gt;Wang, Xin&lt;/author&gt;&lt;author&gt;Pan, Yuzhu&lt;/author&gt;&lt;author&gt;Xu, Yubing&lt;/author&gt;&lt;author&gt;Zhao, Jingda&lt;/author&gt;&lt;author&gt;Li, Yuwei&lt;/author&gt;&lt;author&gt;Li, Qing&lt;/author&gt;&lt;author&gt;Chen, Jing&lt;/author&gt;&lt;author&gt;Zhao, Zhiwei&lt;/author&gt;&lt;author&gt;Zhang, Xiaobing&lt;/author&gt;&lt;author&gt;Elemike, Elias E.&lt;/author&gt;&lt;author&gt;Onwudiwe, Damian C.&lt;/author&gt;&lt;author&gt;Bae, Byung Seong&lt;/author&gt;&lt;author&gt;Lei, Wei&lt;/author&gt;&lt;/authors&gt;&lt;/contributors&gt;&lt;titles&gt;&lt;title&gt;High spectral rejection ratio narrowband photodetectors based on perovskite heterojunctions&lt;/title&gt;&lt;secondary-title&gt;Advanced Electronic Materials&lt;/secondary-title&gt;&lt;/titles&gt;&lt;periodical&gt;&lt;full-title&gt;Advanced Electronic Materials&lt;/full-title&gt;&lt;/periodical&gt;&lt;pages&gt;2200178&lt;/pages&gt;&lt;volume&gt;8&lt;/volume&gt;&lt;number&gt;9&lt;/number&gt;&lt;section&gt;2200178&lt;/section&gt;&lt;dates&gt;&lt;year&gt;2022&lt;/year&gt;&lt;/dates&gt;&lt;isbn&gt;2199-160X&amp;#xD;2199-160X&lt;/isbn&gt;&lt;urls&gt;&lt;/urls&gt;&lt;electronic-resource-num&gt;10.1002/aelm.202200178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EF302A" w:rsidRPr="00EF302A">
              <w:rPr>
                <w:noProof/>
                <w:sz w:val="21"/>
                <w:szCs w:val="21"/>
                <w:vertAlign w:val="superscript"/>
                <w:lang w:eastAsia="zh-CN"/>
              </w:rPr>
              <w:t>2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3F236569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9DA385" w14:textId="54199772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MAPbBr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3</w:t>
            </w:r>
            <w:r w:rsidRPr="005415CB">
              <w:rPr>
                <w:sz w:val="21"/>
                <w:szCs w:val="21"/>
                <w:lang w:eastAsia="zh-CN"/>
              </w:rPr>
              <w:t>/Bi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3+</w:t>
            </w:r>
            <w:r w:rsidRPr="005415CB">
              <w:rPr>
                <w:sz w:val="21"/>
                <w:szCs w:val="21"/>
                <w:lang w:eastAsia="zh-CN"/>
              </w:rPr>
              <w:t>-MAPbCl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1.2</w:t>
            </w:r>
            <w:r w:rsidRPr="005415CB">
              <w:rPr>
                <w:sz w:val="21"/>
                <w:szCs w:val="21"/>
                <w:lang w:eastAsia="zh-CN"/>
              </w:rPr>
              <w:t>Br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1.8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970DEB" w14:textId="7081E814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FDB9B9" w14:textId="3D1F0F9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550-600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CAE7BE" w14:textId="72EF046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790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292F54" w14:textId="1C30BAE7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0.013/570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09720B" w14:textId="5478AC16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8/137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69099C" w14:textId="43D76EC1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</w:rPr>
            </w:pPr>
            <w:r w:rsidRPr="005415CB">
              <w:rPr>
                <w:sz w:val="21"/>
                <w:szCs w:val="21"/>
              </w:rPr>
              <w:t>1.5</w:t>
            </w:r>
            <w:r w:rsidRPr="005415CB">
              <w:rPr>
                <w:sz w:val="21"/>
                <w:szCs w:val="21"/>
                <w:lang w:eastAsia="zh-CN"/>
              </w:rPr>
              <w:t>*</w:t>
            </w:r>
            <w:r w:rsidRPr="005415CB">
              <w:rPr>
                <w:sz w:val="21"/>
                <w:szCs w:val="21"/>
              </w:rPr>
              <w:t>10</w:t>
            </w:r>
            <w:r w:rsidRPr="005415CB">
              <w:rPr>
                <w:sz w:val="21"/>
                <w:szCs w:val="21"/>
                <w:vertAlign w:val="superscript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A251A9" w14:textId="5A3ED5C4" w:rsidR="005415CB" w:rsidRPr="005415CB" w:rsidRDefault="00341477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EF302A">
              <w:rPr>
                <w:sz w:val="21"/>
                <w:szCs w:val="21"/>
                <w:lang w:eastAsia="zh-CN"/>
              </w:rPr>
              <w:instrText xml:space="preserve"> ADDIN EN.CITE &lt;EndNote&gt;&lt;Cite&gt;&lt;Author&gt;Xue&lt;/Author&gt;&lt;Year&gt;2023&lt;/Year&gt;&lt;RecNum&gt;1698&lt;/RecNum&gt;&lt;DisplayText&gt;&lt;style face="superscript"&gt;3&lt;/style&gt;&lt;/DisplayText&gt;&lt;record&gt;&lt;rec-number&gt;1698&lt;/rec-number&gt;&lt;foreign-keys&gt;&lt;key app="EN" db-id="edt02x9xifrwfmezpxppwxweddpdav2feasz" timestamp="1720620525"&gt;1698&lt;/key&gt;&lt;/foreign-keys&gt;&lt;ref-type name="Journal Article"&gt;17&lt;/ref-type&gt;&lt;contributors&gt;&lt;authors&gt;&lt;author&gt;Xue, Lu&lt;/author&gt;&lt;author&gt;Wang, Xin&lt;/author&gt;&lt;author&gt;Pan, Yu-Zhu&lt;/author&gt;&lt;author&gt;Luo, Manman&lt;/author&gt;&lt;author&gt;Xu, YuBing&lt;/author&gt;&lt;author&gt;Li, Yu-Wei&lt;/author&gt;&lt;author&gt;Zhao, Jing-Da&lt;/author&gt;&lt;author&gt;Zhao, Zhiwei&lt;/author&gt;&lt;author&gt;Li, Qing&lt;/author&gt;&lt;author&gt;Bae, Byung-Seong&lt;/author&gt;&lt;author&gt;Fayemi, Omolola Esther&lt;/author&gt;&lt;author&gt;Zhou, Jianming&lt;/author&gt;&lt;author&gt;Zhu, Ying&lt;/author&gt;&lt;author&gt;Lei, Wei&lt;/author&gt;&lt;author&gt;Zhang, Xiaobing&lt;/author&gt;&lt;/authors&gt;&lt;/contributors&gt;&lt;titles&gt;&lt;title&gt;Fast response high spectral rejection ratio self-filtered ultranarrowband photodetectors based on perovskite single-crystal heterojunctions&lt;/title&gt;&lt;secondary-title&gt;ACS Applied Materials &amp;amp; Interfaces&lt;/secondary-title&gt;&lt;/titles&gt;&lt;periodical&gt;&lt;full-title&gt;Acs Applied Materials &amp;amp; Interfaces&lt;/full-title&gt;&lt;/periodical&gt;&lt;pages&gt;54050-54059&lt;/pages&gt;&lt;volume&gt;15&lt;/volume&gt;&lt;number&gt;46&lt;/number&gt;&lt;section&gt;54050-54059&lt;/section&gt;&lt;dates&gt;&lt;year&gt;2023&lt;/year&gt;&lt;/dates&gt;&lt;isbn&gt;1944-8244&amp;#xD;1944-8252&lt;/isbn&gt;&lt;urls&gt;&lt;/urls&gt;&lt;electronic-resource-num&gt;10.1021/acsami.3c10559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EF302A" w:rsidRPr="00EF302A">
              <w:rPr>
                <w:noProof/>
                <w:sz w:val="21"/>
                <w:szCs w:val="21"/>
                <w:vertAlign w:val="superscript"/>
                <w:lang w:eastAsia="zh-CN"/>
              </w:rPr>
              <w:t>3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173F42AF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FA4A8B" w14:textId="1B77533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FA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0.85</w:t>
            </w:r>
            <w:r w:rsidRPr="005415CB">
              <w:rPr>
                <w:sz w:val="21"/>
                <w:szCs w:val="21"/>
                <w:lang w:eastAsia="zh-CN"/>
              </w:rPr>
              <w:t>MA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0.15</w:t>
            </w:r>
            <w:r w:rsidRPr="005415CB">
              <w:rPr>
                <w:sz w:val="21"/>
                <w:szCs w:val="21"/>
                <w:lang w:eastAsia="zh-CN"/>
              </w:rPr>
              <w:t>PbI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9F11E2" w14:textId="3A7311F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C354A" w14:textId="757083C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800-900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A3A687" w14:textId="6BA72026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15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0A82A1" w14:textId="50F9223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0.112/820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41FC94" w14:textId="68DFE9D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83AC68" w14:textId="4E35440E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5.03</w:t>
            </w:r>
            <w:r w:rsidRPr="005415CB">
              <w:rPr>
                <w:sz w:val="21"/>
                <w:szCs w:val="21"/>
                <w:lang w:eastAsia="zh-CN"/>
              </w:rPr>
              <w:t>*</w:t>
            </w:r>
            <w:r w:rsidRPr="005415CB">
              <w:rPr>
                <w:sz w:val="21"/>
                <w:szCs w:val="21"/>
              </w:rPr>
              <w:t>10</w:t>
            </w:r>
            <w:r w:rsidRPr="005415CB">
              <w:rPr>
                <w:sz w:val="21"/>
                <w:szCs w:val="21"/>
                <w:vertAlign w:val="superscript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9FF2D" w14:textId="01150C8C" w:rsidR="005415CB" w:rsidRPr="005415CB" w:rsidRDefault="00E0577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A03984">
              <w:rPr>
                <w:sz w:val="21"/>
                <w:szCs w:val="21"/>
                <w:lang w:eastAsia="zh-CN"/>
              </w:rPr>
              <w:instrText xml:space="preserve"> ADDIN EN.CITE &lt;EndNote&gt;&lt;Cite&gt;&lt;Author&gt;Yu&lt;/Author&gt;&lt;Year&gt;2023&lt;/Year&gt;&lt;RecNum&gt;1699&lt;/RecNum&gt;&lt;DisplayText&gt;&lt;style face="superscript"&gt;4&lt;/style&gt;&lt;/DisplayText&gt;&lt;record&gt;&lt;rec-number&gt;1699&lt;/rec-number&gt;&lt;foreign-keys&gt;&lt;key app="EN" db-id="edt02x9xifrwfmezpxppwxweddpdav2feasz" timestamp="1720622371"&gt;1699&lt;/key&gt;&lt;/foreign-keys&gt;&lt;ref-type name="Journal Article"&gt;17&lt;/ref-type&gt;&lt;contributors&gt;&lt;authors&gt;&lt;author&gt;Yu, Shanshan&lt;/author&gt;&lt;author&gt;Li, Yu&lt;/author&gt;&lt;author&gt;Wang, Jian&lt;/author&gt;&lt;author&gt;Zhang, Kai&lt;/author&gt;&lt;author&gt;Lin, Zedong&lt;/author&gt;&lt;author&gt;Qian, Wei&lt;/author&gt;&lt;author&gt;Deng, Ziqi&lt;/author&gt;&lt;author&gt;Guo, Fumin&lt;/author&gt;&lt;author&gt;Li, Mingde&lt;/author&gt;&lt;author&gt;Vayssieres, Lionel&lt;/author&gt;&lt;author&gt;Saidaminov, Makhsud I.&lt;/author&gt;&lt;author&gt;Phillips, David Lee&lt;/author&gt;&lt;author&gt;Yang, Shihe&lt;/author&gt;&lt;/authors&gt;</w:instrText>
            </w:r>
            <w:r w:rsidR="00A03984">
              <w:rPr>
                <w:rFonts w:hint="eastAsia"/>
                <w:sz w:val="21"/>
                <w:szCs w:val="21"/>
                <w:lang w:eastAsia="zh-CN"/>
              </w:rPr>
              <w:instrText>&lt;/contributors&gt;&lt;titles&gt;&lt;title&gt;Ion migration as a new paradigm to boost self</w:instrText>
            </w:r>
            <w:r w:rsidR="00A03984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A03984">
              <w:rPr>
                <w:rFonts w:hint="eastAsia"/>
                <w:sz w:val="21"/>
                <w:szCs w:val="21"/>
                <w:lang w:eastAsia="zh-CN"/>
              </w:rPr>
              <w:instrText>driven perovskite narrowband photodetectors&lt;/title&gt;&lt;secondary-title&gt;Advanced Optical Materials&lt;/secondary-title&gt;&lt;/titles&gt;&lt;periodical&gt;&lt;full-title&gt;Advanced Optical Materials&lt;/full-t</w:instrText>
            </w:r>
            <w:r w:rsidR="00A03984">
              <w:rPr>
                <w:sz w:val="21"/>
                <w:szCs w:val="21"/>
                <w:lang w:eastAsia="zh-CN"/>
              </w:rPr>
              <w:instrText>itle&gt;&lt;/periodical&gt;&lt;pages&gt;2300302&lt;/pages&gt;&lt;volume&gt;11&lt;/volume&gt;&lt;number&gt;16&lt;/number&gt;&lt;section&gt;2300302&lt;/section&gt;&lt;dates&gt;&lt;year&gt;2023&lt;/year&gt;&lt;/dates&gt;&lt;isbn&gt;2195-1071&amp;#xD;2195-1071&lt;/isbn&gt;&lt;urls&gt;&lt;/urls&gt;&lt;electronic-resource-num&gt;10.1002/adom.202300302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EF302A" w:rsidRPr="00EF302A">
              <w:rPr>
                <w:noProof/>
                <w:sz w:val="21"/>
                <w:szCs w:val="21"/>
                <w:vertAlign w:val="superscript"/>
                <w:lang w:eastAsia="zh-CN"/>
              </w:rPr>
              <w:t>4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37FED59A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272BE" w14:textId="387C1423" w:rsidR="005415CB" w:rsidRPr="005415CB" w:rsidRDefault="005415CB" w:rsidP="005415CB">
            <w:pPr>
              <w:pStyle w:val="SMcaption"/>
              <w:jc w:val="center"/>
              <w:rPr>
                <w:i/>
                <w:iCs/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MAPbI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6C29C3" w14:textId="1780DD73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F2A7A9" w14:textId="5F49CBF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790-830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4E224B" w14:textId="442B7990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5.32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8D151" w14:textId="058C147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0.063/800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B2F8A6" w14:textId="0C5A71D4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12.7/6.9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F9EB8C" w14:textId="1DB7B2A0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1.27*10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CE1B6D" w14:textId="5A54DE51" w:rsidR="005415CB" w:rsidRPr="005415CB" w:rsidRDefault="00E0577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A03984">
              <w:rPr>
                <w:sz w:val="21"/>
                <w:szCs w:val="21"/>
                <w:lang w:eastAsia="zh-CN"/>
              </w:rPr>
              <w:instrText xml:space="preserve"> ADDIN EN.CITE &lt;EndNote&gt;&lt;Cite&gt;&lt;Author&gt;Wang&lt;/Author&gt;&lt;Year&gt;2021&lt;/Year&gt;&lt;RecNum&gt;2&lt;/RecNum&gt;&lt;DisplayText&gt;&lt;style face="superscript"&gt;5&lt;/style&gt;&lt;/DisplayText&gt;&lt;record&gt;&lt;rec-number&gt;2&lt;/rec-number&gt;&lt;foreign-keys&gt;&lt;key app="EN" db-id="edt02x9xifrwfmezpxppwxweddpdav2feasz" timestamp="1617348352"&gt;2&lt;/key&gt;&lt;/foreign-keys&gt;&lt;ref-type name="Journal Article"&gt;17&lt;/ref-type&gt;&lt;contributors&gt;&lt;authors&gt;&lt;author&gt;Wang, J.&lt;/author&gt;&lt;author&gt;Xiao, S.&lt;/author&gt;&lt;author&gt;Qian, W.&lt;/author&gt;&lt;author&gt;Zhang, K.&lt;/author&gt;&lt;author&gt;Yu, J.&lt;/author&gt;&lt;author&gt;Xu, X. W.&lt;/author&gt;&lt;author&gt;Wang, G. P.&lt;/author&gt;&lt;author&gt;Zheng, S. Z.&lt;/author&gt;&lt;author&gt;Yang, S. H.&lt;/author&gt;&lt;/authors&gt;&lt;/contributors&gt;&lt;titles&gt;&lt;title&gt;Self-driven perovskite narrowband photodetectors with tunable spectral responses&lt;/title&gt;&lt;secondary-title&gt;Advanced Materials&lt;/secondary-title&gt;&lt;/titles&gt;&lt;periodical&gt;&lt;full-title&gt;Advanced Materials&lt;/full-title&gt;&lt;/periodical&gt;&lt;pages&gt;2005557&lt;/pages&gt;&lt;volume&gt;33&lt;/volume&gt;&lt;number&gt;3&lt;/number&gt;&lt;section&gt;2005557&lt;/section&gt;&lt;dates&gt;&lt;year&gt;2021&lt;/year&gt;&lt;pub-dates&gt;&lt;date&gt;Jan&lt;/date&gt;&lt;/pub-dates&gt;&lt;/dates&gt;&lt;isbn&gt;0935-9648&lt;/isbn&gt;&lt;accession-num&gt;WOS:000596803900001&lt;/accession-num&gt;&lt;urls&gt;&lt;related-urls&gt;&lt;url&gt;&lt;style face="underline" font="default" size="100%"&gt;&amp;lt;Go to ISI&amp;gt;://WOS:000596803900001&lt;/style&gt;&lt;/url&gt;&lt;url&gt;https://onlinelibrary.wiley.com/doi/pdfdirect/10.10</w:instrText>
            </w:r>
            <w:r w:rsidR="00A03984">
              <w:rPr>
                <w:rFonts w:hint="eastAsia"/>
                <w:sz w:val="21"/>
                <w:szCs w:val="21"/>
                <w:lang w:eastAsia="zh-CN"/>
              </w:rPr>
              <w:instrText>02/adma.202005557?download=true&lt;/url&gt;&lt;/related-urls&gt;&lt;/urls&gt;&lt;custom7&gt;2005557&lt;/custom7&gt;&lt;electronic-resource-num&gt;10.1002/adma.202005557&lt;/electronic-resource-num&gt;&lt;research-notes&gt;&lt;style face="normal" font="default" charset="134" size="100%"&gt;</w:instrText>
            </w:r>
            <w:r w:rsidR="00A03984">
              <w:rPr>
                <w:rFonts w:hint="eastAsia"/>
                <w:sz w:val="21"/>
                <w:szCs w:val="21"/>
                <w:lang w:eastAsia="zh-CN"/>
              </w:rPr>
              <w:instrText>钙钛矿材料的窄带可调探测器，北大产</w:instrText>
            </w:r>
            <w:r w:rsidR="00A03984">
              <w:rPr>
                <w:rFonts w:hint="eastAsia"/>
                <w:sz w:val="21"/>
                <w:szCs w:val="21"/>
                <w:lang w:eastAsia="zh-CN"/>
              </w:rPr>
              <w:instrText>&lt;/</w:instrText>
            </w:r>
            <w:r w:rsidR="00A03984">
              <w:rPr>
                <w:sz w:val="21"/>
                <w:szCs w:val="21"/>
                <w:lang w:eastAsia="zh-CN"/>
              </w:rPr>
              <w:instrText>style&gt;&lt;/research-notes&gt;&lt;/record&gt;&lt;/Cite&gt;&lt;/EndNote&gt;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EF302A" w:rsidRPr="00EF302A">
              <w:rPr>
                <w:noProof/>
                <w:sz w:val="21"/>
                <w:szCs w:val="21"/>
                <w:vertAlign w:val="superscript"/>
                <w:lang w:eastAsia="zh-CN"/>
              </w:rPr>
              <w:t>5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75AB9F1F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3830DD" w14:textId="14CA7DF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NT812/Y6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7971B" w14:textId="2DF65405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2CB45D" w14:textId="1CB8ADEB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780-950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100730" w14:textId="17CC8711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F08723" w14:textId="485DCF50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0.451/860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7D4D96" w14:textId="3FAA9C7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667B5" w14:textId="0CCD114A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2.4*10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955A07" w14:textId="3803D80A" w:rsidR="005415CB" w:rsidRPr="005415CB" w:rsidRDefault="00E0577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>
                <w:fldData xml:space="preserve">PEVuZE5vdGU+PENpdGU+PEF1dGhvcj5YaWU8L0F1dGhvcj48WWVhcj4yMDIwPC9ZZWFyPjxSZWNO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</w:fldData>
              </w:fldChar>
            </w:r>
            <w:r w:rsidR="00A03984">
              <w:rPr>
                <w:sz w:val="21"/>
                <w:szCs w:val="21"/>
                <w:lang w:eastAsia="zh-CN"/>
              </w:rPr>
              <w:instrText xml:space="preserve"> ADDIN EN.CITE </w:instrText>
            </w:r>
            <w:r w:rsidR="00A03984">
              <w:rPr>
                <w:sz w:val="21"/>
                <w:szCs w:val="21"/>
                <w:lang w:eastAsia="zh-CN"/>
              </w:rPr>
              <w:fldChar w:fldCharType="begin">
                <w:fldData xml:space="preserve">PEVuZE5vdGU+PENpdGU+PEF1dGhvcj5YaWU8L0F1dGhvcj48WWVhcj4yMDIwPC9ZZWFyPjxSZWNO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</w:fldData>
              </w:fldChar>
            </w:r>
            <w:r w:rsidR="00A03984">
              <w:rPr>
                <w:sz w:val="21"/>
                <w:szCs w:val="21"/>
                <w:lang w:eastAsia="zh-CN"/>
              </w:rPr>
              <w:instrText xml:space="preserve"> ADDIN EN.CITE.DATA </w:instrText>
            </w:r>
            <w:r w:rsidR="00A03984">
              <w:rPr>
                <w:sz w:val="21"/>
                <w:szCs w:val="21"/>
                <w:lang w:eastAsia="zh-CN"/>
              </w:rPr>
            </w:r>
            <w:r w:rsidR="00A03984">
              <w:rPr>
                <w:sz w:val="21"/>
                <w:szCs w:val="21"/>
                <w:lang w:eastAsia="zh-CN"/>
              </w:rPr>
              <w:fldChar w:fldCharType="end"/>
            </w:r>
            <w:r>
              <w:rPr>
                <w:sz w:val="21"/>
                <w:szCs w:val="21"/>
                <w:lang w:eastAsia="zh-CN"/>
              </w:rPr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EF302A" w:rsidRPr="00EF302A">
              <w:rPr>
                <w:noProof/>
                <w:sz w:val="21"/>
                <w:szCs w:val="21"/>
                <w:vertAlign w:val="superscript"/>
                <w:lang w:eastAsia="zh-CN"/>
              </w:rPr>
              <w:t>6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8F64FD" w:rsidRPr="005415CB" w14:paraId="7C096112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573119" w14:textId="732C0854" w:rsidR="008F64FD" w:rsidRPr="005415CB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PM6/Y6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037F79" w14:textId="77777777" w:rsidR="008F64FD" w:rsidRPr="005415CB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E1FC6" w14:textId="3AD1416D" w:rsidR="008F64FD" w:rsidRPr="005415CB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850-950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5A81B" w14:textId="4C575D39" w:rsidR="008F64FD" w:rsidRPr="005415CB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1EB79F" w14:textId="40738CF0" w:rsidR="008F64FD" w:rsidRPr="005415CB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0.194/892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774839" w14:textId="474EE3C9" w:rsidR="008F64FD" w:rsidRPr="005415CB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1A8580" w14:textId="05A790EB" w:rsidR="008F64FD" w:rsidRPr="008F64FD" w:rsidRDefault="008F64FD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2.12*10</w:t>
            </w:r>
            <w:r>
              <w:rPr>
                <w:rFonts w:hint="eastAsia"/>
                <w:sz w:val="21"/>
                <w:szCs w:val="21"/>
                <w:vertAlign w:val="superscript"/>
                <w:lang w:eastAsia="zh-CN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074B1" w14:textId="45D0FC84" w:rsidR="008F64FD" w:rsidRDefault="00DB6837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>
              <w:rPr>
                <w:sz w:val="21"/>
                <w:szCs w:val="21"/>
                <w:lang w:eastAsia="zh-CN"/>
              </w:rPr>
              <w:instrText xml:space="preserve"> ADDIN EN.CITE &lt;EndNote&gt;&lt;Cite&gt;&lt;Author&gt;Liu&lt;/Author&gt;&lt;Year&gt;2022&lt;/Year&gt;&lt;RecNum&gt;1727&lt;/RecNum&gt;&lt;DisplayText&gt;&lt;style face="superscript"&gt;7&lt;/style&gt;&lt;/DisplayText&gt;&lt;record&gt;&lt;rec-number&gt;1727&lt;/rec-number&gt;&lt;foreign-keys&gt;&lt;key app="EN" db-id="edt02x9xifrwfmezpxppwxweddpdav2feasz" timestamp="1721309710"&gt;1727&lt;/key&gt;&lt;/foreign-keys&gt;&lt;ref-type name="Journal Article"&gt;17&lt;/ref-type&gt;&lt;contributors&gt;&lt;authors&gt;&lt;author&gt;Liu, Quan&lt;/author&gt;&lt;author&gt;Zeiske, Stefan&lt;/author&gt;&lt;author&gt;Jiang, Xueshi&lt;/author&gt;&lt;author&gt;Desta, Derese&lt;/author&gt;&lt;author&gt;Mertens, Sigurd&lt;/author&gt;&lt;author&gt;Gielen, Sam&lt;/author&gt;&lt;author&gt;Shanivarasanthe, Rachith&lt;/author&gt;&lt;author&gt;Boyen, Hans-Gerd&lt;/author&gt;&lt;author&gt;Armin, Ardalan&lt;/author&gt;&lt;author&gt;Vandewal, Koen&lt;/author&gt;&lt;/authors&gt;&lt;/contributors&gt;&lt;titles&gt;&lt;title&gt;Electron-donating amine-interlayer induced n-type doping of polymer:nonfullerene blends for efficient narrowband near-infrared photo-detection&lt;/title&gt;&lt;secondary-title&gt;Nature Communications&lt;/secondary-title&gt;&lt;/titles&gt;&lt;periodical&gt;&lt;full-title&gt;Nature Communications&lt;/full-title&gt;&lt;/periodical&gt;&lt;pages&gt;5194&lt;/pages&gt;&lt;volume&gt;13&lt;/volume&gt;&lt;number&gt;1&lt;/number&gt;&lt;section&gt;5195&lt;/section&gt;&lt;dates&gt;&lt;year&gt;2022&lt;/year&gt;&lt;/dates&gt;&lt;isbn&gt;2041-1723&lt;/isbn&gt;&lt;urls&gt;&lt;/urls&gt;&lt;electronic-resource-num&gt;10.1038/s41467-022-32845-5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7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8F64FD" w:rsidRPr="005415CB" w14:paraId="626D5283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F9315D" w14:textId="659C7E5C" w:rsidR="008F64FD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8F64FD">
              <w:rPr>
                <w:sz w:val="21"/>
                <w:szCs w:val="21"/>
                <w:lang w:eastAsia="zh-CN"/>
              </w:rPr>
              <w:t>DPP-DTT:PC</w:t>
            </w:r>
            <w:r w:rsidRPr="008F64FD">
              <w:rPr>
                <w:sz w:val="21"/>
                <w:szCs w:val="21"/>
                <w:vertAlign w:val="subscript"/>
                <w:lang w:eastAsia="zh-CN"/>
              </w:rPr>
              <w:t>70</w:t>
            </w:r>
            <w:r w:rsidRPr="008F64FD">
              <w:rPr>
                <w:sz w:val="21"/>
                <w:szCs w:val="21"/>
                <w:lang w:eastAsia="zh-CN"/>
              </w:rPr>
              <w:t>BM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E7B426" w14:textId="77777777" w:rsidR="008F64FD" w:rsidRPr="005415CB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6D6D8" w14:textId="176AF96E" w:rsidR="008F64FD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8F64FD">
              <w:rPr>
                <w:sz w:val="21"/>
                <w:szCs w:val="21"/>
                <w:lang w:eastAsia="zh-CN"/>
              </w:rPr>
              <w:t>900-1000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9CE96D" w14:textId="7DEFABA0" w:rsidR="008F64FD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B3B39F" w14:textId="7BFD62D3" w:rsidR="008F64FD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0.06/940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E9701" w14:textId="77777777" w:rsidR="008F64FD" w:rsidRDefault="008F64FD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F3DCB3" w14:textId="18775FFE" w:rsidR="008F64FD" w:rsidRPr="008F64FD" w:rsidRDefault="008F64FD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&gt;10</w:t>
            </w:r>
            <w:r>
              <w:rPr>
                <w:rFonts w:hint="eastAsia"/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66A8FA" w14:textId="24738878" w:rsidR="008F64FD" w:rsidRDefault="00DB6837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>
              <w:rPr>
                <w:sz w:val="21"/>
                <w:szCs w:val="21"/>
                <w:lang w:eastAsia="zh-CN"/>
              </w:rPr>
              <w:instrText xml:space="preserve"> ADDIN EN.CITE &lt;EndNote&gt;&lt;Cite&gt;&lt;Author&gt;Armin&lt;/Author&gt;&lt;Year&gt;2015&lt;/Year&gt;&lt;RecNum&gt;1485&lt;/RecNum&gt;&lt;DisplayText&gt;&lt;style face="superscript"&gt;8&lt;/style&gt;&lt;/DisplayText&gt;&lt;record&gt;&lt;rec-number&gt;1485&lt;/rec-number&gt;&lt;foreign-keys&gt;&lt;key app="EN" db-id="edt02x9xifrwfmezpxppwxweddpdav2feasz" timestamp="1634962600"&gt;1485&lt;/key&gt;&lt;/foreign-keys&gt;&lt;ref-type name="Journal Article"&gt;17&lt;/ref-type&gt;&lt;contributors&gt;&lt;authors&gt;&lt;author&gt;Armin, A.&lt;/author&gt;&lt;author&gt;Jansen-van Vuuren, R. D.&lt;/author&gt;&lt;author&gt;Kopidakis, N.&lt;/author&gt;&lt;author&gt;Burn, P. L.&lt;/author&gt;&lt;author&gt;Meredith, P.&lt;/author&gt;&lt;/authors&gt;&lt;/contributors&gt;&lt;auth-address&gt;Centre for Organic Photonics &amp;amp;Electronics, School of Mathematics and Physics and School of Chemistry and Molecular Biosciences, The University of Queensland, Brisbane, Queensland 4072, Australia.&amp;#xD;National Renewable Energy Laboratory, Golden, Colorado 80401, USA.&lt;/auth-address&gt;&lt;titles&gt;&lt;title&gt;Narrowband light detection via internal quantum efficiency manipulation of organic photodiodes&lt;/title&gt;&lt;secondary-title&gt;Nature Communications&lt;/secondary-title&gt;&lt;/titles&gt;&lt;periodical&gt;&lt;full-title&gt;Nature Communications&lt;/full-title&gt;&lt;/periodical&gt;&lt;pages&gt;6343&lt;/pages&gt;&lt;volume&gt;6&lt;/volume&gt;&lt;edition&gt;2015/02/28&lt;/edition&gt;&lt;dates&gt;&lt;year&gt;2015&lt;/year&gt;&lt;pub-dates&gt;&lt;date&gt;Feb 27&lt;/date&gt;&lt;/pub-dates&gt;&lt;/dates&gt;&lt;isbn&gt;2041-1723 (Electronic)&amp;#xD;2041-1723 (Linking)&lt;/isbn&gt;&lt;accession-num&gt;25721323&lt;/accession-num&gt;&lt;urls&gt;&lt;related-urls&gt;&lt;url&gt;https://www.ncbi.nlm.nih.gov/pubmed/25721323&lt;/url&gt;&lt;/related-urls&gt;&lt;/urls&gt;&lt;electronic-resource-num&gt;10.1038/ncomms7343&lt;/electronic-resource-num&gt;&lt;research-notes&gt;CCN&lt;/research-notes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8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1EEC3144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3EB67A" w14:textId="0049B93A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PTB7-Th/PTB7-Th:CO8DFC:PC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71</w:t>
            </w:r>
            <w:r w:rsidRPr="005415CB">
              <w:rPr>
                <w:sz w:val="21"/>
                <w:szCs w:val="21"/>
                <w:lang w:eastAsia="zh-CN"/>
              </w:rPr>
              <w:t>BM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EB1D64" w14:textId="7E3AEFC3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D37293" w14:textId="59065B7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750-1050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DF44F2" w14:textId="16777DD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64E60F" w14:textId="286C58CB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0.32/950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DAA7BD" w14:textId="5553CE7A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6.2/7.0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61D2C7" w14:textId="1BC36D4E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&gt;10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E00352" w14:textId="45520AF8" w:rsidR="005415CB" w:rsidRPr="005415CB" w:rsidRDefault="00E0577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 &lt;EndNote&gt;&lt;Cite&gt;&lt;Author&gt;Lan&lt;/Author&gt;&lt;Year&gt;2020&lt;/Year&gt;&lt;RecNum&gt;1492&lt;/RecNum&gt;&lt;DisplayText&gt;&lt;style face="superscript"&gt;9&lt;/style&gt;&lt;/DisplayText&gt;&lt;record&gt;&lt;rec-number&gt;1492&lt;/rec-number&gt;&lt;foreign-keys&gt;&lt;key app="EN" db-id="edt02x9xifrwfmezpxppwxweddpdav2feasz" timestamp="1634990409"&gt;1492&lt;/key&gt;&lt;/foreign-keys&gt;&lt;ref-type name="Journal Article"&gt;17&lt;/ref-type&gt;&lt;contributors&gt;&lt;authors&gt;&lt;author&gt;Lan, Zhaojue&lt;/author&gt;&lt;author&gt;Lau, Ying Suet&lt;/author&gt;&lt;author&gt;Wang, Yiwen&lt;/author&gt;&lt;author&gt;Xiao, Zuo&lt;/author&gt;&lt;author&gt;Ding, Limin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g&lt;/author&gt;&lt;author&gt;Luo, Dan&lt;/author&gt;&lt;author&gt;Zhu, Furong&lt;/author&gt;&lt;/authors&gt;&lt;/contributors&gt;&lt;titles&gt;&lt;title&gt;Filter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free band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selective organic photodetectors&lt;/title&gt;&lt;secondary-title&gt;Advanced Optical Materials&lt;/secondary-title&gt;&lt;/titles&gt;&lt;periodical&gt;&lt;full-title&gt;A</w:instrText>
            </w:r>
            <w:r w:rsidR="00DB6837">
              <w:rPr>
                <w:sz w:val="21"/>
                <w:szCs w:val="21"/>
                <w:lang w:eastAsia="zh-CN"/>
              </w:rPr>
              <w:instrText>dvanced Optical Materials&lt;/full-title&gt;&lt;/periodical&gt;&lt;pages&gt;2001388&lt;/pages&gt;&lt;volume&gt;8&lt;/volume&gt;&lt;number&gt;24&lt;/number&gt;&lt;section&gt;2001388&lt;/section&gt;&lt;dates&gt;&lt;year&gt;2020&lt;/year&gt;&lt;/dates&gt;&lt;isbn&gt;2195-1071&amp;#xD;2195-1071&lt;/isbn&gt;&lt;urls&gt;&lt;/urls&gt;&lt;electronic-resource-num&gt;10.1002/adom.202001388&lt;/electronic-resource-num&gt;&lt;research-notes&gt;LanZhaoJue&lt;/research-notes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DB6837"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9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1CF7AB71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EFE0EA" w14:textId="53F4131E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MAPbI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3</w:t>
            </w:r>
            <w:r w:rsidRPr="005415CB">
              <w:rPr>
                <w:sz w:val="21"/>
                <w:szCs w:val="21"/>
                <w:lang w:eastAsia="zh-CN"/>
              </w:rPr>
              <w:t>/CuSCN/PM6:Y6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45C4E" w14:textId="5A5982AB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A5FA60" w14:textId="5D042957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750-950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82E6C7" w14:textId="39C2A8C2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245.5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DC3914" w14:textId="673322B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0.485/810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86BDD6" w14:textId="3AEF175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39.5/60.8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D8119" w14:textId="22B319B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8.03*10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BE8B6E" w14:textId="7BB1280C" w:rsidR="005415CB" w:rsidRPr="005415CB" w:rsidRDefault="00E0577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 &lt;EndNote&gt;&lt;Cite&gt;&lt;Author&gt;Liu&lt;/Author&gt;&lt;Year&gt;2021&lt;/Year&gt;&lt;RecNum&gt;183&lt;/RecNum&gt;&lt;DisplayText&gt;&lt;style face="superscript"&gt;10&lt;/style&gt;&lt;/DisplayText&gt;&lt;record&gt;&lt;rec-number&gt;183&lt;/rec-number&gt;&lt;foreign-keys&gt;&lt;key app="EN" db-id="edt02x9xifrwfmezpxppwxweddpdav2feasz" timestamp="1622170111"&gt;183&lt;/key&gt;&lt;/foreign-keys&gt;&lt;ref-type name="Journal Article"&gt;17&lt;/ref-type&gt;&lt;contributors&gt;&lt;authors&gt;&lt;author&gt;Liu, Zhixin&lt;/author&gt;&lt;author&gt;Tao, Liting&lt;/author&gt;&lt;author&gt;Zhang, Yingzhu&lt;/author&gt;&lt;author&gt;Zhou, Guanqing&lt;/author&gt;&lt;author&gt;Zhu, Haiming&lt;/author&gt;&lt;author&gt;Fang, Yanjun&lt;/author&gt;&lt;author&gt;Wu, Gang&lt;/author&gt;&lt;author&gt;Yang, Deren&lt;/author&gt;&lt;author&gt;Chen, Hongzheng&lt;/author&gt;&lt;/authors&gt;&lt;/contributors&gt;&lt;titles&gt;&lt;title&gt;Narrowband near-infrared photodetector enabled by dual functional internal-filter-induced selective charge collection&lt;/title&gt;&lt;secondary-title&gt;Advanced Optical Materials&lt;/secondary-title&gt;&lt;/titles&gt;&lt;periodical&gt;&lt;full-title&gt;Advanced Optical Materials&lt;/full-title&gt;&lt;/periodical&gt;&lt;pages&gt;2100288&lt;/pages&gt;&lt;volume&gt;9&lt;/volume&gt;&lt;number&gt;15&lt;/number&gt;&lt;section&gt;2100288&lt;/section&gt;&lt;dates&gt;&lt;year&gt;2021&lt;/year&gt;&lt;/dates&gt;&lt;isbn&gt;2195-1071&lt;/isbn&gt;&lt;accession-num&gt;WOS:000652159000001&lt;/accession-num&gt;&lt;urls&gt;&lt;related-urls&gt;&lt;url&gt;&lt;style face="underline" font="default" size="100%"&gt;&amp;lt;Go to ISI&amp;gt;://WOS:000652159000001&lt;/style&gt;&lt;/url&gt;&lt;/related-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urls&gt;&lt;/urls&gt;&lt;custom7&gt;2100288&lt;/custom7&gt;&lt;electronic-resource-num&gt;10.1002/adom.202100288&lt;/electronic-resource-num&gt;&lt;research-notes&gt;&lt;style face="normal" font="default" size="100%"&gt;AOM&lt;/style&gt;&lt;style face="normal" font="default" charset="134" size="100%"&gt;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浙大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&lt;/style&gt;&lt;style face="normal" font="default" size="100%"&gt;CuSCN&lt;/style&gt;&lt;style face="normal" font="default" charset="134" size="100%"&gt;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做阻挡层制备窄带探测器</w:instrText>
            </w:r>
            <w:r w:rsidR="00DB6837">
              <w:rPr>
                <w:rFonts w:hint="eastAsia"/>
                <w:sz w:val="21"/>
                <w:szCs w:val="21"/>
                <w:lang w:eastAsia="zh-CN"/>
              </w:rPr>
              <w:instrText>&lt;/style&gt;&lt;/research-notes&gt;&lt;/record&gt;&lt;/Cite&gt;&lt;/EndNote&gt;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DB6837"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10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4FC8BFF3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03871" w14:textId="2ACD4DA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FAMAPbI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3</w:t>
            </w:r>
            <w:r w:rsidRPr="005415CB">
              <w:rPr>
                <w:sz w:val="21"/>
                <w:szCs w:val="21"/>
                <w:lang w:eastAsia="zh-CN"/>
              </w:rPr>
              <w:t>/PFN-Br/PM6:Y6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D3C1BE" w14:textId="45F2F66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236EFC" w14:textId="7721A41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780-950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7FA90D" w14:textId="05894666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1099C0" w14:textId="77777777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0.55/850</w:t>
            </w:r>
          </w:p>
          <w:p w14:paraId="46E21AD2" w14:textId="1DE73484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estimated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2BC6F9" w14:textId="1FB2E8CB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5.6/6.05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7D32C0" w14:textId="1D6F584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3*10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109FA2" w14:textId="51A9A509" w:rsidR="005415CB" w:rsidRPr="005415CB" w:rsidRDefault="00134931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 &lt;EndNote&gt;&lt;Cite&gt;&lt;Author&gt;Ollearo&lt;/Author&gt;&lt;Year&gt;2023&lt;/Year&gt;&lt;RecNum&gt;1700&lt;/RecNum&gt;&lt;DisplayText&gt;&lt;style face="superscript"&gt;11&lt;/style&gt;&lt;/DisplayText&gt;&lt;record&gt;&lt;rec-number&gt;1700&lt;/rec-number&gt;&lt;foreign-keys&gt;&lt;key app="EN" db-id="edt02x9xifrwfmezpxppwxweddpdav2feasz" timestamp="1720622549"&gt;1700&lt;/key&gt;&lt;/foreign-keys&gt;&lt;ref-type name="Journal Article"&gt;17&lt;/ref-type&gt;&lt;contributors&gt;&lt;authors&gt;&lt;author&gt;Riccardo Ollearo&lt;/author&gt;&lt;author&gt;Xiao Ma&lt;/author&gt;&lt;author&gt;Hylke B. Akkerman&lt;/author&gt;&lt;author&gt;Marco Fattori&lt;/author&gt;&lt;author&gt;Matthew J. Dyson&lt;/author&gt;&lt;author&gt;Albert J. J. M. van Breemen&lt;/author&gt;&lt;author&gt;Stefan C. J. Meskers&lt;/author&gt;&lt;author&gt;Wijnand Dijkstra&lt;/author&gt;&lt;author&gt;René A. J. Janssen&lt;/author&gt;&lt;author&gt;Gerwin H. Gelinck&lt;/author&gt;&lt;/authors&gt;&lt;/contributors&gt;&lt;titles&gt;&lt;title&gt;Vitality surveillance at distance using thin-film tandemlike narrowband near-infrared photodiodes with lightenhanced responsivity&lt;/title&gt;&lt;secondary-title&gt;&lt;style face="normal" font="default" size="100%"&gt;Science&lt;/style&gt;&lt;style face="normal" font="default" charset="134" size="100%"&gt; &lt;/style&gt;&lt;style face="normal" font="default" size="100%"&gt;Advances&lt;/style&gt;&lt;/secondary-title&gt;&lt;/titles&gt;&lt;periodical&gt;&lt;full-title&gt;Science Advances&lt;/full-title&gt;&lt;/periodical&gt;&lt;pages&gt;eadf9861&lt;/pages&gt;&lt;volume&gt;9&lt;/volume&gt;&lt;number&gt;7&lt;/number&gt;&lt;section&gt;eadf9861&lt;/section&gt;&lt;dates&gt;&lt;year&gt;2023&lt;/year&gt;&lt;/dates&gt;&lt;urls&gt;&lt;/urls&gt;&lt;electronic-resource-num&gt;10.1126/sciadv.adf9861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DB6837"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11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2E9D7030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38852F" w14:textId="4615BC61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MAPBr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x</w:t>
            </w:r>
            <w:r w:rsidRPr="005415CB">
              <w:rPr>
                <w:sz w:val="21"/>
                <w:szCs w:val="21"/>
                <w:lang w:eastAsia="zh-CN"/>
              </w:rPr>
              <w:t>I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3-x</w:t>
            </w:r>
            <w:r w:rsidRPr="005415CB">
              <w:rPr>
                <w:sz w:val="21"/>
                <w:szCs w:val="21"/>
                <w:lang w:eastAsia="zh-CN"/>
              </w:rPr>
              <w:t>/PFN/PM6:</w:t>
            </w:r>
            <w:r w:rsidRPr="005415CB">
              <w:rPr>
                <w:sz w:val="21"/>
                <w:szCs w:val="21"/>
              </w:rPr>
              <w:t xml:space="preserve"> </w:t>
            </w:r>
            <w:r w:rsidRPr="005415CB">
              <w:rPr>
                <w:sz w:val="21"/>
                <w:szCs w:val="21"/>
                <w:lang w:eastAsia="zh-CN"/>
              </w:rPr>
              <w:t>NFA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5A5589" w14:textId="1B530DAE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902D2D" w14:textId="3960CF53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740-840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07E74A" w14:textId="2EA0525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245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221155" w14:textId="368525C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0.346/840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FFB8A1" w14:textId="787D9F65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0.77/1.15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ACEA9" w14:textId="2DBF5182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5.19</w:t>
            </w:r>
            <w:r w:rsidRPr="005415CB">
              <w:rPr>
                <w:sz w:val="21"/>
                <w:szCs w:val="21"/>
                <w:lang w:eastAsia="zh-CN"/>
              </w:rPr>
              <w:t>*</w:t>
            </w:r>
            <w:r w:rsidRPr="005415CB">
              <w:rPr>
                <w:sz w:val="21"/>
                <w:szCs w:val="21"/>
              </w:rPr>
              <w:t>10</w:t>
            </w:r>
            <w:r w:rsidRPr="005415CB">
              <w:rPr>
                <w:sz w:val="21"/>
                <w:szCs w:val="21"/>
                <w:vertAlign w:val="superscript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6D887" w14:textId="44C05675" w:rsidR="005415CB" w:rsidRPr="005415CB" w:rsidRDefault="00134931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 &lt;EndNote&gt;&lt;Cite&gt;&lt;Author&gt;Zhang&lt;/Author&gt;&lt;Year&gt;2023&lt;/Year&gt;&lt;RecNum&gt;1702&lt;/RecNum&gt;&lt;DisplayText&gt;&lt;style face="superscript"&gt;12&lt;/style&gt;&lt;/DisplayText&gt;&lt;record&gt;&lt;rec-number&gt;1702&lt;/rec-number&gt;&lt;foreign-keys&gt;&lt;key app="EN" db-id="edt02x9xifrwfmezpxppwxweddpdav2feasz" timestamp="1720623237"&gt;1702&lt;/key&gt;&lt;/foreign-keys&gt;&lt;ref-type name="Journal Article"&gt;17&lt;/ref-type&gt;&lt;contributors&gt;&lt;authors&gt;&lt;author&gt;Zhang, Yu&lt;/author&gt;&lt;author&gt;Nie, Weiqing&lt;/author&gt;&lt;author&gt;Hu, Mengli&lt;/author&gt;&lt;author&gt;Liu, Wu&lt;/author&gt;&lt;author&gt;Liu, Heng&lt;/author&gt;&lt;author&gt;Huo, Xiaomin&lt;/author&gt;&lt;author&gt;Lu, Yao&lt;/author&gt;&lt;author&gt;Song, Dandan&lt;/author&gt;&lt;author&gt;Qiao, Bo&lt;/author&gt;&lt;author&gt;Liang, Zhiqin&lt;/author&gt;&lt;author&gt;Jiao, Zhiqiang&lt;/author&gt;&lt;author&gt;Xu, Zheng&lt;/author&gt;&lt;author&gt;Yuan, Guangcai&lt;/author&gt;&lt;author&gt;Zhao, Suling&lt;/author&gt;&lt;/authors&gt;&lt;/contributors&gt;&lt;titles&gt;&lt;title&gt;Quasi-tandem photodetector with tunable narrowband response and submicrosecond response time: charge-selected transmitting narrowing&lt;/title&gt;&lt;secondary-title&gt;ACS Photonics&lt;/secondary-title&gt;&lt;/titles&gt;&lt;periodical&gt;&lt;full-title&gt;Acs Photonics&lt;/full-title&gt;&lt;/periodical&gt;&lt;pages&gt;3521-3530&lt;/pages&gt;&lt;volume&gt;10&lt;/volume&gt;&lt;number&gt;10&lt;/number&gt;&lt;section&gt;3521&lt;/section&gt;&lt;dates&gt;&lt;year&gt;2023&lt;/year&gt;&lt;/dates&gt;&lt;isbn&gt;2330-4022&amp;#xD;2330-4022&lt;/isbn&gt;&lt;urls&gt;&lt;/urls&gt;&lt;electronic-resource-num&gt;10.1021/acsphotonics.3c00524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DB6837"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12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1C8EC445" w14:textId="77777777" w:rsidTr="00D54CB2"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B539609" w14:textId="12DD1BD1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MAPbI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3</w:t>
            </w:r>
            <w:r w:rsidRPr="005415CB">
              <w:rPr>
                <w:sz w:val="21"/>
                <w:szCs w:val="21"/>
                <w:lang w:eastAsia="zh-CN"/>
              </w:rPr>
              <w:t>/PFN/PM6:Y6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0C3A980" w14:textId="62BBF362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A411E5C" w14:textId="21181F7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770-900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9628395" w14:textId="2B879A8B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35.7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0AFA0C7" w14:textId="7C03F72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0.577</w:t>
            </w:r>
            <w:r w:rsidRPr="005415CB">
              <w:rPr>
                <w:sz w:val="21"/>
                <w:szCs w:val="21"/>
                <w:lang w:eastAsia="zh-CN"/>
              </w:rPr>
              <w:t>/850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CB7AD0A" w14:textId="73591F9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1.73/0.97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D761BB1" w14:textId="1D6709CA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1.52</w:t>
            </w:r>
            <w:r w:rsidRPr="005415CB">
              <w:rPr>
                <w:sz w:val="21"/>
                <w:szCs w:val="21"/>
                <w:lang w:eastAsia="zh-CN"/>
              </w:rPr>
              <w:t>*</w:t>
            </w:r>
            <w:r w:rsidRPr="005415CB">
              <w:rPr>
                <w:sz w:val="21"/>
                <w:szCs w:val="21"/>
              </w:rPr>
              <w:t>10</w:t>
            </w:r>
            <w:r w:rsidRPr="005415CB">
              <w:rPr>
                <w:sz w:val="21"/>
                <w:szCs w:val="21"/>
                <w:vertAlign w:val="superscript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71144F1" w14:textId="7D494095" w:rsidR="005415CB" w:rsidRPr="005415CB" w:rsidRDefault="00134931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 &lt;EndNote&gt;&lt;Cite&gt;&lt;Author&gt;Zhang&lt;/Author&gt;&lt;Year&gt;2021&lt;/Year&gt;&lt;RecNum&gt;1670&lt;/RecNum&gt;&lt;DisplayText&gt;&lt;style face="superscript"&gt;13&lt;/style&gt;&lt;/DisplayText&gt;&lt;record&gt;&lt;rec-number&gt;1670&lt;/rec-number&gt;&lt;foreign-keys&gt;&lt;key app="EN" db-id="edt02x9xifrwfmezpxppwxweddpdav2feasz" timestamp="1670229666"&gt;1670&lt;/key&gt;&lt;/foreign-keys&gt;&lt;ref-type name="Journal Article"&gt;17&lt;/ref-type&gt;&lt;contributors&gt;&lt;authors&gt;&lt;author&gt;Zhang, Y.&lt;/author&gt;&lt;author&gt;Qin, Z.&lt;/author&gt;&lt;author&gt;Huo, X.&lt;/author&gt;&lt;author&gt;Song, D.&lt;/author&gt;&lt;author&gt;Qiao, B.&lt;/author&gt;&lt;author&gt;Zhao, S.&lt;/author&gt;&lt;/authors&gt;&lt;/contributors&gt;&lt;auth-address&gt;Key Laboratory of Luminescence and Optical Information, Beijing Jiaotong University, Ministry of Education, Beijing 100044, China.&amp;#xD;Institute of Optoelectronics Technology, Beijing Jiaotong University, Beijing 100044, China.&lt;/auth-address&gt;&lt;titles&gt;&lt;title&gt;High-performance near-infrared photodetectors based on the synergy effect of short wavelength light filter and long wavelength response of a perovskite/polymer hybrid structure&lt;/title&gt;&lt;secondary-title&gt;ACS Applied Materials &amp;amp; Interfaces&lt;/secondary-title&gt;&lt;/titles&gt;&lt;periodical&gt;&lt;full-title&gt;Acs Applied Materials &amp;amp; Interfaces&lt;/full-title&gt;&lt;/periodical&gt;&lt;pages&gt;61818-61826&lt;/pages&gt;&lt;volume&gt;13&lt;/volume&gt;&lt;number&gt;51&lt;/number&gt;&lt;edition&gt;2021/12/18&lt;/edition&gt;&lt;section&gt;61818-61826&lt;/section&gt;&lt;keywords&gt;&lt;keyword&gt;blocking layer&lt;/keyword&gt;&lt;keyword&gt;interface layer&lt;/keyword&gt;&lt;keyword&gt;narrowband&lt;/keyword&gt;&lt;keyword&gt;near-infrared&lt;/keyword&gt;&lt;keyword&gt;perovskite/polymer&lt;/keyword&gt;&lt;keyword&gt;photodetectors&lt;/keyword&gt;&lt;/keywords&gt;&lt;dates&gt;&lt;year&gt;2021&lt;/year&gt;&lt;pub-dates&gt;&lt;date&gt;Dec 29&lt;/date&gt;&lt;/pub-dates&gt;&lt;/dates&gt;&lt;isbn&gt;1944-8252 (Electronic)&amp;#xD;1944-8244 (Linking)&lt;/isbn&gt;&lt;accession-num&gt;34919371&lt;/accession-num&gt;&lt;urls&gt;&lt;related-urls&gt;&lt;url&gt;https://www.ncbi.nlm.nih.gov/pubmed/34919371&lt;/url&gt;&lt;/related-urls&gt;&lt;/urls&gt;&lt;electronic-resource-num&gt;10.1021/acsami.1c20742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DB6837"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13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1D52E55E" w14:textId="77777777" w:rsidTr="00D54CB2"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31B0423A" w14:textId="36CE3ACD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MAPbI</w:t>
            </w:r>
            <w:r w:rsidRPr="00E44446">
              <w:rPr>
                <w:b/>
                <w:bCs/>
                <w:sz w:val="21"/>
                <w:szCs w:val="21"/>
                <w:vertAlign w:val="subscript"/>
                <w:lang w:eastAsia="zh-CN"/>
              </w:rPr>
              <w:t>3</w:t>
            </w:r>
            <w:r w:rsidRPr="00E44446">
              <w:rPr>
                <w:b/>
                <w:bCs/>
                <w:sz w:val="21"/>
                <w:szCs w:val="21"/>
                <w:lang w:eastAsia="zh-CN"/>
              </w:rPr>
              <w:t>/PBQx-TF: BTP-eC9(2:1)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51E98702" w14:textId="10E84F8C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06ED2CB3" w14:textId="7D59C522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780-880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53D881C1" w14:textId="77EC98C4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1547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33F6A1D4" w14:textId="4AAD9B4D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0.40/820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17AB1E41" w14:textId="012BBBCF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2.05/2.40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1AB46E18" w14:textId="05D097B8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1.43*10</w:t>
            </w:r>
            <w:r w:rsidRPr="00E44446">
              <w:rPr>
                <w:b/>
                <w:bCs/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16F05754" w14:textId="32BF967D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This work</w:t>
            </w:r>
          </w:p>
        </w:tc>
      </w:tr>
      <w:tr w:rsidR="008C3AEE" w:rsidRPr="005415CB" w14:paraId="4D4582AB" w14:textId="77777777" w:rsidTr="00D54CB2">
        <w:tc>
          <w:tcPr>
            <w:tcW w:w="19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DC6DE5E" w14:textId="52D85A32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Er3+ doped CsPbI3 PQDs /BHJ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14DA953" w14:textId="409CDC13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BPD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B657B4B" w14:textId="1A345567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200–1000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37B12F" w14:textId="49F7C066" w:rsidR="005415CB" w:rsidRPr="008C3AEE" w:rsidRDefault="005415CB" w:rsidP="005415CB">
            <w:pPr>
              <w:pStyle w:val="SMcaption"/>
              <w:jc w:val="center"/>
              <w:rPr>
                <w:sz w:val="21"/>
                <w:szCs w:val="21"/>
                <w:highlight w:val="darkGray"/>
                <w:lang w:eastAsia="zh-C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6951B40" w14:textId="70C2F2E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0.326/860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14326CE" w14:textId="080A4A9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350/300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8345FA3" w14:textId="3295BF4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1.85</w:t>
            </w:r>
            <w:r w:rsidRPr="005415CB">
              <w:rPr>
                <w:sz w:val="21"/>
                <w:szCs w:val="21"/>
                <w:lang w:eastAsia="zh-CN"/>
              </w:rPr>
              <w:t>*</w:t>
            </w:r>
            <w:r w:rsidRPr="005415CB">
              <w:rPr>
                <w:sz w:val="21"/>
                <w:szCs w:val="21"/>
              </w:rPr>
              <w:t>10</w:t>
            </w:r>
            <w:r w:rsidRPr="005415CB">
              <w:rPr>
                <w:sz w:val="21"/>
                <w:szCs w:val="21"/>
                <w:vertAlign w:val="superscript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C45CFE5" w14:textId="2BD05600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>
                <w:fldData xml:space="preserve">PEVuZE5vdGU+PENpdGU+PEF1dGhvcj5EaW5nPC9BdXRob3I+PFllYXI+MjAyMjwvWWVhcj48UmVj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</w:fldData>
              </w:fldChar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 </w:instrText>
            </w:r>
            <w:r w:rsidR="00DB6837">
              <w:rPr>
                <w:sz w:val="21"/>
                <w:szCs w:val="21"/>
                <w:lang w:eastAsia="zh-CN"/>
              </w:rPr>
              <w:fldChar w:fldCharType="begin">
                <w:fldData xml:space="preserve">PEVuZE5vdGU+PENpdGU+PEF1dGhvcj5EaW5nPC9BdXRob3I+PFllYXI+MjAyMjwvWWVhcj48UmVj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</w:fldData>
              </w:fldChar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EN.CITE.DATA </w:instrText>
            </w:r>
            <w:r w:rsidR="00DB6837">
              <w:rPr>
                <w:sz w:val="21"/>
                <w:szCs w:val="21"/>
                <w:lang w:eastAsia="zh-CN"/>
              </w:rPr>
            </w:r>
            <w:r w:rsidR="00DB6837">
              <w:rPr>
                <w:sz w:val="21"/>
                <w:szCs w:val="21"/>
                <w:lang w:eastAsia="zh-CN"/>
              </w:rPr>
              <w:fldChar w:fldCharType="end"/>
            </w:r>
            <w:r>
              <w:rPr>
                <w:sz w:val="21"/>
                <w:szCs w:val="21"/>
                <w:lang w:eastAsia="zh-CN"/>
              </w:rPr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DB6837"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14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09E78D9D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0B18D0" w14:textId="0B42540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NaYF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4</w:t>
            </w:r>
            <w:r w:rsidRPr="005415CB">
              <w:rPr>
                <w:sz w:val="21"/>
                <w:szCs w:val="21"/>
                <w:lang w:eastAsia="zh-CN"/>
              </w:rPr>
              <w:t>@Yb/CsPbI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2.2</w:t>
            </w:r>
            <w:r w:rsidRPr="005415CB">
              <w:rPr>
                <w:sz w:val="21"/>
                <w:szCs w:val="21"/>
                <w:lang w:eastAsia="zh-CN"/>
              </w:rPr>
              <w:t>Br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0.8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3CC3E" w14:textId="05F9B29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7F108E" w14:textId="0E180A9E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B13F9" w14:textId="3B63A8F6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29E431" w14:textId="636585DE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0.15/980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23F023" w14:textId="48CD7BE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03B5F" w14:textId="0A9F80E5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B25805" w14:textId="66014B45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 &lt;EndNote&gt;&lt;Cite&gt;&lt;Author&gt;Xie&lt;/Author&gt;&lt;Year&gt;2022&lt;/Year&gt;&lt;RecNum&gt;1693&lt;/RecNum&gt;&lt;DisplayText&gt;&lt;style face="superscript"&gt;15&lt;/style&gt;&lt;/DisplayText&gt;&lt;record&gt;&lt;rec-number&gt;1693&lt;/rec-number&gt;&lt;foreign-keys&gt;&lt;key app="EN" db-id="edt02x9xifrwfmezpxppwxweddpdav2feasz" timestamp="1720619432"&gt;1693&lt;/key&gt;&lt;/foreign-keys&gt;&lt;ref-type name="Journal Article"&gt;17&lt;/ref-type&gt;&lt;contributors&gt;&lt;authors&gt;&lt;author&gt;Xie, Hongfei&lt;/author&gt;&lt;author&gt;Pan, Qi&lt;/author&gt;&lt;author&gt;Wu, Dongdong&lt;/author&gt;&lt;author&gt;Qin, Feifei&lt;/author&gt;&lt;author&gt;Chen, Shuoran&lt;/author&gt;&lt;author&gt;Sun, Wei&lt;/author&gt;&lt;author&gt;Yang, Xu&lt;/author&gt;&lt;author&gt;Chen, Sisi&lt;/author&gt;&lt;author&gt;Wu, Tingqing&lt;/author&gt;&lt;author&gt;Chi, Jimei&lt;/author&gt;&lt;author&gt;Huang, Zengqi&lt;/author&gt;&lt;author&gt;Wang, Huadong&lt;/author&gt;&lt;author&gt;Zhang, Zeying&lt;/author&gt;&lt;author&gt;Chen, Bingda&lt;/author&gt;&lt;author&gt;Carmeliet, Jan&lt;/author&gt;&lt;author&gt;Su, Meng&lt;/author&gt;&lt;author&gt;Song, Yanlin&lt;/author&gt;&lt;/authors&gt;&lt;/contributors&gt;&lt;titles&gt;&lt;title&gt;Lateral heterostructured vis–NIR photodetectors with multimodal detection for rapid and precise classification of glioma&lt;/title&gt;&lt;secondary-title&gt;ACS Nano&lt;/secondary-title&gt;&lt;/titles&gt;&lt;periodical&gt;&lt;full-title&gt;ACS nano&lt;/full-title&gt;&lt;/periodical&gt;&lt;pages&gt;16563-16573&lt;/pages&gt;&lt;volume&gt;16&lt;/volume&gt;&lt;number&gt;10&lt;/number&gt;&lt;section&gt;16563&lt;/section&gt;&lt;dates&gt;&lt;year&gt;2022&lt;/year&gt;&lt;/dates&gt;&lt;isbn&gt;1936-0851&amp;#xD;1936-086X&lt;/isbn&gt;&lt;urls&gt;&lt;/urls&gt;&lt;electronic-resource-num&gt;10.1021/acsnano.2c06004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DB6837"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15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1A5B3BCA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D2AB24" w14:textId="603A1280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PTB7-Th:IEICO-4F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FC6410" w14:textId="15BC9516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97876F" w14:textId="107B0CA7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300-1000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33B46B" w14:textId="1D0630C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9D59E3" w14:textId="20F1A63E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0.43/850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E64C1" w14:textId="091BEC2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7.5/9.2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C33BA" w14:textId="4816765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5.6*10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194AE6" w14:textId="525F8B84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 &lt;EndNote&gt;&lt;Cite&gt;&lt;Author&gt;Yang&lt;/Author&gt;&lt;Year&gt;2021&lt;/Year&gt;&lt;RecNum&gt;421&lt;/RecNum&gt;&lt;DisplayText&gt;&lt;style face="superscript"&gt;16&lt;/style&gt;&lt;/DisplayText&gt;&lt;record&gt;&lt;rec-number&gt;421&lt;/rec-number&gt;&lt;foreign-keys&gt;&lt;key app="EN" db-id="edt02x9xifrwfmezpxppwxweddpdav2feasz" timestamp="1622170111"&gt;421&lt;/key&gt;&lt;/foreign-keys&gt;&lt;ref-type name="Journal Article"&gt;17&lt;/ref-type&gt;&lt;contributors&gt;&lt;authors&gt;&lt;author&gt;Yang, Weitao&lt;/author&gt;&lt;author&gt;Qu, Weiming&lt;/author&gt;&lt;author&gt;Georgitzikis, Epimitheas&lt;/author&gt;&lt;author&gt;Simoen, Eddy&lt;/author&gt;&lt;author&gt;Serron, Jill&lt;/author&gt;&lt;author&gt;Lee, Jiwon&lt;/author&gt;&lt;author&gt;Lieberman, Itai&lt;/author&gt;&lt;author&gt;Cheyns, David&lt;/author&gt;&lt;author&gt;Malinowski, Pawel&lt;/author&gt;&lt;author&gt;Genoe, Jan&lt;/author&gt;&lt;author&gt;Chen, Hongzheng&lt;/author&gt;&lt;author&gt;Heremans, Paul&lt;/author&gt;&lt;/authors&gt;&lt;/contributors&gt;&lt;titles&gt;&lt;title&gt;Mitigating dark current for high-performance near-infrared organic photodiodes via charge blocking and defect passivation&lt;/title&gt;&lt;secondary-title&gt;ACS Applied Materials &amp;amp; Interfaces&lt;/secondary-title&gt;&lt;/titles&gt;&lt;periodical&gt;&lt;full-title&gt;Acs Applied Materials &amp;amp; Interfaces&lt;/full-title&gt;&lt;/periodical&gt;&lt;pages&gt;16766-16774&lt;/pages&gt;&lt;volume&gt;13&lt;/volume&gt;&lt;number&gt;14&lt;/number&gt;&lt;section&gt;16766-16774&lt;/section&gt;&lt;dates&gt;&lt;year&gt;2021&lt;/year&gt;&lt;pub-dates&gt;&lt;date&gt;Apr 14&lt;/date&gt;&lt;/pub-dates&gt;&lt;/dates&gt;&lt;isbn&gt;1944-8244&lt;/isbn&gt;&lt;accession-num&gt;WOS:000641156600079&lt;/accession-num&gt;&lt;urls&gt;&lt;related-urls&gt;&lt;url&gt;&lt;style face="underline" font="default" size="100%"&gt;&amp;lt;Go to ISI&amp;gt;://WOS:000641156600079&lt;/style&gt;&lt;/url&gt;&lt;/related-urls&gt;&lt;/urls&gt;&lt;electronic-resource-num&gt;10.1021/acsami.1c02080&lt;/electronic-resource-num&gt;&lt;/record&gt;&lt;/Cite&gt;&lt;/EndNote&gt;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DB6837"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16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18438997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C12447" w14:textId="742F735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PTB7-Th:COTIC-4F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998737" w14:textId="2D2E9486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53780" w14:textId="79B3389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300-1100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8F0044" w14:textId="5EB4B15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0A1795" w14:textId="6A713123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0.52/920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3771BD" w14:textId="487C9DD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134BDC" w14:textId="5EB10794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1.7*10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1F57D" w14:textId="7E38F6EA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DB6837">
              <w:rPr>
                <w:sz w:val="21"/>
                <w:szCs w:val="21"/>
                <w:lang w:eastAsia="zh-CN"/>
              </w:rPr>
              <w:instrText xml:space="preserve"> ADDIN EN.CITE &lt;EndNote&gt;&lt;Cite&gt;&lt;Author&gt;Lee&lt;/Author&gt;&lt;Year&gt;2019&lt;/Year&gt;&lt;RecNum&gt;1697&lt;/RecNum&gt;&lt;DisplayText&gt;&lt;style face="superscript"&gt;17&lt;/style&gt;&lt;/DisplayText&gt;&lt;record&gt;&lt;rec-number&gt;1697&lt;/rec-number&gt;&lt;foreign-keys&gt;&lt;key app="EN" db-id="edt02x9xifrwfmezpxppwxweddpdav2feasz" timestamp="1720619455"&gt;1697&lt;/key&gt;&lt;/foreign-keys&gt;&lt;ref-type name="Journal Article"&gt;17&lt;/ref-type&gt;&lt;contributors&gt;&lt;authors&gt;&lt;author&gt;Lee, Jaewon&lt;/author&gt;&lt;author&gt;Ko, Seo-Jin&lt;/author&gt;&lt;author&gt;Lee, Hansol&lt;/author&gt;&lt;author&gt;Huang, Jianfei&lt;/author&gt;&lt;author&gt;Zhu, Ziyue&lt;/author&gt;&lt;author&gt;Seifrid, Martin&lt;/author&gt;&lt;author&gt;Vollbrecht, Joachim&lt;/author&gt;&lt;author&gt;Brus, Viktor V.&lt;/author&gt;&lt;author&gt;Karki, Akchheta&lt;/author&gt;&lt;author&gt;Wang, Hengbin&lt;/author&gt;&lt;author&gt;Cho, Kilwon&lt;/author&gt;&lt;author&gt;Nguyen, Thuc-Quyen&lt;/author&gt;&lt;author&gt;Bazan, Guillermo C.&lt;/author&gt;&lt;/authors&gt;&lt;/contributors&gt;&lt;titles&gt;&lt;title&gt;Side-chain engineering of nonfullerene acceptors for near-infrared organic photodetectors and photovoltaics&lt;/title&gt;&lt;secondary-title&gt;ACS Energy Letters&lt;/secondary-title&gt;&lt;/titles&gt;&lt;periodical&gt;&lt;full-title&gt;Acs Energy Letters&lt;/full-title&gt;&lt;/periodical&gt;&lt;pages&gt;1401-1409&lt;/pages&gt;&lt;volume&gt;4&lt;/volume&gt;&lt;number&gt;6&lt;/number&gt;&lt;section&gt;1401-1409&lt;/section&gt;&lt;dates&gt;&lt;year&gt;2019&lt;/year&gt;&lt;/dates&gt;&lt;isbn&gt;2380-8195&amp;#xD;2380-8195&lt;/isbn&gt;&lt;urls&gt;&lt;/urls&gt;&lt;electronic-resource-num&gt;10.1021/acsenergylett.9b00721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DB6837" w:rsidRPr="00DB6837">
              <w:rPr>
                <w:noProof/>
                <w:sz w:val="21"/>
                <w:szCs w:val="21"/>
                <w:vertAlign w:val="superscript"/>
                <w:lang w:eastAsia="zh-CN"/>
              </w:rPr>
              <w:t>17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2A36B0" w:rsidRPr="005415CB" w14:paraId="3914B67B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265C0" w14:textId="601960C1" w:rsidR="002A36B0" w:rsidRPr="005415CB" w:rsidRDefault="002A36B0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 xml:space="preserve">Pb-Sn </w:t>
            </w:r>
            <w:r w:rsidRPr="002A36B0">
              <w:rPr>
                <w:sz w:val="21"/>
                <w:szCs w:val="21"/>
                <w:lang w:eastAsia="zh-CN"/>
              </w:rPr>
              <w:t>perovskites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564534" w14:textId="77777777" w:rsidR="002A36B0" w:rsidRPr="005415CB" w:rsidRDefault="002A36B0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A99630" w14:textId="4AC7E059" w:rsidR="002A36B0" w:rsidRPr="005415CB" w:rsidRDefault="002A36B0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300-1100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F36F0D" w14:textId="77777777" w:rsidR="002A36B0" w:rsidRPr="005415CB" w:rsidRDefault="002A36B0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F827BA" w14:textId="35DA8009" w:rsidR="002A36B0" w:rsidRPr="005415CB" w:rsidRDefault="002A36B0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0.582/850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18FAE4" w14:textId="1488032D" w:rsidR="002A36B0" w:rsidRPr="005415CB" w:rsidRDefault="002A36B0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0.0001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5DBB05" w14:textId="6A58F644" w:rsidR="002A36B0" w:rsidRPr="005415CB" w:rsidRDefault="002A36B0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DC7F84" w14:textId="199CA234" w:rsidR="002A36B0" w:rsidRDefault="0046155A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>
              <w:rPr>
                <w:sz w:val="21"/>
                <w:szCs w:val="21"/>
                <w:lang w:eastAsia="zh-CN"/>
              </w:rPr>
              <w:instrText xml:space="preserve"> ADDIN EN.CITE &lt;EndNote&gt;&lt;Cite&gt;&lt;Author&gt;Morteza Najarian&lt;/Author&gt;&lt;Year&gt;2022&lt;/Year&gt;&lt;RecNum&gt;1728&lt;/RecNum&gt;&lt;DisplayText&gt;&lt;style face="superscript"&gt;18&lt;/style&gt;&lt;/DisplayText&gt;&lt;record&gt;&lt;rec-number&gt;1728&lt;/rec-number&gt;&lt;foreign-keys&gt;&lt;key app="EN" db-id="edt02x9xifrwfmezpxppwxweddpdav2feasz" timestamp="1721311153"&gt;1728&lt;/key&gt;&lt;/foreign-keys&gt;&lt;ref-type name="Journal Article"&gt;17&lt;/ref-type&gt;&lt;contributors&gt;&lt;authors&gt;&lt;author&gt;Morteza Najarian, Amin&lt;/author&gt;&lt;author&gt;Vafaie, Maral&lt;/author&gt;&lt;author&gt;Johnston, Andrew&lt;/author&gt;&lt;author&gt;Zhu, Tong&lt;/author&gt;&lt;author&gt;Wei, Mingyang&lt;/author&gt;&lt;author&gt;Saidaminov, Makhsud I.&lt;/author&gt;&lt;author&gt;Hou, Yi&lt;/author&gt;&lt;author&gt;Hoogland, Sjoerd&lt;/author&gt;&lt;author&gt;García de Arquer, F. Pelayo&lt;/author&gt;&lt;author&gt;Sargent, Edward H.&lt;/author&gt;&lt;/authors&gt;&lt;/contributors&gt;&lt;titles&gt;&lt;title&gt;Sub-millimetre light detection and ranging using perovskites&lt;/title&gt;&lt;secondary-title&gt;Nature Electronics&lt;/secondary-title&gt;&lt;/titles&gt;&lt;periodical&gt;&lt;full-title&gt;Nature Electronics&lt;/full-title&gt;&lt;/periodical&gt;&lt;pages&gt;511-518&lt;/pages&gt;&lt;volume&gt;5&lt;/volume&gt;&lt;number&gt;8&lt;/number&gt;&lt;section&gt;511&lt;/section&gt;&lt;dates&gt;&lt;year&gt;2022&lt;/year&gt;&lt;/dates&gt;&lt;isbn&gt;2520-1131&lt;/isbn&gt;&lt;urls&gt;&lt;/urls&gt;&lt;electronic-resource-num&gt;10.1038/s41928-022-00799-7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Pr="0046155A">
              <w:rPr>
                <w:noProof/>
                <w:sz w:val="21"/>
                <w:szCs w:val="21"/>
                <w:vertAlign w:val="superscript"/>
                <w:lang w:eastAsia="zh-CN"/>
              </w:rPr>
              <w:t>18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7881D934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3F3E9" w14:textId="082043A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FA</w:t>
            </w:r>
            <w:r w:rsidRPr="005415CB">
              <w:rPr>
                <w:sz w:val="21"/>
                <w:szCs w:val="21"/>
                <w:vertAlign w:val="subscript"/>
              </w:rPr>
              <w:t>0.85</w:t>
            </w:r>
            <w:r w:rsidRPr="005415CB">
              <w:rPr>
                <w:sz w:val="21"/>
                <w:szCs w:val="21"/>
              </w:rPr>
              <w:t>Cs</w:t>
            </w:r>
            <w:r w:rsidRPr="005415CB">
              <w:rPr>
                <w:sz w:val="21"/>
                <w:szCs w:val="21"/>
                <w:vertAlign w:val="subscript"/>
              </w:rPr>
              <w:t>0.15</w:t>
            </w:r>
            <w:r w:rsidRPr="005415CB">
              <w:rPr>
                <w:sz w:val="21"/>
                <w:szCs w:val="21"/>
              </w:rPr>
              <w:t>Sn</w:t>
            </w:r>
            <w:r w:rsidRPr="005415CB">
              <w:rPr>
                <w:sz w:val="21"/>
                <w:szCs w:val="21"/>
                <w:vertAlign w:val="subscript"/>
              </w:rPr>
              <w:t>0.5</w:t>
            </w:r>
            <w:r w:rsidRPr="005415CB">
              <w:rPr>
                <w:sz w:val="21"/>
                <w:szCs w:val="21"/>
              </w:rPr>
              <w:t>Pb</w:t>
            </w:r>
            <w:r w:rsidRPr="005415CB">
              <w:rPr>
                <w:sz w:val="21"/>
                <w:szCs w:val="21"/>
                <w:vertAlign w:val="subscript"/>
              </w:rPr>
              <w:t>0.5</w:t>
            </w:r>
            <w:r w:rsidRPr="005415CB">
              <w:rPr>
                <w:sz w:val="21"/>
                <w:szCs w:val="21"/>
              </w:rPr>
              <w:t>I</w:t>
            </w:r>
            <w:r w:rsidRPr="005415CB">
              <w:rPr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20EE7D" w14:textId="2BD3A08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69F7C5" w14:textId="732910B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-1000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53098D" w14:textId="14F890B3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A2168D" w14:textId="4A6A29A3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0.53/940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47FF21" w14:textId="207E085E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0.058/0.86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38203" w14:textId="48AB6C7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6*10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6F6BA8" w14:textId="7BA2D75A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46155A">
              <w:rPr>
                <w:sz w:val="21"/>
                <w:szCs w:val="21"/>
                <w:lang w:eastAsia="zh-CN"/>
              </w:rPr>
              <w:instrText xml:space="preserve"> ADDIN EN.CITE &lt;EndNote&gt;&lt;Cite&gt;&lt;Author&gt;Liu&lt;/Author&gt;&lt;Year&gt;2021&lt;/Year&gt;&lt;RecNum&gt;337&lt;/RecNum&gt;&lt;DisplayText&gt;&lt;style face="superscript"&gt;19&lt;/style&gt;&lt;/DisplayText&gt;&lt;record&gt;&lt;rec-number&gt;337&lt;/rec-number&gt;&lt;foreign-keys&gt;&lt;key app="EN" db-id="edt02x9xifrwfmezpxppwxweddpdav2feasz" timestamp="1622170111"&gt;337&lt;/key&gt;&lt;/foreign-keys&gt;&lt;ref-type name="Journal Article"&gt;17&lt;/ref-type&gt;&lt;contributors&gt;&lt;authors&gt;&lt;author&gt;Liu, Hui&lt;/author&gt;&lt;author&gt;Zhu, Hugh Lu&lt;/author&gt;&lt;author&gt;Wang, Zishuai&lt;/author&gt;&lt;author&gt;Wu, Xiao&lt;/author&gt;&lt;author&gt;Huang, Zhanfeng&lt;/author&gt;&lt;author&gt;Huqe, Md Rashedul&lt;/author&gt;&lt;author&gt;Zapien, Juan Antonio&lt;/author&gt;&lt;author&gt;Lu, Xinhui&lt;/author&gt;&lt;author&gt;Choy, Wallace C. H.&lt;/author&gt;&lt;/authors&gt;&lt;/contributors&gt;&lt;titles&gt;&lt;title&gt;&lt;style face="normal" font="default" size="100%"&gt;Double-side crystallization tuning to achieve over 1 &lt;/style&gt;&lt;style face="normal" font="default" charset="134" size="100%"&gt;μ&lt;/style&gt;&lt;style face="normal" font="default" size="100%"&gt;m thick and well-aligned block-like narrow-bandgap perovskites for high-efficiency near-infrared photodetectors&lt;/style&gt;&lt;/title&gt;&lt;secondary-title&gt;Advanced Functional Materials&lt;/secondary-title&gt;&lt;/titles&gt;&lt;periodical&gt;&lt;full-title&gt;Advanced Functional Materials&lt;/full-title&gt;&lt;/periodical&gt;&lt;pages&gt;2010532&lt;/pages&gt;&lt;volume&gt;31&lt;/volume&gt;&lt;number&gt;28&lt;/number&gt;&lt;section&gt;2010532&lt;/section&gt;&lt;dates&gt;&lt;year&gt;2021&lt;/year&gt;&lt;/dates&gt;&lt;isbn&gt;1616-301X&lt;/isbn&gt;&lt;accession-num&gt;WOS:000645096400001&lt;/accession-num&gt;&lt;urls&gt;&lt;related-urls&gt;&lt;url&gt;&lt;style face="underline" font="default" size="100%"&gt;&amp;lt;Go to ISI&amp;gt;://WOS:000645096400001&lt;/style&gt;&lt;/url&gt;&lt;/related-urls&gt;&lt;/urls&gt;&lt;custom7&gt;2010532&lt;/custom7&gt;&lt;electronic-resource-num&gt;10.1002/adfm.202010532&lt;/electronic-resource-num&gt;&lt;/record&gt;&lt;/Cite&gt;&lt;/EndNote&gt;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46155A" w:rsidRPr="0046155A">
              <w:rPr>
                <w:noProof/>
                <w:sz w:val="21"/>
                <w:szCs w:val="21"/>
                <w:vertAlign w:val="superscript"/>
                <w:lang w:eastAsia="zh-CN"/>
              </w:rPr>
              <w:t>19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872128" w:rsidRPr="005415CB" w14:paraId="727010C5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D082AD" w14:textId="0DA74E1F" w:rsidR="00872128" w:rsidRPr="00872128" w:rsidRDefault="0087212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872128">
              <w:rPr>
                <w:sz w:val="21"/>
                <w:szCs w:val="21"/>
              </w:rPr>
              <w:t>Cs</w:t>
            </w:r>
            <w:r w:rsidRPr="00872128">
              <w:rPr>
                <w:sz w:val="21"/>
                <w:szCs w:val="21"/>
                <w:vertAlign w:val="subscript"/>
              </w:rPr>
              <w:t>0.05</w:t>
            </w:r>
            <w:r w:rsidRPr="00872128">
              <w:rPr>
                <w:sz w:val="21"/>
                <w:szCs w:val="21"/>
              </w:rPr>
              <w:t>[(FA)</w:t>
            </w:r>
            <w:r w:rsidRPr="00872128">
              <w:rPr>
                <w:sz w:val="21"/>
                <w:szCs w:val="21"/>
                <w:vertAlign w:val="subscript"/>
              </w:rPr>
              <w:t>0.83</w:t>
            </w:r>
            <w:r w:rsidRPr="00872128">
              <w:rPr>
                <w:sz w:val="21"/>
                <w:szCs w:val="21"/>
              </w:rPr>
              <w:t>(MA)</w:t>
            </w:r>
            <w:r w:rsidRPr="00872128">
              <w:rPr>
                <w:sz w:val="21"/>
                <w:szCs w:val="21"/>
                <w:vertAlign w:val="subscript"/>
              </w:rPr>
              <w:t>0.17</w:t>
            </w:r>
            <w:r w:rsidRPr="00872128">
              <w:rPr>
                <w:sz w:val="21"/>
                <w:szCs w:val="21"/>
              </w:rPr>
              <w:t>]</w:t>
            </w:r>
            <w:r w:rsidRPr="00872128">
              <w:rPr>
                <w:sz w:val="21"/>
                <w:szCs w:val="21"/>
                <w:vertAlign w:val="subscript"/>
              </w:rPr>
              <w:t>0.95</w:t>
            </w:r>
            <w:r w:rsidRPr="00872128">
              <w:rPr>
                <w:sz w:val="21"/>
                <w:szCs w:val="21"/>
              </w:rPr>
              <w:t>Pb(I</w:t>
            </w:r>
            <w:r w:rsidRPr="00872128">
              <w:rPr>
                <w:sz w:val="21"/>
                <w:szCs w:val="21"/>
                <w:vertAlign w:val="subscript"/>
              </w:rPr>
              <w:t>0.9</w:t>
            </w:r>
            <w:r w:rsidRPr="00872128">
              <w:rPr>
                <w:sz w:val="21"/>
                <w:szCs w:val="21"/>
              </w:rPr>
              <w:t>Br</w:t>
            </w:r>
            <w:r w:rsidRPr="00872128">
              <w:rPr>
                <w:sz w:val="21"/>
                <w:szCs w:val="21"/>
                <w:vertAlign w:val="subscript"/>
              </w:rPr>
              <w:t>0.1</w:t>
            </w:r>
            <w:r w:rsidRPr="00872128">
              <w:rPr>
                <w:sz w:val="21"/>
                <w:szCs w:val="21"/>
              </w:rPr>
              <w:t>)</w:t>
            </w:r>
            <w:r w:rsidRPr="00872128">
              <w:rPr>
                <w:sz w:val="21"/>
                <w:szCs w:val="21"/>
                <w:vertAlign w:val="subscript"/>
              </w:rPr>
              <w:t>3</w:t>
            </w:r>
            <w:r w:rsidRPr="00872128">
              <w:rPr>
                <w:rFonts w:hint="eastAsia"/>
                <w:sz w:val="21"/>
                <w:szCs w:val="21"/>
                <w:lang w:eastAsia="zh-CN"/>
              </w:rPr>
              <w:t>/ PM7:Y6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321346" w14:textId="77777777" w:rsidR="00872128" w:rsidRPr="005415CB" w:rsidRDefault="0087212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1A118A" w14:textId="248D2103" w:rsidR="00872128" w:rsidRPr="005415CB" w:rsidRDefault="0087212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300-950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1F9BF2" w14:textId="77777777" w:rsidR="00872128" w:rsidRPr="005415CB" w:rsidRDefault="0087212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AE7153" w14:textId="74B2B552" w:rsidR="00872128" w:rsidRPr="005415CB" w:rsidRDefault="0087212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0.44/840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3E51E6" w14:textId="1A76E181" w:rsidR="00872128" w:rsidRPr="005415CB" w:rsidRDefault="0087212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7.7/12.3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8A8BD" w14:textId="26C9233F" w:rsidR="00872128" w:rsidRPr="00872128" w:rsidRDefault="00872128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4.7*10</w:t>
            </w:r>
            <w:r>
              <w:rPr>
                <w:rFonts w:hint="eastAsia"/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CE3FBD" w14:textId="36E5CCE3" w:rsidR="00872128" w:rsidRDefault="00C737CA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46155A">
              <w:rPr>
                <w:sz w:val="21"/>
                <w:szCs w:val="21"/>
                <w:lang w:eastAsia="zh-CN"/>
              </w:rPr>
              <w:instrText xml:space="preserve"> ADDIN EN.CITE &lt;EndNote&gt;&lt;Cite&gt;&lt;Author&gt;Nodari&lt;/Author&gt;&lt;Year&gt;2024&lt;/Year&gt;&lt;RecNum&gt;1703&lt;/RecNum&gt;&lt;DisplayText&gt;&lt;style face="superscript"&gt;20&lt;/style&gt;&lt;/DisplayText&gt;&lt;record&gt;&lt;rec-number&gt;1703&lt;/rec-number&gt;&lt;foreign-keys&gt;&lt;key app="EN" db-id="edt02x9xifrwfmezpxppwxweddpdav2feasz" timestamp="1720661147"&gt;1703&lt;/key&gt;&lt;/foreign-keys&gt;&lt;ref-type name="Journal Article"&gt;17&lt;/ref-type&gt;&lt;contributors&gt;&lt;authors&gt;&lt;author&gt;Nodari, Davide&lt;/author&gt;&lt;author&gt;Hart, Lucy J. F.&lt;/author&gt;&lt;author&gt;Sandberg, Oskar J.&lt;/author&gt;&lt;author&gt;Furlan, Francesco&lt;/author&gt;&lt;author&gt;Angela, Edoardo&lt;/author&gt;&lt;author&gt;Panidi, Julianna&lt;/author&gt;&lt;author&gt;Qiao, Zhuoran&lt;/author&gt;&lt;author&gt;McLachlan, Martyn A.&lt;/author&gt;&lt;author&gt;Barnes, Piers R. F.&lt;/author&gt;&lt;author&gt;Durrant, James R.&lt;/author&gt;&lt;author&gt;Ardalan, Armin&lt;/author&gt;&lt;author&gt;Gasparini, Nicola&lt;/author&gt;&lt;/authors&gt;&lt;/contributors&gt;&lt;titles&gt;&lt;title&gt;Dark current in broadband perovskite–organic heterojunction photodetectors controlled by interfacial energy band offset&lt;/title&gt;&lt;secondary-title&gt;Advanced Materials&lt;/secondary-title&gt;&lt;/titles&gt;&lt;periodical&gt;&lt;full-title&gt;Advanced Materials&lt;/full-title&gt;&lt;/periodical&gt;&lt;pages&gt;2401206&lt;/pages&gt;&lt;section&gt;2401206&lt;/section&gt;&lt;dates&gt;&lt;year&gt;2024&lt;/year&gt;&lt;/dates&gt;&lt;isbn&gt;0935-9648&amp;#xD;1521-4095&lt;/isbn&gt;&lt;urls&gt;&lt;/urls&gt;&lt;electronic-resource-num&gt;10.1002/adma.202401206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46155A" w:rsidRPr="0046155A">
              <w:rPr>
                <w:noProof/>
                <w:sz w:val="21"/>
                <w:szCs w:val="21"/>
                <w:vertAlign w:val="superscript"/>
                <w:lang w:eastAsia="zh-CN"/>
              </w:rPr>
              <w:t>20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62EA6CB9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CB4278" w14:textId="67E3DDE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PTB7-Th:COTCN2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C1F0B4" w14:textId="592F353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3BEDA6" w14:textId="4A5BC4AB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300-1200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18E559" w14:textId="01FF247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2384B0" w14:textId="439CA70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0.23/1000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A6296F" w14:textId="3D94A797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904477" w14:textId="66A329A4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</w:rPr>
              <w:t>1.18</w:t>
            </w:r>
            <w:r w:rsidRPr="005415CB">
              <w:rPr>
                <w:sz w:val="21"/>
                <w:szCs w:val="21"/>
                <w:lang w:eastAsia="zh-CN"/>
              </w:rPr>
              <w:t>*</w:t>
            </w:r>
            <w:r w:rsidRPr="005415CB">
              <w:rPr>
                <w:sz w:val="21"/>
                <w:szCs w:val="21"/>
              </w:rPr>
              <w:t>10</w:t>
            </w:r>
            <w:r w:rsidRPr="005415CB">
              <w:rPr>
                <w:sz w:val="21"/>
                <w:szCs w:val="21"/>
                <w:vertAlign w:val="superscript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9F6B76" w14:textId="0B3DCC8C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46155A">
              <w:rPr>
                <w:sz w:val="21"/>
                <w:szCs w:val="21"/>
                <w:lang w:eastAsia="zh-CN"/>
              </w:rPr>
              <w:instrText xml:space="preserve"> ADDIN EN.CITE &lt;EndNote&gt;&lt;Cite&gt;&lt;Author&gt;Ha&lt;/Author&gt;&lt;Year&gt;2022&lt;/Year&gt;&lt;RecNum&gt;1694&lt;/RecNum&gt;&lt;DisplayText&gt;&lt;style face="superscript"&gt;21&lt;/style&gt;&lt;/DisplayText&gt;&lt;record&gt;&lt;rec-number&gt;1694&lt;/rec-number&gt;&lt;foreign-keys&gt;&lt;key app="EN" db-id="edt02x9xifrwfmezpxppwxweddpdav2fe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asz" timestamp="1720619441"&gt;1694&lt;/key&gt;&lt;/foreign-keys&gt;&lt;ref-type name="Journal Article"&gt;17&lt;/ref-type&gt;&lt;contributors&gt;&lt;authors&gt;&lt;author&gt;Ha, Jong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Woon&lt;/author&gt;&lt;author&gt;Eun, Hyeong Ju&lt;/author&gt;&lt;author&gt;Park, Byoungwook&lt;/author&gt;&lt;author&gt;Ahn, Hyungju&lt;/author&gt;&lt;author&gt;Hwang, Dong Ryeol&lt;/author&gt;&lt;author&gt;Shim, Yeong Seok&lt;/author&gt;&lt;author&gt;Heo, Junseok&lt;/author&gt;&lt;author&gt;Lee, Changjin&lt;/author&gt;&lt;author&gt;Yoon, Sung Cheol&lt;/author&gt;&lt;author&gt;Kim, Jong H.&lt;/author&gt;&lt;author&gt;Ko, Seo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Jin&lt;/author&gt;&lt;/authors&gt;&lt;/contributors&gt;&lt;titles&gt;&lt;title&gt;Effect of cyano substitution on non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fullerene acceptor for near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infrared organic photodetectors above 1000 nm&lt;/title&gt;&lt;secondary-title&gt;Advanced Functional Materials&lt;/secondary-title&gt;&lt;/titles&gt;&lt;periodical&gt;&lt;full-title&gt;Advanced Functional Materials&lt;/full-title&gt;&lt;/period</w:instrText>
            </w:r>
            <w:r w:rsidR="0046155A">
              <w:rPr>
                <w:sz w:val="21"/>
                <w:szCs w:val="21"/>
                <w:lang w:eastAsia="zh-CN"/>
              </w:rPr>
              <w:instrText>ical&gt;&lt;pages&gt;2211486&lt;/pages&gt;&lt;volume&gt;33&lt;/volume&gt;&lt;number&gt;8&lt;/number&gt;&lt;section&gt;2211486&lt;/section&gt;&lt;dates&gt;&lt;year&gt;2022&lt;/year&gt;&lt;/dates&gt;&lt;isbn&gt;1616-301X&amp;#xD;1616-3028&lt;/isbn&gt;&lt;urls&gt;&lt;/urls&gt;&lt;electronic-resource-num&gt;10.1002/adfm.202211486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46155A" w:rsidRPr="0046155A">
              <w:rPr>
                <w:noProof/>
                <w:sz w:val="21"/>
                <w:szCs w:val="21"/>
                <w:vertAlign w:val="superscript"/>
                <w:lang w:eastAsia="zh-CN"/>
              </w:rPr>
              <w:t>21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36F4E8CB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D0FF5B" w14:textId="765BF485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PTB7-Th:COTIC-4F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E1339B" w14:textId="0B629914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858A5E" w14:textId="137AEB97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300-1100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19EF73" w14:textId="481C5FDA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03C434" w14:textId="0EEEEF22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0.42/940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8AC5ED" w14:textId="5122397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21/24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D7E713" w14:textId="6A262BED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1.25*10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C86C71" w14:textId="166A0C10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46155A">
              <w:rPr>
                <w:sz w:val="21"/>
                <w:szCs w:val="21"/>
                <w:lang w:eastAsia="zh-CN"/>
              </w:rPr>
              <w:instrText xml:space="preserve"> ADDIN EN.CITE &lt;EndNote&gt;&lt;Cite&gt;&lt;Author&gt;Simões&lt;/Author&gt;&lt;Year&gt;2022&lt;/Year&gt;&lt;RecNum&gt;1696&lt;/RecNum&gt;&lt;DisplayText&gt;&lt;style face="superscript"&gt;22&lt;/style&gt;&lt;/DisplayText&gt;&lt;record&gt;&lt;rec-number&gt;1696&lt;/rec-number&gt;&lt;foreign-keys&gt;&lt;key app="EN" db-id="edt02x9xifrwfmezpxppwxweddpda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v2feasz" timestamp="1720619450"&gt;1696&lt;/key&gt;&lt;/foreign-keys&gt;&lt;ref-type name="Journal Article"&gt;17&lt;/ref-type&gt;&lt;contributors&gt;&lt;authors&gt;&lt;author&gt;Simões, João&lt;/author&gt;&lt;author&gt;Dong, Tao&lt;/author&gt;&lt;author&gt;Yang, Zhaochu&lt;/author&gt;&lt;/authors&gt;&lt;/contributors&gt;&lt;titles&gt;&lt;title&gt;Non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fullerene acceptor organic photodetector for skin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conformable photoplethysmography applications&lt;/title&gt;&lt;secondary-title&gt;Advanced Materials Interfaces&lt;/secondary-title&gt;&lt;/titles&gt;&lt;periodical&gt;&lt;full-title&gt;Advanced Materials Interfaces&lt;/full-title&gt;&lt;/periodical&gt;</w:instrText>
            </w:r>
            <w:r w:rsidR="0046155A">
              <w:rPr>
                <w:sz w:val="21"/>
                <w:szCs w:val="21"/>
                <w:lang w:eastAsia="zh-CN"/>
              </w:rPr>
              <w:instrText>&lt;pages&gt;2101897&lt;/pages&gt;&lt;volume&gt;9&lt;/volume&gt;&lt;number&gt;10&lt;/number&gt;&lt;dates&gt;&lt;year&gt;2022&lt;/year&gt;&lt;/dates&gt;&lt;isbn&gt;2196-7350&amp;#xD;2196-7350&lt;/isbn&gt;&lt;urls&gt;&lt;/urls&gt;&lt;electronic-resource-num&gt;10.1002/admi.202101897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46155A" w:rsidRPr="0046155A">
              <w:rPr>
                <w:noProof/>
                <w:sz w:val="21"/>
                <w:szCs w:val="21"/>
                <w:vertAlign w:val="superscript"/>
                <w:lang w:eastAsia="zh-CN"/>
              </w:rPr>
              <w:t>22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298C6F7B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C2EDF" w14:textId="41CCE605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PTB7-Th:COTIC-4F:Y6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AED6D0" w14:textId="5DD77A8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73AD13" w14:textId="447E834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400-1000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C37EA0" w14:textId="6C0B1E1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DDC054" w14:textId="441B6D05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0.42/960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282844" w14:textId="06C014A1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13.6/12.5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9D72B3" w14:textId="0C69EF7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8.2*10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460721" w14:textId="6167E73D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46155A">
              <w:rPr>
                <w:sz w:val="21"/>
                <w:szCs w:val="21"/>
                <w:lang w:eastAsia="zh-CN"/>
              </w:rPr>
              <w:instrText xml:space="preserve"> ADDIN EN.CITE &lt;EndNote&gt;&lt;Cite&gt;&lt;Author&gt;Xu&lt;/Author&gt;&lt;Year&gt;2022&lt;/Year&gt;&lt;RecNum&gt;1695&lt;/RecNum&gt;&lt;DisplayText&gt;&lt;style face="superscript"&gt;23&lt;/style&gt;&lt;/DisplayText&gt;&lt;record&gt;&lt;rec-number&gt;1695&lt;/rec-number&gt;&lt;foreign-keys&gt;&lt;key app="EN" db-id="edt02x9xifrwfmezpxppwxweddpdav2feasz" timestamp="1720619446"&gt;1695&lt;/key&gt;&lt;/foreign-keys&gt;&lt;ref-type name="Journal Article"&gt;17&lt;/ref-type&gt;&lt;contributors&gt;&lt;authors&gt;&lt;author&gt;Xu, Congdi&lt;/author&gt;&lt;author&gt;Liu, Peng&lt;/author&gt;&lt;author&gt;Feng, Chuang&lt;/author&gt;&lt;author&gt;He, Zhicai&lt;/author&gt;&lt;author&gt;Cao, Yong&lt;/author&gt;&lt;/authors&gt;&lt;/contributors&gt;&lt;titles&gt;&lt;title&gt;Organic photodetectors with high detectivity for broadband detection covering UV-vis-NIR&lt;/title&gt;&lt;secondary-title&gt;Journal of Materials Chemistry C&lt;/secondary-title&gt;&lt;/titles&gt;&lt;periodical&gt;&lt;full-title&gt;Journal of Materials Chemistry C&lt;/full-title&gt;&lt;/periodical&gt;&lt;pages&gt;5787-5796&lt;/pages&gt;&lt;volume&gt;10&lt;/volume&gt;&lt;number&gt;15&lt;/number&gt;&lt;section&gt;5787&lt;/section&gt;&lt;dates&gt;&lt;year&gt;2022&lt;/year&gt;&lt;/dates&gt;&lt;isbn&gt;2050-7526&amp;#xD;2050-7534&lt;/isbn&gt;&lt;urls&gt;&lt;/urls&gt;&lt;electronic-resource-num&gt;10.1039/d2tc00525e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46155A" w:rsidRPr="0046155A">
              <w:rPr>
                <w:noProof/>
                <w:sz w:val="21"/>
                <w:szCs w:val="21"/>
                <w:vertAlign w:val="superscript"/>
                <w:lang w:eastAsia="zh-CN"/>
              </w:rPr>
              <w:t>23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5415CB" w:rsidRPr="005415CB" w14:paraId="7F0970DC" w14:textId="77777777" w:rsidTr="008C3AEE"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2FEEF0" w14:textId="0235EE44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MAPbI3/F8IC:PTB7-Th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EE1760" w14:textId="3577EFF0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037B78" w14:textId="19120327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400-1000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A469E8" w14:textId="261F918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7FD5C7" w14:textId="44EFD2F3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0.37/870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3924BB" w14:textId="5FF8C228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35/20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431A6F" w14:textId="5DAA388C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vertAlign w:val="superscript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2.3*10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5A01F3" w14:textId="04120634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46155A">
              <w:rPr>
                <w:sz w:val="21"/>
                <w:szCs w:val="21"/>
                <w:lang w:eastAsia="zh-CN"/>
              </w:rPr>
              <w:instrText xml:space="preserve"> ADDIN EN.CITE &lt;EndNote&gt;&lt;Cite&gt;&lt;Author&gt;Li&lt;/Author&gt;&lt;Year&gt;2020&lt;/Year&gt;&lt;RecNum&gt;35&lt;/RecNum&gt;&lt;DisplayText&gt;&lt;style face="superscript"&gt;24&lt;/style&gt;&lt;/DisplayText&gt;&lt;record&gt;&lt;rec-number&gt;35&lt;/rec-number&gt;&lt;foreign-keys&gt;&lt;key app="EN" db-id="edt02x9xifrwfmezpxppwxweddpdav2feasz" timestamp="1617352637"&gt;35&lt;/key&gt;&lt;/foreign-keys&gt;&lt;ref-type name="Journal Article"&gt;17&lt;/ref-type&gt;&lt;contributors&gt;&lt;authors&gt;&lt;author&gt;Li, Chenglong&lt;/author&gt;&lt;author&gt;Wang, Hailu&lt;/author&gt;&lt;author&gt;Wang, Fang&lt;/author&gt;&lt;author&gt;Li, Tengfei&lt;/author&gt;&lt;author&gt;Xu, Mengjian&lt;/author&gt;&lt;author&gt;Wang, Hao&lt;/author&gt;&lt;author&gt;Wang, Zhen&lt;/author&gt;&lt;author&gt;Zhan, Xiaowei&lt;/author&gt;&lt;author&gt;Hu, Weida&lt;/author&gt;&lt;author&gt;Shen, Liang&lt;/author&gt;&lt;/authors&gt;&lt;/contributors&gt;&lt;titles&gt;&lt;title&gt;Ultrafast and broadband photodetectors based on a perovskite/organic bulk heterojunction for large-dynamic-range imaging&lt;/title&gt;&lt;secondary-title&gt;Light-Science &amp;amp; Applications&lt;/secondary-title&gt;&lt;/titles&gt;&lt;periodical&gt;&lt;full-title&gt;Light-Science &amp;amp; Applications&lt;/full-title&gt;&lt;/periodical&gt;&lt;pages&gt;31&lt;/pages&gt;&lt;volume&gt;9&lt;/volume&gt;&lt;number&gt;1&lt;/number&gt;&lt;section&gt;31&lt;/section&gt;&lt;dates&gt;&lt;year&gt;2020&lt;/year&gt;&lt;pub-dates&gt;&lt;date&gt;Mar 3&lt;/date&gt;&lt;/pub-dates&gt;&lt;/dates&gt;&lt;isbn&gt;2047-7538&lt;/isbn&gt;&lt;accession-num&gt;WOS:000517904800001&lt;/accession-num&gt;&lt;urls&gt;&lt;related-urls&gt;&lt;url&gt;&lt;style face="underline" font="default" size="100%"&gt;&amp;lt;Go to ISI&amp;gt;://WOS:000517904800001&lt;/style&gt;&lt;/url&gt;&lt;url&gt;https://www.nature.com/articles/s41377-020-0264-5.pdf&lt;/url&gt;&lt;/related-urls&gt;&lt;/urls&gt;&lt;custom7&gt;31&lt;/custom7&gt;&lt;electronic-resource-num&gt;10.1038/s41377-020-0264-5&lt;/electronic-resource-num&gt;&lt;research-notes&gt;&lt;style 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face="normal" font="default" charset="134" size="100%"&gt;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宽带响应探测器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&lt;/style&gt;&lt;/research-notes&gt;&lt;/record&gt;&lt;/Cite&gt;&lt;/EndNote&gt;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46155A" w:rsidRPr="0046155A">
              <w:rPr>
                <w:noProof/>
                <w:sz w:val="21"/>
                <w:szCs w:val="21"/>
                <w:vertAlign w:val="superscript"/>
                <w:lang w:eastAsia="zh-CN"/>
              </w:rPr>
              <w:t>24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8C3AEE" w:rsidRPr="005415CB" w14:paraId="0FEEDA7C" w14:textId="77777777" w:rsidTr="00D54CB2"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D26240C" w14:textId="3110592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MAPbI</w:t>
            </w:r>
            <w:r w:rsidRPr="005415CB">
              <w:rPr>
                <w:sz w:val="21"/>
                <w:szCs w:val="21"/>
                <w:vertAlign w:val="subscript"/>
                <w:lang w:eastAsia="zh-CN"/>
              </w:rPr>
              <w:t>3</w:t>
            </w:r>
            <w:r w:rsidRPr="005415CB">
              <w:rPr>
                <w:sz w:val="21"/>
                <w:szCs w:val="21"/>
                <w:lang w:eastAsia="zh-CN"/>
              </w:rPr>
              <w:t>/PM6:Y6</w:t>
            </w:r>
          </w:p>
        </w:tc>
        <w:tc>
          <w:tcPr>
            <w:tcW w:w="709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B41C1FE" w14:textId="1AB92243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4BBFAC0" w14:textId="3FAD57B9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300-1000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A8F6A8B" w14:textId="0770667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AF74BAF" w14:textId="5D7150DF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0.52/830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C1F55B6" w14:textId="5F3852C0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0.</w:t>
            </w:r>
            <w:r w:rsidRPr="005415CB">
              <w:rPr>
                <w:sz w:val="21"/>
                <w:szCs w:val="21"/>
              </w:rPr>
              <w:t>80/</w:t>
            </w:r>
            <w:r w:rsidRPr="005415CB">
              <w:rPr>
                <w:sz w:val="21"/>
                <w:szCs w:val="21"/>
                <w:lang w:eastAsia="zh-CN"/>
              </w:rPr>
              <w:t>0.</w:t>
            </w:r>
            <w:r w:rsidRPr="005415CB">
              <w:rPr>
                <w:sz w:val="21"/>
                <w:szCs w:val="21"/>
              </w:rPr>
              <w:t>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927F890" w14:textId="0ECB847E" w:rsidR="005415CB" w:rsidRPr="005415CB" w:rsidRDefault="005415CB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 w:rsidRPr="005415CB">
              <w:rPr>
                <w:sz w:val="21"/>
                <w:szCs w:val="21"/>
                <w:lang w:eastAsia="zh-CN"/>
              </w:rPr>
              <w:t>2.86*10</w:t>
            </w:r>
            <w:r w:rsidRPr="005415CB">
              <w:rPr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D77972A" w14:textId="7454C7FD" w:rsidR="005415CB" w:rsidRPr="005415CB" w:rsidRDefault="007736BC" w:rsidP="005415CB">
            <w:pPr>
              <w:pStyle w:val="SMcaption"/>
              <w:jc w:val="center"/>
              <w:rPr>
                <w:sz w:val="21"/>
                <w:szCs w:val="21"/>
                <w:lang w:eastAsia="zh-CN"/>
              </w:rPr>
            </w:pPr>
            <w:r>
              <w:rPr>
                <w:sz w:val="21"/>
                <w:szCs w:val="21"/>
                <w:lang w:eastAsia="zh-CN"/>
              </w:rPr>
              <w:fldChar w:fldCharType="begin"/>
            </w:r>
            <w:r w:rsidR="0046155A">
              <w:rPr>
                <w:sz w:val="21"/>
                <w:szCs w:val="21"/>
                <w:lang w:eastAsia="zh-CN"/>
              </w:rPr>
              <w:instrText xml:space="preserve"> ADDIN EN.CITE &lt;EndNote&gt;&lt;Cite&gt;&lt;Author&gt;Zhang&lt;/Author&gt;&lt;Year&gt;2022&lt;/Year&gt;&lt;RecNum&gt;1671&lt;/RecNum&gt;&lt;DisplayText&gt;&lt;style face="superscript"&gt;25&lt;/style&gt;&lt;/DisplayText&gt;&lt;record&gt;&lt;rec-number&gt;1671&lt;/rec-number&gt;&lt;foreign-keys&gt;&lt;key app="EN" db-id="edt02x9xifrwfmezpxppwxweddpdav2feasz" timestamp="1670229694"&gt;1671&lt;/key&gt;&lt;/foreign-keys&gt;&lt;ref-type name="Journal Article"&gt;17&lt;/ref-type&gt;&lt;contributors&gt;&lt;authors&gt;&lt;author&gt;Zhang, Yu&lt;/author&gt;&lt;author&gt;Qin, Zilun&lt;/author&gt;&lt;author&gt;Nie, Weiqing&lt;/author&gt;&lt;author&gt;Li, Yaqian&lt;/author&gt;&lt;author&gt;Huo, Xiaomin&lt;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/author&gt;&lt;author&gt;Song, Dandan&lt;/author&gt;&lt;author&gt;Qiao, Bo&lt;/author&gt;&lt;author&gt;Xu, Zheng&lt;/author&gt;&lt;author&gt;Wageh, Swelm&lt;/author&gt;&lt;author&gt;Al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Ghamdi, Ahmed&lt;/author&gt;&lt;author&gt;Zhao, Suling&lt;/author&gt;&lt;/authors&gt;&lt;/contributors&gt;&lt;titles&gt;&lt;title&gt;&lt;style face="normal" font="default" size="100%"&gt;High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‐</w:instrText>
            </w:r>
            <w:r w:rsidR="0046155A">
              <w:rPr>
                <w:rFonts w:hint="eastAsia"/>
                <w:sz w:val="21"/>
                <w:szCs w:val="21"/>
                <w:lang w:eastAsia="zh-CN"/>
              </w:rPr>
              <w:instrText>performance MAPbI&lt;/style&gt;&lt;style face="subscript" font="default" size="100%"&gt;3&lt;/style&gt;&lt;style face="normal" font="default" size="100%"&gt; /PM6:Y6 perovskite/organic hybrid photodetectors with a broadband response&lt;/style&gt;&lt;/title&gt;&lt;secondary-tit</w:instrText>
            </w:r>
            <w:r w:rsidR="0046155A">
              <w:rPr>
                <w:sz w:val="21"/>
                <w:szCs w:val="21"/>
                <w:lang w:eastAsia="zh-CN"/>
              </w:rPr>
              <w:instrText>le&gt;Advanced Optical Materials&lt;/secondary-title&gt;&lt;/titles&gt;&lt;periodical&gt;&lt;full-title&gt;Advanced Optical Materials&lt;/full-title&gt;&lt;/periodical&gt;&lt;pages&gt;2200648&lt;/pages&gt;&lt;volume&gt;10&lt;/volume&gt;&lt;number&gt;18&lt;/number&gt;&lt;section&gt;2200648&lt;/section&gt;&lt;dates&gt;&lt;year&gt;2022&lt;/year&gt;&lt;/dates&gt;&lt;isbn&gt;2195-1071&amp;#xD;2195-1071&lt;/isbn&gt;&lt;urls&gt;&lt;/urls&gt;&lt;electronic-resource-num&gt;10.1002/adom.202200648&lt;/electronic-resource-num&gt;&lt;/record&gt;&lt;/Cite&gt;&lt;/EndNote&gt;</w:instrText>
            </w:r>
            <w:r>
              <w:rPr>
                <w:sz w:val="21"/>
                <w:szCs w:val="21"/>
                <w:lang w:eastAsia="zh-CN"/>
              </w:rPr>
              <w:fldChar w:fldCharType="separate"/>
            </w:r>
            <w:r w:rsidR="0046155A" w:rsidRPr="0046155A">
              <w:rPr>
                <w:noProof/>
                <w:sz w:val="21"/>
                <w:szCs w:val="21"/>
                <w:vertAlign w:val="superscript"/>
                <w:lang w:eastAsia="zh-CN"/>
              </w:rPr>
              <w:t>25</w:t>
            </w:r>
            <w:r>
              <w:rPr>
                <w:sz w:val="21"/>
                <w:szCs w:val="21"/>
                <w:lang w:eastAsia="zh-CN"/>
              </w:rPr>
              <w:fldChar w:fldCharType="end"/>
            </w:r>
          </w:p>
        </w:tc>
      </w:tr>
      <w:tr w:rsidR="008C3AEE" w:rsidRPr="005415CB" w14:paraId="56B4B079" w14:textId="77777777" w:rsidTr="00D54CB2">
        <w:tc>
          <w:tcPr>
            <w:tcW w:w="198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70EDE52D" w14:textId="11793D33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MAPbI</w:t>
            </w:r>
            <w:r w:rsidRPr="00E44446">
              <w:rPr>
                <w:b/>
                <w:bCs/>
                <w:sz w:val="21"/>
                <w:szCs w:val="21"/>
                <w:vertAlign w:val="subscript"/>
                <w:lang w:eastAsia="zh-CN"/>
              </w:rPr>
              <w:t>3</w:t>
            </w:r>
            <w:r w:rsidRPr="00E44446">
              <w:rPr>
                <w:b/>
                <w:bCs/>
                <w:sz w:val="21"/>
                <w:szCs w:val="21"/>
                <w:lang w:eastAsia="zh-CN"/>
              </w:rPr>
              <w:t>/PBQx-TF: BTP-eC9(1:5)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5F2B4273" w14:textId="3B4062B0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77311B11" w14:textId="35F76DBA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300-950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44208885" w14:textId="37CFF523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717DD2A0" w14:textId="53B7901D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6945C0">
              <w:rPr>
                <w:b/>
                <w:bCs/>
                <w:sz w:val="21"/>
                <w:szCs w:val="21"/>
                <w:lang w:eastAsia="zh-CN"/>
              </w:rPr>
              <w:t>0.639/820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030637E5" w14:textId="11D0CB3F" w:rsidR="005415CB" w:rsidRPr="00E44446" w:rsidRDefault="00F95EFF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/>
                <w:b/>
                <w:bCs/>
                <w:sz w:val="21"/>
                <w:szCs w:val="21"/>
                <w:lang w:eastAsia="zh-CN"/>
              </w:rPr>
              <w:t>2.31/2.45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209AF1BC" w14:textId="1B8D0723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4.11*10</w:t>
            </w:r>
            <w:r w:rsidRPr="00E44446">
              <w:rPr>
                <w:b/>
                <w:bCs/>
                <w:sz w:val="21"/>
                <w:szCs w:val="21"/>
                <w:vertAlign w:val="superscript"/>
                <w:lang w:eastAsia="zh-CN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B8CCE4" w:themeFill="accent1" w:themeFillTint="66"/>
            <w:vAlign w:val="center"/>
          </w:tcPr>
          <w:p w14:paraId="73386CD9" w14:textId="56CA7319" w:rsidR="005415CB" w:rsidRPr="00E44446" w:rsidRDefault="005415CB" w:rsidP="005415CB">
            <w:pPr>
              <w:pStyle w:val="SMcaption"/>
              <w:jc w:val="center"/>
              <w:rPr>
                <w:b/>
                <w:bCs/>
                <w:sz w:val="21"/>
                <w:szCs w:val="21"/>
                <w:lang w:eastAsia="zh-CN"/>
              </w:rPr>
            </w:pPr>
            <w:r w:rsidRPr="00E44446">
              <w:rPr>
                <w:b/>
                <w:bCs/>
                <w:sz w:val="21"/>
                <w:szCs w:val="21"/>
                <w:lang w:eastAsia="zh-CN"/>
              </w:rPr>
              <w:t>This work</w:t>
            </w:r>
          </w:p>
        </w:tc>
      </w:tr>
    </w:tbl>
    <w:p w14:paraId="7A1CE412" w14:textId="5807EA77" w:rsidR="00BE5089" w:rsidRDefault="000553C8" w:rsidP="00594E30">
      <w:pPr>
        <w:rPr>
          <w:szCs w:val="28"/>
          <w:lang w:eastAsia="zh-CN"/>
        </w:rPr>
      </w:pPr>
      <w:r>
        <w:rPr>
          <w:szCs w:val="28"/>
          <w:lang w:eastAsia="zh-CN"/>
        </w:rPr>
        <w:br w:type="page"/>
      </w:r>
    </w:p>
    <w:p w14:paraId="12DC0833" w14:textId="21ADB719" w:rsidR="00632ABE" w:rsidRDefault="00632ABE" w:rsidP="00632ABE">
      <w:pPr>
        <w:pStyle w:val="SMHeading"/>
        <w:rPr>
          <w:lang w:eastAsia="zh-CN"/>
        </w:rPr>
      </w:pPr>
      <w:bookmarkStart w:id="47" w:name="_Toc172234035"/>
      <w:r w:rsidRPr="00394663">
        <w:lastRenderedPageBreak/>
        <w:t>Supplementary</w:t>
      </w:r>
      <w:r w:rsidRPr="00942B9C">
        <w:t xml:space="preserve"> </w:t>
      </w:r>
      <w:r>
        <w:rPr>
          <w:rFonts w:hint="eastAsia"/>
          <w:lang w:eastAsia="zh-CN"/>
        </w:rPr>
        <w:t>Video 1</w:t>
      </w:r>
      <w:bookmarkEnd w:id="47"/>
    </w:p>
    <w:p w14:paraId="2B97FA1B" w14:textId="57105415" w:rsidR="00632ABE" w:rsidRDefault="002D22A9" w:rsidP="00F11A82">
      <w:pPr>
        <w:pStyle w:val="SMcaption"/>
        <w:jc w:val="both"/>
        <w:rPr>
          <w:lang w:eastAsia="zh-CN"/>
        </w:rPr>
      </w:pPr>
      <w:r>
        <w:rPr>
          <w:lang w:eastAsia="zh-CN"/>
        </w:rPr>
        <w:t>A</w:t>
      </w:r>
      <w:r>
        <w:rPr>
          <w:rFonts w:hint="eastAsia"/>
          <w:lang w:eastAsia="zh-CN"/>
        </w:rPr>
        <w:t xml:space="preserve"> </w:t>
      </w:r>
      <w:r w:rsidRPr="002D22A9">
        <w:rPr>
          <w:lang w:eastAsia="zh-CN"/>
        </w:rPr>
        <w:t>demonstration</w:t>
      </w:r>
      <w:r>
        <w:rPr>
          <w:rFonts w:hint="eastAsia"/>
          <w:lang w:eastAsia="zh-CN"/>
        </w:rPr>
        <w:t xml:space="preserve"> video showing the </w:t>
      </w:r>
      <w:r w:rsidR="00F11A82">
        <w:rPr>
          <w:rFonts w:hint="eastAsia"/>
          <w:lang w:eastAsia="zh-CN"/>
        </w:rPr>
        <w:t>bias light- regulated probe light response at f</w:t>
      </w:r>
      <w:r w:rsidR="00F11A82" w:rsidRPr="00F11A82">
        <w:rPr>
          <w:lang w:eastAsia="zh-CN"/>
        </w:rPr>
        <w:t>requency domain space after FFT transformation</w:t>
      </w:r>
      <w:r w:rsidR="00F11A82">
        <w:rPr>
          <w:rFonts w:hint="eastAsia"/>
          <w:lang w:eastAsia="zh-CN"/>
        </w:rPr>
        <w:t>.</w:t>
      </w:r>
    </w:p>
    <w:p w14:paraId="1CC94A24" w14:textId="0FAB179F" w:rsidR="00632ABE" w:rsidRDefault="00632ABE" w:rsidP="00632ABE">
      <w:pPr>
        <w:pStyle w:val="SMHeading"/>
        <w:rPr>
          <w:lang w:eastAsia="zh-CN"/>
        </w:rPr>
      </w:pPr>
      <w:bookmarkStart w:id="48" w:name="_Toc172234036"/>
      <w:r w:rsidRPr="00394663">
        <w:t>Supplementary</w:t>
      </w:r>
      <w:r w:rsidRPr="00942B9C">
        <w:t xml:space="preserve"> </w:t>
      </w:r>
      <w:r>
        <w:rPr>
          <w:rFonts w:hint="eastAsia"/>
          <w:lang w:eastAsia="zh-CN"/>
        </w:rPr>
        <w:t>Video 2</w:t>
      </w:r>
      <w:bookmarkEnd w:id="48"/>
    </w:p>
    <w:p w14:paraId="1E0D1E0B" w14:textId="49409263" w:rsidR="00632ABE" w:rsidRPr="00F11A82" w:rsidRDefault="00F11A82" w:rsidP="00632ABE">
      <w:pPr>
        <w:pStyle w:val="SMcaption"/>
        <w:rPr>
          <w:lang w:eastAsia="zh-CN"/>
        </w:rPr>
      </w:pPr>
      <w:r>
        <w:rPr>
          <w:lang w:eastAsia="zh-CN"/>
        </w:rPr>
        <w:t>A</w:t>
      </w:r>
      <w:r>
        <w:rPr>
          <w:rFonts w:hint="eastAsia"/>
          <w:lang w:eastAsia="zh-CN"/>
        </w:rPr>
        <w:t xml:space="preserve"> </w:t>
      </w:r>
      <w:r w:rsidRPr="002D22A9">
        <w:rPr>
          <w:lang w:eastAsia="zh-CN"/>
        </w:rPr>
        <w:t>demonstration</w:t>
      </w:r>
      <w:r>
        <w:rPr>
          <w:rFonts w:hint="eastAsia"/>
          <w:lang w:eastAsia="zh-CN"/>
        </w:rPr>
        <w:t xml:space="preserve"> video showcasing the bias light-enhanced response </w:t>
      </w:r>
      <w:r>
        <w:rPr>
          <w:lang w:eastAsia="zh-CN"/>
        </w:rPr>
        <w:t>time</w:t>
      </w:r>
      <w:r>
        <w:rPr>
          <w:rFonts w:hint="eastAsia"/>
          <w:lang w:eastAsia="zh-CN"/>
        </w:rPr>
        <w:t xml:space="preserve"> of photodetector. </w:t>
      </w:r>
    </w:p>
    <w:p w14:paraId="12193E8F" w14:textId="77777777" w:rsidR="00632ABE" w:rsidRPr="00594E30" w:rsidRDefault="00632ABE" w:rsidP="00632ABE">
      <w:pPr>
        <w:pStyle w:val="SMcaption"/>
        <w:rPr>
          <w:lang w:eastAsia="zh-CN"/>
        </w:rPr>
      </w:pPr>
    </w:p>
    <w:p w14:paraId="170984CD" w14:textId="6A036711" w:rsidR="00BE5089" w:rsidRPr="004F4F5C" w:rsidRDefault="004F4F5C" w:rsidP="00FC2AF6">
      <w:pPr>
        <w:pStyle w:val="SMHeading"/>
      </w:pPr>
      <w:bookmarkStart w:id="49" w:name="_Toc172234037"/>
      <w:r w:rsidRPr="004F4F5C">
        <w:rPr>
          <w:rFonts w:hint="eastAsia"/>
          <w:lang w:eastAsia="zh-CN"/>
        </w:rPr>
        <w:t>Reference</w:t>
      </w:r>
      <w:r w:rsidRPr="004F4F5C">
        <w:rPr>
          <w:rFonts w:hint="eastAsia"/>
          <w:lang w:eastAsia="zh-CN"/>
        </w:rPr>
        <w:t>：</w:t>
      </w:r>
      <w:bookmarkEnd w:id="49"/>
    </w:p>
    <w:p w14:paraId="51901C3D" w14:textId="77777777" w:rsidR="0046155A" w:rsidRPr="0046155A" w:rsidRDefault="00BE5089" w:rsidP="0046155A">
      <w:pPr>
        <w:pStyle w:val="EndNoteBibliography"/>
        <w:ind w:left="720" w:hanging="720"/>
      </w:pPr>
      <w:r>
        <w:fldChar w:fldCharType="begin"/>
      </w:r>
      <w:r>
        <w:instrText xml:space="preserve"> ADDIN EN.REFLIST </w:instrText>
      </w:r>
      <w:r>
        <w:fldChar w:fldCharType="separate"/>
      </w:r>
      <w:r w:rsidR="0046155A" w:rsidRPr="0046155A">
        <w:t>1.</w:t>
      </w:r>
      <w:r w:rsidR="0046155A" w:rsidRPr="0046155A">
        <w:tab/>
        <w:t>Bielecki, Z.</w:t>
      </w:r>
      <w:r w:rsidR="0046155A" w:rsidRPr="0046155A">
        <w:rPr>
          <w:i/>
        </w:rPr>
        <w:t xml:space="preserve"> et al.</w:t>
      </w:r>
      <w:r w:rsidR="0046155A" w:rsidRPr="0046155A">
        <w:t xml:space="preserve"> Review of photodetectors characterization methods. </w:t>
      </w:r>
      <w:r w:rsidR="0046155A" w:rsidRPr="0046155A">
        <w:rPr>
          <w:i/>
        </w:rPr>
        <w:t>Bull. Pol. Acad. Sci. Tech. Sci</w:t>
      </w:r>
      <w:r w:rsidR="0046155A" w:rsidRPr="0046155A">
        <w:t xml:space="preserve">. </w:t>
      </w:r>
      <w:r w:rsidR="0046155A" w:rsidRPr="0046155A">
        <w:rPr>
          <w:b/>
        </w:rPr>
        <w:t>70</w:t>
      </w:r>
      <w:r w:rsidR="0046155A" w:rsidRPr="0046155A">
        <w:t>, e140534 (2022).</w:t>
      </w:r>
    </w:p>
    <w:p w14:paraId="1FC5F8DB" w14:textId="77777777" w:rsidR="0046155A" w:rsidRPr="0046155A" w:rsidRDefault="0046155A" w:rsidP="0046155A">
      <w:pPr>
        <w:pStyle w:val="EndNoteBibliography"/>
        <w:ind w:left="720" w:hanging="720"/>
      </w:pPr>
      <w:r w:rsidRPr="0046155A">
        <w:t>2.</w:t>
      </w:r>
      <w:r w:rsidRPr="0046155A">
        <w:tab/>
        <w:t>Wang, X.</w:t>
      </w:r>
      <w:r w:rsidRPr="0046155A">
        <w:rPr>
          <w:i/>
        </w:rPr>
        <w:t xml:space="preserve"> et al.</w:t>
      </w:r>
      <w:r w:rsidRPr="0046155A">
        <w:t xml:space="preserve"> High spectral rejection ratio narrowband photodetectors based on perovskite heterojunctions. </w:t>
      </w:r>
      <w:r w:rsidRPr="0046155A">
        <w:rPr>
          <w:i/>
        </w:rPr>
        <w:t>Advanced Electronic Materials</w:t>
      </w:r>
      <w:r w:rsidRPr="0046155A">
        <w:t xml:space="preserve">. </w:t>
      </w:r>
      <w:r w:rsidRPr="0046155A">
        <w:rPr>
          <w:b/>
        </w:rPr>
        <w:t>8</w:t>
      </w:r>
      <w:r w:rsidRPr="0046155A">
        <w:t>, 2200178 (2022).</w:t>
      </w:r>
    </w:p>
    <w:p w14:paraId="5EFCD284" w14:textId="77777777" w:rsidR="0046155A" w:rsidRPr="0046155A" w:rsidRDefault="0046155A" w:rsidP="0046155A">
      <w:pPr>
        <w:pStyle w:val="EndNoteBibliography"/>
        <w:ind w:left="720" w:hanging="720"/>
      </w:pPr>
      <w:r w:rsidRPr="0046155A">
        <w:t>3.</w:t>
      </w:r>
      <w:r w:rsidRPr="0046155A">
        <w:tab/>
        <w:t>Xue, L.</w:t>
      </w:r>
      <w:r w:rsidRPr="0046155A">
        <w:rPr>
          <w:i/>
        </w:rPr>
        <w:t xml:space="preserve"> et al.</w:t>
      </w:r>
      <w:r w:rsidRPr="0046155A">
        <w:t xml:space="preserve"> Fast response high spectral rejection ratio self-filtered ultranarrowband photodetectors based on perovskite single-crystal heterojunctions. </w:t>
      </w:r>
      <w:r w:rsidRPr="0046155A">
        <w:rPr>
          <w:i/>
        </w:rPr>
        <w:t>ACS Applied Materials &amp; Interfaces</w:t>
      </w:r>
      <w:r w:rsidRPr="0046155A">
        <w:t xml:space="preserve">. </w:t>
      </w:r>
      <w:r w:rsidRPr="0046155A">
        <w:rPr>
          <w:b/>
        </w:rPr>
        <w:t>15</w:t>
      </w:r>
      <w:r w:rsidRPr="0046155A">
        <w:t>, 54050-54059 (2023).</w:t>
      </w:r>
    </w:p>
    <w:p w14:paraId="43F4631B" w14:textId="77777777" w:rsidR="0046155A" w:rsidRPr="0046155A" w:rsidRDefault="0046155A" w:rsidP="0046155A">
      <w:pPr>
        <w:pStyle w:val="EndNoteBibliography"/>
        <w:ind w:left="720" w:hanging="720"/>
      </w:pPr>
      <w:r w:rsidRPr="0046155A">
        <w:t>4.</w:t>
      </w:r>
      <w:r w:rsidRPr="0046155A">
        <w:rPr>
          <w:rFonts w:hint="eastAsia"/>
        </w:rPr>
        <w:tab/>
        <w:t>Yu, S.</w:t>
      </w:r>
      <w:r w:rsidRPr="0046155A">
        <w:rPr>
          <w:rFonts w:hint="eastAsia"/>
          <w:i/>
        </w:rPr>
        <w:t xml:space="preserve"> et al.</w:t>
      </w:r>
      <w:r w:rsidRPr="0046155A">
        <w:rPr>
          <w:rFonts w:hint="eastAsia"/>
        </w:rPr>
        <w:t xml:space="preserve"> Ion migration as a new paradigm to boost self</w:t>
      </w:r>
      <w:r w:rsidRPr="0046155A">
        <w:rPr>
          <w:rFonts w:hint="eastAsia"/>
        </w:rPr>
        <w:t>‐</w:t>
      </w:r>
      <w:r w:rsidRPr="0046155A">
        <w:rPr>
          <w:rFonts w:hint="eastAsia"/>
        </w:rPr>
        <w:t xml:space="preserve">driven perovskite narrowband photodetectors. </w:t>
      </w:r>
      <w:r w:rsidRPr="0046155A">
        <w:rPr>
          <w:rFonts w:hint="eastAsia"/>
          <w:i/>
        </w:rPr>
        <w:t>Advanced Optical Materials</w:t>
      </w:r>
      <w:r w:rsidRPr="0046155A">
        <w:rPr>
          <w:rFonts w:hint="eastAsia"/>
        </w:rPr>
        <w:t xml:space="preserve">. </w:t>
      </w:r>
      <w:r w:rsidRPr="0046155A">
        <w:rPr>
          <w:rFonts w:hint="eastAsia"/>
          <w:b/>
        </w:rPr>
        <w:t>11</w:t>
      </w:r>
      <w:r w:rsidRPr="0046155A">
        <w:rPr>
          <w:rFonts w:hint="eastAsia"/>
        </w:rPr>
        <w:t>, 2300302 (2023).</w:t>
      </w:r>
    </w:p>
    <w:p w14:paraId="0CA7444D" w14:textId="77777777" w:rsidR="0046155A" w:rsidRPr="0046155A" w:rsidRDefault="0046155A" w:rsidP="0046155A">
      <w:pPr>
        <w:pStyle w:val="EndNoteBibliography"/>
        <w:ind w:left="720" w:hanging="720"/>
      </w:pPr>
      <w:r w:rsidRPr="0046155A">
        <w:t>5.</w:t>
      </w:r>
      <w:r w:rsidRPr="0046155A">
        <w:tab/>
        <w:t>Wang, J.</w:t>
      </w:r>
      <w:r w:rsidRPr="0046155A">
        <w:rPr>
          <w:i/>
        </w:rPr>
        <w:t xml:space="preserve"> et al.</w:t>
      </w:r>
      <w:r w:rsidRPr="0046155A">
        <w:t xml:space="preserve"> Self-driven perovskite narrowband photodetectors with tunable spectral responses. </w:t>
      </w:r>
      <w:r w:rsidRPr="0046155A">
        <w:rPr>
          <w:i/>
        </w:rPr>
        <w:t>Advanced Materials</w:t>
      </w:r>
      <w:r w:rsidRPr="0046155A">
        <w:t xml:space="preserve">. </w:t>
      </w:r>
      <w:r w:rsidRPr="0046155A">
        <w:rPr>
          <w:b/>
        </w:rPr>
        <w:t>33</w:t>
      </w:r>
      <w:r w:rsidRPr="0046155A">
        <w:t>, 2005557 (2021).</w:t>
      </w:r>
    </w:p>
    <w:p w14:paraId="3685234D" w14:textId="77777777" w:rsidR="0046155A" w:rsidRPr="0046155A" w:rsidRDefault="0046155A" w:rsidP="0046155A">
      <w:pPr>
        <w:pStyle w:val="EndNoteBibliography"/>
        <w:ind w:left="720" w:hanging="720"/>
      </w:pPr>
      <w:r w:rsidRPr="0046155A">
        <w:t>6.</w:t>
      </w:r>
      <w:r w:rsidRPr="0046155A">
        <w:tab/>
        <w:t>Xie, B.</w:t>
      </w:r>
      <w:r w:rsidRPr="0046155A">
        <w:rPr>
          <w:i/>
        </w:rPr>
        <w:t xml:space="preserve"> et al.</w:t>
      </w:r>
      <w:r w:rsidRPr="0046155A">
        <w:t xml:space="preserve"> Self-filtering narrowband high performance organic photodetectors enabled by manipulating localized frenkel exciton dissociation. </w:t>
      </w:r>
      <w:r w:rsidRPr="0046155A">
        <w:rPr>
          <w:i/>
        </w:rPr>
        <w:t>Nature Communications</w:t>
      </w:r>
      <w:r w:rsidRPr="0046155A">
        <w:t xml:space="preserve">. </w:t>
      </w:r>
      <w:r w:rsidRPr="0046155A">
        <w:rPr>
          <w:b/>
        </w:rPr>
        <w:t>11</w:t>
      </w:r>
      <w:r w:rsidRPr="0046155A">
        <w:t>, 2871 (2020).</w:t>
      </w:r>
    </w:p>
    <w:p w14:paraId="16F849A3" w14:textId="77777777" w:rsidR="0046155A" w:rsidRPr="0046155A" w:rsidRDefault="0046155A" w:rsidP="0046155A">
      <w:pPr>
        <w:pStyle w:val="EndNoteBibliography"/>
        <w:ind w:left="720" w:hanging="720"/>
      </w:pPr>
      <w:r w:rsidRPr="0046155A">
        <w:t>7.</w:t>
      </w:r>
      <w:r w:rsidRPr="0046155A">
        <w:tab/>
        <w:t>Liu, Q.</w:t>
      </w:r>
      <w:r w:rsidRPr="0046155A">
        <w:rPr>
          <w:i/>
        </w:rPr>
        <w:t xml:space="preserve"> et al.</w:t>
      </w:r>
      <w:r w:rsidRPr="0046155A">
        <w:t xml:space="preserve"> Electron-donating amine-interlayer induced n-type doping of polymer:nonfullerene blends for efficient narrowband near-infrared photo-detection. </w:t>
      </w:r>
      <w:r w:rsidRPr="0046155A">
        <w:rPr>
          <w:i/>
        </w:rPr>
        <w:t>Nature Communications</w:t>
      </w:r>
      <w:r w:rsidRPr="0046155A">
        <w:t xml:space="preserve">. </w:t>
      </w:r>
      <w:r w:rsidRPr="0046155A">
        <w:rPr>
          <w:b/>
        </w:rPr>
        <w:t>13</w:t>
      </w:r>
      <w:r w:rsidRPr="0046155A">
        <w:t>, 5194 (2022).</w:t>
      </w:r>
    </w:p>
    <w:p w14:paraId="68EB6213" w14:textId="77777777" w:rsidR="0046155A" w:rsidRPr="0046155A" w:rsidRDefault="0046155A" w:rsidP="0046155A">
      <w:pPr>
        <w:pStyle w:val="EndNoteBibliography"/>
        <w:ind w:left="720" w:hanging="720"/>
      </w:pPr>
      <w:r w:rsidRPr="0046155A">
        <w:t>8.</w:t>
      </w:r>
      <w:r w:rsidRPr="0046155A">
        <w:tab/>
        <w:t xml:space="preserve">Armin, A., Jansen-van Vuuren, R. D., Kopidakis, N., Burn, P. L. &amp; Meredith, P. Narrowband light detection via internal quantum efficiency manipulation of organic photodiodes. </w:t>
      </w:r>
      <w:r w:rsidRPr="0046155A">
        <w:rPr>
          <w:i/>
        </w:rPr>
        <w:t>Nature Communications</w:t>
      </w:r>
      <w:r w:rsidRPr="0046155A">
        <w:t xml:space="preserve">. </w:t>
      </w:r>
      <w:r w:rsidRPr="0046155A">
        <w:rPr>
          <w:b/>
        </w:rPr>
        <w:t>6</w:t>
      </w:r>
      <w:r w:rsidRPr="0046155A">
        <w:t>, 6343 (2015).</w:t>
      </w:r>
    </w:p>
    <w:p w14:paraId="0B787AEE" w14:textId="77777777" w:rsidR="0046155A" w:rsidRPr="0046155A" w:rsidRDefault="0046155A" w:rsidP="0046155A">
      <w:pPr>
        <w:pStyle w:val="EndNoteBibliography"/>
        <w:ind w:left="720" w:hanging="720"/>
      </w:pPr>
      <w:r w:rsidRPr="0046155A">
        <w:rPr>
          <w:rFonts w:hint="eastAsia"/>
        </w:rPr>
        <w:t>9.</w:t>
      </w:r>
      <w:r w:rsidRPr="0046155A">
        <w:rPr>
          <w:rFonts w:hint="eastAsia"/>
        </w:rPr>
        <w:tab/>
        <w:t>Lan, Z.</w:t>
      </w:r>
      <w:r w:rsidRPr="0046155A">
        <w:rPr>
          <w:rFonts w:hint="eastAsia"/>
          <w:i/>
        </w:rPr>
        <w:t xml:space="preserve"> et al.</w:t>
      </w:r>
      <w:r w:rsidRPr="0046155A">
        <w:rPr>
          <w:rFonts w:hint="eastAsia"/>
        </w:rPr>
        <w:t xml:space="preserve"> Filter</w:t>
      </w:r>
      <w:r w:rsidRPr="0046155A">
        <w:rPr>
          <w:rFonts w:hint="eastAsia"/>
        </w:rPr>
        <w:t>‐</w:t>
      </w:r>
      <w:r w:rsidRPr="0046155A">
        <w:rPr>
          <w:rFonts w:hint="eastAsia"/>
        </w:rPr>
        <w:t>free band</w:t>
      </w:r>
      <w:r w:rsidRPr="0046155A">
        <w:rPr>
          <w:rFonts w:hint="eastAsia"/>
        </w:rPr>
        <w:t>‐</w:t>
      </w:r>
      <w:r w:rsidRPr="0046155A">
        <w:rPr>
          <w:rFonts w:hint="eastAsia"/>
        </w:rPr>
        <w:t xml:space="preserve">selective organic photodetectors. </w:t>
      </w:r>
      <w:r w:rsidRPr="0046155A">
        <w:rPr>
          <w:rFonts w:hint="eastAsia"/>
          <w:i/>
        </w:rPr>
        <w:t>Advanced Optical Materials</w:t>
      </w:r>
      <w:r w:rsidRPr="0046155A">
        <w:rPr>
          <w:rFonts w:hint="eastAsia"/>
        </w:rPr>
        <w:t xml:space="preserve">. </w:t>
      </w:r>
      <w:r w:rsidRPr="0046155A">
        <w:rPr>
          <w:rFonts w:hint="eastAsia"/>
          <w:b/>
        </w:rPr>
        <w:t>8</w:t>
      </w:r>
      <w:r w:rsidRPr="0046155A">
        <w:rPr>
          <w:rFonts w:hint="eastAsia"/>
        </w:rPr>
        <w:t>, 2001388 (2020).</w:t>
      </w:r>
    </w:p>
    <w:p w14:paraId="04DDF666" w14:textId="77777777" w:rsidR="0046155A" w:rsidRPr="0046155A" w:rsidRDefault="0046155A" w:rsidP="0046155A">
      <w:pPr>
        <w:pStyle w:val="EndNoteBibliography"/>
        <w:ind w:left="720" w:hanging="720"/>
      </w:pPr>
      <w:r w:rsidRPr="0046155A">
        <w:t>10.</w:t>
      </w:r>
      <w:r w:rsidRPr="0046155A">
        <w:tab/>
        <w:t>Liu, Z.</w:t>
      </w:r>
      <w:r w:rsidRPr="0046155A">
        <w:rPr>
          <w:i/>
        </w:rPr>
        <w:t xml:space="preserve"> et al.</w:t>
      </w:r>
      <w:r w:rsidRPr="0046155A">
        <w:t xml:space="preserve"> Narrowband near-infrared photodetector enabled by dual functional internal-filter-induced selective charge collection. </w:t>
      </w:r>
      <w:r w:rsidRPr="0046155A">
        <w:rPr>
          <w:i/>
        </w:rPr>
        <w:t>Advanced Optical Materials</w:t>
      </w:r>
      <w:r w:rsidRPr="0046155A">
        <w:t xml:space="preserve">. </w:t>
      </w:r>
      <w:r w:rsidRPr="0046155A">
        <w:rPr>
          <w:b/>
        </w:rPr>
        <w:t>9</w:t>
      </w:r>
      <w:r w:rsidRPr="0046155A">
        <w:t>, 2100288 (2021).</w:t>
      </w:r>
    </w:p>
    <w:p w14:paraId="0EAD92FF" w14:textId="77777777" w:rsidR="0046155A" w:rsidRPr="0046155A" w:rsidRDefault="0046155A" w:rsidP="0046155A">
      <w:pPr>
        <w:pStyle w:val="EndNoteBibliography"/>
        <w:ind w:left="720" w:hanging="720"/>
      </w:pPr>
      <w:r w:rsidRPr="0046155A">
        <w:t>11.</w:t>
      </w:r>
      <w:r w:rsidRPr="0046155A">
        <w:tab/>
        <w:t>Ollearo, R.</w:t>
      </w:r>
      <w:r w:rsidRPr="0046155A">
        <w:rPr>
          <w:i/>
        </w:rPr>
        <w:t xml:space="preserve"> et al.</w:t>
      </w:r>
      <w:r w:rsidRPr="0046155A">
        <w:t xml:space="preserve"> Vitality surveillance at distance using thin-film tandemlike narrowband near-infrared photodiodes with lightenhanced responsivity. </w:t>
      </w:r>
      <w:r w:rsidRPr="0046155A">
        <w:rPr>
          <w:i/>
        </w:rPr>
        <w:t>Science Advances</w:t>
      </w:r>
      <w:r w:rsidRPr="0046155A">
        <w:t xml:space="preserve">. </w:t>
      </w:r>
      <w:r w:rsidRPr="0046155A">
        <w:rPr>
          <w:b/>
        </w:rPr>
        <w:t>9</w:t>
      </w:r>
      <w:r w:rsidRPr="0046155A">
        <w:t>, eadf9861 (2023).</w:t>
      </w:r>
    </w:p>
    <w:p w14:paraId="4EF9C253" w14:textId="77777777" w:rsidR="0046155A" w:rsidRPr="0046155A" w:rsidRDefault="0046155A" w:rsidP="0046155A">
      <w:pPr>
        <w:pStyle w:val="EndNoteBibliography"/>
        <w:ind w:left="720" w:hanging="720"/>
      </w:pPr>
      <w:r w:rsidRPr="0046155A">
        <w:t>12.</w:t>
      </w:r>
      <w:r w:rsidRPr="0046155A">
        <w:tab/>
        <w:t>Zhang, Y.</w:t>
      </w:r>
      <w:r w:rsidRPr="0046155A">
        <w:rPr>
          <w:i/>
        </w:rPr>
        <w:t xml:space="preserve"> et al.</w:t>
      </w:r>
      <w:r w:rsidRPr="0046155A">
        <w:t xml:space="preserve"> Quasi-tandem photodetector with tunable narrowband response and submicrosecond response time: charge-selected transmitting narrowing. </w:t>
      </w:r>
      <w:r w:rsidRPr="0046155A">
        <w:rPr>
          <w:i/>
        </w:rPr>
        <w:t>ACS Photonics</w:t>
      </w:r>
      <w:r w:rsidRPr="0046155A">
        <w:t xml:space="preserve">. </w:t>
      </w:r>
      <w:r w:rsidRPr="0046155A">
        <w:rPr>
          <w:b/>
        </w:rPr>
        <w:t>10</w:t>
      </w:r>
      <w:r w:rsidRPr="0046155A">
        <w:t>, 3521-3530 (2023).</w:t>
      </w:r>
    </w:p>
    <w:p w14:paraId="7B2AF09E" w14:textId="77777777" w:rsidR="0046155A" w:rsidRPr="0046155A" w:rsidRDefault="0046155A" w:rsidP="0046155A">
      <w:pPr>
        <w:pStyle w:val="EndNoteBibliography"/>
        <w:ind w:left="720" w:hanging="720"/>
      </w:pPr>
      <w:r w:rsidRPr="0046155A">
        <w:t>13.</w:t>
      </w:r>
      <w:r w:rsidRPr="0046155A">
        <w:tab/>
        <w:t>Zhang, Y.</w:t>
      </w:r>
      <w:r w:rsidRPr="0046155A">
        <w:rPr>
          <w:i/>
        </w:rPr>
        <w:t xml:space="preserve"> et al.</w:t>
      </w:r>
      <w:r w:rsidRPr="0046155A">
        <w:t xml:space="preserve"> High-performance near-infrared photodetectors based on the synergy effect of short wavelength light filter and long wavelength response of a perovskite/polymer hybrid structure. </w:t>
      </w:r>
      <w:r w:rsidRPr="0046155A">
        <w:rPr>
          <w:i/>
        </w:rPr>
        <w:t>ACS Applied Materials &amp; Interfaces</w:t>
      </w:r>
      <w:r w:rsidRPr="0046155A">
        <w:t xml:space="preserve">. </w:t>
      </w:r>
      <w:r w:rsidRPr="0046155A">
        <w:rPr>
          <w:b/>
        </w:rPr>
        <w:t>13</w:t>
      </w:r>
      <w:r w:rsidRPr="0046155A">
        <w:t>, 61818-61826 (2021).</w:t>
      </w:r>
    </w:p>
    <w:p w14:paraId="601119DE" w14:textId="77777777" w:rsidR="0046155A" w:rsidRPr="0046155A" w:rsidRDefault="0046155A" w:rsidP="0046155A">
      <w:pPr>
        <w:pStyle w:val="EndNoteBibliography"/>
        <w:ind w:left="720" w:hanging="720"/>
      </w:pPr>
      <w:r w:rsidRPr="0046155A">
        <w:t>14.</w:t>
      </w:r>
      <w:r w:rsidRPr="0046155A">
        <w:tab/>
        <w:t>Ding, N.</w:t>
      </w:r>
      <w:r w:rsidRPr="0046155A">
        <w:rPr>
          <w:i/>
        </w:rPr>
        <w:t xml:space="preserve"> et al.</w:t>
      </w:r>
      <w:r w:rsidRPr="0046155A">
        <w:t xml:space="preserve"> A novel approach for designing efficient broadband photodetectors expanding from deep ultraviolet to near infrared. </w:t>
      </w:r>
      <w:r w:rsidRPr="0046155A">
        <w:rPr>
          <w:i/>
        </w:rPr>
        <w:t>Light Sci Appl</w:t>
      </w:r>
      <w:r w:rsidRPr="0046155A">
        <w:t xml:space="preserve">. </w:t>
      </w:r>
      <w:r w:rsidRPr="0046155A">
        <w:rPr>
          <w:b/>
        </w:rPr>
        <w:t>11</w:t>
      </w:r>
      <w:r w:rsidRPr="0046155A">
        <w:t>, 91 (2022).</w:t>
      </w:r>
    </w:p>
    <w:p w14:paraId="69B5FE52" w14:textId="77777777" w:rsidR="0046155A" w:rsidRPr="0046155A" w:rsidRDefault="0046155A" w:rsidP="0046155A">
      <w:pPr>
        <w:pStyle w:val="EndNoteBibliography"/>
        <w:ind w:left="720" w:hanging="720"/>
      </w:pPr>
      <w:r w:rsidRPr="0046155A">
        <w:lastRenderedPageBreak/>
        <w:t>15.</w:t>
      </w:r>
      <w:r w:rsidRPr="0046155A">
        <w:tab/>
        <w:t>Xie, H.</w:t>
      </w:r>
      <w:r w:rsidRPr="0046155A">
        <w:rPr>
          <w:i/>
        </w:rPr>
        <w:t xml:space="preserve"> et al.</w:t>
      </w:r>
      <w:r w:rsidRPr="0046155A">
        <w:t xml:space="preserve"> Lateral heterostructured vis–NIR photodetectors with multimodal detection for rapid and precise classification of glioma. </w:t>
      </w:r>
      <w:r w:rsidRPr="0046155A">
        <w:rPr>
          <w:i/>
        </w:rPr>
        <w:t>ACS Nano</w:t>
      </w:r>
      <w:r w:rsidRPr="0046155A">
        <w:t xml:space="preserve">. </w:t>
      </w:r>
      <w:r w:rsidRPr="0046155A">
        <w:rPr>
          <w:b/>
        </w:rPr>
        <w:t>16</w:t>
      </w:r>
      <w:r w:rsidRPr="0046155A">
        <w:t>, 16563-16573 (2022).</w:t>
      </w:r>
    </w:p>
    <w:p w14:paraId="7AB21CBA" w14:textId="77777777" w:rsidR="0046155A" w:rsidRPr="0046155A" w:rsidRDefault="0046155A" w:rsidP="0046155A">
      <w:pPr>
        <w:pStyle w:val="EndNoteBibliography"/>
        <w:ind w:left="720" w:hanging="720"/>
      </w:pPr>
      <w:r w:rsidRPr="0046155A">
        <w:t>16.</w:t>
      </w:r>
      <w:r w:rsidRPr="0046155A">
        <w:tab/>
        <w:t>Yang, W.</w:t>
      </w:r>
      <w:r w:rsidRPr="0046155A">
        <w:rPr>
          <w:i/>
        </w:rPr>
        <w:t xml:space="preserve"> et al.</w:t>
      </w:r>
      <w:r w:rsidRPr="0046155A">
        <w:t xml:space="preserve"> Mitigating dark current for high-performance near-infrared organic photodiodes via charge blocking and defect passivation. </w:t>
      </w:r>
      <w:r w:rsidRPr="0046155A">
        <w:rPr>
          <w:i/>
        </w:rPr>
        <w:t>ACS Applied Materials &amp; Interfaces</w:t>
      </w:r>
      <w:r w:rsidRPr="0046155A">
        <w:t xml:space="preserve">. </w:t>
      </w:r>
      <w:r w:rsidRPr="0046155A">
        <w:rPr>
          <w:b/>
        </w:rPr>
        <w:t>13</w:t>
      </w:r>
      <w:r w:rsidRPr="0046155A">
        <w:t>, 16766-16774 (2021).</w:t>
      </w:r>
    </w:p>
    <w:p w14:paraId="54791D77" w14:textId="77777777" w:rsidR="0046155A" w:rsidRPr="0046155A" w:rsidRDefault="0046155A" w:rsidP="0046155A">
      <w:pPr>
        <w:pStyle w:val="EndNoteBibliography"/>
        <w:ind w:left="720" w:hanging="720"/>
      </w:pPr>
      <w:r w:rsidRPr="0046155A">
        <w:t>17.</w:t>
      </w:r>
      <w:r w:rsidRPr="0046155A">
        <w:tab/>
        <w:t>Lee, J.</w:t>
      </w:r>
      <w:r w:rsidRPr="0046155A">
        <w:rPr>
          <w:i/>
        </w:rPr>
        <w:t xml:space="preserve"> et al.</w:t>
      </w:r>
      <w:r w:rsidRPr="0046155A">
        <w:t xml:space="preserve"> Side-chain engineering of nonfullerene acceptors for near-infrared organic photodetectors and photovoltaics. </w:t>
      </w:r>
      <w:r w:rsidRPr="0046155A">
        <w:rPr>
          <w:i/>
        </w:rPr>
        <w:t>ACS Energy Letters</w:t>
      </w:r>
      <w:r w:rsidRPr="0046155A">
        <w:t xml:space="preserve">. </w:t>
      </w:r>
      <w:r w:rsidRPr="0046155A">
        <w:rPr>
          <w:b/>
        </w:rPr>
        <w:t>4</w:t>
      </w:r>
      <w:r w:rsidRPr="0046155A">
        <w:t>, 1401-1409 (2019).</w:t>
      </w:r>
    </w:p>
    <w:p w14:paraId="65C68428" w14:textId="77777777" w:rsidR="0046155A" w:rsidRPr="0046155A" w:rsidRDefault="0046155A" w:rsidP="0046155A">
      <w:pPr>
        <w:pStyle w:val="EndNoteBibliography"/>
        <w:ind w:left="720" w:hanging="720"/>
      </w:pPr>
      <w:r w:rsidRPr="0046155A">
        <w:t>18.</w:t>
      </w:r>
      <w:r w:rsidRPr="0046155A">
        <w:tab/>
        <w:t>Morteza Najarian, A.</w:t>
      </w:r>
      <w:r w:rsidRPr="0046155A">
        <w:rPr>
          <w:i/>
        </w:rPr>
        <w:t xml:space="preserve"> et al.</w:t>
      </w:r>
      <w:r w:rsidRPr="0046155A">
        <w:t xml:space="preserve"> Sub-millimetre light detection and ranging using perovskites. </w:t>
      </w:r>
      <w:r w:rsidRPr="0046155A">
        <w:rPr>
          <w:i/>
        </w:rPr>
        <w:t>Nature Electronics</w:t>
      </w:r>
      <w:r w:rsidRPr="0046155A">
        <w:t xml:space="preserve">. </w:t>
      </w:r>
      <w:r w:rsidRPr="0046155A">
        <w:rPr>
          <w:b/>
        </w:rPr>
        <w:t>5</w:t>
      </w:r>
      <w:r w:rsidRPr="0046155A">
        <w:t>, 511-518 (2022).</w:t>
      </w:r>
    </w:p>
    <w:p w14:paraId="6459CE06" w14:textId="77777777" w:rsidR="0046155A" w:rsidRPr="0046155A" w:rsidRDefault="0046155A" w:rsidP="0046155A">
      <w:pPr>
        <w:pStyle w:val="EndNoteBibliography"/>
        <w:ind w:left="720" w:hanging="720"/>
      </w:pPr>
      <w:r w:rsidRPr="0046155A">
        <w:t>19.</w:t>
      </w:r>
      <w:r w:rsidRPr="0046155A">
        <w:tab/>
        <w:t>Liu, H.</w:t>
      </w:r>
      <w:r w:rsidRPr="0046155A">
        <w:rPr>
          <w:i/>
        </w:rPr>
        <w:t xml:space="preserve"> et al.</w:t>
      </w:r>
      <w:r w:rsidRPr="0046155A">
        <w:t xml:space="preserve"> Double-side crystallization tuning to achieve over 1 μm thick and well-aligned block-like narrow-bandgap perovskites for high-efficiency near-infrared photodetectors. </w:t>
      </w:r>
      <w:r w:rsidRPr="0046155A">
        <w:rPr>
          <w:i/>
        </w:rPr>
        <w:t>Advanced Functional Materials</w:t>
      </w:r>
      <w:r w:rsidRPr="0046155A">
        <w:t xml:space="preserve">. </w:t>
      </w:r>
      <w:r w:rsidRPr="0046155A">
        <w:rPr>
          <w:b/>
        </w:rPr>
        <w:t>31</w:t>
      </w:r>
      <w:r w:rsidRPr="0046155A">
        <w:t>, 2010532 (2021).</w:t>
      </w:r>
    </w:p>
    <w:p w14:paraId="6581F894" w14:textId="77777777" w:rsidR="0046155A" w:rsidRPr="0046155A" w:rsidRDefault="0046155A" w:rsidP="0046155A">
      <w:pPr>
        <w:pStyle w:val="EndNoteBibliography"/>
        <w:ind w:left="720" w:hanging="720"/>
      </w:pPr>
      <w:r w:rsidRPr="0046155A">
        <w:t>20.</w:t>
      </w:r>
      <w:r w:rsidRPr="0046155A">
        <w:tab/>
        <w:t>Nodari, D.</w:t>
      </w:r>
      <w:r w:rsidRPr="0046155A">
        <w:rPr>
          <w:i/>
        </w:rPr>
        <w:t xml:space="preserve"> et al.</w:t>
      </w:r>
      <w:r w:rsidRPr="0046155A">
        <w:t xml:space="preserve"> Dark current in broadband perovskite–organic heterojunction photodetectors controlled by interfacial energy band offset. </w:t>
      </w:r>
      <w:r w:rsidRPr="0046155A">
        <w:rPr>
          <w:i/>
        </w:rPr>
        <w:t>Advanced Materials</w:t>
      </w:r>
      <w:r w:rsidRPr="0046155A">
        <w:t>, 2401206 (2024).</w:t>
      </w:r>
    </w:p>
    <w:p w14:paraId="5B38F5E4" w14:textId="77777777" w:rsidR="0046155A" w:rsidRPr="0046155A" w:rsidRDefault="0046155A" w:rsidP="0046155A">
      <w:pPr>
        <w:pStyle w:val="EndNoteBibliography"/>
        <w:ind w:left="720" w:hanging="720"/>
      </w:pPr>
      <w:r w:rsidRPr="0046155A">
        <w:rPr>
          <w:rFonts w:hint="eastAsia"/>
        </w:rPr>
        <w:t>21.</w:t>
      </w:r>
      <w:r w:rsidRPr="0046155A">
        <w:rPr>
          <w:rFonts w:hint="eastAsia"/>
        </w:rPr>
        <w:tab/>
        <w:t>Ha, J. W.</w:t>
      </w:r>
      <w:r w:rsidRPr="0046155A">
        <w:rPr>
          <w:rFonts w:hint="eastAsia"/>
          <w:i/>
        </w:rPr>
        <w:t xml:space="preserve"> et al.</w:t>
      </w:r>
      <w:r w:rsidRPr="0046155A">
        <w:rPr>
          <w:rFonts w:hint="eastAsia"/>
        </w:rPr>
        <w:t xml:space="preserve"> Effect of cyano substitution on non</w:t>
      </w:r>
      <w:r w:rsidRPr="0046155A">
        <w:rPr>
          <w:rFonts w:hint="eastAsia"/>
        </w:rPr>
        <w:t>‐</w:t>
      </w:r>
      <w:r w:rsidRPr="0046155A">
        <w:rPr>
          <w:rFonts w:hint="eastAsia"/>
        </w:rPr>
        <w:t>fullerene acceptor for near</w:t>
      </w:r>
      <w:r w:rsidRPr="0046155A">
        <w:rPr>
          <w:rFonts w:hint="eastAsia"/>
        </w:rPr>
        <w:t>‐</w:t>
      </w:r>
      <w:r w:rsidRPr="0046155A">
        <w:rPr>
          <w:rFonts w:hint="eastAsia"/>
        </w:rPr>
        <w:t xml:space="preserve">infrared organic photodetectors above 1000 nm. </w:t>
      </w:r>
      <w:r w:rsidRPr="0046155A">
        <w:rPr>
          <w:rFonts w:hint="eastAsia"/>
          <w:i/>
        </w:rPr>
        <w:t>Advanced Functional Materials</w:t>
      </w:r>
      <w:r w:rsidRPr="0046155A">
        <w:rPr>
          <w:rFonts w:hint="eastAsia"/>
        </w:rPr>
        <w:t xml:space="preserve">. </w:t>
      </w:r>
      <w:r w:rsidRPr="0046155A">
        <w:rPr>
          <w:rFonts w:hint="eastAsia"/>
          <w:b/>
        </w:rPr>
        <w:t>33</w:t>
      </w:r>
      <w:r w:rsidRPr="0046155A">
        <w:rPr>
          <w:rFonts w:hint="eastAsia"/>
        </w:rPr>
        <w:t>, 2211486 (2022).</w:t>
      </w:r>
    </w:p>
    <w:p w14:paraId="2A32AED4" w14:textId="77777777" w:rsidR="0046155A" w:rsidRPr="0046155A" w:rsidRDefault="0046155A" w:rsidP="0046155A">
      <w:pPr>
        <w:pStyle w:val="EndNoteBibliography"/>
        <w:ind w:left="720" w:hanging="720"/>
      </w:pPr>
      <w:r w:rsidRPr="0046155A">
        <w:t>22.</w:t>
      </w:r>
      <w:r w:rsidRPr="0046155A">
        <w:tab/>
        <w:t>Simões, J., Dong, T</w:t>
      </w:r>
      <w:r w:rsidRPr="0046155A">
        <w:rPr>
          <w:rFonts w:hint="eastAsia"/>
        </w:rPr>
        <w:t>. &amp; Yang, Z. Non</w:t>
      </w:r>
      <w:r w:rsidRPr="0046155A">
        <w:rPr>
          <w:rFonts w:hint="eastAsia"/>
        </w:rPr>
        <w:t>‐</w:t>
      </w:r>
      <w:r w:rsidRPr="0046155A">
        <w:rPr>
          <w:rFonts w:hint="eastAsia"/>
        </w:rPr>
        <w:t>fullerene acceptor organic photodetector for skin</w:t>
      </w:r>
      <w:r w:rsidRPr="0046155A">
        <w:rPr>
          <w:rFonts w:hint="eastAsia"/>
        </w:rPr>
        <w:t>‐</w:t>
      </w:r>
      <w:r w:rsidRPr="0046155A">
        <w:rPr>
          <w:rFonts w:hint="eastAsia"/>
        </w:rPr>
        <w:t xml:space="preserve">conformable photoplethysmography applications. </w:t>
      </w:r>
      <w:r w:rsidRPr="0046155A">
        <w:rPr>
          <w:rFonts w:hint="eastAsia"/>
          <w:i/>
        </w:rPr>
        <w:t>Advanced Materials Interfaces</w:t>
      </w:r>
      <w:r w:rsidRPr="0046155A">
        <w:rPr>
          <w:rFonts w:hint="eastAsia"/>
        </w:rPr>
        <w:t xml:space="preserve">. </w:t>
      </w:r>
      <w:r w:rsidRPr="0046155A">
        <w:rPr>
          <w:rFonts w:hint="eastAsia"/>
          <w:b/>
        </w:rPr>
        <w:t>9</w:t>
      </w:r>
      <w:r w:rsidRPr="0046155A">
        <w:rPr>
          <w:rFonts w:hint="eastAsia"/>
        </w:rPr>
        <w:t>, 2101897 (2022).</w:t>
      </w:r>
    </w:p>
    <w:p w14:paraId="0BCD0F19" w14:textId="77777777" w:rsidR="0046155A" w:rsidRPr="0046155A" w:rsidRDefault="0046155A" w:rsidP="0046155A">
      <w:pPr>
        <w:pStyle w:val="EndNoteBibliography"/>
        <w:ind w:left="720" w:hanging="720"/>
      </w:pPr>
      <w:r w:rsidRPr="0046155A">
        <w:t>23.</w:t>
      </w:r>
      <w:r w:rsidRPr="0046155A">
        <w:tab/>
        <w:t xml:space="preserve">Xu, C., Liu, P., Feng, C., He, Z. &amp; Cao, Y. Organic photodetectors with high detectivity for broadband detection covering UV-vis-NIR. </w:t>
      </w:r>
      <w:r w:rsidRPr="0046155A">
        <w:rPr>
          <w:i/>
        </w:rPr>
        <w:t>Journal of Materials Chemistry C</w:t>
      </w:r>
      <w:r w:rsidRPr="0046155A">
        <w:t xml:space="preserve">. </w:t>
      </w:r>
      <w:r w:rsidRPr="0046155A">
        <w:rPr>
          <w:b/>
        </w:rPr>
        <w:t>10</w:t>
      </w:r>
      <w:r w:rsidRPr="0046155A">
        <w:t>, 5787-5796 (2022).</w:t>
      </w:r>
    </w:p>
    <w:p w14:paraId="1C888267" w14:textId="77777777" w:rsidR="0046155A" w:rsidRPr="0046155A" w:rsidRDefault="0046155A" w:rsidP="0046155A">
      <w:pPr>
        <w:pStyle w:val="EndNoteBibliography"/>
        <w:ind w:left="720" w:hanging="720"/>
      </w:pPr>
      <w:r w:rsidRPr="0046155A">
        <w:t>24.</w:t>
      </w:r>
      <w:r w:rsidRPr="0046155A">
        <w:tab/>
        <w:t>Li, C.</w:t>
      </w:r>
      <w:r w:rsidRPr="0046155A">
        <w:rPr>
          <w:i/>
        </w:rPr>
        <w:t xml:space="preserve"> et al.</w:t>
      </w:r>
      <w:r w:rsidRPr="0046155A">
        <w:t xml:space="preserve"> Ultrafast and broadband photodetectors based on a perovskite/organic bulk heterojunction for large-dynamic-range imaging. </w:t>
      </w:r>
      <w:r w:rsidRPr="0046155A">
        <w:rPr>
          <w:i/>
        </w:rPr>
        <w:t>Light-Science &amp; Applications</w:t>
      </w:r>
      <w:r w:rsidRPr="0046155A">
        <w:t xml:space="preserve">. </w:t>
      </w:r>
      <w:r w:rsidRPr="0046155A">
        <w:rPr>
          <w:b/>
        </w:rPr>
        <w:t>9</w:t>
      </w:r>
      <w:r w:rsidRPr="0046155A">
        <w:t>, 31 (2020).</w:t>
      </w:r>
    </w:p>
    <w:p w14:paraId="4FEBDFBB" w14:textId="77777777" w:rsidR="0046155A" w:rsidRPr="0046155A" w:rsidRDefault="0046155A" w:rsidP="0046155A">
      <w:pPr>
        <w:pStyle w:val="EndNoteBibliography"/>
        <w:ind w:left="720" w:hanging="720"/>
      </w:pPr>
      <w:r w:rsidRPr="0046155A">
        <w:rPr>
          <w:rFonts w:hint="eastAsia"/>
        </w:rPr>
        <w:t>25.</w:t>
      </w:r>
      <w:r w:rsidRPr="0046155A">
        <w:rPr>
          <w:rFonts w:hint="eastAsia"/>
        </w:rPr>
        <w:tab/>
        <w:t>Zhang, Y.</w:t>
      </w:r>
      <w:r w:rsidRPr="0046155A">
        <w:rPr>
          <w:rFonts w:hint="eastAsia"/>
          <w:i/>
        </w:rPr>
        <w:t xml:space="preserve"> et al.</w:t>
      </w:r>
      <w:r w:rsidRPr="0046155A">
        <w:rPr>
          <w:rFonts w:hint="eastAsia"/>
        </w:rPr>
        <w:t xml:space="preserve"> High</w:t>
      </w:r>
      <w:r w:rsidRPr="0046155A">
        <w:rPr>
          <w:rFonts w:hint="eastAsia"/>
        </w:rPr>
        <w:t>‐</w:t>
      </w:r>
      <w:r w:rsidRPr="0046155A">
        <w:rPr>
          <w:rFonts w:hint="eastAsia"/>
        </w:rPr>
        <w:t>performance MAPbI</w:t>
      </w:r>
      <w:r w:rsidRPr="0046155A">
        <w:rPr>
          <w:rFonts w:hint="eastAsia"/>
          <w:vertAlign w:val="subscript"/>
        </w:rPr>
        <w:t>3</w:t>
      </w:r>
      <w:r w:rsidRPr="0046155A">
        <w:rPr>
          <w:rFonts w:hint="eastAsia"/>
        </w:rPr>
        <w:t xml:space="preserve"> /PM6:Y6 perovskite/organic hybrid photodetectors with a broadband response. </w:t>
      </w:r>
      <w:r w:rsidRPr="0046155A">
        <w:rPr>
          <w:rFonts w:hint="eastAsia"/>
          <w:i/>
        </w:rPr>
        <w:t>Advanced Optical Materials</w:t>
      </w:r>
      <w:r w:rsidRPr="0046155A">
        <w:rPr>
          <w:rFonts w:hint="eastAsia"/>
        </w:rPr>
        <w:t xml:space="preserve">. </w:t>
      </w:r>
      <w:r w:rsidRPr="0046155A">
        <w:rPr>
          <w:rFonts w:hint="eastAsia"/>
          <w:b/>
        </w:rPr>
        <w:t>10</w:t>
      </w:r>
      <w:r w:rsidRPr="0046155A">
        <w:rPr>
          <w:rFonts w:hint="eastAsia"/>
        </w:rPr>
        <w:t>, 2200648 (2022).</w:t>
      </w:r>
    </w:p>
    <w:p w14:paraId="10BF7DE9" w14:textId="0AABA6A2" w:rsidR="00B9440A" w:rsidRPr="00015F74" w:rsidRDefault="00BE5089" w:rsidP="00092D3A">
      <w:pPr>
        <w:pStyle w:val="SMcaption"/>
        <w:jc w:val="both"/>
      </w:pPr>
      <w:r>
        <w:fldChar w:fldCharType="end"/>
      </w:r>
    </w:p>
    <w:sectPr w:rsidR="00B9440A" w:rsidRPr="00015F74" w:rsidSect="00B6564F">
      <w:headerReference w:type="default" r:id="rId43"/>
      <w:footerReference w:type="default" r:id="rId44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E4FB0B" w14:textId="77777777" w:rsidR="00D77D37" w:rsidRDefault="00D77D37">
      <w:r>
        <w:separator/>
      </w:r>
    </w:p>
  </w:endnote>
  <w:endnote w:type="continuationSeparator" w:id="0">
    <w:p w14:paraId="17A8EFDD" w14:textId="77777777" w:rsidR="00D77D37" w:rsidRDefault="00D77D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F58EA3E" w14:textId="6B7B3525" w:rsidR="00BC3004" w:rsidRDefault="00BC3004">
    <w:pPr>
      <w:pStyle w:val="aff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F380A">
      <w:rPr>
        <w:noProof/>
      </w:rPr>
      <w:t>29</w:t>
    </w:r>
    <w:r>
      <w:fldChar w:fldCharType="end"/>
    </w:r>
  </w:p>
  <w:p w14:paraId="211F3547" w14:textId="77777777" w:rsidR="00BC3004" w:rsidRDefault="00BC3004">
    <w:pPr>
      <w:pStyle w:val="af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9C31AB7" w14:textId="77777777" w:rsidR="00D77D37" w:rsidRDefault="00D77D37">
      <w:r>
        <w:separator/>
      </w:r>
    </w:p>
  </w:footnote>
  <w:footnote w:type="continuationSeparator" w:id="0">
    <w:p w14:paraId="7FECD799" w14:textId="77777777" w:rsidR="00D77D37" w:rsidRDefault="00D77D3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501F95" w14:textId="77777777" w:rsidR="00BC3004" w:rsidRPr="005001AC" w:rsidRDefault="00BC3004" w:rsidP="005001AC">
    <w:pPr>
      <w:jc w:val="right"/>
      <w:rPr>
        <w:sz w:val="20"/>
      </w:rPr>
    </w:pPr>
  </w:p>
  <w:p w14:paraId="3CD866EE" w14:textId="77777777" w:rsidR="00BC3004" w:rsidRDefault="00BC300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2C32184"/>
    <w:multiLevelType w:val="hybridMultilevel"/>
    <w:tmpl w:val="93489C80"/>
    <w:lvl w:ilvl="0" w:tplc="6C741756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1" w15:restartNumberingAfterBreak="0">
    <w:nsid w:val="540F0F65"/>
    <w:multiLevelType w:val="hybridMultilevel"/>
    <w:tmpl w:val="B73AB27E"/>
    <w:lvl w:ilvl="0" w:tplc="3350DED6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382557613">
    <w:abstractNumId w:val="9"/>
  </w:num>
  <w:num w:numId="2" w16cid:durableId="1798791786">
    <w:abstractNumId w:val="7"/>
  </w:num>
  <w:num w:numId="3" w16cid:durableId="1187674867">
    <w:abstractNumId w:val="6"/>
  </w:num>
  <w:num w:numId="4" w16cid:durableId="2057926752">
    <w:abstractNumId w:val="5"/>
  </w:num>
  <w:num w:numId="5" w16cid:durableId="1570724782">
    <w:abstractNumId w:val="4"/>
  </w:num>
  <w:num w:numId="6" w16cid:durableId="2074505677">
    <w:abstractNumId w:val="8"/>
  </w:num>
  <w:num w:numId="7" w16cid:durableId="1666205734">
    <w:abstractNumId w:val="3"/>
  </w:num>
  <w:num w:numId="8" w16cid:durableId="227040770">
    <w:abstractNumId w:val="2"/>
  </w:num>
  <w:num w:numId="9" w16cid:durableId="1822305098">
    <w:abstractNumId w:val="1"/>
  </w:num>
  <w:num w:numId="10" w16cid:durableId="1618369056">
    <w:abstractNumId w:val="0"/>
  </w:num>
  <w:num w:numId="11" w16cid:durableId="1221792509">
    <w:abstractNumId w:val="11"/>
  </w:num>
  <w:num w:numId="12" w16cid:durableId="7956458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py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dt02x9xifrwfmezpxppwxweddpdav2feasz&quot;&gt;钙钛矿有机复合探测器数据库 Copy&lt;record-ids&gt;&lt;item&gt;2&lt;/item&gt;&lt;item&gt;35&lt;/item&gt;&lt;item&gt;183&lt;/item&gt;&lt;item&gt;337&lt;/item&gt;&lt;item&gt;421&lt;/item&gt;&lt;item&gt;1485&lt;/item&gt;&lt;item&gt;1486&lt;/item&gt;&lt;item&gt;1492&lt;/item&gt;&lt;item&gt;1661&lt;/item&gt;&lt;item&gt;1670&lt;/item&gt;&lt;item&gt;1671&lt;/item&gt;&lt;item&gt;1677&lt;/item&gt;&lt;item&gt;1688&lt;/item&gt;&lt;item&gt;1693&lt;/item&gt;&lt;item&gt;1694&lt;/item&gt;&lt;item&gt;1695&lt;/item&gt;&lt;item&gt;1696&lt;/item&gt;&lt;item&gt;1697&lt;/item&gt;&lt;item&gt;1698&lt;/item&gt;&lt;item&gt;1699&lt;/item&gt;&lt;item&gt;1700&lt;/item&gt;&lt;item&gt;1702&lt;/item&gt;&lt;item&gt;1703&lt;/item&gt;&lt;item&gt;1727&lt;/item&gt;&lt;item&gt;1728&lt;/item&gt;&lt;/record-ids&gt;&lt;/item&gt;&lt;/Libraries&gt;"/>
  </w:docVars>
  <w:rsids>
    <w:rsidRoot w:val="002C030F"/>
    <w:rsid w:val="00000D5D"/>
    <w:rsid w:val="00001019"/>
    <w:rsid w:val="00002CAD"/>
    <w:rsid w:val="00002D7E"/>
    <w:rsid w:val="00005097"/>
    <w:rsid w:val="00005133"/>
    <w:rsid w:val="00012C62"/>
    <w:rsid w:val="000147E8"/>
    <w:rsid w:val="00015501"/>
    <w:rsid w:val="00015F74"/>
    <w:rsid w:val="00017008"/>
    <w:rsid w:val="00017991"/>
    <w:rsid w:val="00020672"/>
    <w:rsid w:val="00023D0F"/>
    <w:rsid w:val="00024D58"/>
    <w:rsid w:val="00027D59"/>
    <w:rsid w:val="00027E44"/>
    <w:rsid w:val="000313B0"/>
    <w:rsid w:val="000330D3"/>
    <w:rsid w:val="00036838"/>
    <w:rsid w:val="0003721C"/>
    <w:rsid w:val="00037C79"/>
    <w:rsid w:val="00037E5E"/>
    <w:rsid w:val="0004272D"/>
    <w:rsid w:val="000477ED"/>
    <w:rsid w:val="00047B7B"/>
    <w:rsid w:val="00050360"/>
    <w:rsid w:val="000506BD"/>
    <w:rsid w:val="00052038"/>
    <w:rsid w:val="000522FB"/>
    <w:rsid w:val="000553C8"/>
    <w:rsid w:val="000558AD"/>
    <w:rsid w:val="0006363C"/>
    <w:rsid w:val="00064186"/>
    <w:rsid w:val="00065EBD"/>
    <w:rsid w:val="000665FF"/>
    <w:rsid w:val="00066D0C"/>
    <w:rsid w:val="00071EA1"/>
    <w:rsid w:val="00073CF5"/>
    <w:rsid w:val="00076C69"/>
    <w:rsid w:val="000801EA"/>
    <w:rsid w:val="00080D5A"/>
    <w:rsid w:val="0008117B"/>
    <w:rsid w:val="00082281"/>
    <w:rsid w:val="00083B44"/>
    <w:rsid w:val="000850DC"/>
    <w:rsid w:val="00087BED"/>
    <w:rsid w:val="00090BC3"/>
    <w:rsid w:val="00090EC3"/>
    <w:rsid w:val="00092D3A"/>
    <w:rsid w:val="0009421C"/>
    <w:rsid w:val="000947F5"/>
    <w:rsid w:val="000966B4"/>
    <w:rsid w:val="00096732"/>
    <w:rsid w:val="0009728F"/>
    <w:rsid w:val="00097D82"/>
    <w:rsid w:val="000A2CBA"/>
    <w:rsid w:val="000A4877"/>
    <w:rsid w:val="000A5481"/>
    <w:rsid w:val="000B33C1"/>
    <w:rsid w:val="000B39EE"/>
    <w:rsid w:val="000B55E7"/>
    <w:rsid w:val="000B5D93"/>
    <w:rsid w:val="000B6F96"/>
    <w:rsid w:val="000C07BF"/>
    <w:rsid w:val="000C2101"/>
    <w:rsid w:val="000C2771"/>
    <w:rsid w:val="000C3A22"/>
    <w:rsid w:val="000C4C76"/>
    <w:rsid w:val="000C73FC"/>
    <w:rsid w:val="000D1531"/>
    <w:rsid w:val="000D46F4"/>
    <w:rsid w:val="000D4F53"/>
    <w:rsid w:val="000D5F94"/>
    <w:rsid w:val="000D7A03"/>
    <w:rsid w:val="000F0C15"/>
    <w:rsid w:val="000F0DCE"/>
    <w:rsid w:val="000F0F6D"/>
    <w:rsid w:val="000F1034"/>
    <w:rsid w:val="000F4F3C"/>
    <w:rsid w:val="000F6BE3"/>
    <w:rsid w:val="00100497"/>
    <w:rsid w:val="00100BD8"/>
    <w:rsid w:val="001063A7"/>
    <w:rsid w:val="00107098"/>
    <w:rsid w:val="00112C5B"/>
    <w:rsid w:val="00113A88"/>
    <w:rsid w:val="00114193"/>
    <w:rsid w:val="001157AD"/>
    <w:rsid w:val="00115A38"/>
    <w:rsid w:val="00115FAC"/>
    <w:rsid w:val="0011687B"/>
    <w:rsid w:val="0012198E"/>
    <w:rsid w:val="001224AF"/>
    <w:rsid w:val="00124F82"/>
    <w:rsid w:val="00134931"/>
    <w:rsid w:val="00135231"/>
    <w:rsid w:val="0014309A"/>
    <w:rsid w:val="00144C1D"/>
    <w:rsid w:val="00144DEA"/>
    <w:rsid w:val="001456B9"/>
    <w:rsid w:val="001525F0"/>
    <w:rsid w:val="00156D20"/>
    <w:rsid w:val="00161491"/>
    <w:rsid w:val="00162EF0"/>
    <w:rsid w:val="0016337A"/>
    <w:rsid w:val="00164269"/>
    <w:rsid w:val="00165F53"/>
    <w:rsid w:val="00167BD8"/>
    <w:rsid w:val="0017035A"/>
    <w:rsid w:val="00170618"/>
    <w:rsid w:val="00181EF0"/>
    <w:rsid w:val="001826E6"/>
    <w:rsid w:val="001827A0"/>
    <w:rsid w:val="00185FCA"/>
    <w:rsid w:val="001871DE"/>
    <w:rsid w:val="00190AFC"/>
    <w:rsid w:val="00194D72"/>
    <w:rsid w:val="0019638C"/>
    <w:rsid w:val="0019651C"/>
    <w:rsid w:val="00196CA2"/>
    <w:rsid w:val="00197C98"/>
    <w:rsid w:val="001A187E"/>
    <w:rsid w:val="001A1BDE"/>
    <w:rsid w:val="001B015E"/>
    <w:rsid w:val="001B0646"/>
    <w:rsid w:val="001B13CE"/>
    <w:rsid w:val="001C1E8A"/>
    <w:rsid w:val="001C599A"/>
    <w:rsid w:val="001D1992"/>
    <w:rsid w:val="001D4782"/>
    <w:rsid w:val="001D7B1D"/>
    <w:rsid w:val="001E1B79"/>
    <w:rsid w:val="001E3327"/>
    <w:rsid w:val="001E60EB"/>
    <w:rsid w:val="001F03EC"/>
    <w:rsid w:val="001F0876"/>
    <w:rsid w:val="001F167C"/>
    <w:rsid w:val="001F48AC"/>
    <w:rsid w:val="001F5E91"/>
    <w:rsid w:val="001F76F6"/>
    <w:rsid w:val="002076D7"/>
    <w:rsid w:val="002077B9"/>
    <w:rsid w:val="00222E08"/>
    <w:rsid w:val="002257DB"/>
    <w:rsid w:val="00230702"/>
    <w:rsid w:val="00231C6D"/>
    <w:rsid w:val="00231F3C"/>
    <w:rsid w:val="00235487"/>
    <w:rsid w:val="0023584F"/>
    <w:rsid w:val="00235E67"/>
    <w:rsid w:val="00235F69"/>
    <w:rsid w:val="002411A2"/>
    <w:rsid w:val="00242629"/>
    <w:rsid w:val="00243463"/>
    <w:rsid w:val="00243D28"/>
    <w:rsid w:val="002444AF"/>
    <w:rsid w:val="0024521E"/>
    <w:rsid w:val="00245946"/>
    <w:rsid w:val="00247233"/>
    <w:rsid w:val="00250704"/>
    <w:rsid w:val="00252043"/>
    <w:rsid w:val="0025329A"/>
    <w:rsid w:val="00256B4A"/>
    <w:rsid w:val="002614BB"/>
    <w:rsid w:val="00261A9B"/>
    <w:rsid w:val="00261DF7"/>
    <w:rsid w:val="002621EC"/>
    <w:rsid w:val="00262D72"/>
    <w:rsid w:val="00263D07"/>
    <w:rsid w:val="0026441B"/>
    <w:rsid w:val="002648CF"/>
    <w:rsid w:val="00266F59"/>
    <w:rsid w:val="0027441F"/>
    <w:rsid w:val="002809DA"/>
    <w:rsid w:val="00286517"/>
    <w:rsid w:val="00290B07"/>
    <w:rsid w:val="0029309D"/>
    <w:rsid w:val="002930DD"/>
    <w:rsid w:val="00294FBB"/>
    <w:rsid w:val="00297B37"/>
    <w:rsid w:val="002A0FBD"/>
    <w:rsid w:val="002A21BB"/>
    <w:rsid w:val="002A2476"/>
    <w:rsid w:val="002A36B0"/>
    <w:rsid w:val="002A7084"/>
    <w:rsid w:val="002B3DB8"/>
    <w:rsid w:val="002B449C"/>
    <w:rsid w:val="002C030F"/>
    <w:rsid w:val="002C2198"/>
    <w:rsid w:val="002C359C"/>
    <w:rsid w:val="002C3A92"/>
    <w:rsid w:val="002C6BD4"/>
    <w:rsid w:val="002D22A9"/>
    <w:rsid w:val="002D32A5"/>
    <w:rsid w:val="002D43E8"/>
    <w:rsid w:val="002D6BBE"/>
    <w:rsid w:val="002D7E49"/>
    <w:rsid w:val="002E1707"/>
    <w:rsid w:val="002E3A4F"/>
    <w:rsid w:val="002E49B7"/>
    <w:rsid w:val="002E5B3B"/>
    <w:rsid w:val="002E78F5"/>
    <w:rsid w:val="002F0FB6"/>
    <w:rsid w:val="002F2EBB"/>
    <w:rsid w:val="002F2F8F"/>
    <w:rsid w:val="002F50C1"/>
    <w:rsid w:val="002F7993"/>
    <w:rsid w:val="003029F3"/>
    <w:rsid w:val="0030317D"/>
    <w:rsid w:val="00305FA8"/>
    <w:rsid w:val="003073F5"/>
    <w:rsid w:val="00307798"/>
    <w:rsid w:val="0030796E"/>
    <w:rsid w:val="00310C0F"/>
    <w:rsid w:val="00312C4D"/>
    <w:rsid w:val="0031671A"/>
    <w:rsid w:val="0031711C"/>
    <w:rsid w:val="00320FCA"/>
    <w:rsid w:val="00323748"/>
    <w:rsid w:val="0032689F"/>
    <w:rsid w:val="003306D5"/>
    <w:rsid w:val="003315CE"/>
    <w:rsid w:val="00331D75"/>
    <w:rsid w:val="003322CD"/>
    <w:rsid w:val="00332936"/>
    <w:rsid w:val="00335D95"/>
    <w:rsid w:val="0034057E"/>
    <w:rsid w:val="0034142F"/>
    <w:rsid w:val="00341477"/>
    <w:rsid w:val="00341747"/>
    <w:rsid w:val="00343553"/>
    <w:rsid w:val="00343B88"/>
    <w:rsid w:val="0034412B"/>
    <w:rsid w:val="00345545"/>
    <w:rsid w:val="00345BFB"/>
    <w:rsid w:val="00345F93"/>
    <w:rsid w:val="00347D04"/>
    <w:rsid w:val="003522D5"/>
    <w:rsid w:val="00355362"/>
    <w:rsid w:val="00357093"/>
    <w:rsid w:val="0036024A"/>
    <w:rsid w:val="003612A5"/>
    <w:rsid w:val="00363E44"/>
    <w:rsid w:val="0036540F"/>
    <w:rsid w:val="003659A8"/>
    <w:rsid w:val="003669F9"/>
    <w:rsid w:val="00367410"/>
    <w:rsid w:val="00371168"/>
    <w:rsid w:val="0037119A"/>
    <w:rsid w:val="00372132"/>
    <w:rsid w:val="00372838"/>
    <w:rsid w:val="00372DE4"/>
    <w:rsid w:val="003756C8"/>
    <w:rsid w:val="00377633"/>
    <w:rsid w:val="00380A52"/>
    <w:rsid w:val="003814F4"/>
    <w:rsid w:val="00390FDB"/>
    <w:rsid w:val="00392402"/>
    <w:rsid w:val="00393BAB"/>
    <w:rsid w:val="00394663"/>
    <w:rsid w:val="00395E86"/>
    <w:rsid w:val="003A0CAB"/>
    <w:rsid w:val="003A2FD8"/>
    <w:rsid w:val="003A3C0D"/>
    <w:rsid w:val="003B40E6"/>
    <w:rsid w:val="003B728C"/>
    <w:rsid w:val="003C1C7B"/>
    <w:rsid w:val="003C44F2"/>
    <w:rsid w:val="003C6F23"/>
    <w:rsid w:val="003D0D9B"/>
    <w:rsid w:val="003D1F4F"/>
    <w:rsid w:val="003D2748"/>
    <w:rsid w:val="003E319E"/>
    <w:rsid w:val="003E4D2D"/>
    <w:rsid w:val="003E6365"/>
    <w:rsid w:val="003E6A44"/>
    <w:rsid w:val="003E74FB"/>
    <w:rsid w:val="003F08B9"/>
    <w:rsid w:val="003F51CE"/>
    <w:rsid w:val="003F5904"/>
    <w:rsid w:val="003F6E14"/>
    <w:rsid w:val="003F74CA"/>
    <w:rsid w:val="00400A1A"/>
    <w:rsid w:val="0040160B"/>
    <w:rsid w:val="00402935"/>
    <w:rsid w:val="00404A20"/>
    <w:rsid w:val="00405336"/>
    <w:rsid w:val="004163C3"/>
    <w:rsid w:val="00416671"/>
    <w:rsid w:val="004207BD"/>
    <w:rsid w:val="00421AA2"/>
    <w:rsid w:val="00424AAD"/>
    <w:rsid w:val="00424ABB"/>
    <w:rsid w:val="00431418"/>
    <w:rsid w:val="00434915"/>
    <w:rsid w:val="00435A6C"/>
    <w:rsid w:val="00435ABE"/>
    <w:rsid w:val="0043727D"/>
    <w:rsid w:val="00437CE7"/>
    <w:rsid w:val="00444442"/>
    <w:rsid w:val="004472CD"/>
    <w:rsid w:val="00454BB0"/>
    <w:rsid w:val="004571D5"/>
    <w:rsid w:val="0046155A"/>
    <w:rsid w:val="004619BA"/>
    <w:rsid w:val="00461D81"/>
    <w:rsid w:val="004628C9"/>
    <w:rsid w:val="0046356B"/>
    <w:rsid w:val="00466E1E"/>
    <w:rsid w:val="004677DF"/>
    <w:rsid w:val="00467F09"/>
    <w:rsid w:val="00472FED"/>
    <w:rsid w:val="004757BB"/>
    <w:rsid w:val="004758A4"/>
    <w:rsid w:val="004764FA"/>
    <w:rsid w:val="00477182"/>
    <w:rsid w:val="00477284"/>
    <w:rsid w:val="004779CB"/>
    <w:rsid w:val="0048190E"/>
    <w:rsid w:val="00482E77"/>
    <w:rsid w:val="004863B2"/>
    <w:rsid w:val="00487EF6"/>
    <w:rsid w:val="0049007C"/>
    <w:rsid w:val="00490E35"/>
    <w:rsid w:val="004918F8"/>
    <w:rsid w:val="00491FC7"/>
    <w:rsid w:val="00493B39"/>
    <w:rsid w:val="00493E41"/>
    <w:rsid w:val="004940EE"/>
    <w:rsid w:val="00494EBB"/>
    <w:rsid w:val="00496E0B"/>
    <w:rsid w:val="00496ED4"/>
    <w:rsid w:val="004A0082"/>
    <w:rsid w:val="004A6F57"/>
    <w:rsid w:val="004B195A"/>
    <w:rsid w:val="004C143C"/>
    <w:rsid w:val="004C1D3C"/>
    <w:rsid w:val="004C313D"/>
    <w:rsid w:val="004C4440"/>
    <w:rsid w:val="004C4B07"/>
    <w:rsid w:val="004C703E"/>
    <w:rsid w:val="004D0135"/>
    <w:rsid w:val="004D51C8"/>
    <w:rsid w:val="004D767F"/>
    <w:rsid w:val="004D7D8A"/>
    <w:rsid w:val="004E0462"/>
    <w:rsid w:val="004E2F36"/>
    <w:rsid w:val="004E41FB"/>
    <w:rsid w:val="004E42D8"/>
    <w:rsid w:val="004E7786"/>
    <w:rsid w:val="004E7BA2"/>
    <w:rsid w:val="004F0964"/>
    <w:rsid w:val="004F4F5C"/>
    <w:rsid w:val="004F7EDF"/>
    <w:rsid w:val="005001AC"/>
    <w:rsid w:val="005015B5"/>
    <w:rsid w:val="005040E3"/>
    <w:rsid w:val="00511352"/>
    <w:rsid w:val="0051213C"/>
    <w:rsid w:val="00521066"/>
    <w:rsid w:val="00521F9D"/>
    <w:rsid w:val="00523B2F"/>
    <w:rsid w:val="00525AE0"/>
    <w:rsid w:val="00527D71"/>
    <w:rsid w:val="005303D6"/>
    <w:rsid w:val="005316BF"/>
    <w:rsid w:val="00531720"/>
    <w:rsid w:val="00533910"/>
    <w:rsid w:val="005348B5"/>
    <w:rsid w:val="005366DF"/>
    <w:rsid w:val="005415CB"/>
    <w:rsid w:val="00545041"/>
    <w:rsid w:val="00546E74"/>
    <w:rsid w:val="005520A8"/>
    <w:rsid w:val="00552B9C"/>
    <w:rsid w:val="00552BFA"/>
    <w:rsid w:val="00552F9E"/>
    <w:rsid w:val="005607DD"/>
    <w:rsid w:val="00562ECE"/>
    <w:rsid w:val="00563277"/>
    <w:rsid w:val="005650BA"/>
    <w:rsid w:val="00565D6E"/>
    <w:rsid w:val="005727A2"/>
    <w:rsid w:val="00573780"/>
    <w:rsid w:val="00574D36"/>
    <w:rsid w:val="005752C7"/>
    <w:rsid w:val="00582C2E"/>
    <w:rsid w:val="005835D6"/>
    <w:rsid w:val="005840C8"/>
    <w:rsid w:val="00584734"/>
    <w:rsid w:val="005857DA"/>
    <w:rsid w:val="00586E86"/>
    <w:rsid w:val="00591DAA"/>
    <w:rsid w:val="00592E97"/>
    <w:rsid w:val="00594E30"/>
    <w:rsid w:val="00596EBD"/>
    <w:rsid w:val="005A30AF"/>
    <w:rsid w:val="005A4CE8"/>
    <w:rsid w:val="005A558C"/>
    <w:rsid w:val="005B05B5"/>
    <w:rsid w:val="005B15BA"/>
    <w:rsid w:val="005B1B0B"/>
    <w:rsid w:val="005C08EB"/>
    <w:rsid w:val="005C4900"/>
    <w:rsid w:val="005C5608"/>
    <w:rsid w:val="005C6705"/>
    <w:rsid w:val="005C7147"/>
    <w:rsid w:val="005D3D84"/>
    <w:rsid w:val="005D469A"/>
    <w:rsid w:val="005D60C2"/>
    <w:rsid w:val="005D712F"/>
    <w:rsid w:val="005E1C39"/>
    <w:rsid w:val="005E28F8"/>
    <w:rsid w:val="005E29ED"/>
    <w:rsid w:val="005E2ECD"/>
    <w:rsid w:val="005E4948"/>
    <w:rsid w:val="005E6513"/>
    <w:rsid w:val="005E689B"/>
    <w:rsid w:val="005E722D"/>
    <w:rsid w:val="005F2403"/>
    <w:rsid w:val="005F729C"/>
    <w:rsid w:val="00601BBB"/>
    <w:rsid w:val="00607E8E"/>
    <w:rsid w:val="00613F21"/>
    <w:rsid w:val="006213E2"/>
    <w:rsid w:val="00623B1D"/>
    <w:rsid w:val="00626F36"/>
    <w:rsid w:val="006324C6"/>
    <w:rsid w:val="00632597"/>
    <w:rsid w:val="00632ABE"/>
    <w:rsid w:val="00632CA3"/>
    <w:rsid w:val="00636162"/>
    <w:rsid w:val="00636A53"/>
    <w:rsid w:val="00636AD5"/>
    <w:rsid w:val="00642874"/>
    <w:rsid w:val="00651114"/>
    <w:rsid w:val="006532EF"/>
    <w:rsid w:val="006570A0"/>
    <w:rsid w:val="00662ED2"/>
    <w:rsid w:val="00663EED"/>
    <w:rsid w:val="00664560"/>
    <w:rsid w:val="0066738E"/>
    <w:rsid w:val="00667BF0"/>
    <w:rsid w:val="00670299"/>
    <w:rsid w:val="00670FD9"/>
    <w:rsid w:val="006711F5"/>
    <w:rsid w:val="00677D33"/>
    <w:rsid w:val="00681A02"/>
    <w:rsid w:val="00682DCD"/>
    <w:rsid w:val="00686639"/>
    <w:rsid w:val="00687B69"/>
    <w:rsid w:val="00690647"/>
    <w:rsid w:val="00691985"/>
    <w:rsid w:val="00692AEB"/>
    <w:rsid w:val="006945C0"/>
    <w:rsid w:val="00695D08"/>
    <w:rsid w:val="00696294"/>
    <w:rsid w:val="00697611"/>
    <w:rsid w:val="006A1B64"/>
    <w:rsid w:val="006A22A6"/>
    <w:rsid w:val="006A397A"/>
    <w:rsid w:val="006A3985"/>
    <w:rsid w:val="006A5E7A"/>
    <w:rsid w:val="006A72F3"/>
    <w:rsid w:val="006B0A28"/>
    <w:rsid w:val="006B271C"/>
    <w:rsid w:val="006B31F7"/>
    <w:rsid w:val="006B3A47"/>
    <w:rsid w:val="006B4239"/>
    <w:rsid w:val="006B647C"/>
    <w:rsid w:val="006B6A10"/>
    <w:rsid w:val="006C0EC7"/>
    <w:rsid w:val="006C19E7"/>
    <w:rsid w:val="006D30EB"/>
    <w:rsid w:val="006D3B59"/>
    <w:rsid w:val="006D53A5"/>
    <w:rsid w:val="006F1DF5"/>
    <w:rsid w:val="00706126"/>
    <w:rsid w:val="00707E6D"/>
    <w:rsid w:val="007103FD"/>
    <w:rsid w:val="007108F5"/>
    <w:rsid w:val="00710AE8"/>
    <w:rsid w:val="00712288"/>
    <w:rsid w:val="00713E5B"/>
    <w:rsid w:val="00715324"/>
    <w:rsid w:val="00715647"/>
    <w:rsid w:val="00716D53"/>
    <w:rsid w:val="007175FD"/>
    <w:rsid w:val="00721426"/>
    <w:rsid w:val="00722838"/>
    <w:rsid w:val="00722B9A"/>
    <w:rsid w:val="0073292F"/>
    <w:rsid w:val="00734703"/>
    <w:rsid w:val="0073591A"/>
    <w:rsid w:val="00735FA2"/>
    <w:rsid w:val="007402FC"/>
    <w:rsid w:val="007403E3"/>
    <w:rsid w:val="007411A1"/>
    <w:rsid w:val="007413F8"/>
    <w:rsid w:val="007431A5"/>
    <w:rsid w:val="00745073"/>
    <w:rsid w:val="00747121"/>
    <w:rsid w:val="00750D5D"/>
    <w:rsid w:val="00750DB7"/>
    <w:rsid w:val="00755BD5"/>
    <w:rsid w:val="007572A6"/>
    <w:rsid w:val="00760537"/>
    <w:rsid w:val="0076079B"/>
    <w:rsid w:val="0076340F"/>
    <w:rsid w:val="00766E12"/>
    <w:rsid w:val="007721C3"/>
    <w:rsid w:val="00772DCC"/>
    <w:rsid w:val="007736BC"/>
    <w:rsid w:val="00776F5D"/>
    <w:rsid w:val="00781C4A"/>
    <w:rsid w:val="0078405C"/>
    <w:rsid w:val="007872D4"/>
    <w:rsid w:val="00787998"/>
    <w:rsid w:val="00787EF8"/>
    <w:rsid w:val="00792740"/>
    <w:rsid w:val="00793072"/>
    <w:rsid w:val="007A3FD3"/>
    <w:rsid w:val="007A64A5"/>
    <w:rsid w:val="007A748D"/>
    <w:rsid w:val="007B1390"/>
    <w:rsid w:val="007C45B3"/>
    <w:rsid w:val="007D39ED"/>
    <w:rsid w:val="007D71C9"/>
    <w:rsid w:val="007E052E"/>
    <w:rsid w:val="007E1685"/>
    <w:rsid w:val="007E2786"/>
    <w:rsid w:val="007E2C17"/>
    <w:rsid w:val="007F13A1"/>
    <w:rsid w:val="007F3303"/>
    <w:rsid w:val="007F4320"/>
    <w:rsid w:val="008001AB"/>
    <w:rsid w:val="00802155"/>
    <w:rsid w:val="00807D35"/>
    <w:rsid w:val="0081286A"/>
    <w:rsid w:val="008128A4"/>
    <w:rsid w:val="0081366F"/>
    <w:rsid w:val="00817196"/>
    <w:rsid w:val="008175D9"/>
    <w:rsid w:val="008218C4"/>
    <w:rsid w:val="008235CE"/>
    <w:rsid w:val="008278C8"/>
    <w:rsid w:val="0083002E"/>
    <w:rsid w:val="00830755"/>
    <w:rsid w:val="008329FC"/>
    <w:rsid w:val="00833B6A"/>
    <w:rsid w:val="00835CF7"/>
    <w:rsid w:val="008406A3"/>
    <w:rsid w:val="008407F0"/>
    <w:rsid w:val="008421BE"/>
    <w:rsid w:val="008435E2"/>
    <w:rsid w:val="00845217"/>
    <w:rsid w:val="008534B6"/>
    <w:rsid w:val="00856B50"/>
    <w:rsid w:val="008577AD"/>
    <w:rsid w:val="00857B94"/>
    <w:rsid w:val="00866C92"/>
    <w:rsid w:val="0086704F"/>
    <w:rsid w:val="00867A98"/>
    <w:rsid w:val="00870867"/>
    <w:rsid w:val="00871ED9"/>
    <w:rsid w:val="00872128"/>
    <w:rsid w:val="008723C7"/>
    <w:rsid w:val="00873376"/>
    <w:rsid w:val="008734C2"/>
    <w:rsid w:val="008737B3"/>
    <w:rsid w:val="00880355"/>
    <w:rsid w:val="0088094D"/>
    <w:rsid w:val="00881E0D"/>
    <w:rsid w:val="00883009"/>
    <w:rsid w:val="00883BA5"/>
    <w:rsid w:val="0088491B"/>
    <w:rsid w:val="008859BC"/>
    <w:rsid w:val="00885C9B"/>
    <w:rsid w:val="00887813"/>
    <w:rsid w:val="00887832"/>
    <w:rsid w:val="00891A86"/>
    <w:rsid w:val="008935A8"/>
    <w:rsid w:val="00893D43"/>
    <w:rsid w:val="00896827"/>
    <w:rsid w:val="00897053"/>
    <w:rsid w:val="008974D0"/>
    <w:rsid w:val="008A5834"/>
    <w:rsid w:val="008A6986"/>
    <w:rsid w:val="008A7505"/>
    <w:rsid w:val="008B7B3E"/>
    <w:rsid w:val="008C06F0"/>
    <w:rsid w:val="008C3AEE"/>
    <w:rsid w:val="008C43F9"/>
    <w:rsid w:val="008C6CD8"/>
    <w:rsid w:val="008C7758"/>
    <w:rsid w:val="008D18D7"/>
    <w:rsid w:val="008D3DA5"/>
    <w:rsid w:val="008D5775"/>
    <w:rsid w:val="008D5D2A"/>
    <w:rsid w:val="008D6FE5"/>
    <w:rsid w:val="008E0264"/>
    <w:rsid w:val="008E3BEC"/>
    <w:rsid w:val="008E58FC"/>
    <w:rsid w:val="008E7E50"/>
    <w:rsid w:val="008F2CF0"/>
    <w:rsid w:val="008F43C9"/>
    <w:rsid w:val="008F52B3"/>
    <w:rsid w:val="008F61D6"/>
    <w:rsid w:val="008F64FD"/>
    <w:rsid w:val="008F6CF8"/>
    <w:rsid w:val="00901F63"/>
    <w:rsid w:val="00904648"/>
    <w:rsid w:val="00906376"/>
    <w:rsid w:val="00906F24"/>
    <w:rsid w:val="009079B2"/>
    <w:rsid w:val="0091031F"/>
    <w:rsid w:val="0091388F"/>
    <w:rsid w:val="00914B63"/>
    <w:rsid w:val="009159CC"/>
    <w:rsid w:val="0092340E"/>
    <w:rsid w:val="00925752"/>
    <w:rsid w:val="00925F59"/>
    <w:rsid w:val="009277B5"/>
    <w:rsid w:val="009322D7"/>
    <w:rsid w:val="00934A6B"/>
    <w:rsid w:val="00934DC3"/>
    <w:rsid w:val="009354F3"/>
    <w:rsid w:val="00937D77"/>
    <w:rsid w:val="009408C2"/>
    <w:rsid w:val="00942B9C"/>
    <w:rsid w:val="009440CE"/>
    <w:rsid w:val="00944417"/>
    <w:rsid w:val="009447DC"/>
    <w:rsid w:val="00944F91"/>
    <w:rsid w:val="00945471"/>
    <w:rsid w:val="00950234"/>
    <w:rsid w:val="00952255"/>
    <w:rsid w:val="00954180"/>
    <w:rsid w:val="0095518C"/>
    <w:rsid w:val="0095617F"/>
    <w:rsid w:val="00961BA5"/>
    <w:rsid w:val="0096263C"/>
    <w:rsid w:val="0096301F"/>
    <w:rsid w:val="00963C54"/>
    <w:rsid w:val="00963FB6"/>
    <w:rsid w:val="009644E4"/>
    <w:rsid w:val="00966DC3"/>
    <w:rsid w:val="0097096D"/>
    <w:rsid w:val="0097193E"/>
    <w:rsid w:val="009728FA"/>
    <w:rsid w:val="009743A9"/>
    <w:rsid w:val="0098057F"/>
    <w:rsid w:val="0098138E"/>
    <w:rsid w:val="0098271F"/>
    <w:rsid w:val="00991D0D"/>
    <w:rsid w:val="00994B24"/>
    <w:rsid w:val="009A15DF"/>
    <w:rsid w:val="009A1998"/>
    <w:rsid w:val="009A1CAE"/>
    <w:rsid w:val="009A2386"/>
    <w:rsid w:val="009A238D"/>
    <w:rsid w:val="009A37A0"/>
    <w:rsid w:val="009A44A3"/>
    <w:rsid w:val="009A5287"/>
    <w:rsid w:val="009A7AB9"/>
    <w:rsid w:val="009A7C5F"/>
    <w:rsid w:val="009B2AC5"/>
    <w:rsid w:val="009B745D"/>
    <w:rsid w:val="009B7984"/>
    <w:rsid w:val="009B7B8A"/>
    <w:rsid w:val="009C0122"/>
    <w:rsid w:val="009C3C03"/>
    <w:rsid w:val="009C560C"/>
    <w:rsid w:val="009C6336"/>
    <w:rsid w:val="009C6B0D"/>
    <w:rsid w:val="009C6BFE"/>
    <w:rsid w:val="009D42E6"/>
    <w:rsid w:val="009E25B2"/>
    <w:rsid w:val="009E448E"/>
    <w:rsid w:val="009E4CB1"/>
    <w:rsid w:val="009E71AE"/>
    <w:rsid w:val="009F07A9"/>
    <w:rsid w:val="009F0CA8"/>
    <w:rsid w:val="009F2C5C"/>
    <w:rsid w:val="009F3332"/>
    <w:rsid w:val="009F3F3F"/>
    <w:rsid w:val="009F40F9"/>
    <w:rsid w:val="009F4BED"/>
    <w:rsid w:val="009F5C36"/>
    <w:rsid w:val="009F7B52"/>
    <w:rsid w:val="009F7D93"/>
    <w:rsid w:val="00A02E0C"/>
    <w:rsid w:val="00A0383E"/>
    <w:rsid w:val="00A03984"/>
    <w:rsid w:val="00A04179"/>
    <w:rsid w:val="00A107DE"/>
    <w:rsid w:val="00A12904"/>
    <w:rsid w:val="00A12A42"/>
    <w:rsid w:val="00A23687"/>
    <w:rsid w:val="00A25376"/>
    <w:rsid w:val="00A25651"/>
    <w:rsid w:val="00A307B7"/>
    <w:rsid w:val="00A33265"/>
    <w:rsid w:val="00A3403B"/>
    <w:rsid w:val="00A379A7"/>
    <w:rsid w:val="00A5081A"/>
    <w:rsid w:val="00A51A12"/>
    <w:rsid w:val="00A53A78"/>
    <w:rsid w:val="00A54A6E"/>
    <w:rsid w:val="00A607BD"/>
    <w:rsid w:val="00A61FC0"/>
    <w:rsid w:val="00A627D4"/>
    <w:rsid w:val="00A62F72"/>
    <w:rsid w:val="00A65C23"/>
    <w:rsid w:val="00A66C87"/>
    <w:rsid w:val="00A74C5A"/>
    <w:rsid w:val="00A74DA2"/>
    <w:rsid w:val="00A77632"/>
    <w:rsid w:val="00A77827"/>
    <w:rsid w:val="00A77DE7"/>
    <w:rsid w:val="00A86F72"/>
    <w:rsid w:val="00A905A3"/>
    <w:rsid w:val="00A92F99"/>
    <w:rsid w:val="00A93087"/>
    <w:rsid w:val="00A936D8"/>
    <w:rsid w:val="00A96057"/>
    <w:rsid w:val="00A97872"/>
    <w:rsid w:val="00A97B41"/>
    <w:rsid w:val="00AA1E7A"/>
    <w:rsid w:val="00AA5762"/>
    <w:rsid w:val="00AA594B"/>
    <w:rsid w:val="00AA629C"/>
    <w:rsid w:val="00AB22E5"/>
    <w:rsid w:val="00AB399E"/>
    <w:rsid w:val="00AB4580"/>
    <w:rsid w:val="00AB459F"/>
    <w:rsid w:val="00AB5E9E"/>
    <w:rsid w:val="00AC59D0"/>
    <w:rsid w:val="00AC7DEB"/>
    <w:rsid w:val="00AD16B1"/>
    <w:rsid w:val="00AD499C"/>
    <w:rsid w:val="00AE0194"/>
    <w:rsid w:val="00AE4BC1"/>
    <w:rsid w:val="00AE579F"/>
    <w:rsid w:val="00AF4FD6"/>
    <w:rsid w:val="00AF508A"/>
    <w:rsid w:val="00B0013F"/>
    <w:rsid w:val="00B0584D"/>
    <w:rsid w:val="00B06DEF"/>
    <w:rsid w:val="00B07C8A"/>
    <w:rsid w:val="00B10B8F"/>
    <w:rsid w:val="00B1171E"/>
    <w:rsid w:val="00B14039"/>
    <w:rsid w:val="00B16AFB"/>
    <w:rsid w:val="00B16E42"/>
    <w:rsid w:val="00B1751C"/>
    <w:rsid w:val="00B17C9D"/>
    <w:rsid w:val="00B23069"/>
    <w:rsid w:val="00B233C2"/>
    <w:rsid w:val="00B23A69"/>
    <w:rsid w:val="00B23EA8"/>
    <w:rsid w:val="00B25C26"/>
    <w:rsid w:val="00B31EF4"/>
    <w:rsid w:val="00B32E0A"/>
    <w:rsid w:val="00B34FB3"/>
    <w:rsid w:val="00B3596A"/>
    <w:rsid w:val="00B36869"/>
    <w:rsid w:val="00B408C5"/>
    <w:rsid w:val="00B4145E"/>
    <w:rsid w:val="00B43B31"/>
    <w:rsid w:val="00B45BE9"/>
    <w:rsid w:val="00B45D13"/>
    <w:rsid w:val="00B4675E"/>
    <w:rsid w:val="00B47CFA"/>
    <w:rsid w:val="00B50CE5"/>
    <w:rsid w:val="00B546C4"/>
    <w:rsid w:val="00B5666C"/>
    <w:rsid w:val="00B574A3"/>
    <w:rsid w:val="00B57F00"/>
    <w:rsid w:val="00B61C1E"/>
    <w:rsid w:val="00B62A4E"/>
    <w:rsid w:val="00B63245"/>
    <w:rsid w:val="00B6564F"/>
    <w:rsid w:val="00B65E58"/>
    <w:rsid w:val="00B673A0"/>
    <w:rsid w:val="00B7042E"/>
    <w:rsid w:val="00B73C69"/>
    <w:rsid w:val="00B76E5B"/>
    <w:rsid w:val="00B77B2A"/>
    <w:rsid w:val="00B82A75"/>
    <w:rsid w:val="00B82C22"/>
    <w:rsid w:val="00B86313"/>
    <w:rsid w:val="00B86515"/>
    <w:rsid w:val="00B9175D"/>
    <w:rsid w:val="00B9256E"/>
    <w:rsid w:val="00B93DBA"/>
    <w:rsid w:val="00B93F47"/>
    <w:rsid w:val="00B9425F"/>
    <w:rsid w:val="00B9440A"/>
    <w:rsid w:val="00BA293E"/>
    <w:rsid w:val="00BA3110"/>
    <w:rsid w:val="00BA52A4"/>
    <w:rsid w:val="00BA7192"/>
    <w:rsid w:val="00BA7804"/>
    <w:rsid w:val="00BB04F5"/>
    <w:rsid w:val="00BB1430"/>
    <w:rsid w:val="00BB1478"/>
    <w:rsid w:val="00BB21AD"/>
    <w:rsid w:val="00BB2D2A"/>
    <w:rsid w:val="00BB4030"/>
    <w:rsid w:val="00BB716B"/>
    <w:rsid w:val="00BC290E"/>
    <w:rsid w:val="00BC3004"/>
    <w:rsid w:val="00BC3E04"/>
    <w:rsid w:val="00BC43E2"/>
    <w:rsid w:val="00BC7637"/>
    <w:rsid w:val="00BD0200"/>
    <w:rsid w:val="00BD1B4A"/>
    <w:rsid w:val="00BD34BC"/>
    <w:rsid w:val="00BD58CF"/>
    <w:rsid w:val="00BD5DF7"/>
    <w:rsid w:val="00BD63FC"/>
    <w:rsid w:val="00BE3197"/>
    <w:rsid w:val="00BE46BF"/>
    <w:rsid w:val="00BE4C62"/>
    <w:rsid w:val="00BE5089"/>
    <w:rsid w:val="00BE6F08"/>
    <w:rsid w:val="00BE7674"/>
    <w:rsid w:val="00BF03B7"/>
    <w:rsid w:val="00BF0C92"/>
    <w:rsid w:val="00BF1C27"/>
    <w:rsid w:val="00BF380A"/>
    <w:rsid w:val="00BF6BF6"/>
    <w:rsid w:val="00BF7379"/>
    <w:rsid w:val="00BF79E1"/>
    <w:rsid w:val="00C01113"/>
    <w:rsid w:val="00C01801"/>
    <w:rsid w:val="00C03D2D"/>
    <w:rsid w:val="00C04CC1"/>
    <w:rsid w:val="00C04E78"/>
    <w:rsid w:val="00C062F5"/>
    <w:rsid w:val="00C06F86"/>
    <w:rsid w:val="00C0711C"/>
    <w:rsid w:val="00C1151E"/>
    <w:rsid w:val="00C11C2D"/>
    <w:rsid w:val="00C145A7"/>
    <w:rsid w:val="00C2227F"/>
    <w:rsid w:val="00C2265E"/>
    <w:rsid w:val="00C241F4"/>
    <w:rsid w:val="00C27190"/>
    <w:rsid w:val="00C31E6A"/>
    <w:rsid w:val="00C36A42"/>
    <w:rsid w:val="00C4096C"/>
    <w:rsid w:val="00C418A8"/>
    <w:rsid w:val="00C423E2"/>
    <w:rsid w:val="00C433A4"/>
    <w:rsid w:val="00C50C6D"/>
    <w:rsid w:val="00C537A7"/>
    <w:rsid w:val="00C55AC4"/>
    <w:rsid w:val="00C5649E"/>
    <w:rsid w:val="00C600D9"/>
    <w:rsid w:val="00C60B36"/>
    <w:rsid w:val="00C63784"/>
    <w:rsid w:val="00C6393A"/>
    <w:rsid w:val="00C64B01"/>
    <w:rsid w:val="00C6595D"/>
    <w:rsid w:val="00C71683"/>
    <w:rsid w:val="00C734CC"/>
    <w:rsid w:val="00C737CA"/>
    <w:rsid w:val="00C73EFF"/>
    <w:rsid w:val="00C7485C"/>
    <w:rsid w:val="00C74EEB"/>
    <w:rsid w:val="00C763A5"/>
    <w:rsid w:val="00C778AA"/>
    <w:rsid w:val="00C8186B"/>
    <w:rsid w:val="00C87537"/>
    <w:rsid w:val="00C905FF"/>
    <w:rsid w:val="00C924F9"/>
    <w:rsid w:val="00C92B22"/>
    <w:rsid w:val="00C92B53"/>
    <w:rsid w:val="00C942AC"/>
    <w:rsid w:val="00C94D0E"/>
    <w:rsid w:val="00CA10F3"/>
    <w:rsid w:val="00CA12A5"/>
    <w:rsid w:val="00CA2A34"/>
    <w:rsid w:val="00CA6DC0"/>
    <w:rsid w:val="00CA7FCD"/>
    <w:rsid w:val="00CB2B87"/>
    <w:rsid w:val="00CB396A"/>
    <w:rsid w:val="00CB48FB"/>
    <w:rsid w:val="00CB58FB"/>
    <w:rsid w:val="00CB680A"/>
    <w:rsid w:val="00CC0DE0"/>
    <w:rsid w:val="00CC1384"/>
    <w:rsid w:val="00CC171F"/>
    <w:rsid w:val="00CC461D"/>
    <w:rsid w:val="00CC54FB"/>
    <w:rsid w:val="00CC5A88"/>
    <w:rsid w:val="00CC6BB0"/>
    <w:rsid w:val="00CD2B9C"/>
    <w:rsid w:val="00CD347E"/>
    <w:rsid w:val="00CD3720"/>
    <w:rsid w:val="00CD4009"/>
    <w:rsid w:val="00CD5F13"/>
    <w:rsid w:val="00CD68CA"/>
    <w:rsid w:val="00CD6DE2"/>
    <w:rsid w:val="00CE4FE2"/>
    <w:rsid w:val="00CE717C"/>
    <w:rsid w:val="00CE71E3"/>
    <w:rsid w:val="00CF1848"/>
    <w:rsid w:val="00CF5A54"/>
    <w:rsid w:val="00CF5C2F"/>
    <w:rsid w:val="00D04070"/>
    <w:rsid w:val="00D04BCF"/>
    <w:rsid w:val="00D06C49"/>
    <w:rsid w:val="00D108F1"/>
    <w:rsid w:val="00D10A44"/>
    <w:rsid w:val="00D11171"/>
    <w:rsid w:val="00D11A56"/>
    <w:rsid w:val="00D135B7"/>
    <w:rsid w:val="00D13FC9"/>
    <w:rsid w:val="00D143D9"/>
    <w:rsid w:val="00D16E75"/>
    <w:rsid w:val="00D214C9"/>
    <w:rsid w:val="00D2216C"/>
    <w:rsid w:val="00D24CF2"/>
    <w:rsid w:val="00D30C95"/>
    <w:rsid w:val="00D31196"/>
    <w:rsid w:val="00D341C7"/>
    <w:rsid w:val="00D36450"/>
    <w:rsid w:val="00D4004A"/>
    <w:rsid w:val="00D41FBB"/>
    <w:rsid w:val="00D44C90"/>
    <w:rsid w:val="00D45D8A"/>
    <w:rsid w:val="00D50086"/>
    <w:rsid w:val="00D50E97"/>
    <w:rsid w:val="00D50F03"/>
    <w:rsid w:val="00D51C15"/>
    <w:rsid w:val="00D54CB2"/>
    <w:rsid w:val="00D54FD0"/>
    <w:rsid w:val="00D5511B"/>
    <w:rsid w:val="00D570E1"/>
    <w:rsid w:val="00D64CC9"/>
    <w:rsid w:val="00D654C6"/>
    <w:rsid w:val="00D71A59"/>
    <w:rsid w:val="00D71A87"/>
    <w:rsid w:val="00D73236"/>
    <w:rsid w:val="00D75BC1"/>
    <w:rsid w:val="00D766F1"/>
    <w:rsid w:val="00D76F24"/>
    <w:rsid w:val="00D77D37"/>
    <w:rsid w:val="00D86BF5"/>
    <w:rsid w:val="00D934AA"/>
    <w:rsid w:val="00D9374B"/>
    <w:rsid w:val="00D93BF9"/>
    <w:rsid w:val="00D95790"/>
    <w:rsid w:val="00DA018A"/>
    <w:rsid w:val="00DA1E46"/>
    <w:rsid w:val="00DA5C6A"/>
    <w:rsid w:val="00DA6ADC"/>
    <w:rsid w:val="00DB0762"/>
    <w:rsid w:val="00DB1EF9"/>
    <w:rsid w:val="00DB2CF1"/>
    <w:rsid w:val="00DB4486"/>
    <w:rsid w:val="00DB53EA"/>
    <w:rsid w:val="00DB5717"/>
    <w:rsid w:val="00DB6837"/>
    <w:rsid w:val="00DB7E5E"/>
    <w:rsid w:val="00DC06F7"/>
    <w:rsid w:val="00DC2077"/>
    <w:rsid w:val="00DD2826"/>
    <w:rsid w:val="00DD284A"/>
    <w:rsid w:val="00DD2E17"/>
    <w:rsid w:val="00DD603C"/>
    <w:rsid w:val="00DD6C29"/>
    <w:rsid w:val="00DE1643"/>
    <w:rsid w:val="00DE5DA2"/>
    <w:rsid w:val="00DE6040"/>
    <w:rsid w:val="00DE7279"/>
    <w:rsid w:val="00DE7C78"/>
    <w:rsid w:val="00DF181D"/>
    <w:rsid w:val="00DF331D"/>
    <w:rsid w:val="00DF3D72"/>
    <w:rsid w:val="00DF3E86"/>
    <w:rsid w:val="00DF4729"/>
    <w:rsid w:val="00DF6652"/>
    <w:rsid w:val="00DF7D88"/>
    <w:rsid w:val="00E01721"/>
    <w:rsid w:val="00E024EC"/>
    <w:rsid w:val="00E0251F"/>
    <w:rsid w:val="00E04D43"/>
    <w:rsid w:val="00E05753"/>
    <w:rsid w:val="00E05778"/>
    <w:rsid w:val="00E05A5A"/>
    <w:rsid w:val="00E10DC2"/>
    <w:rsid w:val="00E13CCC"/>
    <w:rsid w:val="00E1610F"/>
    <w:rsid w:val="00E16F34"/>
    <w:rsid w:val="00E23C79"/>
    <w:rsid w:val="00E23DA5"/>
    <w:rsid w:val="00E257C8"/>
    <w:rsid w:val="00E3025A"/>
    <w:rsid w:val="00E33C93"/>
    <w:rsid w:val="00E36A16"/>
    <w:rsid w:val="00E40A10"/>
    <w:rsid w:val="00E41512"/>
    <w:rsid w:val="00E41795"/>
    <w:rsid w:val="00E44446"/>
    <w:rsid w:val="00E44C59"/>
    <w:rsid w:val="00E4519A"/>
    <w:rsid w:val="00E500B8"/>
    <w:rsid w:val="00E52C16"/>
    <w:rsid w:val="00E53C37"/>
    <w:rsid w:val="00E54879"/>
    <w:rsid w:val="00E54B00"/>
    <w:rsid w:val="00E55E3D"/>
    <w:rsid w:val="00E6193E"/>
    <w:rsid w:val="00E61D3C"/>
    <w:rsid w:val="00E64310"/>
    <w:rsid w:val="00E67F62"/>
    <w:rsid w:val="00E717C4"/>
    <w:rsid w:val="00E81371"/>
    <w:rsid w:val="00E83354"/>
    <w:rsid w:val="00E83547"/>
    <w:rsid w:val="00E844BE"/>
    <w:rsid w:val="00E84FA1"/>
    <w:rsid w:val="00E853D5"/>
    <w:rsid w:val="00E87A51"/>
    <w:rsid w:val="00E93D12"/>
    <w:rsid w:val="00E94BDC"/>
    <w:rsid w:val="00E9773B"/>
    <w:rsid w:val="00EA0293"/>
    <w:rsid w:val="00EA1466"/>
    <w:rsid w:val="00EA5999"/>
    <w:rsid w:val="00EA6110"/>
    <w:rsid w:val="00EA6F42"/>
    <w:rsid w:val="00EB062F"/>
    <w:rsid w:val="00EB0812"/>
    <w:rsid w:val="00EC02B9"/>
    <w:rsid w:val="00EC12EA"/>
    <w:rsid w:val="00EC13A3"/>
    <w:rsid w:val="00EC15C5"/>
    <w:rsid w:val="00EC6DE1"/>
    <w:rsid w:val="00EC7419"/>
    <w:rsid w:val="00EC7C85"/>
    <w:rsid w:val="00ED0DD1"/>
    <w:rsid w:val="00ED1794"/>
    <w:rsid w:val="00ED2C01"/>
    <w:rsid w:val="00ED2CBE"/>
    <w:rsid w:val="00ED4C28"/>
    <w:rsid w:val="00ED6913"/>
    <w:rsid w:val="00EE1D47"/>
    <w:rsid w:val="00EE2AD6"/>
    <w:rsid w:val="00EE2BC2"/>
    <w:rsid w:val="00EE46AF"/>
    <w:rsid w:val="00EF302A"/>
    <w:rsid w:val="00EF590E"/>
    <w:rsid w:val="00EF6ED0"/>
    <w:rsid w:val="00F024F8"/>
    <w:rsid w:val="00F07292"/>
    <w:rsid w:val="00F10EA7"/>
    <w:rsid w:val="00F11A82"/>
    <w:rsid w:val="00F11EF4"/>
    <w:rsid w:val="00F125EE"/>
    <w:rsid w:val="00F12E98"/>
    <w:rsid w:val="00F136B2"/>
    <w:rsid w:val="00F13C55"/>
    <w:rsid w:val="00F14F21"/>
    <w:rsid w:val="00F22029"/>
    <w:rsid w:val="00F2285E"/>
    <w:rsid w:val="00F22AE7"/>
    <w:rsid w:val="00F23ED5"/>
    <w:rsid w:val="00F24482"/>
    <w:rsid w:val="00F25C9D"/>
    <w:rsid w:val="00F26782"/>
    <w:rsid w:val="00F27468"/>
    <w:rsid w:val="00F30F5F"/>
    <w:rsid w:val="00F31CDB"/>
    <w:rsid w:val="00F34157"/>
    <w:rsid w:val="00F3522B"/>
    <w:rsid w:val="00F37CDC"/>
    <w:rsid w:val="00F4138B"/>
    <w:rsid w:val="00F415BE"/>
    <w:rsid w:val="00F4303B"/>
    <w:rsid w:val="00F445E4"/>
    <w:rsid w:val="00F50D3E"/>
    <w:rsid w:val="00F515FB"/>
    <w:rsid w:val="00F5214A"/>
    <w:rsid w:val="00F5247C"/>
    <w:rsid w:val="00F556FF"/>
    <w:rsid w:val="00F567A8"/>
    <w:rsid w:val="00F56957"/>
    <w:rsid w:val="00F630EA"/>
    <w:rsid w:val="00F6536C"/>
    <w:rsid w:val="00F7007E"/>
    <w:rsid w:val="00F701A6"/>
    <w:rsid w:val="00F7063D"/>
    <w:rsid w:val="00F7088D"/>
    <w:rsid w:val="00F72740"/>
    <w:rsid w:val="00F72A51"/>
    <w:rsid w:val="00F72AFB"/>
    <w:rsid w:val="00F73193"/>
    <w:rsid w:val="00F74F95"/>
    <w:rsid w:val="00F7661C"/>
    <w:rsid w:val="00F767E3"/>
    <w:rsid w:val="00F80705"/>
    <w:rsid w:val="00F8407F"/>
    <w:rsid w:val="00F84A17"/>
    <w:rsid w:val="00F84AB3"/>
    <w:rsid w:val="00F8553A"/>
    <w:rsid w:val="00F92C22"/>
    <w:rsid w:val="00F93A77"/>
    <w:rsid w:val="00F94721"/>
    <w:rsid w:val="00F957F0"/>
    <w:rsid w:val="00F9587B"/>
    <w:rsid w:val="00F95EFF"/>
    <w:rsid w:val="00FA0FBE"/>
    <w:rsid w:val="00FA13CB"/>
    <w:rsid w:val="00FA1481"/>
    <w:rsid w:val="00FA1632"/>
    <w:rsid w:val="00FA772E"/>
    <w:rsid w:val="00FB4913"/>
    <w:rsid w:val="00FB649B"/>
    <w:rsid w:val="00FC055F"/>
    <w:rsid w:val="00FC2AF6"/>
    <w:rsid w:val="00FC4933"/>
    <w:rsid w:val="00FC6583"/>
    <w:rsid w:val="00FC6B01"/>
    <w:rsid w:val="00FC6DDA"/>
    <w:rsid w:val="00FC7608"/>
    <w:rsid w:val="00FD0B73"/>
    <w:rsid w:val="00FE2AB2"/>
    <w:rsid w:val="00FE74F8"/>
    <w:rsid w:val="00FF04E3"/>
    <w:rsid w:val="00FF286E"/>
    <w:rsid w:val="00FF2929"/>
    <w:rsid w:val="00FF757C"/>
    <w:rsid w:val="49592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semiHidden="1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qFormat/>
    <w:rsid w:val="00833B6A"/>
    <w:rPr>
      <w:sz w:val="24"/>
    </w:rPr>
  </w:style>
  <w:style w:type="paragraph" w:styleId="1">
    <w:name w:val="heading 1"/>
    <w:basedOn w:val="a1"/>
    <w:next w:val="a1"/>
    <w:link w:val="10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21">
    <w:name w:val="heading 2"/>
    <w:basedOn w:val="a1"/>
    <w:next w:val="a1"/>
    <w:link w:val="22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1">
    <w:name w:val="heading 3"/>
    <w:basedOn w:val="a1"/>
    <w:next w:val="a1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41">
    <w:name w:val="heading 4"/>
    <w:basedOn w:val="a1"/>
    <w:next w:val="a1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51">
    <w:name w:val="heading 5"/>
    <w:basedOn w:val="a1"/>
    <w:next w:val="a1"/>
    <w:link w:val="52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1"/>
    <w:next w:val="a1"/>
    <w:link w:val="70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8">
    <w:name w:val="heading 8"/>
    <w:basedOn w:val="a1"/>
    <w:next w:val="a1"/>
    <w:link w:val="80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1"/>
    <w:next w:val="a1"/>
    <w:link w:val="90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page number"/>
    <w:basedOn w:val="a2"/>
    <w:semiHidden/>
    <w:rsid w:val="00477182"/>
  </w:style>
  <w:style w:type="character" w:customStyle="1" w:styleId="10">
    <w:name w:val="标题 1 字符"/>
    <w:link w:val="1"/>
    <w:semiHidden/>
    <w:rsid w:val="00FF04E3"/>
    <w:rPr>
      <w:b/>
      <w:bCs/>
      <w:kern w:val="32"/>
      <w:sz w:val="24"/>
      <w:szCs w:val="24"/>
    </w:rPr>
  </w:style>
  <w:style w:type="character" w:customStyle="1" w:styleId="22">
    <w:name w:val="标题 2 字符"/>
    <w:link w:val="21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52">
    <w:name w:val="标题 5 字符"/>
    <w:link w:val="51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标题 6 字符"/>
    <w:link w:val="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70">
    <w:name w:val="标题 7 字符"/>
    <w:link w:val="7"/>
    <w:semiHidden/>
    <w:rsid w:val="00FF04E3"/>
    <w:rPr>
      <w:rFonts w:ascii="Calibri" w:hAnsi="Calibri"/>
      <w:sz w:val="24"/>
      <w:szCs w:val="24"/>
    </w:rPr>
  </w:style>
  <w:style w:type="character" w:customStyle="1" w:styleId="80">
    <w:name w:val="标题 8 字符"/>
    <w:link w:val="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90">
    <w:name w:val="标题 9 字符"/>
    <w:link w:val="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1"/>
    <w:link w:val="SMHeading0"/>
    <w:qFormat/>
    <w:rsid w:val="00F74F95"/>
  </w:style>
  <w:style w:type="paragraph" w:customStyle="1" w:styleId="SMSubheading">
    <w:name w:val="SM Subheading"/>
    <w:basedOn w:val="a1"/>
    <w:qFormat/>
    <w:rsid w:val="00B9440A"/>
    <w:rPr>
      <w:u w:val="words"/>
    </w:rPr>
  </w:style>
  <w:style w:type="paragraph" w:customStyle="1" w:styleId="SMText">
    <w:name w:val="SM Text"/>
    <w:basedOn w:val="a1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a6">
    <w:name w:val="Balloon Text"/>
    <w:basedOn w:val="a1"/>
    <w:link w:val="a7"/>
    <w:semiHidden/>
    <w:rsid w:val="00405336"/>
    <w:rPr>
      <w:rFonts w:ascii="Tahoma" w:hAnsi="Tahoma" w:cs="Tahoma"/>
      <w:sz w:val="16"/>
      <w:szCs w:val="16"/>
    </w:rPr>
  </w:style>
  <w:style w:type="character" w:customStyle="1" w:styleId="a7">
    <w:name w:val="批注框文本 字符"/>
    <w:link w:val="a6"/>
    <w:semiHidden/>
    <w:rsid w:val="00FF04E3"/>
    <w:rPr>
      <w:rFonts w:ascii="Tahoma" w:hAnsi="Tahoma" w:cs="Tahoma"/>
      <w:sz w:val="16"/>
      <w:szCs w:val="16"/>
    </w:rPr>
  </w:style>
  <w:style w:type="paragraph" w:styleId="a8">
    <w:name w:val="Bibliography"/>
    <w:basedOn w:val="a1"/>
    <w:next w:val="a1"/>
    <w:uiPriority w:val="37"/>
    <w:semiHidden/>
    <w:rsid w:val="00405336"/>
  </w:style>
  <w:style w:type="paragraph" w:styleId="a9">
    <w:name w:val="Block Text"/>
    <w:basedOn w:val="a1"/>
    <w:semiHidden/>
    <w:rsid w:val="00405336"/>
    <w:pPr>
      <w:spacing w:after="120"/>
      <w:ind w:left="1440" w:right="1440"/>
    </w:pPr>
  </w:style>
  <w:style w:type="paragraph" w:styleId="aa">
    <w:name w:val="Body Text"/>
    <w:basedOn w:val="a1"/>
    <w:link w:val="ab"/>
    <w:semiHidden/>
    <w:rsid w:val="00405336"/>
    <w:pPr>
      <w:spacing w:after="120"/>
    </w:pPr>
  </w:style>
  <w:style w:type="character" w:customStyle="1" w:styleId="ab">
    <w:name w:val="正文文本 字符"/>
    <w:link w:val="aa"/>
    <w:semiHidden/>
    <w:rsid w:val="00FF04E3"/>
    <w:rPr>
      <w:sz w:val="24"/>
    </w:rPr>
  </w:style>
  <w:style w:type="paragraph" w:styleId="23">
    <w:name w:val="Body Text 2"/>
    <w:basedOn w:val="a1"/>
    <w:link w:val="24"/>
    <w:semiHidden/>
    <w:rsid w:val="00405336"/>
    <w:pPr>
      <w:spacing w:after="120" w:line="480" w:lineRule="auto"/>
    </w:pPr>
  </w:style>
  <w:style w:type="character" w:customStyle="1" w:styleId="24">
    <w:name w:val="正文文本 2 字符"/>
    <w:link w:val="23"/>
    <w:semiHidden/>
    <w:rsid w:val="00FF04E3"/>
    <w:rPr>
      <w:sz w:val="24"/>
    </w:rPr>
  </w:style>
  <w:style w:type="paragraph" w:styleId="32">
    <w:name w:val="Body Text 3"/>
    <w:basedOn w:val="a1"/>
    <w:link w:val="33"/>
    <w:semiHidden/>
    <w:rsid w:val="00405336"/>
    <w:pPr>
      <w:spacing w:after="120"/>
    </w:pPr>
    <w:rPr>
      <w:sz w:val="16"/>
      <w:szCs w:val="16"/>
    </w:rPr>
  </w:style>
  <w:style w:type="character" w:customStyle="1" w:styleId="33">
    <w:name w:val="正文文本 3 字符"/>
    <w:link w:val="32"/>
    <w:semiHidden/>
    <w:rsid w:val="00FF04E3"/>
    <w:rPr>
      <w:sz w:val="16"/>
      <w:szCs w:val="16"/>
    </w:rPr>
  </w:style>
  <w:style w:type="paragraph" w:styleId="ac">
    <w:name w:val="Body Text First Indent"/>
    <w:basedOn w:val="aa"/>
    <w:link w:val="ad"/>
    <w:semiHidden/>
    <w:rsid w:val="00405336"/>
    <w:pPr>
      <w:ind w:firstLine="210"/>
    </w:pPr>
  </w:style>
  <w:style w:type="character" w:customStyle="1" w:styleId="ad">
    <w:name w:val="正文文本首行缩进 字符"/>
    <w:link w:val="ac"/>
    <w:semiHidden/>
    <w:rsid w:val="00FF04E3"/>
    <w:rPr>
      <w:sz w:val="24"/>
    </w:rPr>
  </w:style>
  <w:style w:type="paragraph" w:styleId="ae">
    <w:name w:val="Body Text Indent"/>
    <w:basedOn w:val="a1"/>
    <w:link w:val="af"/>
    <w:semiHidden/>
    <w:rsid w:val="00405336"/>
    <w:pPr>
      <w:spacing w:after="120"/>
      <w:ind w:left="360"/>
    </w:pPr>
  </w:style>
  <w:style w:type="character" w:customStyle="1" w:styleId="af">
    <w:name w:val="正文文本缩进 字符"/>
    <w:link w:val="ae"/>
    <w:semiHidden/>
    <w:rsid w:val="00FF04E3"/>
    <w:rPr>
      <w:sz w:val="24"/>
    </w:rPr>
  </w:style>
  <w:style w:type="paragraph" w:styleId="25">
    <w:name w:val="Body Text First Indent 2"/>
    <w:basedOn w:val="ae"/>
    <w:link w:val="26"/>
    <w:semiHidden/>
    <w:rsid w:val="00405336"/>
    <w:pPr>
      <w:ind w:firstLine="210"/>
    </w:pPr>
  </w:style>
  <w:style w:type="character" w:customStyle="1" w:styleId="26">
    <w:name w:val="正文文本首行缩进 2 字符"/>
    <w:link w:val="25"/>
    <w:semiHidden/>
    <w:rsid w:val="00FF04E3"/>
    <w:rPr>
      <w:sz w:val="24"/>
    </w:rPr>
  </w:style>
  <w:style w:type="paragraph" w:styleId="27">
    <w:name w:val="Body Text Indent 2"/>
    <w:basedOn w:val="a1"/>
    <w:link w:val="28"/>
    <w:semiHidden/>
    <w:rsid w:val="00405336"/>
    <w:pPr>
      <w:spacing w:after="120" w:line="480" w:lineRule="auto"/>
      <w:ind w:left="360"/>
    </w:pPr>
  </w:style>
  <w:style w:type="character" w:customStyle="1" w:styleId="28">
    <w:name w:val="正文文本缩进 2 字符"/>
    <w:link w:val="27"/>
    <w:semiHidden/>
    <w:rsid w:val="00FF04E3"/>
    <w:rPr>
      <w:sz w:val="24"/>
    </w:rPr>
  </w:style>
  <w:style w:type="paragraph" w:styleId="34">
    <w:name w:val="Body Text Indent 3"/>
    <w:basedOn w:val="a1"/>
    <w:link w:val="35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35">
    <w:name w:val="正文文本缩进 3 字符"/>
    <w:link w:val="34"/>
    <w:semiHidden/>
    <w:rsid w:val="00FF04E3"/>
    <w:rPr>
      <w:sz w:val="16"/>
      <w:szCs w:val="16"/>
    </w:rPr>
  </w:style>
  <w:style w:type="paragraph" w:styleId="af0">
    <w:name w:val="caption"/>
    <w:basedOn w:val="a1"/>
    <w:next w:val="a1"/>
    <w:semiHidden/>
    <w:qFormat/>
    <w:rsid w:val="00405336"/>
    <w:rPr>
      <w:b/>
      <w:bCs/>
      <w:sz w:val="20"/>
    </w:rPr>
  </w:style>
  <w:style w:type="paragraph" w:styleId="af1">
    <w:name w:val="Closing"/>
    <w:basedOn w:val="a1"/>
    <w:link w:val="af2"/>
    <w:semiHidden/>
    <w:rsid w:val="00405336"/>
    <w:pPr>
      <w:ind w:left="4320"/>
    </w:pPr>
  </w:style>
  <w:style w:type="character" w:customStyle="1" w:styleId="af2">
    <w:name w:val="结束语 字符"/>
    <w:link w:val="af1"/>
    <w:semiHidden/>
    <w:rsid w:val="00FF04E3"/>
    <w:rPr>
      <w:sz w:val="24"/>
    </w:rPr>
  </w:style>
  <w:style w:type="paragraph" w:styleId="af3">
    <w:name w:val="annotation text"/>
    <w:basedOn w:val="a1"/>
    <w:link w:val="af4"/>
    <w:semiHidden/>
    <w:rsid w:val="00405336"/>
    <w:rPr>
      <w:sz w:val="20"/>
    </w:rPr>
  </w:style>
  <w:style w:type="character" w:customStyle="1" w:styleId="af4">
    <w:name w:val="批注文字 字符"/>
    <w:basedOn w:val="a2"/>
    <w:link w:val="af3"/>
    <w:semiHidden/>
    <w:rsid w:val="00FF04E3"/>
  </w:style>
  <w:style w:type="paragraph" w:styleId="af5">
    <w:name w:val="annotation subject"/>
    <w:basedOn w:val="af3"/>
    <w:next w:val="af3"/>
    <w:link w:val="af6"/>
    <w:semiHidden/>
    <w:rsid w:val="00405336"/>
    <w:rPr>
      <w:b/>
      <w:bCs/>
    </w:rPr>
  </w:style>
  <w:style w:type="character" w:customStyle="1" w:styleId="af6">
    <w:name w:val="批注主题 字符"/>
    <w:link w:val="af5"/>
    <w:semiHidden/>
    <w:rsid w:val="00FF04E3"/>
    <w:rPr>
      <w:b/>
      <w:bCs/>
    </w:rPr>
  </w:style>
  <w:style w:type="paragraph" w:styleId="af7">
    <w:name w:val="Date"/>
    <w:basedOn w:val="a1"/>
    <w:next w:val="a1"/>
    <w:link w:val="af8"/>
    <w:semiHidden/>
    <w:rsid w:val="00405336"/>
  </w:style>
  <w:style w:type="character" w:customStyle="1" w:styleId="af8">
    <w:name w:val="日期 字符"/>
    <w:link w:val="af7"/>
    <w:semiHidden/>
    <w:rsid w:val="00FF04E3"/>
    <w:rPr>
      <w:sz w:val="24"/>
    </w:rPr>
  </w:style>
  <w:style w:type="paragraph" w:styleId="af9">
    <w:name w:val="Document Map"/>
    <w:basedOn w:val="a1"/>
    <w:link w:val="afa"/>
    <w:semiHidden/>
    <w:rsid w:val="00405336"/>
    <w:rPr>
      <w:rFonts w:ascii="Tahoma" w:hAnsi="Tahoma" w:cs="Tahoma"/>
      <w:sz w:val="16"/>
      <w:szCs w:val="16"/>
    </w:rPr>
  </w:style>
  <w:style w:type="character" w:customStyle="1" w:styleId="afa">
    <w:name w:val="文档结构图 字符"/>
    <w:link w:val="af9"/>
    <w:semiHidden/>
    <w:rsid w:val="00FF04E3"/>
    <w:rPr>
      <w:rFonts w:ascii="Tahoma" w:hAnsi="Tahoma" w:cs="Tahoma"/>
      <w:sz w:val="16"/>
      <w:szCs w:val="16"/>
    </w:rPr>
  </w:style>
  <w:style w:type="paragraph" w:styleId="afb">
    <w:name w:val="E-mail Signature"/>
    <w:basedOn w:val="a1"/>
    <w:link w:val="afc"/>
    <w:semiHidden/>
    <w:rsid w:val="00405336"/>
  </w:style>
  <w:style w:type="character" w:customStyle="1" w:styleId="afc">
    <w:name w:val="电子邮件签名 字符"/>
    <w:link w:val="afb"/>
    <w:semiHidden/>
    <w:rsid w:val="00FF04E3"/>
    <w:rPr>
      <w:sz w:val="24"/>
    </w:rPr>
  </w:style>
  <w:style w:type="paragraph" w:styleId="afd">
    <w:name w:val="endnote text"/>
    <w:basedOn w:val="a1"/>
    <w:link w:val="afe"/>
    <w:semiHidden/>
    <w:rsid w:val="00405336"/>
    <w:rPr>
      <w:sz w:val="20"/>
    </w:rPr>
  </w:style>
  <w:style w:type="character" w:customStyle="1" w:styleId="afe">
    <w:name w:val="尾注文本 字符"/>
    <w:basedOn w:val="a2"/>
    <w:link w:val="afd"/>
    <w:semiHidden/>
    <w:rsid w:val="00FF04E3"/>
  </w:style>
  <w:style w:type="paragraph" w:styleId="aff">
    <w:name w:val="envelope address"/>
    <w:basedOn w:val="a1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aff0">
    <w:name w:val="envelope return"/>
    <w:basedOn w:val="a1"/>
    <w:semiHidden/>
    <w:rsid w:val="00405336"/>
    <w:rPr>
      <w:rFonts w:ascii="Cambria" w:hAnsi="Cambria"/>
      <w:sz w:val="20"/>
    </w:rPr>
  </w:style>
  <w:style w:type="paragraph" w:styleId="aff1">
    <w:name w:val="footer"/>
    <w:basedOn w:val="a1"/>
    <w:link w:val="aff2"/>
    <w:semiHidden/>
    <w:rsid w:val="00405336"/>
    <w:pPr>
      <w:tabs>
        <w:tab w:val="center" w:pos="4680"/>
        <w:tab w:val="right" w:pos="9360"/>
      </w:tabs>
    </w:pPr>
  </w:style>
  <w:style w:type="character" w:customStyle="1" w:styleId="aff2">
    <w:name w:val="页脚 字符"/>
    <w:link w:val="aff1"/>
    <w:semiHidden/>
    <w:rsid w:val="00FF04E3"/>
    <w:rPr>
      <w:sz w:val="24"/>
    </w:rPr>
  </w:style>
  <w:style w:type="paragraph" w:styleId="aff3">
    <w:name w:val="footnote text"/>
    <w:basedOn w:val="a1"/>
    <w:link w:val="aff4"/>
    <w:semiHidden/>
    <w:rsid w:val="00405336"/>
    <w:rPr>
      <w:sz w:val="20"/>
    </w:rPr>
  </w:style>
  <w:style w:type="character" w:customStyle="1" w:styleId="aff4">
    <w:name w:val="脚注文本 字符"/>
    <w:basedOn w:val="a2"/>
    <w:link w:val="aff3"/>
    <w:semiHidden/>
    <w:rsid w:val="00FF04E3"/>
  </w:style>
  <w:style w:type="paragraph" w:styleId="aff5">
    <w:name w:val="header"/>
    <w:basedOn w:val="a1"/>
    <w:link w:val="aff6"/>
    <w:semiHidden/>
    <w:rsid w:val="00405336"/>
    <w:pPr>
      <w:tabs>
        <w:tab w:val="center" w:pos="4680"/>
        <w:tab w:val="right" w:pos="9360"/>
      </w:tabs>
    </w:pPr>
  </w:style>
  <w:style w:type="character" w:customStyle="1" w:styleId="aff6">
    <w:name w:val="页眉 字符"/>
    <w:link w:val="aff5"/>
    <w:semiHidden/>
    <w:rsid w:val="00FF04E3"/>
    <w:rPr>
      <w:sz w:val="24"/>
    </w:rPr>
  </w:style>
  <w:style w:type="paragraph" w:styleId="HTML">
    <w:name w:val="HTML Address"/>
    <w:basedOn w:val="a1"/>
    <w:link w:val="HTML0"/>
    <w:semiHidden/>
    <w:rsid w:val="00405336"/>
    <w:rPr>
      <w:i/>
      <w:iCs/>
    </w:rPr>
  </w:style>
  <w:style w:type="character" w:customStyle="1" w:styleId="HTML0">
    <w:name w:val="HTML 地址 字符"/>
    <w:link w:val="HTML"/>
    <w:semiHidden/>
    <w:rsid w:val="00FF04E3"/>
    <w:rPr>
      <w:i/>
      <w:iCs/>
      <w:sz w:val="24"/>
    </w:rPr>
  </w:style>
  <w:style w:type="paragraph" w:styleId="HTML1">
    <w:name w:val="HTML Preformatted"/>
    <w:basedOn w:val="a1"/>
    <w:link w:val="HTML2"/>
    <w:semiHidden/>
    <w:rsid w:val="00405336"/>
    <w:rPr>
      <w:rFonts w:ascii="Courier New" w:hAnsi="Courier New" w:cs="Courier New"/>
      <w:sz w:val="20"/>
    </w:rPr>
  </w:style>
  <w:style w:type="character" w:customStyle="1" w:styleId="HTML2">
    <w:name w:val="HTML 预设格式 字符"/>
    <w:link w:val="HTML1"/>
    <w:semiHidden/>
    <w:rsid w:val="00FF04E3"/>
    <w:rPr>
      <w:rFonts w:ascii="Courier New" w:hAnsi="Courier New" w:cs="Courier New"/>
    </w:rPr>
  </w:style>
  <w:style w:type="paragraph" w:styleId="11">
    <w:name w:val="index 1"/>
    <w:basedOn w:val="a1"/>
    <w:next w:val="a1"/>
    <w:autoRedefine/>
    <w:semiHidden/>
    <w:rsid w:val="00405336"/>
    <w:pPr>
      <w:ind w:left="240" w:hanging="240"/>
    </w:pPr>
  </w:style>
  <w:style w:type="paragraph" w:styleId="29">
    <w:name w:val="index 2"/>
    <w:basedOn w:val="a1"/>
    <w:next w:val="a1"/>
    <w:autoRedefine/>
    <w:semiHidden/>
    <w:rsid w:val="00405336"/>
    <w:pPr>
      <w:ind w:left="480" w:hanging="240"/>
    </w:pPr>
  </w:style>
  <w:style w:type="paragraph" w:styleId="36">
    <w:name w:val="index 3"/>
    <w:basedOn w:val="a1"/>
    <w:next w:val="a1"/>
    <w:autoRedefine/>
    <w:semiHidden/>
    <w:rsid w:val="00405336"/>
    <w:pPr>
      <w:ind w:left="720" w:hanging="240"/>
    </w:pPr>
  </w:style>
  <w:style w:type="paragraph" w:styleId="42">
    <w:name w:val="index 4"/>
    <w:basedOn w:val="a1"/>
    <w:next w:val="a1"/>
    <w:autoRedefine/>
    <w:semiHidden/>
    <w:rsid w:val="00405336"/>
    <w:pPr>
      <w:ind w:left="960" w:hanging="240"/>
    </w:pPr>
  </w:style>
  <w:style w:type="paragraph" w:styleId="53">
    <w:name w:val="index 5"/>
    <w:basedOn w:val="a1"/>
    <w:next w:val="a1"/>
    <w:autoRedefine/>
    <w:semiHidden/>
    <w:rsid w:val="00405336"/>
    <w:pPr>
      <w:ind w:left="1200" w:hanging="240"/>
    </w:pPr>
  </w:style>
  <w:style w:type="paragraph" w:styleId="61">
    <w:name w:val="index 6"/>
    <w:basedOn w:val="a1"/>
    <w:next w:val="a1"/>
    <w:autoRedefine/>
    <w:semiHidden/>
    <w:rsid w:val="00405336"/>
    <w:pPr>
      <w:ind w:left="1440" w:hanging="240"/>
    </w:pPr>
  </w:style>
  <w:style w:type="paragraph" w:styleId="71">
    <w:name w:val="index 7"/>
    <w:basedOn w:val="a1"/>
    <w:next w:val="a1"/>
    <w:autoRedefine/>
    <w:semiHidden/>
    <w:rsid w:val="00405336"/>
    <w:pPr>
      <w:ind w:left="1680" w:hanging="240"/>
    </w:pPr>
  </w:style>
  <w:style w:type="paragraph" w:styleId="81">
    <w:name w:val="index 8"/>
    <w:basedOn w:val="a1"/>
    <w:next w:val="a1"/>
    <w:autoRedefine/>
    <w:semiHidden/>
    <w:rsid w:val="00405336"/>
    <w:pPr>
      <w:ind w:left="1920" w:hanging="240"/>
    </w:pPr>
  </w:style>
  <w:style w:type="paragraph" w:styleId="91">
    <w:name w:val="index 9"/>
    <w:basedOn w:val="a1"/>
    <w:next w:val="a1"/>
    <w:autoRedefine/>
    <w:semiHidden/>
    <w:rsid w:val="00405336"/>
    <w:pPr>
      <w:ind w:left="2160" w:hanging="240"/>
    </w:pPr>
  </w:style>
  <w:style w:type="paragraph" w:styleId="aff7">
    <w:name w:val="index heading"/>
    <w:basedOn w:val="a1"/>
    <w:next w:val="11"/>
    <w:semiHidden/>
    <w:rsid w:val="00405336"/>
    <w:rPr>
      <w:rFonts w:ascii="Cambria" w:hAnsi="Cambria"/>
      <w:b/>
      <w:bCs/>
    </w:rPr>
  </w:style>
  <w:style w:type="paragraph" w:styleId="aff8">
    <w:name w:val="Intense Quote"/>
    <w:basedOn w:val="a1"/>
    <w:next w:val="a1"/>
    <w:link w:val="aff9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ff9">
    <w:name w:val="明显引用 字符"/>
    <w:link w:val="aff8"/>
    <w:uiPriority w:val="30"/>
    <w:semiHidden/>
    <w:rsid w:val="00FF04E3"/>
    <w:rPr>
      <w:b/>
      <w:bCs/>
      <w:i/>
      <w:iCs/>
      <w:color w:val="4F81BD"/>
      <w:sz w:val="24"/>
    </w:rPr>
  </w:style>
  <w:style w:type="paragraph" w:styleId="affa">
    <w:name w:val="List"/>
    <w:basedOn w:val="a1"/>
    <w:semiHidden/>
    <w:rsid w:val="00405336"/>
    <w:pPr>
      <w:ind w:left="360" w:hanging="360"/>
      <w:contextualSpacing/>
    </w:pPr>
  </w:style>
  <w:style w:type="paragraph" w:styleId="2a">
    <w:name w:val="List 2"/>
    <w:basedOn w:val="a1"/>
    <w:semiHidden/>
    <w:rsid w:val="00405336"/>
    <w:pPr>
      <w:ind w:left="720" w:hanging="360"/>
      <w:contextualSpacing/>
    </w:pPr>
  </w:style>
  <w:style w:type="paragraph" w:styleId="37">
    <w:name w:val="List 3"/>
    <w:basedOn w:val="a1"/>
    <w:semiHidden/>
    <w:rsid w:val="00405336"/>
    <w:pPr>
      <w:ind w:left="1080" w:hanging="360"/>
      <w:contextualSpacing/>
    </w:pPr>
  </w:style>
  <w:style w:type="paragraph" w:styleId="43">
    <w:name w:val="List 4"/>
    <w:basedOn w:val="a1"/>
    <w:semiHidden/>
    <w:rsid w:val="00405336"/>
    <w:pPr>
      <w:ind w:left="1440" w:hanging="360"/>
      <w:contextualSpacing/>
    </w:pPr>
  </w:style>
  <w:style w:type="paragraph" w:styleId="54">
    <w:name w:val="List 5"/>
    <w:basedOn w:val="a1"/>
    <w:semiHidden/>
    <w:rsid w:val="00405336"/>
    <w:pPr>
      <w:ind w:left="1800" w:hanging="360"/>
      <w:contextualSpacing/>
    </w:pPr>
  </w:style>
  <w:style w:type="paragraph" w:styleId="a0">
    <w:name w:val="List Bullet"/>
    <w:basedOn w:val="a1"/>
    <w:semiHidden/>
    <w:rsid w:val="00405336"/>
    <w:pPr>
      <w:numPr>
        <w:numId w:val="1"/>
      </w:numPr>
      <w:contextualSpacing/>
    </w:pPr>
  </w:style>
  <w:style w:type="paragraph" w:styleId="20">
    <w:name w:val="List Bullet 2"/>
    <w:basedOn w:val="a1"/>
    <w:semiHidden/>
    <w:rsid w:val="00405336"/>
    <w:pPr>
      <w:numPr>
        <w:numId w:val="2"/>
      </w:numPr>
      <w:contextualSpacing/>
    </w:pPr>
  </w:style>
  <w:style w:type="paragraph" w:styleId="30">
    <w:name w:val="List Bullet 3"/>
    <w:basedOn w:val="a1"/>
    <w:semiHidden/>
    <w:rsid w:val="00405336"/>
    <w:pPr>
      <w:numPr>
        <w:numId w:val="3"/>
      </w:numPr>
      <w:contextualSpacing/>
    </w:pPr>
  </w:style>
  <w:style w:type="paragraph" w:styleId="40">
    <w:name w:val="List Bullet 4"/>
    <w:basedOn w:val="a1"/>
    <w:semiHidden/>
    <w:rsid w:val="00405336"/>
    <w:pPr>
      <w:numPr>
        <w:numId w:val="4"/>
      </w:numPr>
      <w:contextualSpacing/>
    </w:pPr>
  </w:style>
  <w:style w:type="paragraph" w:styleId="50">
    <w:name w:val="List Bullet 5"/>
    <w:basedOn w:val="a1"/>
    <w:semiHidden/>
    <w:rsid w:val="00405336"/>
    <w:pPr>
      <w:numPr>
        <w:numId w:val="5"/>
      </w:numPr>
      <w:contextualSpacing/>
    </w:pPr>
  </w:style>
  <w:style w:type="paragraph" w:styleId="affb">
    <w:name w:val="List Continue"/>
    <w:basedOn w:val="a1"/>
    <w:semiHidden/>
    <w:rsid w:val="00405336"/>
    <w:pPr>
      <w:spacing w:after="120"/>
      <w:ind w:left="360"/>
      <w:contextualSpacing/>
    </w:pPr>
  </w:style>
  <w:style w:type="paragraph" w:styleId="2b">
    <w:name w:val="List Continue 2"/>
    <w:basedOn w:val="a1"/>
    <w:semiHidden/>
    <w:rsid w:val="00405336"/>
    <w:pPr>
      <w:spacing w:after="120"/>
      <w:ind w:left="720"/>
      <w:contextualSpacing/>
    </w:pPr>
  </w:style>
  <w:style w:type="paragraph" w:styleId="38">
    <w:name w:val="List Continue 3"/>
    <w:basedOn w:val="a1"/>
    <w:semiHidden/>
    <w:rsid w:val="00405336"/>
    <w:pPr>
      <w:spacing w:after="120"/>
      <w:ind w:left="1080"/>
      <w:contextualSpacing/>
    </w:pPr>
  </w:style>
  <w:style w:type="paragraph" w:styleId="44">
    <w:name w:val="List Continue 4"/>
    <w:basedOn w:val="a1"/>
    <w:semiHidden/>
    <w:rsid w:val="00405336"/>
    <w:pPr>
      <w:spacing w:after="120"/>
      <w:ind w:left="1440"/>
      <w:contextualSpacing/>
    </w:pPr>
  </w:style>
  <w:style w:type="paragraph" w:styleId="55">
    <w:name w:val="List Continue 5"/>
    <w:basedOn w:val="a1"/>
    <w:semiHidden/>
    <w:rsid w:val="00405336"/>
    <w:pPr>
      <w:spacing w:after="120"/>
      <w:ind w:left="1800"/>
      <w:contextualSpacing/>
    </w:pPr>
  </w:style>
  <w:style w:type="paragraph" w:styleId="a">
    <w:name w:val="List Number"/>
    <w:basedOn w:val="a1"/>
    <w:semiHidden/>
    <w:rsid w:val="00405336"/>
    <w:pPr>
      <w:numPr>
        <w:numId w:val="6"/>
      </w:numPr>
      <w:contextualSpacing/>
    </w:pPr>
  </w:style>
  <w:style w:type="paragraph" w:styleId="2">
    <w:name w:val="List Number 2"/>
    <w:basedOn w:val="a1"/>
    <w:semiHidden/>
    <w:rsid w:val="00405336"/>
    <w:pPr>
      <w:numPr>
        <w:numId w:val="7"/>
      </w:numPr>
      <w:contextualSpacing/>
    </w:pPr>
  </w:style>
  <w:style w:type="paragraph" w:styleId="3">
    <w:name w:val="List Number 3"/>
    <w:basedOn w:val="a1"/>
    <w:semiHidden/>
    <w:rsid w:val="00405336"/>
    <w:pPr>
      <w:numPr>
        <w:numId w:val="8"/>
      </w:numPr>
      <w:contextualSpacing/>
    </w:pPr>
  </w:style>
  <w:style w:type="paragraph" w:styleId="4">
    <w:name w:val="List Number 4"/>
    <w:basedOn w:val="a1"/>
    <w:semiHidden/>
    <w:rsid w:val="00405336"/>
    <w:pPr>
      <w:numPr>
        <w:numId w:val="9"/>
      </w:numPr>
      <w:contextualSpacing/>
    </w:pPr>
  </w:style>
  <w:style w:type="paragraph" w:styleId="5">
    <w:name w:val="List Number 5"/>
    <w:basedOn w:val="a1"/>
    <w:semiHidden/>
    <w:rsid w:val="00405336"/>
    <w:pPr>
      <w:numPr>
        <w:numId w:val="10"/>
      </w:numPr>
      <w:contextualSpacing/>
    </w:pPr>
  </w:style>
  <w:style w:type="paragraph" w:styleId="affc">
    <w:name w:val="List Paragraph"/>
    <w:basedOn w:val="a1"/>
    <w:uiPriority w:val="34"/>
    <w:semiHidden/>
    <w:qFormat/>
    <w:rsid w:val="00405336"/>
    <w:pPr>
      <w:ind w:left="720"/>
    </w:pPr>
  </w:style>
  <w:style w:type="paragraph" w:styleId="affd">
    <w:name w:val="macro"/>
    <w:link w:val="affe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affe">
    <w:name w:val="宏文本 字符"/>
    <w:link w:val="affd"/>
    <w:semiHidden/>
    <w:rsid w:val="00FF04E3"/>
    <w:rPr>
      <w:rFonts w:ascii="Courier New" w:hAnsi="Courier New" w:cs="Courier New"/>
      <w:lang w:val="en-US" w:eastAsia="en-US" w:bidi="ar-SA"/>
    </w:rPr>
  </w:style>
  <w:style w:type="paragraph" w:styleId="afff">
    <w:name w:val="Message Header"/>
    <w:basedOn w:val="a1"/>
    <w:link w:val="afff0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afff0">
    <w:name w:val="信息标题 字符"/>
    <w:link w:val="afff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afff1">
    <w:name w:val="No Spacing"/>
    <w:uiPriority w:val="1"/>
    <w:semiHidden/>
    <w:qFormat/>
    <w:rsid w:val="00405336"/>
    <w:rPr>
      <w:sz w:val="24"/>
    </w:rPr>
  </w:style>
  <w:style w:type="paragraph" w:styleId="afff2">
    <w:name w:val="Normal (Web)"/>
    <w:basedOn w:val="a1"/>
    <w:semiHidden/>
    <w:rsid w:val="00405336"/>
    <w:rPr>
      <w:szCs w:val="24"/>
    </w:rPr>
  </w:style>
  <w:style w:type="paragraph" w:styleId="afff3">
    <w:name w:val="Normal Indent"/>
    <w:basedOn w:val="a1"/>
    <w:semiHidden/>
    <w:rsid w:val="00405336"/>
    <w:pPr>
      <w:ind w:left="720"/>
    </w:pPr>
  </w:style>
  <w:style w:type="paragraph" w:styleId="afff4">
    <w:name w:val="Note Heading"/>
    <w:basedOn w:val="a1"/>
    <w:next w:val="a1"/>
    <w:link w:val="afff5"/>
    <w:semiHidden/>
    <w:rsid w:val="00405336"/>
  </w:style>
  <w:style w:type="character" w:customStyle="1" w:styleId="afff5">
    <w:name w:val="注释标题 字符"/>
    <w:link w:val="afff4"/>
    <w:semiHidden/>
    <w:rsid w:val="00FF04E3"/>
    <w:rPr>
      <w:sz w:val="24"/>
    </w:rPr>
  </w:style>
  <w:style w:type="paragraph" w:styleId="afff6">
    <w:name w:val="Plain Text"/>
    <w:basedOn w:val="a1"/>
    <w:link w:val="afff7"/>
    <w:semiHidden/>
    <w:rsid w:val="00405336"/>
    <w:rPr>
      <w:rFonts w:ascii="Courier New" w:hAnsi="Courier New" w:cs="Courier New"/>
      <w:sz w:val="20"/>
    </w:rPr>
  </w:style>
  <w:style w:type="character" w:customStyle="1" w:styleId="afff7">
    <w:name w:val="纯文本 字符"/>
    <w:link w:val="afff6"/>
    <w:semiHidden/>
    <w:rsid w:val="00FF04E3"/>
    <w:rPr>
      <w:rFonts w:ascii="Courier New" w:hAnsi="Courier New" w:cs="Courier New"/>
    </w:rPr>
  </w:style>
  <w:style w:type="paragraph" w:styleId="afff8">
    <w:name w:val="Quote"/>
    <w:basedOn w:val="a1"/>
    <w:next w:val="a1"/>
    <w:link w:val="afff9"/>
    <w:uiPriority w:val="29"/>
    <w:semiHidden/>
    <w:qFormat/>
    <w:rsid w:val="00405336"/>
    <w:rPr>
      <w:i/>
      <w:iCs/>
      <w:color w:val="000000"/>
    </w:rPr>
  </w:style>
  <w:style w:type="character" w:customStyle="1" w:styleId="afff9">
    <w:name w:val="引用 字符"/>
    <w:link w:val="afff8"/>
    <w:uiPriority w:val="29"/>
    <w:semiHidden/>
    <w:rsid w:val="00FF04E3"/>
    <w:rPr>
      <w:i/>
      <w:iCs/>
      <w:color w:val="000000"/>
      <w:sz w:val="24"/>
    </w:rPr>
  </w:style>
  <w:style w:type="paragraph" w:styleId="afffa">
    <w:name w:val="Salutation"/>
    <w:basedOn w:val="a1"/>
    <w:next w:val="a1"/>
    <w:link w:val="afffb"/>
    <w:semiHidden/>
    <w:rsid w:val="00405336"/>
  </w:style>
  <w:style w:type="character" w:customStyle="1" w:styleId="afffb">
    <w:name w:val="称呼 字符"/>
    <w:link w:val="afffa"/>
    <w:semiHidden/>
    <w:rsid w:val="00FF04E3"/>
    <w:rPr>
      <w:sz w:val="24"/>
    </w:rPr>
  </w:style>
  <w:style w:type="paragraph" w:styleId="afffc">
    <w:name w:val="Signature"/>
    <w:basedOn w:val="a1"/>
    <w:link w:val="afffd"/>
    <w:semiHidden/>
    <w:rsid w:val="00405336"/>
    <w:pPr>
      <w:ind w:left="4320"/>
    </w:pPr>
  </w:style>
  <w:style w:type="character" w:customStyle="1" w:styleId="afffd">
    <w:name w:val="签名 字符"/>
    <w:link w:val="afffc"/>
    <w:semiHidden/>
    <w:rsid w:val="00FF04E3"/>
    <w:rPr>
      <w:sz w:val="24"/>
    </w:rPr>
  </w:style>
  <w:style w:type="paragraph" w:styleId="afffe">
    <w:name w:val="Subtitle"/>
    <w:basedOn w:val="a1"/>
    <w:next w:val="a1"/>
    <w:link w:val="affff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affff">
    <w:name w:val="副标题 字符"/>
    <w:link w:val="afffe"/>
    <w:semiHidden/>
    <w:rsid w:val="00FF04E3"/>
    <w:rPr>
      <w:rFonts w:ascii="Cambria" w:hAnsi="Cambria"/>
      <w:sz w:val="24"/>
      <w:szCs w:val="24"/>
    </w:rPr>
  </w:style>
  <w:style w:type="paragraph" w:styleId="affff0">
    <w:name w:val="table of authorities"/>
    <w:basedOn w:val="a1"/>
    <w:next w:val="a1"/>
    <w:semiHidden/>
    <w:rsid w:val="00405336"/>
    <w:pPr>
      <w:ind w:left="240" w:hanging="240"/>
    </w:pPr>
  </w:style>
  <w:style w:type="paragraph" w:styleId="affff1">
    <w:name w:val="table of figures"/>
    <w:basedOn w:val="a1"/>
    <w:next w:val="a1"/>
    <w:semiHidden/>
    <w:rsid w:val="00405336"/>
  </w:style>
  <w:style w:type="paragraph" w:styleId="affff2">
    <w:name w:val="Title"/>
    <w:basedOn w:val="a1"/>
    <w:next w:val="a1"/>
    <w:link w:val="affff3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fff3">
    <w:name w:val="标题 字符"/>
    <w:link w:val="affff2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affff4">
    <w:name w:val="toa heading"/>
    <w:basedOn w:val="a1"/>
    <w:next w:val="a1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a1"/>
    <w:next w:val="a1"/>
    <w:autoRedefine/>
    <w:uiPriority w:val="39"/>
    <w:rsid w:val="002076D7"/>
    <w:pPr>
      <w:tabs>
        <w:tab w:val="right" w:leader="middleDot" w:pos="9350"/>
      </w:tabs>
    </w:pPr>
    <w:rPr>
      <w:noProof/>
      <w:sz w:val="20"/>
      <w:lang w:eastAsia="zh-CN"/>
    </w:rPr>
  </w:style>
  <w:style w:type="paragraph" w:styleId="TOC2">
    <w:name w:val="toc 2"/>
    <w:basedOn w:val="a1"/>
    <w:next w:val="a1"/>
    <w:autoRedefine/>
    <w:uiPriority w:val="39"/>
    <w:rsid w:val="00405336"/>
    <w:pPr>
      <w:spacing w:before="120"/>
      <w:ind w:left="240"/>
    </w:pPr>
    <w:rPr>
      <w:rFonts w:asciiTheme="minorHAnsi" w:hAnsiTheme="minorHAnsi" w:cstheme="minorHAnsi"/>
      <w:i/>
      <w:iCs/>
      <w:sz w:val="20"/>
    </w:rPr>
  </w:style>
  <w:style w:type="paragraph" w:styleId="TOC3">
    <w:name w:val="toc 3"/>
    <w:basedOn w:val="a1"/>
    <w:next w:val="a1"/>
    <w:autoRedefine/>
    <w:uiPriority w:val="39"/>
    <w:rsid w:val="00405336"/>
    <w:pPr>
      <w:ind w:left="480"/>
    </w:pPr>
    <w:rPr>
      <w:rFonts w:asciiTheme="minorHAnsi" w:hAnsiTheme="minorHAnsi" w:cstheme="minorHAnsi"/>
      <w:sz w:val="20"/>
    </w:rPr>
  </w:style>
  <w:style w:type="paragraph" w:styleId="TOC4">
    <w:name w:val="toc 4"/>
    <w:basedOn w:val="a1"/>
    <w:next w:val="a1"/>
    <w:autoRedefine/>
    <w:semiHidden/>
    <w:rsid w:val="00405336"/>
    <w:pPr>
      <w:ind w:left="720"/>
    </w:pPr>
    <w:rPr>
      <w:rFonts w:asciiTheme="minorHAnsi" w:hAnsiTheme="minorHAnsi" w:cstheme="minorHAnsi"/>
      <w:sz w:val="20"/>
    </w:rPr>
  </w:style>
  <w:style w:type="paragraph" w:styleId="TOC5">
    <w:name w:val="toc 5"/>
    <w:basedOn w:val="a1"/>
    <w:next w:val="a1"/>
    <w:autoRedefine/>
    <w:semiHidden/>
    <w:rsid w:val="00405336"/>
    <w:pPr>
      <w:ind w:left="960"/>
    </w:pPr>
    <w:rPr>
      <w:rFonts w:asciiTheme="minorHAnsi" w:hAnsiTheme="minorHAnsi" w:cstheme="minorHAnsi"/>
      <w:sz w:val="20"/>
    </w:rPr>
  </w:style>
  <w:style w:type="paragraph" w:styleId="TOC6">
    <w:name w:val="toc 6"/>
    <w:basedOn w:val="a1"/>
    <w:next w:val="a1"/>
    <w:autoRedefine/>
    <w:semiHidden/>
    <w:rsid w:val="00405336"/>
    <w:pPr>
      <w:ind w:left="1200"/>
    </w:pPr>
    <w:rPr>
      <w:rFonts w:asciiTheme="minorHAnsi" w:hAnsiTheme="minorHAnsi" w:cstheme="minorHAnsi"/>
      <w:sz w:val="20"/>
    </w:rPr>
  </w:style>
  <w:style w:type="paragraph" w:styleId="TOC7">
    <w:name w:val="toc 7"/>
    <w:basedOn w:val="a1"/>
    <w:next w:val="a1"/>
    <w:autoRedefine/>
    <w:semiHidden/>
    <w:rsid w:val="00405336"/>
    <w:pPr>
      <w:ind w:left="1440"/>
    </w:pPr>
    <w:rPr>
      <w:rFonts w:asciiTheme="minorHAnsi" w:hAnsiTheme="minorHAnsi" w:cstheme="minorHAnsi"/>
      <w:sz w:val="20"/>
    </w:rPr>
  </w:style>
  <w:style w:type="paragraph" w:styleId="TOC8">
    <w:name w:val="toc 8"/>
    <w:basedOn w:val="a1"/>
    <w:next w:val="a1"/>
    <w:autoRedefine/>
    <w:semiHidden/>
    <w:rsid w:val="00405336"/>
    <w:pPr>
      <w:ind w:left="1680"/>
    </w:pPr>
    <w:rPr>
      <w:rFonts w:asciiTheme="minorHAnsi" w:hAnsiTheme="minorHAnsi" w:cstheme="minorHAnsi"/>
      <w:sz w:val="20"/>
    </w:rPr>
  </w:style>
  <w:style w:type="paragraph" w:styleId="TOC9">
    <w:name w:val="toc 9"/>
    <w:basedOn w:val="a1"/>
    <w:next w:val="a1"/>
    <w:autoRedefine/>
    <w:semiHidden/>
    <w:rsid w:val="00405336"/>
    <w:pPr>
      <w:ind w:left="1920"/>
    </w:pPr>
    <w:rPr>
      <w:rFonts w:asciiTheme="minorHAnsi" w:hAnsiTheme="minorHAnsi" w:cstheme="minorHAnsi"/>
      <w:sz w:val="20"/>
    </w:rPr>
  </w:style>
  <w:style w:type="paragraph" w:styleId="TOC">
    <w:name w:val="TOC Heading"/>
    <w:basedOn w:val="1"/>
    <w:next w:val="a1"/>
    <w:uiPriority w:val="39"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affff5">
    <w:name w:val="Hyperlink"/>
    <w:uiPriority w:val="99"/>
    <w:rsid w:val="007402FC"/>
    <w:rPr>
      <w:color w:val="0000FF"/>
      <w:u w:val="single"/>
    </w:rPr>
  </w:style>
  <w:style w:type="character" w:styleId="affff6">
    <w:name w:val="FollowedHyperlink"/>
    <w:semiHidden/>
    <w:unhideWhenUsed/>
    <w:rsid w:val="00793072"/>
    <w:rPr>
      <w:color w:val="800080"/>
      <w:u w:val="single"/>
    </w:rPr>
  </w:style>
  <w:style w:type="character" w:styleId="affff7">
    <w:name w:val="annotation reference"/>
    <w:semiHidden/>
    <w:unhideWhenUsed/>
    <w:rsid w:val="00793072"/>
    <w:rPr>
      <w:sz w:val="16"/>
      <w:szCs w:val="16"/>
    </w:rPr>
  </w:style>
  <w:style w:type="character" w:customStyle="1" w:styleId="12">
    <w:name w:val="未处理的提及1"/>
    <w:basedOn w:val="a2"/>
    <w:uiPriority w:val="99"/>
    <w:semiHidden/>
    <w:unhideWhenUsed/>
    <w:rsid w:val="008218C4"/>
    <w:rPr>
      <w:color w:val="808080"/>
      <w:shd w:val="clear" w:color="auto" w:fill="E6E6E6"/>
    </w:rPr>
  </w:style>
  <w:style w:type="paragraph" w:customStyle="1" w:styleId="PubInfo">
    <w:name w:val="PubInfo"/>
    <w:basedOn w:val="a1"/>
    <w:qFormat/>
    <w:rsid w:val="00533910"/>
    <w:pPr>
      <w:suppressAutoHyphens/>
      <w:jc w:val="center"/>
    </w:pPr>
    <w:rPr>
      <w:sz w:val="20"/>
      <w:lang w:eastAsia="ar-SA"/>
    </w:rPr>
  </w:style>
  <w:style w:type="paragraph" w:customStyle="1" w:styleId="DoiInfo">
    <w:name w:val="DoiInfo"/>
    <w:basedOn w:val="a1"/>
    <w:qFormat/>
    <w:rsid w:val="00533910"/>
    <w:pPr>
      <w:suppressAutoHyphens/>
      <w:jc w:val="center"/>
    </w:pPr>
    <w:rPr>
      <w:sz w:val="20"/>
      <w:lang w:eastAsia="ar-SA"/>
    </w:rPr>
  </w:style>
  <w:style w:type="table" w:styleId="affff8">
    <w:name w:val="Table Grid"/>
    <w:basedOn w:val="a3"/>
    <w:rsid w:val="00290B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c">
    <w:name w:val="List Table 2"/>
    <w:basedOn w:val="a3"/>
    <w:uiPriority w:val="47"/>
    <w:rsid w:val="001525F0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affff9">
    <w:name w:val="Placeholder Text"/>
    <w:basedOn w:val="a2"/>
    <w:uiPriority w:val="99"/>
    <w:semiHidden/>
    <w:rsid w:val="007D39ED"/>
    <w:rPr>
      <w:color w:val="666666"/>
    </w:rPr>
  </w:style>
  <w:style w:type="paragraph" w:customStyle="1" w:styleId="EndNoteBibliographyTitle">
    <w:name w:val="EndNote Bibliography Title"/>
    <w:basedOn w:val="a1"/>
    <w:link w:val="EndNoteBibliographyTitle0"/>
    <w:rsid w:val="00BE5089"/>
    <w:pPr>
      <w:jc w:val="center"/>
    </w:pPr>
    <w:rPr>
      <w:noProof/>
    </w:rPr>
  </w:style>
  <w:style w:type="character" w:customStyle="1" w:styleId="EndNoteBibliographyTitle0">
    <w:name w:val="EndNote Bibliography Title 字符"/>
    <w:basedOn w:val="a2"/>
    <w:link w:val="EndNoteBibliographyTitle"/>
    <w:rsid w:val="00BE5089"/>
    <w:rPr>
      <w:noProof/>
      <w:sz w:val="24"/>
    </w:rPr>
  </w:style>
  <w:style w:type="paragraph" w:customStyle="1" w:styleId="EndNoteBibliography">
    <w:name w:val="EndNote Bibliography"/>
    <w:basedOn w:val="a1"/>
    <w:link w:val="EndNoteBibliography0"/>
    <w:rsid w:val="00BE5089"/>
    <w:rPr>
      <w:noProof/>
    </w:rPr>
  </w:style>
  <w:style w:type="character" w:customStyle="1" w:styleId="EndNoteBibliography0">
    <w:name w:val="EndNote Bibliography 字符"/>
    <w:basedOn w:val="a2"/>
    <w:link w:val="EndNoteBibliography"/>
    <w:rsid w:val="00BE5089"/>
    <w:rPr>
      <w:noProof/>
      <w:sz w:val="24"/>
    </w:rPr>
  </w:style>
  <w:style w:type="character" w:customStyle="1" w:styleId="SMHeading0">
    <w:name w:val="SM Heading 字符"/>
    <w:basedOn w:val="10"/>
    <w:link w:val="SMHeading"/>
    <w:rsid w:val="00496E0B"/>
    <w:rPr>
      <w:b/>
      <w:bCs/>
      <w:kern w:val="32"/>
      <w:sz w:val="24"/>
      <w:szCs w:val="24"/>
    </w:rPr>
  </w:style>
  <w:style w:type="paragraph" w:styleId="affffa">
    <w:name w:val="Revision"/>
    <w:hidden/>
    <w:uiPriority w:val="99"/>
    <w:semiHidden/>
    <w:rsid w:val="00DC06F7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021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7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1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9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76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tiff"/><Relationship Id="rId18" Type="http://schemas.openxmlformats.org/officeDocument/2006/relationships/image" Target="media/image8.tiff"/><Relationship Id="rId26" Type="http://schemas.openxmlformats.org/officeDocument/2006/relationships/image" Target="media/image16.emf"/><Relationship Id="rId39" Type="http://schemas.openxmlformats.org/officeDocument/2006/relationships/image" Target="media/image29.emf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42" Type="http://schemas.openxmlformats.org/officeDocument/2006/relationships/image" Target="media/image31.tiff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tiff"/><Relationship Id="rId29" Type="http://schemas.openxmlformats.org/officeDocument/2006/relationships/image" Target="media/image19.tif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24" Type="http://schemas.openxmlformats.org/officeDocument/2006/relationships/image" Target="media/image14.tiff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image" Target="media/image30.emf"/><Relationship Id="rId45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emf"/><Relationship Id="rId28" Type="http://schemas.openxmlformats.org/officeDocument/2006/relationships/image" Target="media/image18.tiff"/><Relationship Id="rId36" Type="http://schemas.openxmlformats.org/officeDocument/2006/relationships/image" Target="media/image26.tiff"/><Relationship Id="rId10" Type="http://schemas.openxmlformats.org/officeDocument/2006/relationships/endnotes" Target="endnotes.xml"/><Relationship Id="rId19" Type="http://schemas.openxmlformats.org/officeDocument/2006/relationships/image" Target="media/image9.tiff"/><Relationship Id="rId31" Type="http://schemas.openxmlformats.org/officeDocument/2006/relationships/image" Target="media/image21.tiff"/><Relationship Id="rId44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tiff"/><Relationship Id="rId22" Type="http://schemas.openxmlformats.org/officeDocument/2006/relationships/image" Target="media/image12.emf"/><Relationship Id="rId27" Type="http://schemas.openxmlformats.org/officeDocument/2006/relationships/image" Target="media/image17.tiff"/><Relationship Id="rId30" Type="http://schemas.openxmlformats.org/officeDocument/2006/relationships/image" Target="media/image20.tiff"/><Relationship Id="rId35" Type="http://schemas.openxmlformats.org/officeDocument/2006/relationships/image" Target="media/image25.emf"/><Relationship Id="rId43" Type="http://schemas.openxmlformats.org/officeDocument/2006/relationships/header" Target="head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tiff"/><Relationship Id="rId17" Type="http://schemas.openxmlformats.org/officeDocument/2006/relationships/image" Target="media/image7.tiff"/><Relationship Id="rId25" Type="http://schemas.openxmlformats.org/officeDocument/2006/relationships/image" Target="media/image15.tiff"/><Relationship Id="rId33" Type="http://schemas.openxmlformats.org/officeDocument/2006/relationships/image" Target="media/image23.jpeg"/><Relationship Id="rId38" Type="http://schemas.openxmlformats.org/officeDocument/2006/relationships/image" Target="media/image28.emf"/><Relationship Id="rId46" Type="http://schemas.openxmlformats.org/officeDocument/2006/relationships/theme" Target="theme/theme1.xml"/><Relationship Id="rId20" Type="http://schemas.openxmlformats.org/officeDocument/2006/relationships/image" Target="media/image10.emf"/><Relationship Id="rId41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C8221A7F0343744B07CC2CED3D6F8EE" ma:contentTypeVersion="12" ma:contentTypeDescription="Create a new document." ma:contentTypeScope="" ma:versionID="4ed130d46c3bc80f8d043bccdf574eeb">
  <xsd:schema xmlns:xsd="http://www.w3.org/2001/XMLSchema" xmlns:xs="http://www.w3.org/2001/XMLSchema" xmlns:p="http://schemas.microsoft.com/office/2006/metadata/properties" xmlns:ns3="96858f5b-69cf-4d49-a520-6ae816db1d8d" xmlns:ns4="1867113f-8995-4870-a940-2b72f688d265" targetNamespace="http://schemas.microsoft.com/office/2006/metadata/properties" ma:root="true" ma:fieldsID="194ceea0314d884e28c6faa81920b7ec" ns3:_="" ns4:_="">
    <xsd:import namespace="96858f5b-69cf-4d49-a520-6ae816db1d8d"/>
    <xsd:import namespace="1867113f-8995-4870-a940-2b72f688d26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858f5b-69cf-4d49-a520-6ae816db1d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67113f-8995-4870-a940-2b72f688d2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F523CB-42AC-406D-90D9-CA3AE16CA9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858f5b-69cf-4d49-a520-6ae816db1d8d"/>
    <ds:schemaRef ds:uri="1867113f-8995-4870-a940-2b72f688d2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06A6A5F-BF35-401C-A3A1-63045C83100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876C972-A183-49AB-BF18-FB119101A46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9B095CC-C92A-4FAE-A2A3-C189AE7828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3650</TotalTime>
  <Pages>41</Pages>
  <Words>9244</Words>
  <Characters>52693</Characters>
  <Application>Microsoft Office Word</Application>
  <DocSecurity>0</DocSecurity>
  <Lines>439</Lines>
  <Paragraphs>123</Paragraphs>
  <ScaleCrop>false</ScaleCrop>
  <Company>AAAS</Company>
  <LinksUpToDate>false</LinksUpToDate>
  <CharactersWithSpaces>61814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yu zhang</cp:lastModifiedBy>
  <cp:revision>973</cp:revision>
  <cp:lastPrinted>2024-07-27T15:03:00Z</cp:lastPrinted>
  <dcterms:created xsi:type="dcterms:W3CDTF">2022-10-12T19:16:00Z</dcterms:created>
  <dcterms:modified xsi:type="dcterms:W3CDTF">2024-10-09T02:49:00Z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0x0101000C8221A7F0343744B07CC2CED3D6F8EE</vt:lpwstr>
  </property>
  <property fmtid="{D5CDD505-2E9C-101B-9397-08002B2CF9AE}" pid="3" name="GrammarlyDocumentId">
    <vt:lpwstr>c95cc15d17b84becc18da3b90c5cd6f299873edbf50141e17a7579191c2f520c</vt:lpwstr>
  </property>
</Properties>
</file>