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6106C" w:rsidRPr="00DB548E" w:rsidRDefault="0076106C" w:rsidP="0076106C">
      <w:pPr>
        <w:pStyle w:val="Caption"/>
        <w:keepNext/>
        <w:jc w:val="both"/>
        <w:rPr>
          <w:rFonts w:ascii="Times New Roman" w:hAnsi="Times New Roman" w:cs="Times New Roman"/>
          <w:i w:val="0"/>
          <w:color w:val="auto"/>
          <w:sz w:val="24"/>
          <w:szCs w:val="24"/>
        </w:rPr>
      </w:pPr>
      <w:r w:rsidRPr="00DB548E">
        <w:rPr>
          <w:rFonts w:ascii="Times New Roman" w:hAnsi="Times New Roman" w:cs="Times New Roman"/>
          <w:i w:val="0"/>
          <w:color w:val="auto"/>
          <w:sz w:val="24"/>
          <w:szCs w:val="24"/>
        </w:rPr>
        <w:t>Table S1</w:t>
      </w:r>
      <w:r w:rsidR="00DB548E">
        <w:rPr>
          <w:rFonts w:ascii="Times New Roman" w:hAnsi="Times New Roman" w:cs="Times New Roman"/>
          <w:i w:val="0"/>
          <w:color w:val="auto"/>
          <w:sz w:val="24"/>
          <w:szCs w:val="24"/>
        </w:rPr>
        <w:t>8</w:t>
      </w:r>
      <w:r w:rsidRPr="00DB548E">
        <w:rPr>
          <w:rFonts w:ascii="Times New Roman" w:hAnsi="Times New Roman" w:cs="Times New Roman"/>
          <w:i w:val="0"/>
          <w:color w:val="auto"/>
          <w:sz w:val="24"/>
          <w:szCs w:val="24"/>
        </w:rPr>
        <w:t>. Mapping of species</w:t>
      </w:r>
      <w:r w:rsidR="00FD7C8D" w:rsidRPr="00DB548E">
        <w:rPr>
          <w:rFonts w:ascii="Times New Roman" w:hAnsi="Times New Roman" w:cs="Times New Roman"/>
          <w:i w:val="0"/>
          <w:color w:val="auto"/>
          <w:sz w:val="24"/>
          <w:szCs w:val="24"/>
        </w:rPr>
        <w:t xml:space="preserve"> from the </w:t>
      </w:r>
      <w:r w:rsidR="00FD7C8D" w:rsidRPr="00DB548E">
        <w:rPr>
          <w:rFonts w:ascii="Times New Roman" w:hAnsi="Times New Roman" w:cs="Times New Roman"/>
          <w:color w:val="auto"/>
          <w:sz w:val="24"/>
          <w:szCs w:val="24"/>
        </w:rPr>
        <w:t>Fetzer_genome_set</w:t>
      </w:r>
      <w:r w:rsidRPr="00DB548E">
        <w:rPr>
          <w:rFonts w:ascii="Times New Roman" w:hAnsi="Times New Roman" w:cs="Times New Roman"/>
          <w:i w:val="0"/>
          <w:color w:val="auto"/>
          <w:sz w:val="24"/>
          <w:szCs w:val="24"/>
        </w:rPr>
        <w:t xml:space="preserve"> annotated with KEGG Ortholog (KO) identifiers from ORAdb. Species identifiers: (A) </w:t>
      </w:r>
      <w:r w:rsidRPr="00DB548E">
        <w:rPr>
          <w:rFonts w:ascii="Times New Roman" w:hAnsi="Times New Roman" w:cs="Times New Roman"/>
          <w:color w:val="auto"/>
          <w:sz w:val="24"/>
          <w:szCs w:val="24"/>
        </w:rPr>
        <w:t>Bacillus subtilis</w:t>
      </w:r>
      <w:r w:rsidRPr="00DB548E">
        <w:rPr>
          <w:rFonts w:ascii="Times New Roman" w:hAnsi="Times New Roman" w:cs="Times New Roman"/>
          <w:i w:val="0"/>
          <w:color w:val="auto"/>
          <w:sz w:val="24"/>
          <w:szCs w:val="24"/>
        </w:rPr>
        <w:t xml:space="preserve"> ATCC, (B) </w:t>
      </w:r>
      <w:proofErr w:type="spellStart"/>
      <w:r w:rsidRPr="00DB548E">
        <w:rPr>
          <w:rFonts w:ascii="Times New Roman" w:hAnsi="Times New Roman" w:cs="Times New Roman"/>
          <w:color w:val="auto"/>
          <w:sz w:val="24"/>
          <w:szCs w:val="24"/>
        </w:rPr>
        <w:t>Paenibacillus</w:t>
      </w:r>
      <w:proofErr w:type="spellEnd"/>
      <w:r w:rsidRPr="00DB548E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proofErr w:type="spellStart"/>
      <w:r w:rsidRPr="00DB548E">
        <w:rPr>
          <w:rFonts w:ascii="Times New Roman" w:hAnsi="Times New Roman" w:cs="Times New Roman"/>
          <w:color w:val="auto"/>
          <w:sz w:val="24"/>
          <w:szCs w:val="24"/>
        </w:rPr>
        <w:t>polymyxa</w:t>
      </w:r>
      <w:proofErr w:type="spellEnd"/>
      <w:r w:rsidRPr="00DB548E">
        <w:rPr>
          <w:rFonts w:ascii="Times New Roman" w:hAnsi="Times New Roman" w:cs="Times New Roman"/>
          <w:i w:val="0"/>
          <w:color w:val="auto"/>
          <w:sz w:val="24"/>
          <w:szCs w:val="24"/>
        </w:rPr>
        <w:t xml:space="preserve"> ATCC 842, (C) </w:t>
      </w:r>
      <w:proofErr w:type="spellStart"/>
      <w:r w:rsidRPr="00DB548E">
        <w:rPr>
          <w:rFonts w:ascii="Times New Roman" w:hAnsi="Times New Roman" w:cs="Times New Roman"/>
          <w:color w:val="auto"/>
          <w:sz w:val="24"/>
          <w:szCs w:val="24"/>
        </w:rPr>
        <w:t>Brevibacillus</w:t>
      </w:r>
      <w:proofErr w:type="spellEnd"/>
      <w:r w:rsidRPr="00DB548E">
        <w:rPr>
          <w:rFonts w:ascii="Times New Roman" w:hAnsi="Times New Roman" w:cs="Times New Roman"/>
          <w:color w:val="auto"/>
          <w:sz w:val="24"/>
          <w:szCs w:val="24"/>
        </w:rPr>
        <w:t xml:space="preserve"> brevis</w:t>
      </w:r>
      <w:r w:rsidRPr="00DB548E">
        <w:rPr>
          <w:rFonts w:ascii="Times New Roman" w:hAnsi="Times New Roman" w:cs="Times New Roman"/>
          <w:i w:val="0"/>
          <w:color w:val="auto"/>
          <w:sz w:val="24"/>
          <w:szCs w:val="24"/>
        </w:rPr>
        <w:t xml:space="preserve"> ATCC 8246, (D) </w:t>
      </w:r>
      <w:proofErr w:type="spellStart"/>
      <w:r w:rsidRPr="00DB548E">
        <w:rPr>
          <w:rFonts w:ascii="Times New Roman" w:hAnsi="Times New Roman" w:cs="Times New Roman"/>
          <w:color w:val="auto"/>
          <w:sz w:val="24"/>
          <w:szCs w:val="24"/>
        </w:rPr>
        <w:t>Comamonas</w:t>
      </w:r>
      <w:proofErr w:type="spellEnd"/>
      <w:r w:rsidRPr="00DB548E">
        <w:rPr>
          <w:rFonts w:ascii="Times New Roman" w:hAnsi="Times New Roman" w:cs="Times New Roman"/>
          <w:color w:val="auto"/>
          <w:sz w:val="24"/>
          <w:szCs w:val="24"/>
        </w:rPr>
        <w:t xml:space="preserve"> testosterone</w:t>
      </w:r>
      <w:r w:rsidRPr="00DB548E">
        <w:rPr>
          <w:rFonts w:ascii="Times New Roman" w:hAnsi="Times New Roman" w:cs="Times New Roman"/>
          <w:i w:val="0"/>
          <w:color w:val="auto"/>
          <w:sz w:val="24"/>
          <w:szCs w:val="24"/>
        </w:rPr>
        <w:t xml:space="preserve"> ATCC 11996, (E) </w:t>
      </w:r>
      <w:proofErr w:type="spellStart"/>
      <w:r w:rsidRPr="00DB548E">
        <w:rPr>
          <w:rFonts w:ascii="Times New Roman" w:hAnsi="Times New Roman" w:cs="Times New Roman"/>
          <w:color w:val="auto"/>
          <w:sz w:val="24"/>
          <w:szCs w:val="24"/>
        </w:rPr>
        <w:t>Cupriavidus</w:t>
      </w:r>
      <w:proofErr w:type="spellEnd"/>
      <w:r w:rsidRPr="00DB548E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proofErr w:type="spellStart"/>
      <w:r w:rsidRPr="00DB548E">
        <w:rPr>
          <w:rFonts w:ascii="Times New Roman" w:hAnsi="Times New Roman" w:cs="Times New Roman"/>
          <w:color w:val="auto"/>
          <w:sz w:val="24"/>
          <w:szCs w:val="24"/>
        </w:rPr>
        <w:t>necator</w:t>
      </w:r>
      <w:proofErr w:type="spellEnd"/>
      <w:r w:rsidRPr="00DB548E">
        <w:rPr>
          <w:rFonts w:ascii="Times New Roman" w:hAnsi="Times New Roman" w:cs="Times New Roman"/>
          <w:i w:val="0"/>
          <w:color w:val="auto"/>
          <w:sz w:val="24"/>
          <w:szCs w:val="24"/>
        </w:rPr>
        <w:t xml:space="preserve"> JMP 134, (F) </w:t>
      </w:r>
      <w:r w:rsidRPr="00DB548E">
        <w:rPr>
          <w:rFonts w:ascii="Times New Roman" w:hAnsi="Times New Roman" w:cs="Times New Roman"/>
          <w:color w:val="auto"/>
          <w:sz w:val="24"/>
          <w:szCs w:val="24"/>
        </w:rPr>
        <w:t>Pseudomonas putida</w:t>
      </w:r>
      <w:r w:rsidRPr="00DB548E">
        <w:rPr>
          <w:rFonts w:ascii="Times New Roman" w:hAnsi="Times New Roman" w:cs="Times New Roman"/>
          <w:i w:val="0"/>
          <w:color w:val="auto"/>
          <w:sz w:val="24"/>
          <w:szCs w:val="24"/>
        </w:rPr>
        <w:t xml:space="preserve"> ATCC 17514, (G) </w:t>
      </w:r>
      <w:r w:rsidRPr="00DB548E">
        <w:rPr>
          <w:rFonts w:ascii="Times New Roman" w:hAnsi="Times New Roman" w:cs="Times New Roman"/>
          <w:color w:val="auto"/>
          <w:sz w:val="24"/>
          <w:szCs w:val="24"/>
        </w:rPr>
        <w:t>Pseudomonas fluorescens</w:t>
      </w:r>
      <w:r w:rsidRPr="00DB548E">
        <w:rPr>
          <w:rFonts w:ascii="Times New Roman" w:hAnsi="Times New Roman" w:cs="Times New Roman"/>
          <w:i w:val="0"/>
          <w:color w:val="auto"/>
          <w:sz w:val="24"/>
          <w:szCs w:val="24"/>
        </w:rPr>
        <w:t xml:space="preserve"> DSM 6290, (H) </w:t>
      </w:r>
      <w:proofErr w:type="spellStart"/>
      <w:r w:rsidRPr="00DB548E">
        <w:rPr>
          <w:rFonts w:ascii="Times New Roman" w:hAnsi="Times New Roman" w:cs="Times New Roman"/>
          <w:i w:val="0"/>
          <w:color w:val="auto"/>
          <w:sz w:val="24"/>
          <w:szCs w:val="24"/>
        </w:rPr>
        <w:t>Variovorax</w:t>
      </w:r>
      <w:proofErr w:type="spellEnd"/>
      <w:r w:rsidRPr="00DB548E">
        <w:rPr>
          <w:rFonts w:ascii="Times New Roman" w:hAnsi="Times New Roman" w:cs="Times New Roman"/>
          <w:i w:val="0"/>
          <w:color w:val="auto"/>
          <w:sz w:val="24"/>
          <w:szCs w:val="24"/>
        </w:rPr>
        <w:t xml:space="preserve"> paradoxus ATCC 17713, (I) </w:t>
      </w:r>
      <w:r w:rsidRPr="00DB548E">
        <w:rPr>
          <w:rFonts w:ascii="Times New Roman" w:hAnsi="Times New Roman" w:cs="Times New Roman"/>
          <w:color w:val="auto"/>
          <w:sz w:val="24"/>
          <w:szCs w:val="24"/>
        </w:rPr>
        <w:t>Rhodococcus</w:t>
      </w:r>
      <w:r w:rsidRPr="00DB548E">
        <w:rPr>
          <w:rFonts w:ascii="Times New Roman" w:hAnsi="Times New Roman" w:cs="Times New Roman"/>
          <w:i w:val="0"/>
          <w:color w:val="auto"/>
          <w:sz w:val="24"/>
          <w:szCs w:val="24"/>
        </w:rPr>
        <w:t xml:space="preserve"> sp. (isolate UFZ), (J) </w:t>
      </w:r>
      <w:proofErr w:type="spellStart"/>
      <w:r w:rsidRPr="00DB548E">
        <w:rPr>
          <w:rFonts w:ascii="Times New Roman" w:hAnsi="Times New Roman" w:cs="Times New Roman"/>
          <w:color w:val="auto"/>
          <w:sz w:val="24"/>
          <w:szCs w:val="24"/>
        </w:rPr>
        <w:t>Acidovorax</w:t>
      </w:r>
      <w:proofErr w:type="spellEnd"/>
      <w:r w:rsidRPr="00DB548E">
        <w:rPr>
          <w:rFonts w:ascii="Times New Roman" w:hAnsi="Times New Roman" w:cs="Times New Roman"/>
          <w:color w:val="auto"/>
          <w:sz w:val="24"/>
          <w:szCs w:val="24"/>
        </w:rPr>
        <w:t xml:space="preserve"> facilis</w:t>
      </w:r>
      <w:r w:rsidRPr="00DB548E">
        <w:rPr>
          <w:rFonts w:ascii="Times New Roman" w:hAnsi="Times New Roman" w:cs="Times New Roman"/>
          <w:i w:val="0"/>
          <w:color w:val="auto"/>
          <w:sz w:val="24"/>
          <w:szCs w:val="24"/>
        </w:rPr>
        <w:t xml:space="preserve"> (isolate UFZ), (K) </w:t>
      </w:r>
      <w:r w:rsidRPr="00DB548E">
        <w:rPr>
          <w:rFonts w:ascii="Times New Roman" w:hAnsi="Times New Roman" w:cs="Times New Roman"/>
          <w:color w:val="auto"/>
          <w:sz w:val="24"/>
          <w:szCs w:val="24"/>
        </w:rPr>
        <w:t xml:space="preserve">Rhodococcus </w:t>
      </w:r>
      <w:proofErr w:type="spellStart"/>
      <w:r w:rsidRPr="00DB548E">
        <w:rPr>
          <w:rFonts w:ascii="Times New Roman" w:hAnsi="Times New Roman" w:cs="Times New Roman"/>
          <w:color w:val="auto"/>
          <w:sz w:val="24"/>
          <w:szCs w:val="24"/>
        </w:rPr>
        <w:t>ruber</w:t>
      </w:r>
      <w:proofErr w:type="spellEnd"/>
      <w:r w:rsidRPr="00DB548E">
        <w:rPr>
          <w:rFonts w:ascii="Times New Roman" w:hAnsi="Times New Roman" w:cs="Times New Roman"/>
          <w:i w:val="0"/>
          <w:color w:val="auto"/>
          <w:sz w:val="24"/>
          <w:szCs w:val="24"/>
        </w:rPr>
        <w:t xml:space="preserve"> BU3, (L) </w:t>
      </w:r>
      <w:proofErr w:type="spellStart"/>
      <w:r w:rsidRPr="00DB548E">
        <w:rPr>
          <w:rFonts w:ascii="Times New Roman" w:hAnsi="Times New Roman" w:cs="Times New Roman"/>
          <w:color w:val="auto"/>
          <w:sz w:val="24"/>
          <w:szCs w:val="24"/>
        </w:rPr>
        <w:t>Sphingobium</w:t>
      </w:r>
      <w:proofErr w:type="spellEnd"/>
      <w:r w:rsidRPr="00DB548E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proofErr w:type="spellStart"/>
      <w:r w:rsidRPr="00DB548E">
        <w:rPr>
          <w:rFonts w:ascii="Times New Roman" w:hAnsi="Times New Roman" w:cs="Times New Roman"/>
          <w:color w:val="auto"/>
          <w:sz w:val="24"/>
          <w:szCs w:val="24"/>
        </w:rPr>
        <w:t>yanoikuyae</w:t>
      </w:r>
      <w:proofErr w:type="spellEnd"/>
      <w:r w:rsidRPr="00DB548E">
        <w:rPr>
          <w:rFonts w:ascii="Times New Roman" w:hAnsi="Times New Roman" w:cs="Times New Roman"/>
          <w:i w:val="0"/>
          <w:color w:val="auto"/>
          <w:sz w:val="24"/>
          <w:szCs w:val="24"/>
        </w:rPr>
        <w:t xml:space="preserve"> DSM 6900. (1 – ortholog present in genome; 0 – ortholog absent in genome).</w:t>
      </w:r>
      <w:bookmarkStart w:id="0" w:name="_GoBack"/>
      <w:bookmarkEnd w:id="0"/>
    </w:p>
    <w:tbl>
      <w:tblPr>
        <w:tblStyle w:val="PlainTable3"/>
        <w:tblW w:w="5000" w:type="pct"/>
        <w:tblLook w:val="04A0" w:firstRow="1" w:lastRow="0" w:firstColumn="1" w:lastColumn="0" w:noHBand="0" w:noVBand="1"/>
      </w:tblPr>
      <w:tblGrid>
        <w:gridCol w:w="1003"/>
        <w:gridCol w:w="697"/>
        <w:gridCol w:w="697"/>
        <w:gridCol w:w="697"/>
        <w:gridCol w:w="697"/>
        <w:gridCol w:w="697"/>
        <w:gridCol w:w="697"/>
        <w:gridCol w:w="697"/>
        <w:gridCol w:w="697"/>
        <w:gridCol w:w="698"/>
        <w:gridCol w:w="698"/>
        <w:gridCol w:w="698"/>
        <w:gridCol w:w="687"/>
      </w:tblGrid>
      <w:tr w:rsidR="0076106C" w:rsidRPr="00DB548E" w:rsidTr="0076106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15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465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hideMark/>
          </w:tcPr>
          <w:p w:rsidR="0076106C" w:rsidRPr="00DB548E" w:rsidRDefault="0076106C" w:rsidP="0076106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78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</w:t>
            </w:r>
          </w:p>
        </w:tc>
        <w:tc>
          <w:tcPr>
            <w:tcW w:w="378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</w:t>
            </w:r>
          </w:p>
        </w:tc>
        <w:tc>
          <w:tcPr>
            <w:tcW w:w="378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</w:t>
            </w:r>
          </w:p>
        </w:tc>
        <w:tc>
          <w:tcPr>
            <w:tcW w:w="378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</w:t>
            </w:r>
          </w:p>
        </w:tc>
        <w:tc>
          <w:tcPr>
            <w:tcW w:w="378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</w:t>
            </w:r>
          </w:p>
        </w:tc>
        <w:tc>
          <w:tcPr>
            <w:tcW w:w="378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</w:t>
            </w:r>
          </w:p>
        </w:tc>
        <w:tc>
          <w:tcPr>
            <w:tcW w:w="378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</w:t>
            </w:r>
          </w:p>
        </w:tc>
        <w:tc>
          <w:tcPr>
            <w:tcW w:w="378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</w:t>
            </w:r>
          </w:p>
        </w:tc>
        <w:tc>
          <w:tcPr>
            <w:tcW w:w="379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</w:t>
            </w:r>
          </w:p>
        </w:tc>
        <w:tc>
          <w:tcPr>
            <w:tcW w:w="379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J</w:t>
            </w:r>
          </w:p>
        </w:tc>
        <w:tc>
          <w:tcPr>
            <w:tcW w:w="379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K</w:t>
            </w:r>
          </w:p>
        </w:tc>
        <w:tc>
          <w:tcPr>
            <w:tcW w:w="373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</w:t>
            </w:r>
          </w:p>
        </w:tc>
      </w:tr>
      <w:tr w:rsidR="0076106C" w:rsidRPr="00DB548E" w:rsidTr="0076106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5" w:type="pct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  <w:noWrap/>
            <w:hideMark/>
          </w:tcPr>
          <w:p w:rsidR="0076106C" w:rsidRPr="00DB548E" w:rsidRDefault="0076106C" w:rsidP="0076106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K00252</w:t>
            </w:r>
          </w:p>
        </w:tc>
        <w:tc>
          <w:tcPr>
            <w:tcW w:w="378" w:type="pct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78" w:type="pct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78" w:type="pct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78" w:type="pct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78" w:type="pct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78" w:type="pct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78" w:type="pct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78" w:type="pct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79" w:type="pct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79" w:type="pct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79" w:type="pct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73" w:type="pct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76106C" w:rsidRPr="00DB548E" w:rsidTr="0076106C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5" w:type="pct"/>
            <w:tcBorders>
              <w:right w:val="single" w:sz="12" w:space="0" w:color="auto"/>
            </w:tcBorders>
            <w:shd w:val="clear" w:color="auto" w:fill="auto"/>
            <w:noWrap/>
            <w:hideMark/>
          </w:tcPr>
          <w:p w:rsidR="0076106C" w:rsidRPr="00DB548E" w:rsidRDefault="0076106C" w:rsidP="0076106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K00626</w:t>
            </w:r>
          </w:p>
        </w:tc>
        <w:tc>
          <w:tcPr>
            <w:tcW w:w="378" w:type="pct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78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78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78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78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78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78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78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79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79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79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73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76106C" w:rsidRPr="00DB548E" w:rsidTr="0076106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5" w:type="pct"/>
            <w:tcBorders>
              <w:right w:val="single" w:sz="12" w:space="0" w:color="auto"/>
            </w:tcBorders>
            <w:shd w:val="clear" w:color="auto" w:fill="auto"/>
            <w:noWrap/>
            <w:hideMark/>
          </w:tcPr>
          <w:p w:rsidR="0076106C" w:rsidRPr="00DB548E" w:rsidRDefault="0076106C" w:rsidP="0076106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K16173</w:t>
            </w:r>
          </w:p>
        </w:tc>
        <w:tc>
          <w:tcPr>
            <w:tcW w:w="378" w:type="pct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78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78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78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78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78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78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78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79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79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79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73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76106C" w:rsidRPr="00DB548E" w:rsidTr="0076106C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5" w:type="pct"/>
            <w:tcBorders>
              <w:right w:val="single" w:sz="12" w:space="0" w:color="auto"/>
            </w:tcBorders>
            <w:shd w:val="clear" w:color="auto" w:fill="auto"/>
            <w:noWrap/>
            <w:hideMark/>
          </w:tcPr>
          <w:p w:rsidR="0076106C" w:rsidRPr="00DB548E" w:rsidRDefault="0076106C" w:rsidP="0076106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K04105</w:t>
            </w:r>
          </w:p>
        </w:tc>
        <w:tc>
          <w:tcPr>
            <w:tcW w:w="378" w:type="pct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78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78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78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78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78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78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78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79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79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79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73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76106C" w:rsidRPr="00DB548E" w:rsidTr="0076106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5" w:type="pct"/>
            <w:tcBorders>
              <w:right w:val="single" w:sz="12" w:space="0" w:color="auto"/>
            </w:tcBorders>
            <w:shd w:val="clear" w:color="auto" w:fill="auto"/>
            <w:noWrap/>
            <w:hideMark/>
          </w:tcPr>
          <w:p w:rsidR="0076106C" w:rsidRPr="00DB548E" w:rsidRDefault="0076106C" w:rsidP="0076106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K23108</w:t>
            </w:r>
          </w:p>
        </w:tc>
        <w:tc>
          <w:tcPr>
            <w:tcW w:w="378" w:type="pct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78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78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78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78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78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78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78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79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79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79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73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76106C" w:rsidRPr="00DB548E" w:rsidTr="0076106C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5" w:type="pct"/>
            <w:tcBorders>
              <w:right w:val="single" w:sz="12" w:space="0" w:color="auto"/>
            </w:tcBorders>
            <w:shd w:val="clear" w:color="auto" w:fill="auto"/>
            <w:noWrap/>
            <w:hideMark/>
          </w:tcPr>
          <w:p w:rsidR="0076106C" w:rsidRPr="00DB548E" w:rsidRDefault="0076106C" w:rsidP="0076106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K04110</w:t>
            </w:r>
          </w:p>
        </w:tc>
        <w:tc>
          <w:tcPr>
            <w:tcW w:w="378" w:type="pct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78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78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78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78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78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78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78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79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79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79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73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76106C" w:rsidRPr="00DB548E" w:rsidTr="0076106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5" w:type="pct"/>
            <w:tcBorders>
              <w:right w:val="single" w:sz="12" w:space="0" w:color="auto"/>
            </w:tcBorders>
            <w:shd w:val="clear" w:color="auto" w:fill="auto"/>
            <w:noWrap/>
            <w:hideMark/>
          </w:tcPr>
          <w:p w:rsidR="0076106C" w:rsidRPr="00DB548E" w:rsidRDefault="0076106C" w:rsidP="0076106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K07516</w:t>
            </w:r>
          </w:p>
        </w:tc>
        <w:tc>
          <w:tcPr>
            <w:tcW w:w="378" w:type="pct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78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78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78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78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78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78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78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79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79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79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73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76106C" w:rsidRPr="00DB548E" w:rsidTr="0076106C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5" w:type="pct"/>
            <w:tcBorders>
              <w:right w:val="single" w:sz="12" w:space="0" w:color="auto"/>
            </w:tcBorders>
            <w:shd w:val="clear" w:color="auto" w:fill="auto"/>
            <w:noWrap/>
            <w:hideMark/>
          </w:tcPr>
          <w:p w:rsidR="0076106C" w:rsidRPr="00DB548E" w:rsidRDefault="0076106C" w:rsidP="0076106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K07511</w:t>
            </w:r>
          </w:p>
        </w:tc>
        <w:tc>
          <w:tcPr>
            <w:tcW w:w="378" w:type="pct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78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78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78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78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78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78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78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79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79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79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73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76106C" w:rsidRPr="00DB548E" w:rsidTr="0076106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5" w:type="pct"/>
            <w:tcBorders>
              <w:right w:val="single" w:sz="12" w:space="0" w:color="auto"/>
            </w:tcBorders>
            <w:shd w:val="clear" w:color="auto" w:fill="auto"/>
            <w:noWrap/>
            <w:hideMark/>
          </w:tcPr>
          <w:p w:rsidR="0076106C" w:rsidRPr="00DB548E" w:rsidRDefault="0076106C" w:rsidP="0076106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K01666</w:t>
            </w:r>
          </w:p>
        </w:tc>
        <w:tc>
          <w:tcPr>
            <w:tcW w:w="378" w:type="pct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78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78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78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78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78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78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78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79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79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79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73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76106C" w:rsidRPr="00DB548E" w:rsidTr="0076106C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5" w:type="pct"/>
            <w:tcBorders>
              <w:right w:val="single" w:sz="12" w:space="0" w:color="auto"/>
            </w:tcBorders>
            <w:shd w:val="clear" w:color="auto" w:fill="auto"/>
            <w:noWrap/>
            <w:hideMark/>
          </w:tcPr>
          <w:p w:rsidR="0076106C" w:rsidRPr="00DB548E" w:rsidRDefault="0076106C" w:rsidP="0076106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K18365</w:t>
            </w:r>
          </w:p>
        </w:tc>
        <w:tc>
          <w:tcPr>
            <w:tcW w:w="378" w:type="pct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78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78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78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78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78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78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78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79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79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79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73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76106C" w:rsidRPr="00DB548E" w:rsidTr="0076106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5" w:type="pct"/>
            <w:tcBorders>
              <w:right w:val="single" w:sz="12" w:space="0" w:color="auto"/>
            </w:tcBorders>
            <w:shd w:val="clear" w:color="auto" w:fill="auto"/>
            <w:noWrap/>
            <w:hideMark/>
          </w:tcPr>
          <w:p w:rsidR="0076106C" w:rsidRPr="00DB548E" w:rsidRDefault="0076106C" w:rsidP="0076106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K23351</w:t>
            </w:r>
          </w:p>
        </w:tc>
        <w:tc>
          <w:tcPr>
            <w:tcW w:w="378" w:type="pct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78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78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78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78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78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78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78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79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79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79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73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76106C" w:rsidRPr="00DB548E" w:rsidTr="0076106C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5" w:type="pct"/>
            <w:tcBorders>
              <w:right w:val="single" w:sz="12" w:space="0" w:color="auto"/>
            </w:tcBorders>
            <w:shd w:val="clear" w:color="auto" w:fill="auto"/>
            <w:noWrap/>
            <w:hideMark/>
          </w:tcPr>
          <w:p w:rsidR="0076106C" w:rsidRPr="00DB548E" w:rsidRDefault="0076106C" w:rsidP="0076106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K02554</w:t>
            </w:r>
          </w:p>
        </w:tc>
        <w:tc>
          <w:tcPr>
            <w:tcW w:w="378" w:type="pct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78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78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78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78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78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78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78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79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79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79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73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76106C" w:rsidRPr="00DB548E" w:rsidTr="0076106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5" w:type="pct"/>
            <w:tcBorders>
              <w:right w:val="single" w:sz="12" w:space="0" w:color="auto"/>
            </w:tcBorders>
            <w:shd w:val="clear" w:color="auto" w:fill="auto"/>
            <w:noWrap/>
            <w:hideMark/>
          </w:tcPr>
          <w:p w:rsidR="0076106C" w:rsidRPr="00DB548E" w:rsidRDefault="0076106C" w:rsidP="0076106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K01617</w:t>
            </w:r>
          </w:p>
        </w:tc>
        <w:tc>
          <w:tcPr>
            <w:tcW w:w="378" w:type="pct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78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78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78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78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78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78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78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79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79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79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73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76106C" w:rsidRPr="00DB548E" w:rsidTr="0076106C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5" w:type="pct"/>
            <w:tcBorders>
              <w:right w:val="single" w:sz="12" w:space="0" w:color="auto"/>
            </w:tcBorders>
            <w:shd w:val="clear" w:color="auto" w:fill="auto"/>
            <w:noWrap/>
            <w:hideMark/>
          </w:tcPr>
          <w:p w:rsidR="0076106C" w:rsidRPr="00DB548E" w:rsidRDefault="0076106C" w:rsidP="0076106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K18364</w:t>
            </w:r>
          </w:p>
        </w:tc>
        <w:tc>
          <w:tcPr>
            <w:tcW w:w="378" w:type="pct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78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78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78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78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78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78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78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79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79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79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73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76106C" w:rsidRPr="00DB548E" w:rsidTr="0076106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5" w:type="pct"/>
            <w:tcBorders>
              <w:right w:val="single" w:sz="12" w:space="0" w:color="auto"/>
            </w:tcBorders>
            <w:shd w:val="clear" w:color="auto" w:fill="auto"/>
            <w:noWrap/>
            <w:hideMark/>
          </w:tcPr>
          <w:p w:rsidR="0076106C" w:rsidRPr="00DB548E" w:rsidRDefault="0076106C" w:rsidP="0076106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K01692</w:t>
            </w:r>
          </w:p>
        </w:tc>
        <w:tc>
          <w:tcPr>
            <w:tcW w:w="378" w:type="pct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78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78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78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78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78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78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78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79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79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79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73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76106C" w:rsidRPr="00DB548E" w:rsidTr="0076106C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5" w:type="pct"/>
            <w:tcBorders>
              <w:right w:val="single" w:sz="12" w:space="0" w:color="auto"/>
            </w:tcBorders>
            <w:shd w:val="clear" w:color="auto" w:fill="auto"/>
            <w:noWrap/>
            <w:hideMark/>
          </w:tcPr>
          <w:p w:rsidR="0076106C" w:rsidRPr="00DB548E" w:rsidRDefault="0076106C" w:rsidP="0076106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K07514</w:t>
            </w:r>
          </w:p>
        </w:tc>
        <w:tc>
          <w:tcPr>
            <w:tcW w:w="378" w:type="pct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78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78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78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78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78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78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78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79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79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79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73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76106C" w:rsidRPr="00DB548E" w:rsidTr="0076106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5" w:type="pct"/>
            <w:tcBorders>
              <w:right w:val="single" w:sz="12" w:space="0" w:color="auto"/>
            </w:tcBorders>
            <w:shd w:val="clear" w:color="auto" w:fill="auto"/>
            <w:noWrap/>
            <w:hideMark/>
          </w:tcPr>
          <w:p w:rsidR="0076106C" w:rsidRPr="00DB548E" w:rsidRDefault="0076106C" w:rsidP="0076106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K01782</w:t>
            </w:r>
          </w:p>
        </w:tc>
        <w:tc>
          <w:tcPr>
            <w:tcW w:w="378" w:type="pct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78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78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78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78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78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78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78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79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79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79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73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76106C" w:rsidRPr="00DB548E" w:rsidTr="0076106C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5" w:type="pct"/>
            <w:tcBorders>
              <w:right w:val="single" w:sz="12" w:space="0" w:color="auto"/>
            </w:tcBorders>
            <w:shd w:val="clear" w:color="auto" w:fill="auto"/>
            <w:noWrap/>
            <w:hideMark/>
          </w:tcPr>
          <w:p w:rsidR="0076106C" w:rsidRPr="00DB548E" w:rsidRDefault="0076106C" w:rsidP="0076106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K15016</w:t>
            </w:r>
          </w:p>
        </w:tc>
        <w:tc>
          <w:tcPr>
            <w:tcW w:w="378" w:type="pct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78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78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78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78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78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78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78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79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79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79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73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76106C" w:rsidRPr="00DB548E" w:rsidTr="0076106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5" w:type="pct"/>
            <w:tcBorders>
              <w:right w:val="single" w:sz="12" w:space="0" w:color="auto"/>
            </w:tcBorders>
            <w:shd w:val="clear" w:color="auto" w:fill="auto"/>
            <w:noWrap/>
            <w:hideMark/>
          </w:tcPr>
          <w:p w:rsidR="0076106C" w:rsidRPr="00DB548E" w:rsidRDefault="0076106C" w:rsidP="0076106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K13767</w:t>
            </w:r>
          </w:p>
        </w:tc>
        <w:tc>
          <w:tcPr>
            <w:tcW w:w="378" w:type="pct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78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78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78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78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78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78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78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79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79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79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73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76106C" w:rsidRPr="00DB548E" w:rsidTr="0076106C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5" w:type="pct"/>
            <w:tcBorders>
              <w:right w:val="single" w:sz="12" w:space="0" w:color="auto"/>
            </w:tcBorders>
            <w:shd w:val="clear" w:color="auto" w:fill="auto"/>
            <w:noWrap/>
            <w:hideMark/>
          </w:tcPr>
          <w:p w:rsidR="0076106C" w:rsidRPr="00DB548E" w:rsidRDefault="0076106C" w:rsidP="0076106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K00074</w:t>
            </w:r>
          </w:p>
        </w:tc>
        <w:tc>
          <w:tcPr>
            <w:tcW w:w="378" w:type="pct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78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78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78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78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78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78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78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79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79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79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73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76106C" w:rsidRPr="00DB548E" w:rsidTr="0076106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5" w:type="pct"/>
            <w:tcBorders>
              <w:right w:val="single" w:sz="12" w:space="0" w:color="auto"/>
            </w:tcBorders>
            <w:shd w:val="clear" w:color="auto" w:fill="auto"/>
            <w:noWrap/>
            <w:hideMark/>
          </w:tcPr>
          <w:p w:rsidR="0076106C" w:rsidRPr="00DB548E" w:rsidRDefault="0076106C" w:rsidP="0076106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K01715</w:t>
            </w:r>
          </w:p>
        </w:tc>
        <w:tc>
          <w:tcPr>
            <w:tcW w:w="378" w:type="pct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78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78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78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78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78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78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78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79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79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79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73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76106C" w:rsidRPr="00DB548E" w:rsidTr="0076106C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5" w:type="pct"/>
            <w:tcBorders>
              <w:right w:val="single" w:sz="12" w:space="0" w:color="auto"/>
            </w:tcBorders>
            <w:shd w:val="clear" w:color="auto" w:fill="auto"/>
            <w:noWrap/>
            <w:hideMark/>
          </w:tcPr>
          <w:p w:rsidR="0076106C" w:rsidRPr="00DB548E" w:rsidRDefault="0076106C" w:rsidP="0076106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K01825</w:t>
            </w:r>
          </w:p>
        </w:tc>
        <w:tc>
          <w:tcPr>
            <w:tcW w:w="378" w:type="pct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78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78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78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78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78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78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78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79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79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79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73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76106C" w:rsidRPr="00DB548E" w:rsidTr="0076106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5" w:type="pct"/>
            <w:tcBorders>
              <w:right w:val="single" w:sz="12" w:space="0" w:color="auto"/>
            </w:tcBorders>
            <w:shd w:val="clear" w:color="auto" w:fill="auto"/>
            <w:noWrap/>
            <w:hideMark/>
          </w:tcPr>
          <w:p w:rsidR="0076106C" w:rsidRPr="00DB548E" w:rsidRDefault="0076106C" w:rsidP="0076106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K07539</w:t>
            </w:r>
          </w:p>
        </w:tc>
        <w:tc>
          <w:tcPr>
            <w:tcW w:w="378" w:type="pct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78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78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78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78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78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78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78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79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79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79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73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76106C" w:rsidRPr="00DB548E" w:rsidTr="0076106C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5" w:type="pct"/>
            <w:tcBorders>
              <w:right w:val="single" w:sz="12" w:space="0" w:color="auto"/>
            </w:tcBorders>
            <w:shd w:val="clear" w:color="auto" w:fill="auto"/>
            <w:noWrap/>
            <w:hideMark/>
          </w:tcPr>
          <w:p w:rsidR="0076106C" w:rsidRPr="00DB548E" w:rsidRDefault="0076106C" w:rsidP="0076106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K07515</w:t>
            </w:r>
          </w:p>
        </w:tc>
        <w:tc>
          <w:tcPr>
            <w:tcW w:w="378" w:type="pct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78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78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78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78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78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78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78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79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79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79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73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76106C" w:rsidRPr="00DB548E" w:rsidTr="0076106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5" w:type="pct"/>
            <w:tcBorders>
              <w:right w:val="single" w:sz="12" w:space="0" w:color="auto"/>
            </w:tcBorders>
            <w:shd w:val="clear" w:color="auto" w:fill="auto"/>
            <w:noWrap/>
            <w:hideMark/>
          </w:tcPr>
          <w:p w:rsidR="0076106C" w:rsidRPr="00DB548E" w:rsidRDefault="0076106C" w:rsidP="0076106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K00022</w:t>
            </w:r>
          </w:p>
        </w:tc>
        <w:tc>
          <w:tcPr>
            <w:tcW w:w="378" w:type="pct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78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78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78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78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78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78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78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79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79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79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73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76106C" w:rsidRPr="00DB548E" w:rsidTr="0076106C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5" w:type="pct"/>
            <w:tcBorders>
              <w:right w:val="single" w:sz="12" w:space="0" w:color="auto"/>
            </w:tcBorders>
            <w:shd w:val="clear" w:color="auto" w:fill="auto"/>
            <w:noWrap/>
            <w:hideMark/>
          </w:tcPr>
          <w:p w:rsidR="0076106C" w:rsidRPr="00DB548E" w:rsidRDefault="0076106C" w:rsidP="0076106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K04073</w:t>
            </w:r>
          </w:p>
        </w:tc>
        <w:tc>
          <w:tcPr>
            <w:tcW w:w="378" w:type="pct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78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78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78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78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78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78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78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79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79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79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73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76106C" w:rsidRPr="00DB548E" w:rsidTr="0076106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5" w:type="pct"/>
            <w:tcBorders>
              <w:right w:val="single" w:sz="12" w:space="0" w:color="auto"/>
            </w:tcBorders>
            <w:shd w:val="clear" w:color="auto" w:fill="auto"/>
            <w:noWrap/>
            <w:hideMark/>
          </w:tcPr>
          <w:p w:rsidR="0076106C" w:rsidRPr="00DB548E" w:rsidRDefault="0076106C" w:rsidP="0076106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K18366</w:t>
            </w:r>
          </w:p>
        </w:tc>
        <w:tc>
          <w:tcPr>
            <w:tcW w:w="378" w:type="pct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78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78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78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78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78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78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78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79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79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79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73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76106C" w:rsidRPr="00DB548E" w:rsidTr="0076106C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5" w:type="pct"/>
            <w:tcBorders>
              <w:right w:val="single" w:sz="12" w:space="0" w:color="auto"/>
            </w:tcBorders>
            <w:shd w:val="clear" w:color="auto" w:fill="auto"/>
            <w:noWrap/>
            <w:hideMark/>
          </w:tcPr>
          <w:p w:rsidR="0076106C" w:rsidRPr="00DB548E" w:rsidRDefault="0076106C" w:rsidP="0076106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K05783</w:t>
            </w:r>
          </w:p>
        </w:tc>
        <w:tc>
          <w:tcPr>
            <w:tcW w:w="378" w:type="pct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78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78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78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78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78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78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78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79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79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79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73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76106C" w:rsidRPr="00DB548E" w:rsidTr="0076106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5" w:type="pct"/>
            <w:tcBorders>
              <w:right w:val="single" w:sz="12" w:space="0" w:color="auto"/>
            </w:tcBorders>
            <w:shd w:val="clear" w:color="auto" w:fill="auto"/>
            <w:noWrap/>
            <w:hideMark/>
          </w:tcPr>
          <w:p w:rsidR="0076106C" w:rsidRPr="00DB548E" w:rsidRDefault="0076106C" w:rsidP="0076106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K07547</w:t>
            </w:r>
          </w:p>
        </w:tc>
        <w:tc>
          <w:tcPr>
            <w:tcW w:w="378" w:type="pct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78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78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78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78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78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78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78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79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79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79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73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76106C" w:rsidRPr="00DB548E" w:rsidTr="0076106C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5" w:type="pct"/>
            <w:tcBorders>
              <w:right w:val="single" w:sz="12" w:space="0" w:color="auto"/>
            </w:tcBorders>
            <w:shd w:val="clear" w:color="auto" w:fill="auto"/>
            <w:noWrap/>
            <w:hideMark/>
          </w:tcPr>
          <w:p w:rsidR="0076106C" w:rsidRPr="00DB548E" w:rsidRDefault="0076106C" w:rsidP="0076106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K05784</w:t>
            </w:r>
          </w:p>
        </w:tc>
        <w:tc>
          <w:tcPr>
            <w:tcW w:w="378" w:type="pct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78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78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78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78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78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78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78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79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79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79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73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76106C" w:rsidRPr="00DB548E" w:rsidTr="0076106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5" w:type="pct"/>
            <w:tcBorders>
              <w:right w:val="single" w:sz="12" w:space="0" w:color="auto"/>
            </w:tcBorders>
            <w:shd w:val="clear" w:color="auto" w:fill="auto"/>
            <w:noWrap/>
            <w:hideMark/>
          </w:tcPr>
          <w:p w:rsidR="0076106C" w:rsidRPr="00DB548E" w:rsidRDefault="0076106C" w:rsidP="0076106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K08683</w:t>
            </w:r>
          </w:p>
        </w:tc>
        <w:tc>
          <w:tcPr>
            <w:tcW w:w="378" w:type="pct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78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78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78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78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78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78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78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79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79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79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73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76106C" w:rsidRPr="00DB548E" w:rsidTr="0076106C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5" w:type="pct"/>
            <w:tcBorders>
              <w:right w:val="single" w:sz="12" w:space="0" w:color="auto"/>
            </w:tcBorders>
            <w:shd w:val="clear" w:color="auto" w:fill="auto"/>
            <w:noWrap/>
            <w:hideMark/>
          </w:tcPr>
          <w:p w:rsidR="0076106C" w:rsidRPr="00DB548E" w:rsidRDefault="0076106C" w:rsidP="0076106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K07548</w:t>
            </w:r>
          </w:p>
        </w:tc>
        <w:tc>
          <w:tcPr>
            <w:tcW w:w="378" w:type="pct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78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78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78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78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78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78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78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79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79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79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73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76106C" w:rsidRPr="00DB548E" w:rsidTr="0076106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5" w:type="pct"/>
            <w:tcBorders>
              <w:right w:val="single" w:sz="12" w:space="0" w:color="auto"/>
            </w:tcBorders>
            <w:shd w:val="clear" w:color="auto" w:fill="auto"/>
            <w:noWrap/>
            <w:hideMark/>
          </w:tcPr>
          <w:p w:rsidR="0076106C" w:rsidRPr="00DB548E" w:rsidRDefault="0076106C" w:rsidP="0076106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K00632</w:t>
            </w:r>
          </w:p>
        </w:tc>
        <w:tc>
          <w:tcPr>
            <w:tcW w:w="378" w:type="pct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78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78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78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78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78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78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78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79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79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79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73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76106C" w:rsidRPr="00DB548E" w:rsidTr="0076106C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5" w:type="pct"/>
            <w:tcBorders>
              <w:right w:val="single" w:sz="12" w:space="0" w:color="auto"/>
            </w:tcBorders>
            <w:shd w:val="clear" w:color="auto" w:fill="auto"/>
            <w:noWrap/>
            <w:hideMark/>
          </w:tcPr>
          <w:p w:rsidR="0076106C" w:rsidRPr="00DB548E" w:rsidRDefault="0076106C" w:rsidP="0076106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K01615</w:t>
            </w:r>
          </w:p>
        </w:tc>
        <w:tc>
          <w:tcPr>
            <w:tcW w:w="378" w:type="pct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78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78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78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78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78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78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78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79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79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79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73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76106C" w:rsidRPr="00DB548E" w:rsidTr="0076106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5" w:type="pct"/>
            <w:tcBorders>
              <w:right w:val="single" w:sz="12" w:space="0" w:color="auto"/>
            </w:tcBorders>
            <w:shd w:val="clear" w:color="auto" w:fill="auto"/>
            <w:noWrap/>
            <w:hideMark/>
          </w:tcPr>
          <w:p w:rsidR="0076106C" w:rsidRPr="00DB548E" w:rsidRDefault="0076106C" w:rsidP="0076106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K00132</w:t>
            </w:r>
          </w:p>
        </w:tc>
        <w:tc>
          <w:tcPr>
            <w:tcW w:w="378" w:type="pct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78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78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78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78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78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78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78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79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79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79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73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76106C" w:rsidRPr="00DB548E" w:rsidTr="0076106C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5" w:type="pct"/>
            <w:tcBorders>
              <w:right w:val="single" w:sz="12" w:space="0" w:color="auto"/>
            </w:tcBorders>
            <w:shd w:val="clear" w:color="auto" w:fill="auto"/>
            <w:noWrap/>
            <w:hideMark/>
          </w:tcPr>
          <w:p w:rsidR="0076106C" w:rsidRPr="00DB548E" w:rsidRDefault="0076106C" w:rsidP="0076106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K05549</w:t>
            </w:r>
          </w:p>
        </w:tc>
        <w:tc>
          <w:tcPr>
            <w:tcW w:w="378" w:type="pct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78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78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78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78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78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78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78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79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79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79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73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76106C" w:rsidRPr="00DB548E" w:rsidTr="0076106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5" w:type="pct"/>
            <w:tcBorders>
              <w:right w:val="single" w:sz="12" w:space="0" w:color="auto"/>
            </w:tcBorders>
            <w:shd w:val="clear" w:color="auto" w:fill="auto"/>
            <w:noWrap/>
            <w:hideMark/>
          </w:tcPr>
          <w:p w:rsidR="0076106C" w:rsidRPr="00DB548E" w:rsidRDefault="0076106C" w:rsidP="0076106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K10216</w:t>
            </w:r>
          </w:p>
        </w:tc>
        <w:tc>
          <w:tcPr>
            <w:tcW w:w="378" w:type="pct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78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78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78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78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78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78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78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79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79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79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73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76106C" w:rsidRPr="00DB548E" w:rsidTr="0076106C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5" w:type="pct"/>
            <w:tcBorders>
              <w:right w:val="single" w:sz="12" w:space="0" w:color="auto"/>
            </w:tcBorders>
            <w:shd w:val="clear" w:color="auto" w:fill="auto"/>
            <w:noWrap/>
            <w:hideMark/>
          </w:tcPr>
          <w:p w:rsidR="0076106C" w:rsidRPr="00DB548E" w:rsidRDefault="0076106C" w:rsidP="0076106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K07538</w:t>
            </w:r>
          </w:p>
        </w:tc>
        <w:tc>
          <w:tcPr>
            <w:tcW w:w="378" w:type="pct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78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78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78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78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78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78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78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79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79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79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73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76106C" w:rsidRPr="00DB548E" w:rsidTr="0076106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5" w:type="pct"/>
            <w:tcBorders>
              <w:right w:val="single" w:sz="12" w:space="0" w:color="auto"/>
            </w:tcBorders>
            <w:shd w:val="clear" w:color="auto" w:fill="auto"/>
            <w:noWrap/>
            <w:hideMark/>
          </w:tcPr>
          <w:p w:rsidR="0076106C" w:rsidRPr="00DB548E" w:rsidRDefault="0076106C" w:rsidP="0076106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K04114</w:t>
            </w:r>
          </w:p>
        </w:tc>
        <w:tc>
          <w:tcPr>
            <w:tcW w:w="378" w:type="pct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78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78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78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78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78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78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78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79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79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79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73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76106C" w:rsidRPr="00DB548E" w:rsidTr="0076106C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5" w:type="pct"/>
            <w:tcBorders>
              <w:right w:val="single" w:sz="12" w:space="0" w:color="auto"/>
            </w:tcBorders>
            <w:shd w:val="clear" w:color="auto" w:fill="auto"/>
            <w:noWrap/>
            <w:hideMark/>
          </w:tcPr>
          <w:p w:rsidR="0076106C" w:rsidRPr="00DB548E" w:rsidRDefault="0076106C" w:rsidP="0076106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K04115</w:t>
            </w:r>
          </w:p>
        </w:tc>
        <w:tc>
          <w:tcPr>
            <w:tcW w:w="378" w:type="pct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78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78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78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78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78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78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78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79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79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79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73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76106C" w:rsidRPr="00DB548E" w:rsidTr="0076106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5" w:type="pct"/>
            <w:tcBorders>
              <w:right w:val="single" w:sz="12" w:space="0" w:color="auto"/>
            </w:tcBorders>
            <w:shd w:val="clear" w:color="auto" w:fill="auto"/>
            <w:noWrap/>
            <w:hideMark/>
          </w:tcPr>
          <w:p w:rsidR="0076106C" w:rsidRPr="00DB548E" w:rsidRDefault="0076106C" w:rsidP="0076106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K00446</w:t>
            </w:r>
          </w:p>
        </w:tc>
        <w:tc>
          <w:tcPr>
            <w:tcW w:w="378" w:type="pct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78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78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78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78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78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78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78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79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79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79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73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76106C" w:rsidRPr="00DB548E" w:rsidTr="0076106C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5" w:type="pct"/>
            <w:tcBorders>
              <w:right w:val="single" w:sz="12" w:space="0" w:color="auto"/>
            </w:tcBorders>
            <w:shd w:val="clear" w:color="auto" w:fill="auto"/>
            <w:noWrap/>
            <w:hideMark/>
          </w:tcPr>
          <w:p w:rsidR="0076106C" w:rsidRPr="00DB548E" w:rsidRDefault="0076106C" w:rsidP="0076106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K07104</w:t>
            </w:r>
          </w:p>
        </w:tc>
        <w:tc>
          <w:tcPr>
            <w:tcW w:w="378" w:type="pct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78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78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78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78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78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78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78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79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79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79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73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76106C" w:rsidRPr="00DB548E" w:rsidTr="0076106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5" w:type="pct"/>
            <w:tcBorders>
              <w:right w:val="single" w:sz="12" w:space="0" w:color="auto"/>
            </w:tcBorders>
            <w:shd w:val="clear" w:color="auto" w:fill="auto"/>
            <w:noWrap/>
            <w:hideMark/>
          </w:tcPr>
          <w:p w:rsidR="0076106C" w:rsidRPr="00DB548E" w:rsidRDefault="0076106C" w:rsidP="0076106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K05550</w:t>
            </w:r>
          </w:p>
        </w:tc>
        <w:tc>
          <w:tcPr>
            <w:tcW w:w="378" w:type="pct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78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78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78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78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78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78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78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79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79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79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73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76106C" w:rsidRPr="00DB548E" w:rsidTr="0076106C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5" w:type="pct"/>
            <w:tcBorders>
              <w:right w:val="single" w:sz="12" w:space="0" w:color="auto"/>
            </w:tcBorders>
            <w:shd w:val="clear" w:color="auto" w:fill="auto"/>
            <w:noWrap/>
            <w:hideMark/>
          </w:tcPr>
          <w:p w:rsidR="0076106C" w:rsidRPr="00DB548E" w:rsidRDefault="0076106C" w:rsidP="0076106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K04113</w:t>
            </w:r>
          </w:p>
        </w:tc>
        <w:tc>
          <w:tcPr>
            <w:tcW w:w="378" w:type="pct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78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78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78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78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78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78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78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79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79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79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73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76106C" w:rsidRPr="00DB548E" w:rsidTr="0076106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5" w:type="pct"/>
            <w:tcBorders>
              <w:right w:val="single" w:sz="12" w:space="0" w:color="auto"/>
            </w:tcBorders>
            <w:shd w:val="clear" w:color="auto" w:fill="auto"/>
            <w:noWrap/>
            <w:hideMark/>
          </w:tcPr>
          <w:p w:rsidR="0076106C" w:rsidRPr="00DB548E" w:rsidRDefault="0076106C" w:rsidP="0076106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K04112</w:t>
            </w:r>
          </w:p>
        </w:tc>
        <w:tc>
          <w:tcPr>
            <w:tcW w:w="378" w:type="pct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78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78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78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78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78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78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78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79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79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79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73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76106C" w:rsidRPr="00DB548E" w:rsidTr="0076106C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5" w:type="pct"/>
            <w:tcBorders>
              <w:right w:val="single" w:sz="12" w:space="0" w:color="auto"/>
            </w:tcBorders>
            <w:shd w:val="clear" w:color="auto" w:fill="auto"/>
            <w:noWrap/>
            <w:hideMark/>
          </w:tcPr>
          <w:p w:rsidR="0076106C" w:rsidRPr="00DB548E" w:rsidRDefault="0076106C" w:rsidP="0076106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K07537</w:t>
            </w:r>
          </w:p>
        </w:tc>
        <w:tc>
          <w:tcPr>
            <w:tcW w:w="378" w:type="pct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78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78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78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78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78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78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78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79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79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79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73" w:type="pct"/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76106C" w:rsidRPr="00DB548E" w:rsidTr="0076106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5" w:type="pct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hideMark/>
          </w:tcPr>
          <w:p w:rsidR="0076106C" w:rsidRPr="00DB548E" w:rsidRDefault="0076106C" w:rsidP="0076106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K10527</w:t>
            </w:r>
          </w:p>
        </w:tc>
        <w:tc>
          <w:tcPr>
            <w:tcW w:w="378" w:type="pct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78" w:type="pct"/>
            <w:tcBorders>
              <w:bottom w:val="single" w:sz="12" w:space="0" w:color="auto"/>
            </w:tcBorders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78" w:type="pct"/>
            <w:tcBorders>
              <w:bottom w:val="single" w:sz="12" w:space="0" w:color="auto"/>
            </w:tcBorders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78" w:type="pct"/>
            <w:tcBorders>
              <w:bottom w:val="single" w:sz="12" w:space="0" w:color="auto"/>
            </w:tcBorders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78" w:type="pct"/>
            <w:tcBorders>
              <w:bottom w:val="single" w:sz="12" w:space="0" w:color="auto"/>
            </w:tcBorders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78" w:type="pct"/>
            <w:tcBorders>
              <w:bottom w:val="single" w:sz="12" w:space="0" w:color="auto"/>
            </w:tcBorders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78" w:type="pct"/>
            <w:tcBorders>
              <w:bottom w:val="single" w:sz="12" w:space="0" w:color="auto"/>
            </w:tcBorders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78" w:type="pct"/>
            <w:tcBorders>
              <w:bottom w:val="single" w:sz="12" w:space="0" w:color="auto"/>
            </w:tcBorders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79" w:type="pct"/>
            <w:tcBorders>
              <w:bottom w:val="single" w:sz="12" w:space="0" w:color="auto"/>
            </w:tcBorders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79" w:type="pct"/>
            <w:tcBorders>
              <w:bottom w:val="single" w:sz="12" w:space="0" w:color="auto"/>
            </w:tcBorders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79" w:type="pct"/>
            <w:tcBorders>
              <w:bottom w:val="single" w:sz="12" w:space="0" w:color="auto"/>
            </w:tcBorders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73" w:type="pct"/>
            <w:tcBorders>
              <w:bottom w:val="single" w:sz="12" w:space="0" w:color="auto"/>
            </w:tcBorders>
            <w:shd w:val="clear" w:color="auto" w:fill="auto"/>
            <w:noWrap/>
            <w:hideMark/>
          </w:tcPr>
          <w:p w:rsidR="0076106C" w:rsidRPr="00DB548E" w:rsidRDefault="0076106C" w:rsidP="007610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</w:tbl>
    <w:p w:rsidR="00930853" w:rsidRPr="00DB548E" w:rsidRDefault="00930853">
      <w:pPr>
        <w:rPr>
          <w:rFonts w:ascii="Times New Roman" w:hAnsi="Times New Roman" w:cs="Times New Roman"/>
          <w:sz w:val="24"/>
          <w:szCs w:val="24"/>
        </w:rPr>
      </w:pPr>
    </w:p>
    <w:sectPr w:rsidR="00930853" w:rsidRPr="00DB548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106C"/>
    <w:rsid w:val="0057697F"/>
    <w:rsid w:val="0076106C"/>
    <w:rsid w:val="00930853"/>
    <w:rsid w:val="00DB548E"/>
    <w:rsid w:val="00FD7C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D6944C"/>
  <w15:chartTrackingRefBased/>
  <w15:docId w15:val="{B4AE5B48-A61E-432E-881D-80E9F180AA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PlainTable3">
    <w:name w:val="Plain Table 3"/>
    <w:basedOn w:val="TableNormal"/>
    <w:uiPriority w:val="43"/>
    <w:rsid w:val="0076106C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paragraph" w:styleId="Caption">
    <w:name w:val="caption"/>
    <w:basedOn w:val="Normal"/>
    <w:next w:val="Normal"/>
    <w:uiPriority w:val="35"/>
    <w:unhideWhenUsed/>
    <w:qFormat/>
    <w:rsid w:val="0076106C"/>
    <w:pPr>
      <w:spacing w:after="200" w:line="240" w:lineRule="auto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32622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789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321</Words>
  <Characters>1831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João Pedro Leonor Fernandes Saraiva</dc:creator>
  <cp:keywords/>
  <dc:description/>
  <cp:lastModifiedBy>João Pedro Leonor Fernandes Saraiva</cp:lastModifiedBy>
  <cp:revision>4</cp:revision>
  <dcterms:created xsi:type="dcterms:W3CDTF">2021-03-22T09:39:00Z</dcterms:created>
  <dcterms:modified xsi:type="dcterms:W3CDTF">2021-05-13T15:24:00Z</dcterms:modified>
</cp:coreProperties>
</file>