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4B3B5" w14:textId="77777777" w:rsidR="0026514F" w:rsidRPr="009C79C7" w:rsidRDefault="0026514F" w:rsidP="0026514F">
      <w:pPr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B Nazanin"/>
          <w:noProof/>
          <w:sz w:val="24"/>
          <w:szCs w:val="28"/>
        </w:rPr>
        <w:t xml:space="preserve">Table 2. </w:t>
      </w:r>
      <w:r w:rsidRPr="00A34570">
        <w:rPr>
          <w:rFonts w:ascii="Times New Roman" w:hAnsi="Times New Roman" w:cs="B Nazanin"/>
          <w:noProof/>
          <w:sz w:val="24"/>
          <w:szCs w:val="28"/>
        </w:rPr>
        <w:t xml:space="preserve">Comparison of average number and sperm motility using </w:t>
      </w:r>
      <w:r w:rsidRPr="009C79C7">
        <w:rPr>
          <w:rFonts w:asciiTheme="majorBidi" w:hAnsiTheme="majorBidi" w:cstheme="majorBidi"/>
          <w:sz w:val="24"/>
          <w:szCs w:val="24"/>
        </w:rPr>
        <w:t xml:space="preserve">one-way analysis of variance and Duncan's </w:t>
      </w:r>
      <w:r w:rsidRPr="00A709F2">
        <w:rPr>
          <w:rFonts w:asciiTheme="majorBidi" w:eastAsia="Times New Roman" w:hAnsiTheme="majorBidi" w:cstheme="majorBidi"/>
          <w:kern w:val="0"/>
          <w:sz w:val="24"/>
          <w:szCs w:val="24"/>
          <w14:ligatures w14:val="none"/>
        </w:rPr>
        <w:t>multiple-range test</w:t>
      </w:r>
      <w:r>
        <w:rPr>
          <w:rFonts w:asciiTheme="majorBidi" w:eastAsia="Times New Roman" w:hAnsiTheme="majorBidi" w:cstheme="majorBidi"/>
          <w:kern w:val="0"/>
          <w:sz w:val="24"/>
          <w:szCs w:val="24"/>
          <w14:ligatures w14:val="none"/>
        </w:rPr>
        <w:t>.</w:t>
      </w:r>
      <w:r w:rsidRPr="009C79C7">
        <w:rPr>
          <w:rFonts w:asciiTheme="majorBidi" w:hAnsiTheme="majorBidi" w:cstheme="majorBidi"/>
          <w:sz w:val="24"/>
          <w:szCs w:val="24"/>
        </w:rPr>
        <w:t xml:space="preserve"> </w:t>
      </w:r>
    </w:p>
    <w:p w14:paraId="68AF0982" w14:textId="77777777" w:rsidR="0026514F" w:rsidRPr="00CB3C34" w:rsidRDefault="0026514F" w:rsidP="0026514F">
      <w:pPr>
        <w:ind w:left="426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0311DB" wp14:editId="23D0DA93">
                <wp:simplePos x="0" y="0"/>
                <wp:positionH relativeFrom="column">
                  <wp:posOffset>0</wp:posOffset>
                </wp:positionH>
                <wp:positionV relativeFrom="paragraph">
                  <wp:posOffset>438150</wp:posOffset>
                </wp:positionV>
                <wp:extent cx="6235700" cy="0"/>
                <wp:effectExtent l="0" t="0" r="0" b="0"/>
                <wp:wrapNone/>
                <wp:docPr id="177115375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57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F98FBB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4.5pt" to="491pt,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" strokecolor="black [3200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5DEEFA" wp14:editId="14A5C1C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235700" cy="0"/>
                <wp:effectExtent l="0" t="0" r="0" b="0"/>
                <wp:wrapNone/>
                <wp:docPr id="140360188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57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EA7ABB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9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" strokecolor="black [3200]" strokeweight="1pt">
                <v:stroke joinstyle="miter"/>
              </v:line>
            </w:pict>
          </mc:Fallback>
        </mc:AlternateContent>
      </w:r>
      <w:r w:rsidRPr="00CB3C34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                                      </w:t>
      </w:r>
      <w:r w:rsidRPr="00CB3C34">
        <w:rPr>
          <w:rFonts w:asciiTheme="majorBidi" w:hAnsiTheme="majorBidi" w:cstheme="majorBidi"/>
          <w:sz w:val="24"/>
          <w:szCs w:val="24"/>
        </w:rPr>
        <w:t>Count (M/ml)</w:t>
      </w:r>
      <w:r>
        <w:rPr>
          <w:sz w:val="24"/>
          <w:szCs w:val="24"/>
        </w:rPr>
        <w:t xml:space="preserve">                                                                          </w:t>
      </w:r>
      <w:r w:rsidRPr="00CB3C34">
        <w:rPr>
          <w:rFonts w:asciiTheme="majorBidi" w:hAnsiTheme="majorBidi" w:cstheme="majorBidi"/>
          <w:sz w:val="24"/>
          <w:szCs w:val="24"/>
        </w:rPr>
        <w:t xml:space="preserve">    </w:t>
      </w:r>
      <w:r>
        <w:rPr>
          <w:rFonts w:asciiTheme="majorBidi" w:hAnsiTheme="majorBidi" w:cstheme="majorBidi"/>
          <w:sz w:val="24"/>
          <w:szCs w:val="24"/>
        </w:rPr>
        <w:t xml:space="preserve">                     </w:t>
      </w:r>
      <w:r w:rsidRPr="00566B74">
        <w:rPr>
          <w:rFonts w:asciiTheme="majorBidi" w:hAnsiTheme="majorBidi" w:cstheme="majorBidi"/>
          <w:sz w:val="24"/>
          <w:szCs w:val="24"/>
        </w:rPr>
        <w:t>group</w:t>
      </w:r>
      <w:r w:rsidRPr="00CB3C34">
        <w:rPr>
          <w:rFonts w:asciiTheme="majorBidi" w:hAnsiTheme="majorBidi" w:cstheme="majorBidi"/>
          <w:sz w:val="24"/>
          <w:szCs w:val="24"/>
        </w:rPr>
        <w:t xml:space="preserve">          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CB3C34">
        <w:rPr>
          <w:rFonts w:asciiTheme="majorBidi" w:hAnsiTheme="majorBidi" w:cstheme="majorBidi"/>
          <w:sz w:val="24"/>
          <w:szCs w:val="24"/>
        </w:rPr>
        <w:t xml:space="preserve">     </w:t>
      </w:r>
      <w:r>
        <w:rPr>
          <w:rFonts w:asciiTheme="majorBidi" w:hAnsiTheme="majorBidi" w:cstheme="majorBidi"/>
          <w:sz w:val="24"/>
          <w:szCs w:val="24"/>
        </w:rPr>
        <w:t xml:space="preserve">   </w:t>
      </w:r>
      <w:r w:rsidRPr="00CB3C34">
        <w:rPr>
          <w:rFonts w:asciiTheme="majorBidi" w:hAnsiTheme="majorBidi" w:cstheme="majorBidi"/>
          <w:sz w:val="24"/>
          <w:szCs w:val="24"/>
        </w:rPr>
        <w:t xml:space="preserve">     Non-progressive</w:t>
      </w:r>
      <w:r>
        <w:rPr>
          <w:rFonts w:asciiTheme="majorBidi" w:hAnsiTheme="majorBidi" w:cstheme="majorBidi"/>
          <w:sz w:val="24"/>
          <w:szCs w:val="24"/>
        </w:rPr>
        <w:t xml:space="preserve">                        Progressive                          </w:t>
      </w:r>
      <w:r w:rsidRPr="00CB3C34">
        <w:rPr>
          <w:rFonts w:asciiTheme="majorBidi" w:hAnsiTheme="majorBidi" w:cstheme="majorBidi"/>
          <w:sz w:val="24"/>
          <w:szCs w:val="24"/>
        </w:rPr>
        <w:t>Immotile</w:t>
      </w:r>
    </w:p>
    <w:p w14:paraId="1E0CA981" w14:textId="77777777" w:rsidR="0026514F" w:rsidRPr="00117E3C" w:rsidRDefault="0026514F" w:rsidP="0026514F">
      <w:r w:rsidRPr="00117E3C">
        <w:t xml:space="preserve">        Control                    </w:t>
      </w:r>
      <w:r>
        <w:t xml:space="preserve">       </w:t>
      </w:r>
      <w:r w:rsidRPr="00117E3C">
        <w:t xml:space="preserve">         1/26</w:t>
      </w:r>
      <w:r w:rsidRPr="00117E3C">
        <w:rPr>
          <w:rFonts w:cstheme="minorHAnsi"/>
        </w:rPr>
        <w:t>±</w:t>
      </w:r>
      <w:r w:rsidRPr="00117E3C">
        <w:t xml:space="preserve">0/19 </w:t>
      </w:r>
      <w:r w:rsidRPr="00117E3C">
        <w:rPr>
          <w:rFonts w:cstheme="minorHAnsi"/>
        </w:rPr>
        <w:t>ᵃ</w:t>
      </w:r>
      <w:r w:rsidRPr="00117E3C">
        <w:t xml:space="preserve">                                1/80</w:t>
      </w:r>
      <w:r w:rsidRPr="00117E3C">
        <w:rPr>
          <w:rFonts w:cstheme="minorHAnsi"/>
        </w:rPr>
        <w:t>±</w:t>
      </w:r>
      <w:r w:rsidRPr="00117E3C">
        <w:t>0/23</w:t>
      </w:r>
      <w:r w:rsidRPr="00117E3C">
        <w:rPr>
          <w:rFonts w:cstheme="minorHAnsi"/>
        </w:rPr>
        <w:t xml:space="preserve"> ᵉ</w:t>
      </w:r>
      <w:r w:rsidRPr="00117E3C">
        <w:t xml:space="preserve">                           </w:t>
      </w:r>
      <w:r>
        <w:t xml:space="preserve"> </w:t>
      </w:r>
      <w:r w:rsidRPr="00117E3C">
        <w:t xml:space="preserve"> 3/99</w:t>
      </w:r>
      <w:r w:rsidRPr="00117E3C">
        <w:rPr>
          <w:rFonts w:cstheme="minorHAnsi"/>
        </w:rPr>
        <w:t>±</w:t>
      </w:r>
      <w:r w:rsidRPr="00117E3C">
        <w:t xml:space="preserve">0/45 </w:t>
      </w:r>
      <w:r w:rsidRPr="00117E3C">
        <w:rPr>
          <w:rFonts w:cstheme="minorHAnsi"/>
        </w:rPr>
        <w:t>ᵃ</w:t>
      </w:r>
    </w:p>
    <w:p w14:paraId="66CF7534" w14:textId="77777777" w:rsidR="0026514F" w:rsidRPr="00117E3C" w:rsidRDefault="0026514F" w:rsidP="0026514F">
      <w:r w:rsidRPr="00117E3C">
        <w:t xml:space="preserve">   </w:t>
      </w:r>
      <w:r>
        <w:rPr>
          <w:rFonts w:hint="cs"/>
          <w:rtl/>
        </w:rPr>
        <w:t xml:space="preserve"> </w:t>
      </w:r>
      <w:r w:rsidRPr="00117E3C">
        <w:t xml:space="preserve">     </w:t>
      </w:r>
      <w:r>
        <w:t>5</w:t>
      </w:r>
      <w:r w:rsidRPr="00117E3C">
        <w:t xml:space="preserve">                 </w:t>
      </w:r>
      <w:r>
        <w:t xml:space="preserve">                    </w:t>
      </w:r>
      <w:r w:rsidRPr="00117E3C">
        <w:t xml:space="preserve">     </w:t>
      </w:r>
      <w:r>
        <w:rPr>
          <w:rFonts w:hint="cs"/>
          <w:rtl/>
        </w:rPr>
        <w:t xml:space="preserve"> </w:t>
      </w:r>
      <w:r w:rsidRPr="00117E3C">
        <w:t xml:space="preserve">  1/00</w:t>
      </w:r>
      <w:r w:rsidRPr="00117E3C">
        <w:rPr>
          <w:rFonts w:cstheme="minorHAnsi"/>
        </w:rPr>
        <w:t>±</w:t>
      </w:r>
      <w:r w:rsidRPr="00117E3C">
        <w:t xml:space="preserve">0/19 </w:t>
      </w:r>
      <w:r w:rsidRPr="00117E3C">
        <w:rPr>
          <w:rFonts w:cstheme="minorHAnsi"/>
        </w:rPr>
        <w:t>ᵃ</w:t>
      </w:r>
      <w:r w:rsidRPr="00117E3C">
        <w:t xml:space="preserve">                                 2/79</w:t>
      </w:r>
      <w:r w:rsidRPr="00117E3C">
        <w:rPr>
          <w:rFonts w:cstheme="minorHAnsi"/>
        </w:rPr>
        <w:t>±</w:t>
      </w:r>
      <w:r w:rsidRPr="00117E3C">
        <w:t>0/1</w:t>
      </w:r>
      <w:r w:rsidRPr="00117E3C">
        <w:rPr>
          <w:rFonts w:cstheme="minorHAnsi"/>
        </w:rPr>
        <w:t>8 ᵈ</w:t>
      </w:r>
      <w:r w:rsidRPr="00117E3C">
        <w:t xml:space="preserve">                          </w:t>
      </w:r>
      <w:r>
        <w:t xml:space="preserve"> </w:t>
      </w:r>
      <w:r w:rsidRPr="00117E3C">
        <w:t xml:space="preserve">  3/28</w:t>
      </w:r>
      <w:r w:rsidRPr="00117E3C">
        <w:rPr>
          <w:rFonts w:cstheme="minorHAnsi"/>
        </w:rPr>
        <w:t>±</w:t>
      </w:r>
      <w:r w:rsidRPr="00117E3C">
        <w:t xml:space="preserve">0/38 </w:t>
      </w:r>
      <w:r w:rsidRPr="00117E3C">
        <w:rPr>
          <w:rFonts w:cstheme="minorHAnsi"/>
        </w:rPr>
        <w:t>ᵃᵇ</w:t>
      </w:r>
    </w:p>
    <w:p w14:paraId="3FD046B3" w14:textId="77777777" w:rsidR="0026514F" w:rsidRPr="00117E3C" w:rsidRDefault="0026514F" w:rsidP="0026514F">
      <w:r w:rsidRPr="00117E3C">
        <w:t xml:space="preserve">        </w:t>
      </w:r>
      <w:r>
        <w:t>20</w:t>
      </w:r>
      <w:r w:rsidRPr="00117E3C">
        <w:t xml:space="preserve">                  </w:t>
      </w:r>
      <w:r>
        <w:t xml:space="preserve">                </w:t>
      </w:r>
      <w:r w:rsidRPr="00117E3C">
        <w:t xml:space="preserve">          1/25</w:t>
      </w:r>
      <w:r w:rsidRPr="00117E3C">
        <w:rPr>
          <w:rFonts w:cstheme="minorHAnsi"/>
        </w:rPr>
        <w:t>±</w:t>
      </w:r>
      <w:r w:rsidRPr="00117E3C">
        <w:t xml:space="preserve">0/10 </w:t>
      </w:r>
      <w:r w:rsidRPr="00117E3C">
        <w:rPr>
          <w:rFonts w:cstheme="minorHAnsi"/>
        </w:rPr>
        <w:t>ᵃ</w:t>
      </w:r>
      <w:r w:rsidRPr="00117E3C">
        <w:t xml:space="preserve">                                 3/75</w:t>
      </w:r>
      <w:r w:rsidRPr="00117E3C">
        <w:rPr>
          <w:rFonts w:cstheme="minorHAnsi"/>
        </w:rPr>
        <w:t>±</w:t>
      </w:r>
      <w:r w:rsidRPr="00117E3C">
        <w:t xml:space="preserve">0/32 </w:t>
      </w:r>
      <w:r w:rsidRPr="00117E3C">
        <w:rPr>
          <w:rFonts w:cstheme="minorHAnsi"/>
        </w:rPr>
        <w:t>ᵇᶜ</w:t>
      </w:r>
      <w:r w:rsidRPr="00117E3C">
        <w:t xml:space="preserve">                      </w:t>
      </w:r>
      <w:r>
        <w:rPr>
          <w:rFonts w:hint="cs"/>
          <w:rtl/>
        </w:rPr>
        <w:t xml:space="preserve"> </w:t>
      </w:r>
      <w:r w:rsidRPr="00117E3C">
        <w:t xml:space="preserve">  </w:t>
      </w:r>
      <w:r>
        <w:rPr>
          <w:rFonts w:hint="cs"/>
          <w:rtl/>
        </w:rPr>
        <w:t xml:space="preserve"> </w:t>
      </w:r>
      <w:r w:rsidRPr="00117E3C">
        <w:t xml:space="preserve"> 2/70</w:t>
      </w:r>
      <w:r w:rsidRPr="00117E3C">
        <w:rPr>
          <w:rFonts w:cstheme="minorHAnsi"/>
        </w:rPr>
        <w:t>±</w:t>
      </w:r>
      <w:r w:rsidRPr="00117E3C">
        <w:t xml:space="preserve">0/16 </w:t>
      </w:r>
      <w:r w:rsidRPr="00117E3C">
        <w:rPr>
          <w:rFonts w:cstheme="minorHAnsi"/>
        </w:rPr>
        <w:t>ᵇ</w:t>
      </w:r>
    </w:p>
    <w:p w14:paraId="34350FB4" w14:textId="77777777" w:rsidR="0026514F" w:rsidRPr="00117E3C" w:rsidRDefault="0026514F" w:rsidP="0026514F">
      <w:r w:rsidRPr="00117E3C">
        <w:t xml:space="preserve">        40          </w:t>
      </w:r>
      <w:r>
        <w:t xml:space="preserve">                  </w:t>
      </w:r>
      <w:r w:rsidRPr="00117E3C">
        <w:t xml:space="preserve">                1/40</w:t>
      </w:r>
      <w:r w:rsidRPr="00117E3C">
        <w:rPr>
          <w:rFonts w:cstheme="minorHAnsi"/>
        </w:rPr>
        <w:t>±</w:t>
      </w:r>
      <w:r w:rsidRPr="00117E3C">
        <w:t xml:space="preserve">0/28 </w:t>
      </w:r>
      <w:r w:rsidRPr="00117E3C">
        <w:rPr>
          <w:rFonts w:cstheme="minorHAnsi"/>
        </w:rPr>
        <w:t>ᵃ</w:t>
      </w:r>
      <w:r w:rsidRPr="00117E3C">
        <w:t xml:space="preserve">                                 4/20</w:t>
      </w:r>
      <w:r w:rsidRPr="00117E3C">
        <w:rPr>
          <w:rFonts w:cstheme="minorHAnsi"/>
        </w:rPr>
        <w:t>±</w:t>
      </w:r>
      <w:r w:rsidRPr="00117E3C">
        <w:t xml:space="preserve">0/24 </w:t>
      </w:r>
      <w:r w:rsidRPr="00117E3C">
        <w:rPr>
          <w:rFonts w:cstheme="minorHAnsi"/>
        </w:rPr>
        <w:t>ᵃᵇ</w:t>
      </w:r>
      <w:r w:rsidRPr="00117E3C">
        <w:t xml:space="preserve">                   </w:t>
      </w:r>
      <w:r>
        <w:t xml:space="preserve">  </w:t>
      </w:r>
      <w:r w:rsidRPr="00117E3C">
        <w:t xml:space="preserve">      3/56</w:t>
      </w:r>
      <w:r w:rsidRPr="00117E3C">
        <w:rPr>
          <w:rFonts w:cstheme="minorHAnsi"/>
        </w:rPr>
        <w:t>±</w:t>
      </w:r>
      <w:r w:rsidRPr="00117E3C">
        <w:t xml:space="preserve">0/42 </w:t>
      </w:r>
      <w:r w:rsidRPr="00117E3C">
        <w:rPr>
          <w:rFonts w:cstheme="minorHAnsi"/>
        </w:rPr>
        <w:t>ᵃᵇ</w:t>
      </w:r>
    </w:p>
    <w:p w14:paraId="72A83B96" w14:textId="77777777" w:rsidR="0026514F" w:rsidRPr="00117E3C" w:rsidRDefault="0026514F" w:rsidP="0026514F">
      <w:r w:rsidRPr="00117E3C">
        <w:t xml:space="preserve">     </w:t>
      </w:r>
      <w:r>
        <w:rPr>
          <w:rFonts w:hint="cs"/>
          <w:rtl/>
        </w:rPr>
        <w:t xml:space="preserve"> </w:t>
      </w:r>
      <w:r w:rsidRPr="00117E3C">
        <w:t xml:space="preserve">  80           </w:t>
      </w:r>
      <w:r>
        <w:t xml:space="preserve">                  </w:t>
      </w:r>
      <w:r w:rsidRPr="00117E3C">
        <w:t xml:space="preserve">               1/17</w:t>
      </w:r>
      <w:r w:rsidRPr="00117E3C">
        <w:rPr>
          <w:rFonts w:cstheme="minorHAnsi"/>
        </w:rPr>
        <w:t>±</w:t>
      </w:r>
      <w:r w:rsidRPr="00117E3C">
        <w:t xml:space="preserve">0/12 </w:t>
      </w:r>
      <w:r w:rsidRPr="00117E3C">
        <w:rPr>
          <w:rFonts w:cstheme="minorHAnsi"/>
        </w:rPr>
        <w:t>ᵃ</w:t>
      </w:r>
      <w:r w:rsidRPr="00117E3C">
        <w:t xml:space="preserve">                                 5/03</w:t>
      </w:r>
      <w:r w:rsidRPr="00117E3C">
        <w:rPr>
          <w:rFonts w:cstheme="minorHAnsi"/>
        </w:rPr>
        <w:t>±</w:t>
      </w:r>
      <w:r w:rsidRPr="00117E3C">
        <w:t xml:space="preserve">0/17 </w:t>
      </w:r>
      <w:r w:rsidRPr="00117E3C">
        <w:rPr>
          <w:rFonts w:cstheme="minorHAnsi"/>
        </w:rPr>
        <w:t>ᵃ</w:t>
      </w:r>
      <w:r w:rsidRPr="00117E3C">
        <w:t xml:space="preserve">                           </w:t>
      </w:r>
      <w:r>
        <w:t xml:space="preserve"> </w:t>
      </w:r>
      <w:r w:rsidRPr="00117E3C">
        <w:t>4/04</w:t>
      </w:r>
      <w:r w:rsidRPr="00117E3C">
        <w:rPr>
          <w:rFonts w:cstheme="minorHAnsi"/>
        </w:rPr>
        <w:t>±</w:t>
      </w:r>
      <w:r w:rsidRPr="00117E3C">
        <w:t xml:space="preserve">0/20 </w:t>
      </w:r>
      <w:r w:rsidRPr="00117E3C">
        <w:rPr>
          <w:rFonts w:cstheme="minorHAnsi"/>
        </w:rPr>
        <w:t>ᵃ</w:t>
      </w:r>
    </w:p>
    <w:p w14:paraId="3B02E978" w14:textId="77777777" w:rsidR="0026514F" w:rsidRPr="00117E3C" w:rsidRDefault="0026514F" w:rsidP="0026514F">
      <w:r w:rsidRPr="00117E3C">
        <w:t xml:space="preserve">       160</w:t>
      </w:r>
      <w:r>
        <w:t xml:space="preserve">              </w:t>
      </w:r>
      <w:r w:rsidRPr="00117E3C">
        <w:t xml:space="preserve">                             0/93</w:t>
      </w:r>
      <w:r w:rsidRPr="00117E3C">
        <w:rPr>
          <w:rFonts w:cstheme="minorHAnsi"/>
        </w:rPr>
        <w:t>±</w:t>
      </w:r>
      <w:r w:rsidRPr="00117E3C">
        <w:t xml:space="preserve">0/34 </w:t>
      </w:r>
      <w:r w:rsidRPr="00117E3C">
        <w:rPr>
          <w:rFonts w:cstheme="minorHAnsi"/>
        </w:rPr>
        <w:t>ᵃ</w:t>
      </w:r>
      <w:r w:rsidRPr="00117E3C">
        <w:t xml:space="preserve">                                 2/92</w:t>
      </w:r>
      <w:r w:rsidRPr="00117E3C">
        <w:rPr>
          <w:rFonts w:cstheme="minorHAnsi"/>
        </w:rPr>
        <w:t>±</w:t>
      </w:r>
      <w:r w:rsidRPr="00117E3C">
        <w:t xml:space="preserve">0/41 </w:t>
      </w:r>
      <w:r w:rsidRPr="00117E3C">
        <w:rPr>
          <w:rFonts w:cstheme="minorHAnsi"/>
        </w:rPr>
        <w:t>ᶜᵈ</w:t>
      </w:r>
      <w:r w:rsidRPr="00117E3C">
        <w:t xml:space="preserve">                          </w:t>
      </w:r>
      <w:r>
        <w:t xml:space="preserve"> </w:t>
      </w:r>
      <w:r w:rsidRPr="00117E3C">
        <w:t>2/93</w:t>
      </w:r>
      <w:r w:rsidRPr="00117E3C">
        <w:rPr>
          <w:rFonts w:cstheme="minorHAnsi"/>
        </w:rPr>
        <w:t>±</w:t>
      </w:r>
      <w:r w:rsidRPr="00117E3C">
        <w:t xml:space="preserve">0/17 </w:t>
      </w:r>
      <w:r w:rsidRPr="00117E3C">
        <w:rPr>
          <w:rFonts w:cstheme="minorHAnsi"/>
        </w:rPr>
        <w:t>ᵇ</w:t>
      </w:r>
    </w:p>
    <w:p w14:paraId="79C383B8" w14:textId="77777777" w:rsidR="0026514F" w:rsidRPr="00117E3C" w:rsidRDefault="0026514F" w:rsidP="0026514F">
      <w:r w:rsidRPr="00117E3C">
        <w:t xml:space="preserve">       </w:t>
      </w:r>
      <w:r w:rsidRPr="00117E3C">
        <w:rPr>
          <w:rFonts w:asciiTheme="majorBidi" w:hAnsiTheme="majorBidi" w:cstheme="majorBidi"/>
        </w:rPr>
        <w:t>320</w:t>
      </w:r>
      <w:r w:rsidRPr="00117E3C">
        <w:t xml:space="preserve">                       </w:t>
      </w:r>
      <w:r>
        <w:t xml:space="preserve">              </w:t>
      </w:r>
      <w:r w:rsidRPr="00117E3C">
        <w:t xml:space="preserve">      0/58</w:t>
      </w:r>
      <w:r w:rsidRPr="00117E3C">
        <w:rPr>
          <w:rFonts w:cstheme="minorHAnsi"/>
        </w:rPr>
        <w:t>±</w:t>
      </w:r>
      <w:r w:rsidRPr="00117E3C">
        <w:t xml:space="preserve">0/06 </w:t>
      </w:r>
      <w:r w:rsidRPr="00117E3C">
        <w:rPr>
          <w:rFonts w:cstheme="minorHAnsi"/>
        </w:rPr>
        <w:t>ᵃ</w:t>
      </w:r>
      <w:r w:rsidRPr="00117E3C">
        <w:t xml:space="preserve">                                 2/89</w:t>
      </w:r>
      <w:r w:rsidRPr="00117E3C">
        <w:rPr>
          <w:rFonts w:cstheme="minorHAnsi"/>
        </w:rPr>
        <w:t>±</w:t>
      </w:r>
      <w:r w:rsidRPr="00117E3C">
        <w:t xml:space="preserve">0/46 </w:t>
      </w:r>
      <w:r w:rsidRPr="00117E3C">
        <w:rPr>
          <w:rFonts w:cstheme="minorHAnsi"/>
        </w:rPr>
        <w:t>ᶜᵈ</w:t>
      </w:r>
      <w:r w:rsidRPr="00117E3C">
        <w:t xml:space="preserve">                        </w:t>
      </w:r>
      <w:r>
        <w:t xml:space="preserve">  </w:t>
      </w:r>
      <w:r w:rsidRPr="00117E3C">
        <w:t xml:space="preserve"> 2/57</w:t>
      </w:r>
      <w:r w:rsidRPr="00117E3C">
        <w:rPr>
          <w:rFonts w:cstheme="minorHAnsi"/>
        </w:rPr>
        <w:t>±</w:t>
      </w:r>
      <w:r w:rsidRPr="00117E3C">
        <w:t xml:space="preserve">0/30 </w:t>
      </w:r>
      <w:r w:rsidRPr="00117E3C">
        <w:rPr>
          <w:rFonts w:cstheme="minorHAnsi"/>
        </w:rPr>
        <w:t>ᵇ</w:t>
      </w:r>
    </w:p>
    <w:p w14:paraId="5CA135F5" w14:textId="77777777" w:rsidR="0026514F" w:rsidRPr="00117E3C" w:rsidRDefault="0026514F" w:rsidP="0026514F">
      <w:r w:rsidRPr="00117E3C">
        <w:t xml:space="preserve">         </w:t>
      </w:r>
      <w:r w:rsidRPr="00117E3C">
        <w:rPr>
          <w:rFonts w:asciiTheme="majorBidi" w:hAnsiTheme="majorBidi" w:cstheme="majorBidi"/>
          <w:sz w:val="24"/>
          <w:szCs w:val="24"/>
        </w:rPr>
        <w:t>p</w:t>
      </w:r>
      <w:r w:rsidRPr="00117E3C">
        <w:t xml:space="preserve">                                      </w:t>
      </w:r>
      <w:r>
        <w:t xml:space="preserve">      </w:t>
      </w:r>
      <w:r w:rsidRPr="00117E3C">
        <w:t xml:space="preserve">     0/130                                           </w:t>
      </w:r>
      <w:r w:rsidRPr="00117E3C">
        <w:rPr>
          <w:rFonts w:cstheme="minorHAnsi"/>
        </w:rPr>
        <w:t>&lt;</w:t>
      </w:r>
      <w:r w:rsidRPr="00117E3C">
        <w:t>0/001</w:t>
      </w:r>
      <w:r w:rsidRPr="00117E3C">
        <w:rPr>
          <w:rFonts w:asciiTheme="majorBidi" w:hAnsiTheme="majorBidi" w:cstheme="majorBidi"/>
          <w:sz w:val="24"/>
          <w:szCs w:val="24"/>
        </w:rPr>
        <w:t xml:space="preserve">                                </w:t>
      </w:r>
      <w:r w:rsidRPr="00117E3C">
        <w:t>0/008</w:t>
      </w:r>
    </w:p>
    <w:p w14:paraId="2F9FEB9F" w14:textId="77777777" w:rsidR="0026514F" w:rsidRPr="007D2A71" w:rsidRDefault="0026514F" w:rsidP="0026514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083B79" wp14:editId="74DE69A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235700" cy="0"/>
                <wp:effectExtent l="0" t="0" r="0" b="0"/>
                <wp:wrapNone/>
                <wp:docPr id="134556261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57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CD0B93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0" to="491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" strokecolor="black [3200]" strokeweight="1pt">
                <v:stroke joinstyle="miter"/>
              </v:line>
            </w:pict>
          </mc:Fallback>
        </mc:AlternateContent>
      </w:r>
    </w:p>
    <w:p w14:paraId="251EF0A8" w14:textId="77777777" w:rsidR="0026514F" w:rsidRDefault="0026514F" w:rsidP="0026514F">
      <w:pPr>
        <w:rPr>
          <w:rFonts w:ascii="Times New Roman" w:hAnsi="Times New Roman" w:cs="B Nazanin"/>
          <w:noProof/>
          <w:sz w:val="24"/>
          <w:szCs w:val="28"/>
          <w:rtl/>
          <w:lang w:bidi="fa-IR"/>
        </w:rPr>
      </w:pPr>
      <w:r w:rsidRPr="006E7792">
        <w:rPr>
          <w:rFonts w:ascii="Times New Roman" w:hAnsi="Times New Roman" w:cs="B Nazanin"/>
          <w:noProof/>
          <w:sz w:val="24"/>
          <w:szCs w:val="28"/>
          <w:lang w:bidi="fa-IR"/>
        </w:rPr>
        <w:t xml:space="preserve">Means are significantly different at </w:t>
      </w:r>
      <w:r>
        <w:rPr>
          <w:rFonts w:ascii="Times New Roman" w:hAnsi="Times New Roman" w:cs="B Nazanin"/>
          <w:noProof/>
          <w:sz w:val="24"/>
          <w:szCs w:val="28"/>
          <w:lang w:bidi="fa-IR"/>
        </w:rPr>
        <w:t>p</w:t>
      </w:r>
      <w:r>
        <w:rPr>
          <w:rFonts w:ascii="Times New Roman" w:hAnsi="Times New Roman" w:cs="Times New Roman"/>
          <w:noProof/>
          <w:sz w:val="24"/>
          <w:szCs w:val="28"/>
          <w:lang w:bidi="fa-IR"/>
        </w:rPr>
        <w:t>≤</w:t>
      </w:r>
      <w:r w:rsidRPr="006E7792">
        <w:rPr>
          <w:rFonts w:ascii="Times New Roman" w:hAnsi="Times New Roman" w:cs="B Nazanin"/>
          <w:noProof/>
          <w:sz w:val="24"/>
          <w:szCs w:val="28"/>
          <w:lang w:bidi="fa-IR"/>
        </w:rPr>
        <w:t xml:space="preserve"> 0.05 level with completely distinct letters.</w:t>
      </w:r>
      <w:r>
        <w:rPr>
          <w:rFonts w:ascii="Times New Roman" w:hAnsi="Times New Roman" w:cs="B Nazanin"/>
          <w:noProof/>
          <w:sz w:val="24"/>
          <w:szCs w:val="28"/>
          <w:lang w:bidi="fa-IR"/>
        </w:rPr>
        <w:t>(a-d)</w:t>
      </w:r>
    </w:p>
    <w:p w14:paraId="2FAECE23" w14:textId="77777777" w:rsidR="00E609DE" w:rsidRDefault="00E609DE"/>
    <w:sectPr w:rsidR="00E609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9DE"/>
    <w:rsid w:val="0026514F"/>
    <w:rsid w:val="002A378F"/>
    <w:rsid w:val="00E6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61A59-125D-41B9-A6FA-675E5A20B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1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pegah mokhtari</dc:creator>
  <cp:keywords/>
  <dc:description/>
  <cp:lastModifiedBy>pegah mokhtari</cp:lastModifiedBy>
  <cp:revision>2</cp:revision>
  <dcterms:created xsi:type="dcterms:W3CDTF">2024-10-01T15:46:00Z</dcterms:created>
  <dcterms:modified xsi:type="dcterms:W3CDTF">2024-10-01T15:46:00Z</dcterms:modified>
</cp:coreProperties>
</file>