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53700" w14:textId="22892F9C" w:rsidR="00EC718B" w:rsidRDefault="00AC3616" w:rsidP="00D47C65">
      <w:r w:rsidRPr="00AC3616">
        <w:rPr>
          <w:noProof/>
        </w:rPr>
        <w:drawing>
          <wp:inline distT="0" distB="0" distL="0" distR="0" wp14:anchorId="03F44918" wp14:editId="58C5A8E0">
            <wp:extent cx="6120765" cy="310324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10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094A9" w14:textId="3948848D" w:rsidR="00EC718B" w:rsidRDefault="00AC3616" w:rsidP="00AC3616">
      <w:pPr>
        <w:rPr>
          <w:rFonts w:ascii="Times New Roman" w:hAnsi="Times New Roman" w:cs="Times New Roman"/>
          <w:sz w:val="20"/>
          <w:szCs w:val="20"/>
        </w:rPr>
      </w:pPr>
      <w:r w:rsidRPr="00AC3616">
        <w:rPr>
          <w:rFonts w:ascii="Times New Roman" w:hAnsi="Times New Roman" w:cs="Times New Roman"/>
          <w:b/>
          <w:bCs/>
          <w:sz w:val="20"/>
          <w:szCs w:val="20"/>
        </w:rPr>
        <w:t>Supplementary Figure 1</w:t>
      </w:r>
      <w:r w:rsidRPr="00AC3616">
        <w:rPr>
          <w:rFonts w:ascii="Times New Roman" w:hAnsi="Times New Roman" w:cs="Times New Roman"/>
          <w:sz w:val="20"/>
          <w:szCs w:val="20"/>
        </w:rPr>
        <w:t>. Flowchart of the inclusion and exclusion criteria of (a)</w:t>
      </w:r>
      <w:r>
        <w:rPr>
          <w:rFonts w:ascii="Times New Roman" w:hAnsi="Times New Roman" w:cs="Times New Roman"/>
          <w:sz w:val="20"/>
          <w:szCs w:val="20"/>
        </w:rPr>
        <w:t xml:space="preserve"> GCAT</w:t>
      </w:r>
      <w:r w:rsidRPr="00AC3616">
        <w:rPr>
          <w:rFonts w:ascii="Times New Roman" w:hAnsi="Times New Roman" w:cs="Times New Roman"/>
          <w:sz w:val="20"/>
          <w:szCs w:val="20"/>
        </w:rPr>
        <w:t xml:space="preserve"> and</w:t>
      </w:r>
      <w:r>
        <w:rPr>
          <w:rFonts w:ascii="Times New Roman" w:hAnsi="Times New Roman" w:cs="Times New Roman"/>
          <w:sz w:val="20"/>
          <w:szCs w:val="20"/>
        </w:rPr>
        <w:t xml:space="preserve"> (b)</w:t>
      </w:r>
      <w:r w:rsidRPr="00AC3616">
        <w:rPr>
          <w:rFonts w:ascii="Times New Roman" w:hAnsi="Times New Roman" w:cs="Times New Roman"/>
          <w:sz w:val="20"/>
          <w:szCs w:val="20"/>
        </w:rPr>
        <w:t xml:space="preserve"> SIDIAP.</w:t>
      </w:r>
    </w:p>
    <w:p w14:paraId="2E11F881" w14:textId="77777777" w:rsidR="007C75C3" w:rsidRDefault="007C75C3" w:rsidP="00AC3616">
      <w:pPr>
        <w:rPr>
          <w:rFonts w:ascii="Times New Roman" w:hAnsi="Times New Roman" w:cs="Times New Roman"/>
          <w:sz w:val="20"/>
          <w:szCs w:val="20"/>
        </w:rPr>
      </w:pPr>
    </w:p>
    <w:p w14:paraId="44CE70C8" w14:textId="21520242" w:rsidR="007C75C3" w:rsidRDefault="007C75C3" w:rsidP="00AC36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43F3B3F4" wp14:editId="290AE077">
            <wp:extent cx="4732020" cy="3441590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"/>
                    <a:stretch/>
                  </pic:blipFill>
                  <pic:spPr bwMode="auto">
                    <a:xfrm>
                      <a:off x="0" y="0"/>
                      <a:ext cx="4738261" cy="3446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92C698" w14:textId="00688A7D" w:rsidR="007C75C3" w:rsidRDefault="007C75C3" w:rsidP="007C75C3">
      <w:pPr>
        <w:rPr>
          <w:rFonts w:ascii="Times New Roman" w:hAnsi="Times New Roman" w:cs="Times New Roman"/>
          <w:sz w:val="20"/>
          <w:szCs w:val="20"/>
        </w:rPr>
      </w:pPr>
      <w:r w:rsidRPr="00AC3616">
        <w:rPr>
          <w:rFonts w:ascii="Times New Roman" w:hAnsi="Times New Roman" w:cs="Times New Roman"/>
          <w:b/>
          <w:bCs/>
          <w:sz w:val="20"/>
          <w:szCs w:val="20"/>
        </w:rPr>
        <w:t xml:space="preserve">Supplementary Figure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AC3616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Results of the best iteration for each number of variables included in the model. In the x-axis the number of variables used to calculate the weights, and in the y-axis the best average absolute fold change of disease prevalence between GCAT weighted and SIDIAP.</w:t>
      </w:r>
    </w:p>
    <w:p w14:paraId="622D6D53" w14:textId="77777777" w:rsidR="007C75C3" w:rsidRPr="00AC3616" w:rsidRDefault="007C75C3" w:rsidP="00AC3616">
      <w:pPr>
        <w:rPr>
          <w:rFonts w:ascii="Times New Roman" w:hAnsi="Times New Roman" w:cs="Times New Roman"/>
          <w:sz w:val="20"/>
          <w:szCs w:val="20"/>
        </w:rPr>
      </w:pPr>
    </w:p>
    <w:sectPr w:rsidR="007C75C3" w:rsidRPr="00AC3616" w:rsidSect="00AC3616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9E"/>
    <w:rsid w:val="000F0D9E"/>
    <w:rsid w:val="0016519E"/>
    <w:rsid w:val="001708FA"/>
    <w:rsid w:val="00334343"/>
    <w:rsid w:val="00651298"/>
    <w:rsid w:val="007C75C3"/>
    <w:rsid w:val="00AC3616"/>
    <w:rsid w:val="00B50BB1"/>
    <w:rsid w:val="00D47C65"/>
    <w:rsid w:val="00DB010C"/>
    <w:rsid w:val="00EC718B"/>
    <w:rsid w:val="00F7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E95C"/>
  <w15:chartTrackingRefBased/>
  <w15:docId w15:val="{188BB0A4-0488-4103-BF48-75F5D855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Blay Magriña</dc:creator>
  <cp:keywords/>
  <dc:description/>
  <cp:lastModifiedBy>Natalia Blay Magriña</cp:lastModifiedBy>
  <cp:revision>4</cp:revision>
  <dcterms:created xsi:type="dcterms:W3CDTF">2025-03-04T14:50:00Z</dcterms:created>
  <dcterms:modified xsi:type="dcterms:W3CDTF">2025-03-05T10:11:00Z</dcterms:modified>
</cp:coreProperties>
</file>