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6C491" w14:textId="0F863609" w:rsidR="00852FA0" w:rsidRPr="006E46C0" w:rsidRDefault="00F42604" w:rsidP="00DA4A99">
      <w:pPr>
        <w:ind w:right="420" w:firstLine="420"/>
        <w:jc w:val="center"/>
        <w:rPr>
          <w:rFonts w:cs="Times New Roman"/>
        </w:rPr>
      </w:pPr>
      <w:bookmarkStart w:id="0" w:name="_GoBack"/>
      <w:r w:rsidRPr="006E46C0">
        <w:rPr>
          <w:rFonts w:cs="Times New Roman"/>
        </w:rPr>
        <w:t>Supplementary table 3. Environmental difference between Anhui and Beijing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D4531" w:rsidRPr="006E46C0" w14:paraId="53770C68" w14:textId="77777777" w:rsidTr="00C41126">
        <w:tc>
          <w:tcPr>
            <w:tcW w:w="1659" w:type="dxa"/>
            <w:vAlign w:val="center"/>
          </w:tcPr>
          <w:bookmarkEnd w:id="0"/>
          <w:p w14:paraId="58D3ACEF" w14:textId="1676E902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Month</w:t>
            </w:r>
          </w:p>
        </w:tc>
        <w:tc>
          <w:tcPr>
            <w:tcW w:w="3318" w:type="dxa"/>
            <w:gridSpan w:val="2"/>
            <w:vAlign w:val="center"/>
          </w:tcPr>
          <w:p w14:paraId="0CB13FC5" w14:textId="229F2D9F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Temperature</w:t>
            </w:r>
          </w:p>
        </w:tc>
        <w:tc>
          <w:tcPr>
            <w:tcW w:w="3319" w:type="dxa"/>
            <w:gridSpan w:val="2"/>
            <w:vAlign w:val="center"/>
          </w:tcPr>
          <w:p w14:paraId="12FB72FD" w14:textId="54CD046B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Humidity</w:t>
            </w:r>
          </w:p>
        </w:tc>
      </w:tr>
      <w:tr w:rsidR="008D4531" w:rsidRPr="006E46C0" w14:paraId="79507B42" w14:textId="77777777" w:rsidTr="00C41126">
        <w:tc>
          <w:tcPr>
            <w:tcW w:w="1659" w:type="dxa"/>
            <w:vAlign w:val="center"/>
          </w:tcPr>
          <w:p w14:paraId="1923C9F9" w14:textId="77777777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</w:p>
        </w:tc>
        <w:tc>
          <w:tcPr>
            <w:tcW w:w="1659" w:type="dxa"/>
            <w:vAlign w:val="center"/>
          </w:tcPr>
          <w:p w14:paraId="0D082748" w14:textId="4FBD1B70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Anhui</w:t>
            </w:r>
          </w:p>
        </w:tc>
        <w:tc>
          <w:tcPr>
            <w:tcW w:w="1659" w:type="dxa"/>
            <w:vAlign w:val="center"/>
          </w:tcPr>
          <w:p w14:paraId="0CD7B61F" w14:textId="14303C35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Beijing</w:t>
            </w:r>
          </w:p>
        </w:tc>
        <w:tc>
          <w:tcPr>
            <w:tcW w:w="1659" w:type="dxa"/>
            <w:vAlign w:val="center"/>
          </w:tcPr>
          <w:p w14:paraId="4A72893F" w14:textId="34F6D56D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Anhui</w:t>
            </w:r>
          </w:p>
        </w:tc>
        <w:tc>
          <w:tcPr>
            <w:tcW w:w="1660" w:type="dxa"/>
            <w:vAlign w:val="center"/>
          </w:tcPr>
          <w:p w14:paraId="27080264" w14:textId="18328DDF" w:rsidR="008D4531" w:rsidRPr="006E46C0" w:rsidRDefault="008D4531" w:rsidP="008D4531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Beijing</w:t>
            </w:r>
          </w:p>
        </w:tc>
      </w:tr>
      <w:tr w:rsidR="00882DED" w:rsidRPr="006E46C0" w14:paraId="072E78B9" w14:textId="77777777" w:rsidTr="00C41126">
        <w:tc>
          <w:tcPr>
            <w:tcW w:w="1659" w:type="dxa"/>
            <w:vAlign w:val="center"/>
          </w:tcPr>
          <w:p w14:paraId="1F959761" w14:textId="14889557" w:rsidR="00882DED" w:rsidRPr="006E46C0" w:rsidRDefault="00882DED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1</w:t>
            </w:r>
          </w:p>
        </w:tc>
        <w:tc>
          <w:tcPr>
            <w:tcW w:w="1659" w:type="dxa"/>
            <w:vAlign w:val="center"/>
          </w:tcPr>
          <w:p w14:paraId="48DD1637" w14:textId="7A3AACBC" w:rsidR="00882DED" w:rsidRPr="006E46C0" w:rsidRDefault="00AD6BBA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64AA1BBD" w14:textId="6C8E4C88" w:rsidR="00882DED" w:rsidRPr="006E46C0" w:rsidRDefault="00882DED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-5℃-20℃</w:t>
            </w:r>
          </w:p>
        </w:tc>
        <w:tc>
          <w:tcPr>
            <w:tcW w:w="1659" w:type="dxa"/>
            <w:vAlign w:val="center"/>
          </w:tcPr>
          <w:p w14:paraId="6CF700BE" w14:textId="0BF656DC" w:rsidR="00882DED" w:rsidRPr="006E46C0" w:rsidRDefault="00AD6BBA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5AE4661E" w14:textId="62AF33C8" w:rsidR="00882DED" w:rsidRPr="006E46C0" w:rsidRDefault="00882DED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28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-90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7279C5C5" w14:textId="77777777" w:rsidTr="001414AC">
        <w:tc>
          <w:tcPr>
            <w:tcW w:w="1659" w:type="dxa"/>
            <w:vAlign w:val="center"/>
          </w:tcPr>
          <w:p w14:paraId="1CDA134C" w14:textId="56D5DDB5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</w:t>
            </w:r>
          </w:p>
        </w:tc>
        <w:tc>
          <w:tcPr>
            <w:tcW w:w="1659" w:type="dxa"/>
          </w:tcPr>
          <w:p w14:paraId="75230606" w14:textId="5A0F4881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5BAB15F4" w14:textId="2A1AE76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-5℃-26℃</w:t>
            </w:r>
          </w:p>
        </w:tc>
        <w:tc>
          <w:tcPr>
            <w:tcW w:w="1659" w:type="dxa"/>
          </w:tcPr>
          <w:p w14:paraId="4D76228F" w14:textId="3F515A18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48189786" w14:textId="766268B4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36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-92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717F3E82" w14:textId="77777777" w:rsidTr="001414AC">
        <w:tc>
          <w:tcPr>
            <w:tcW w:w="1659" w:type="dxa"/>
            <w:vAlign w:val="center"/>
          </w:tcPr>
          <w:p w14:paraId="44A50B74" w14:textId="65A73DF2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3</w:t>
            </w:r>
          </w:p>
        </w:tc>
        <w:tc>
          <w:tcPr>
            <w:tcW w:w="1659" w:type="dxa"/>
          </w:tcPr>
          <w:p w14:paraId="0AB548C5" w14:textId="175D5F2C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67B5690F" w14:textId="652D41B2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8℃-30℃</w:t>
            </w:r>
          </w:p>
        </w:tc>
        <w:tc>
          <w:tcPr>
            <w:tcW w:w="1659" w:type="dxa"/>
          </w:tcPr>
          <w:p w14:paraId="358C46D5" w14:textId="2EFA2FB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61861FCF" w14:textId="3857B48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30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-95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742664A7" w14:textId="77777777" w:rsidTr="001414AC">
        <w:tc>
          <w:tcPr>
            <w:tcW w:w="1659" w:type="dxa"/>
            <w:vAlign w:val="center"/>
          </w:tcPr>
          <w:p w14:paraId="398DFA29" w14:textId="5C005AE8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4</w:t>
            </w:r>
          </w:p>
        </w:tc>
        <w:tc>
          <w:tcPr>
            <w:tcW w:w="1659" w:type="dxa"/>
          </w:tcPr>
          <w:p w14:paraId="16C2D755" w14:textId="7418DA72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4BCB8296" w14:textId="143E4898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10℃-36℃</w:t>
            </w:r>
          </w:p>
        </w:tc>
        <w:tc>
          <w:tcPr>
            <w:tcW w:w="1659" w:type="dxa"/>
          </w:tcPr>
          <w:p w14:paraId="595DA2DC" w14:textId="4F05A05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783DC11D" w14:textId="17B68C7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32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-98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3E475EF7" w14:textId="77777777" w:rsidTr="001414AC">
        <w:tc>
          <w:tcPr>
            <w:tcW w:w="1659" w:type="dxa"/>
            <w:vAlign w:val="center"/>
          </w:tcPr>
          <w:p w14:paraId="7FF042E4" w14:textId="14AC6900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5</w:t>
            </w:r>
          </w:p>
        </w:tc>
        <w:tc>
          <w:tcPr>
            <w:tcW w:w="1659" w:type="dxa"/>
          </w:tcPr>
          <w:p w14:paraId="3F431825" w14:textId="788141D8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0C020BE7" w14:textId="3473BD85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18℃-31℃</w:t>
            </w:r>
          </w:p>
        </w:tc>
        <w:tc>
          <w:tcPr>
            <w:tcW w:w="1659" w:type="dxa"/>
          </w:tcPr>
          <w:p w14:paraId="458F42D5" w14:textId="25E575DD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2403BBC6" w14:textId="5137AC1D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-96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0D70128A" w14:textId="77777777" w:rsidTr="001414AC">
        <w:tc>
          <w:tcPr>
            <w:tcW w:w="1659" w:type="dxa"/>
            <w:vAlign w:val="center"/>
          </w:tcPr>
          <w:p w14:paraId="531300DF" w14:textId="3544DC00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</w:t>
            </w:r>
          </w:p>
        </w:tc>
        <w:tc>
          <w:tcPr>
            <w:tcW w:w="1659" w:type="dxa"/>
          </w:tcPr>
          <w:p w14:paraId="1B154E5F" w14:textId="11C7F42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1B6C4072" w14:textId="573A6A0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23℃-36℃</w:t>
            </w:r>
          </w:p>
        </w:tc>
        <w:tc>
          <w:tcPr>
            <w:tcW w:w="1659" w:type="dxa"/>
          </w:tcPr>
          <w:p w14:paraId="22F11627" w14:textId="6EE7589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15EBAD9D" w14:textId="5FD2AA2D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42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2E7938E6" w14:textId="77777777" w:rsidTr="001414AC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vAlign w:val="center"/>
          </w:tcPr>
          <w:p w14:paraId="17A0936C" w14:textId="27BB87E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7</w:t>
            </w:r>
          </w:p>
        </w:tc>
        <w:tc>
          <w:tcPr>
            <w:tcW w:w="1659" w:type="dxa"/>
          </w:tcPr>
          <w:p w14:paraId="064454CE" w14:textId="3EEF542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067609A7" w14:textId="7B99708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22℃-36℃</w:t>
            </w:r>
          </w:p>
        </w:tc>
        <w:tc>
          <w:tcPr>
            <w:tcW w:w="1659" w:type="dxa"/>
          </w:tcPr>
          <w:p w14:paraId="795D0296" w14:textId="3C3F0A6D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00393A2B" w14:textId="2FD771C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46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50B28252" w14:textId="77777777" w:rsidTr="001414AC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vAlign w:val="center"/>
          </w:tcPr>
          <w:p w14:paraId="444A9485" w14:textId="6059DFE4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8</w:t>
            </w:r>
          </w:p>
        </w:tc>
        <w:tc>
          <w:tcPr>
            <w:tcW w:w="1659" w:type="dxa"/>
          </w:tcPr>
          <w:p w14:paraId="7C3084E2" w14:textId="7E7CA5B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6C66D8BF" w14:textId="5CCD8494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25℃-36℃</w:t>
            </w:r>
          </w:p>
        </w:tc>
        <w:tc>
          <w:tcPr>
            <w:tcW w:w="1659" w:type="dxa"/>
          </w:tcPr>
          <w:p w14:paraId="409600F6" w14:textId="597FC273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55AFB4A8" w14:textId="77352C5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52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26EB26B2" w14:textId="77777777" w:rsidTr="001414AC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vAlign w:val="center"/>
          </w:tcPr>
          <w:p w14:paraId="40E738C6" w14:textId="72EF1D65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9</w:t>
            </w:r>
          </w:p>
        </w:tc>
        <w:tc>
          <w:tcPr>
            <w:tcW w:w="1659" w:type="dxa"/>
          </w:tcPr>
          <w:p w14:paraId="0179DE5F" w14:textId="0EEE9B94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3B549F34" w14:textId="240AA137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22℃-35℃</w:t>
            </w:r>
          </w:p>
        </w:tc>
        <w:tc>
          <w:tcPr>
            <w:tcW w:w="1659" w:type="dxa"/>
          </w:tcPr>
          <w:p w14:paraId="386C6CAD" w14:textId="1553A13A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32920589" w14:textId="4DF4181F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55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0BEBB69B" w14:textId="77777777" w:rsidTr="001414AC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vAlign w:val="center"/>
          </w:tcPr>
          <w:p w14:paraId="3B1260EC" w14:textId="76A3574F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10</w:t>
            </w:r>
          </w:p>
        </w:tc>
        <w:tc>
          <w:tcPr>
            <w:tcW w:w="1659" w:type="dxa"/>
          </w:tcPr>
          <w:p w14:paraId="4B1D116E" w14:textId="72D3297F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35327EAE" w14:textId="0A70B398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10℃-36℃</w:t>
            </w:r>
          </w:p>
        </w:tc>
        <w:tc>
          <w:tcPr>
            <w:tcW w:w="1659" w:type="dxa"/>
          </w:tcPr>
          <w:p w14:paraId="6D32AB41" w14:textId="445CF3A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4BE0D8D8" w14:textId="284E2E69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48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-96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AD6BBA" w:rsidRPr="006E46C0" w14:paraId="68AA7D23" w14:textId="77777777" w:rsidTr="001414AC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vAlign w:val="center"/>
          </w:tcPr>
          <w:p w14:paraId="36843707" w14:textId="48BE64BD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11</w:t>
            </w:r>
          </w:p>
        </w:tc>
        <w:tc>
          <w:tcPr>
            <w:tcW w:w="1659" w:type="dxa"/>
          </w:tcPr>
          <w:p w14:paraId="093FEA01" w14:textId="29EBD7D6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vAlign w:val="center"/>
          </w:tcPr>
          <w:p w14:paraId="7400CF66" w14:textId="54223396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-3℃-28℃</w:t>
            </w:r>
          </w:p>
        </w:tc>
        <w:tc>
          <w:tcPr>
            <w:tcW w:w="1659" w:type="dxa"/>
          </w:tcPr>
          <w:p w14:paraId="5E216E3E" w14:textId="3CFD2A3C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vAlign w:val="center"/>
          </w:tcPr>
          <w:p w14:paraId="438F39D5" w14:textId="5A57411E" w:rsidR="00AD6BBA" w:rsidRPr="006E46C0" w:rsidRDefault="00AD6BBA" w:rsidP="00AD6BBA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39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-93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  <w:tr w:rsidR="00882DED" w:rsidRPr="006E46C0" w14:paraId="581BF20B" w14:textId="77777777" w:rsidTr="00AD6BBA">
        <w:tblPrEx>
          <w:tblBorders>
            <w:top w:val="none" w:sz="0" w:space="0" w:color="auto"/>
            <w:bottom w:val="none" w:sz="0" w:space="0" w:color="auto"/>
          </w:tblBorders>
        </w:tblPrEx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14:paraId="35510780" w14:textId="33E361B8" w:rsidR="00882DED" w:rsidRPr="006E46C0" w:rsidRDefault="00882DED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12</w:t>
            </w: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14:paraId="00998E19" w14:textId="795BEC1A" w:rsidR="00882DED" w:rsidRPr="006E46C0" w:rsidRDefault="00AD6BBA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23℃-27℃</w:t>
            </w: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14:paraId="1DED0B55" w14:textId="3F9B6B78" w:rsidR="00882DED" w:rsidRPr="006E46C0" w:rsidRDefault="00AC3338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-5℃-20℃</w:t>
            </w: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14:paraId="29D882D7" w14:textId="2A735D4B" w:rsidR="00882DED" w:rsidRPr="006E46C0" w:rsidRDefault="00AD6BBA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</w:rPr>
              <w:t>60%-65%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7220319B" w14:textId="606A06F8" w:rsidR="00882DED" w:rsidRPr="006E46C0" w:rsidRDefault="00882DED" w:rsidP="00882DED">
            <w:pPr>
              <w:ind w:firstLineChars="0" w:firstLine="0"/>
              <w:jc w:val="center"/>
              <w:rPr>
                <w:rFonts w:cs="Times New Roman"/>
              </w:rPr>
            </w:pPr>
            <w:r w:rsidRPr="006E46C0">
              <w:rPr>
                <w:rFonts w:cs="Times New Roman"/>
                <w:color w:val="000000"/>
                <w:sz w:val="22"/>
              </w:rPr>
              <w:t>43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  <w:r w:rsidRPr="006E46C0">
              <w:rPr>
                <w:rFonts w:cs="Times New Roman"/>
                <w:color w:val="000000"/>
                <w:sz w:val="22"/>
              </w:rPr>
              <w:t>-99</w:t>
            </w:r>
            <w:r w:rsidRPr="006E46C0">
              <w:rPr>
                <w:rFonts w:cs="Times New Roman"/>
                <w:color w:val="000000"/>
                <w:sz w:val="22"/>
              </w:rPr>
              <w:t>﹪</w:t>
            </w:r>
          </w:p>
        </w:tc>
      </w:tr>
    </w:tbl>
    <w:p w14:paraId="2AD3B29D" w14:textId="2833319E" w:rsidR="00F42604" w:rsidRPr="006E46C0" w:rsidRDefault="00AD3B56">
      <w:pPr>
        <w:ind w:right="420" w:firstLine="420"/>
        <w:rPr>
          <w:rFonts w:cs="Times New Roman"/>
        </w:rPr>
      </w:pPr>
      <w:r>
        <w:rPr>
          <w:rFonts w:cs="Times New Roman"/>
        </w:rPr>
        <w:t xml:space="preserve">Samples artificially cultivated in Anhui were conducted in </w:t>
      </w:r>
      <w:r w:rsidRPr="00AD3B56">
        <w:rPr>
          <w:rFonts w:cs="Times New Roman"/>
        </w:rPr>
        <w:t>a greenhouse with constant humidity and constant temperature</w:t>
      </w:r>
      <w:r>
        <w:rPr>
          <w:rFonts w:cs="Times New Roman"/>
        </w:rPr>
        <w:t>. While s</w:t>
      </w:r>
      <w:r>
        <w:rPr>
          <w:rFonts w:cs="Times New Roman"/>
        </w:rPr>
        <w:t>amples</w:t>
      </w:r>
      <w:r>
        <w:rPr>
          <w:rFonts w:cs="Times New Roman"/>
        </w:rPr>
        <w:t xml:space="preserve"> </w:t>
      </w:r>
      <w:r>
        <w:rPr>
          <w:rFonts w:cs="Times New Roman"/>
        </w:rPr>
        <w:t>cultivated in</w:t>
      </w:r>
      <w:r>
        <w:rPr>
          <w:rFonts w:cs="Times New Roman"/>
        </w:rPr>
        <w:t xml:space="preserve"> Beijing were under greenhouse without </w:t>
      </w:r>
      <w:r w:rsidRPr="00AD3B56">
        <w:rPr>
          <w:rFonts w:cs="Times New Roman"/>
        </w:rPr>
        <w:t>artificial temperature control equipment</w:t>
      </w:r>
      <w:r>
        <w:rPr>
          <w:rFonts w:cs="Times New Roman"/>
        </w:rPr>
        <w:t>.</w:t>
      </w:r>
    </w:p>
    <w:sectPr w:rsidR="00F42604" w:rsidRPr="006E46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15E91" w14:textId="77777777" w:rsidR="00234B52" w:rsidRDefault="00234B52" w:rsidP="00F42604">
      <w:pPr>
        <w:spacing w:line="240" w:lineRule="auto"/>
        <w:ind w:firstLine="420"/>
      </w:pPr>
      <w:r>
        <w:separator/>
      </w:r>
    </w:p>
  </w:endnote>
  <w:endnote w:type="continuationSeparator" w:id="0">
    <w:p w14:paraId="22CC051F" w14:textId="77777777" w:rsidR="00234B52" w:rsidRDefault="00234B52" w:rsidP="00F4260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8C9FF5" w14:textId="77777777" w:rsidR="00F42604" w:rsidRDefault="00F4260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3A4CB" w14:textId="77777777" w:rsidR="00F42604" w:rsidRDefault="00F42604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6F1FF" w14:textId="77777777" w:rsidR="00F42604" w:rsidRDefault="00F4260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CAF122" w14:textId="77777777" w:rsidR="00234B52" w:rsidRDefault="00234B52" w:rsidP="00F42604">
      <w:pPr>
        <w:spacing w:line="240" w:lineRule="auto"/>
        <w:ind w:firstLine="420"/>
      </w:pPr>
      <w:r>
        <w:separator/>
      </w:r>
    </w:p>
  </w:footnote>
  <w:footnote w:type="continuationSeparator" w:id="0">
    <w:p w14:paraId="2C148BA4" w14:textId="77777777" w:rsidR="00234B52" w:rsidRDefault="00234B52" w:rsidP="00F4260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E58FD" w14:textId="77777777" w:rsidR="00F42604" w:rsidRDefault="00F4260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BAF779" w14:textId="77777777" w:rsidR="00F42604" w:rsidRDefault="00F42604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2073F" w14:textId="77777777" w:rsidR="00F42604" w:rsidRDefault="00F4260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3C9"/>
    <w:rsid w:val="000D1028"/>
    <w:rsid w:val="00234B52"/>
    <w:rsid w:val="002F23C9"/>
    <w:rsid w:val="00630A29"/>
    <w:rsid w:val="006E46C0"/>
    <w:rsid w:val="00724019"/>
    <w:rsid w:val="00852FA0"/>
    <w:rsid w:val="00882DED"/>
    <w:rsid w:val="008D4531"/>
    <w:rsid w:val="00AC3338"/>
    <w:rsid w:val="00AD3B56"/>
    <w:rsid w:val="00AD6BBA"/>
    <w:rsid w:val="00C41126"/>
    <w:rsid w:val="00D16384"/>
    <w:rsid w:val="00DA4A99"/>
    <w:rsid w:val="00E53BFC"/>
    <w:rsid w:val="00F4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C050A"/>
  <w15:chartTrackingRefBased/>
  <w15:docId w15:val="{715D1CF8-C39E-4CC1-9103-68BBF83E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2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2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26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2604"/>
    <w:rPr>
      <w:sz w:val="18"/>
      <w:szCs w:val="18"/>
    </w:rPr>
  </w:style>
  <w:style w:type="table" w:styleId="a7">
    <w:name w:val="Table Grid"/>
    <w:basedOn w:val="a1"/>
    <w:uiPriority w:val="39"/>
    <w:rsid w:val="00F4260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D4531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D45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2021-04-29T07:53:00Z</dcterms:created>
  <dcterms:modified xsi:type="dcterms:W3CDTF">2021-04-29T08:13:00Z</dcterms:modified>
</cp:coreProperties>
</file>