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91533" w14:textId="6C3BE337" w:rsidR="00BF726F" w:rsidRPr="00411434" w:rsidRDefault="00BF726F" w:rsidP="00BF726F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bookmarkStart w:id="0" w:name="_Hlk162728067"/>
      <w:bookmarkStart w:id="1" w:name="_Hlk163001627"/>
      <w:r w:rsidRPr="00411434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Supplementary file</w:t>
      </w:r>
    </w:p>
    <w:p w14:paraId="15A0A21B" w14:textId="77777777" w:rsidR="007F365D" w:rsidRDefault="007F365D" w:rsidP="007F365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2" w:name="_Hlk173789031"/>
      <w:bookmarkEnd w:id="0"/>
      <w:r w:rsidRPr="005C0D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Optimizing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Homologous</w:t>
      </w:r>
      <w:r w:rsidRPr="005C0D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Alcohol Oxidation: Elucidating 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Impact of</w:t>
      </w:r>
      <w:r w:rsidRPr="005C0D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Surfactant-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Alcohol </w:t>
      </w:r>
      <w:r w:rsidRPr="005C0D1B">
        <w:rPr>
          <w:rFonts w:ascii="Times New Roman" w:hAnsi="Times New Roman" w:cs="Times New Roman"/>
          <w:b/>
          <w:sz w:val="28"/>
          <w:szCs w:val="28"/>
          <w:lang w:val="en-US"/>
        </w:rPr>
        <w:t>Hydrophobic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Interaction</w:t>
      </w:r>
      <w:r w:rsidRPr="005C0D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Micellar Surface Charge</w:t>
      </w:r>
    </w:p>
    <w:bookmarkEnd w:id="2"/>
    <w:p w14:paraId="1CECAF71" w14:textId="11D69DD8" w:rsidR="00BF726F" w:rsidRPr="00361A30" w:rsidRDefault="00BF726F" w:rsidP="00BF726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</w:pP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Mousumi</w:t>
      </w:r>
      <w:r w:rsidRPr="00361A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Layek</w:t>
      </w:r>
      <w:r w:rsidRPr="00361A3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CC0F5E"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Sandip Kundu</w:t>
      </w:r>
      <w:r w:rsidR="00CC0F5E" w:rsidRPr="00361A3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</w:t>
      </w:r>
      <w:r w:rsidR="00CC0F5E"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CC0F5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Priya Karmakar</w:t>
      </w:r>
      <w:r w:rsidRPr="00361A3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5D0F35">
        <w:rPr>
          <w:rFonts w:ascii="Times New Roman" w:eastAsia="Calibri" w:hAnsi="Times New Roman" w:cs="Times New Roman"/>
          <w:sz w:val="24"/>
          <w:szCs w:val="24"/>
        </w:rPr>
        <w:t>Sk Mehebub Rahaman</w:t>
      </w:r>
      <w:r w:rsidRPr="005D0F35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5D0F35">
        <w:rPr>
          <w:rFonts w:ascii="Times New Roman" w:eastAsia="Calibri" w:hAnsi="Times New Roman" w:cs="Times New Roman"/>
          <w:sz w:val="24"/>
          <w:szCs w:val="24"/>
        </w:rPr>
        <w:t>Trishna Mandal</w:t>
      </w:r>
      <w:r w:rsidRPr="00361A3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B60541" w:rsidRPr="00B605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60541">
        <w:rPr>
          <w:rFonts w:ascii="Times New Roman" w:eastAsia="Calibri" w:hAnsi="Times New Roman" w:cs="Times New Roman"/>
          <w:sz w:val="24"/>
          <w:szCs w:val="24"/>
          <w:lang w:val="en-US"/>
        </w:rPr>
        <w:t>Arnab Patra</w:t>
      </w:r>
      <w:r w:rsidR="00B60541" w:rsidRPr="005D0F35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="00B60541"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bookmarkStart w:id="3" w:name="_GoBack"/>
      <w:bookmarkEnd w:id="3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Arindam </w:t>
      </w:r>
      <w:r w:rsidR="00AA6BE2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andy</w:t>
      </w:r>
      <w:bookmarkStart w:id="4" w:name="_Hlk162603310"/>
      <w:r w:rsidRPr="00A87A7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b</w:t>
      </w:r>
      <w:bookmarkEnd w:id="4"/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Manab Chakravarty</w:t>
      </w:r>
      <w:r w:rsidRPr="00A87A7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Pintu</w:t>
      </w:r>
      <w:r w:rsidRPr="00361A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Sar</w:t>
      </w:r>
      <w:r w:rsidRPr="00361A3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a,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*</w:t>
      </w:r>
      <w:proofErr w:type="gramEnd"/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4506E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Bidyut Saha</w:t>
      </w:r>
      <w:r w:rsidRPr="00361A3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a,</w:t>
      </w:r>
      <w:r w:rsidRPr="00361A30">
        <w:rPr>
          <w:rFonts w:ascii="Times New Roman" w:eastAsia="Calibri" w:hAnsi="Times New Roman" w:cs="Times New Roman"/>
          <w:sz w:val="24"/>
          <w:szCs w:val="24"/>
          <w:lang w:val="en-US"/>
        </w:rPr>
        <w:t>*</w:t>
      </w:r>
    </w:p>
    <w:p w14:paraId="3F135692" w14:textId="77777777" w:rsidR="00BF726F" w:rsidRDefault="00BF726F" w:rsidP="00BF726F">
      <w:pPr>
        <w:rPr>
          <w:rFonts w:ascii="Times New Roman" w:hAnsi="Times New Roman"/>
          <w:sz w:val="24"/>
          <w:szCs w:val="24"/>
        </w:rPr>
      </w:pPr>
      <w:r w:rsidRPr="00EC18D5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 w:rsidRPr="00EC18D5">
        <w:rPr>
          <w:rFonts w:ascii="Times New Roman" w:hAnsi="Times New Roman"/>
          <w:sz w:val="24"/>
          <w:szCs w:val="24"/>
        </w:rPr>
        <w:t>Surfactant Chemistry Laboratory, Department of Chemistry, The University of Burdwan, Burdwan-713104, West Bengal, India</w:t>
      </w:r>
    </w:p>
    <w:p w14:paraId="63ECF4AE" w14:textId="77777777" w:rsidR="00BF726F" w:rsidRDefault="00BF726F" w:rsidP="00BF726F">
      <w:pPr>
        <w:rPr>
          <w:rFonts w:ascii="Times New Roman" w:hAnsi="Times New Roman" w:cs="Times New Roman"/>
          <w:sz w:val="24"/>
          <w:szCs w:val="24"/>
        </w:rPr>
      </w:pPr>
      <w:r w:rsidRPr="00A87A7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A87A7D">
        <w:rPr>
          <w:rFonts w:ascii="Times New Roman" w:hAnsi="Times New Roman" w:cs="Times New Roman"/>
          <w:sz w:val="24"/>
          <w:szCs w:val="24"/>
        </w:rPr>
        <w:t>Department of Chemistry, Birla Institute of Technology &amp; Science, Pilani-Hyderabad Campus, Hyderabad 500078, Telangana, India</w:t>
      </w:r>
    </w:p>
    <w:p w14:paraId="743AD15F" w14:textId="77777777" w:rsidR="00BF726F" w:rsidRPr="00361A30" w:rsidRDefault="00BF726F" w:rsidP="00BF726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_Hlk163001659"/>
      <w:bookmarkEnd w:id="1"/>
      <w:r w:rsidRPr="00361A30">
        <w:rPr>
          <w:rFonts w:ascii="Times New Roman" w:eastAsia="Calibri" w:hAnsi="Times New Roman" w:cs="Times New Roman"/>
          <w:sz w:val="24"/>
          <w:szCs w:val="24"/>
          <w:lang w:eastAsia="it-IT"/>
        </w:rPr>
        <w:t>*</w:t>
      </w:r>
      <w:r w:rsidRPr="00361A30">
        <w:rPr>
          <w:rFonts w:ascii="Times New Roman" w:eastAsia="Calibri" w:hAnsi="Times New Roman" w:cs="Times New Roman"/>
          <w:sz w:val="24"/>
          <w:szCs w:val="24"/>
        </w:rPr>
        <w:t>Corresponding authors</w:t>
      </w:r>
    </w:p>
    <w:p w14:paraId="0F7F0C58" w14:textId="77777777" w:rsidR="00BF726F" w:rsidRDefault="00BF726F" w:rsidP="00BF726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_Hlk152227548"/>
      <w:r w:rsidRPr="00361A30">
        <w:rPr>
          <w:rFonts w:ascii="Times New Roman" w:eastAsia="Calibri" w:hAnsi="Times New Roman" w:cs="Times New Roman"/>
          <w:sz w:val="24"/>
          <w:szCs w:val="24"/>
          <w:lang w:eastAsia="it-IT"/>
        </w:rPr>
        <w:t>Email addresses</w:t>
      </w:r>
      <w:r w:rsidRPr="00361A30">
        <w:rPr>
          <w:rFonts w:ascii="Times New Roman" w:eastAsia="Calibri" w:hAnsi="Times New Roman" w:cs="Times New Roman"/>
          <w:sz w:val="24"/>
          <w:szCs w:val="24"/>
        </w:rPr>
        <w:t>:</w:t>
      </w:r>
      <w:r w:rsidRPr="00361A30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  </w:t>
      </w:r>
      <w:hyperlink r:id="rId6" w:history="1">
        <w:r w:rsidRPr="00BC2623">
          <w:rPr>
            <w:rFonts w:ascii="Times New Roman" w:eastAsia="Calibri" w:hAnsi="Times New Roman" w:cs="Times New Roman"/>
            <w:color w:val="0000FF"/>
            <w:sz w:val="24"/>
            <w:szCs w:val="24"/>
          </w:rPr>
          <w:t>pintusar1@gmail.com</w:t>
        </w:r>
      </w:hyperlink>
      <w:bookmarkEnd w:id="6"/>
      <w:r w:rsidRPr="00361A30">
        <w:rPr>
          <w:rFonts w:ascii="Times New Roman" w:eastAsia="Calibri" w:hAnsi="Times New Roman" w:cs="Times New Roman"/>
          <w:sz w:val="24"/>
          <w:szCs w:val="24"/>
        </w:rPr>
        <w:t xml:space="preserve"> (PS), </w:t>
      </w:r>
      <w:bookmarkStart w:id="7" w:name="_Hlk152227624"/>
      <w:r w:rsidRPr="00361A30">
        <w:rPr>
          <w:rFonts w:ascii="Calibri" w:eastAsia="Calibri" w:hAnsi="Calibri" w:cs="Times New Roman"/>
        </w:rPr>
        <w:fldChar w:fldCharType="begin"/>
      </w:r>
      <w:r w:rsidRPr="00361A30">
        <w:rPr>
          <w:rFonts w:ascii="Calibri" w:eastAsia="Calibri" w:hAnsi="Calibri" w:cs="Times New Roman"/>
        </w:rPr>
        <w:instrText xml:space="preserve"> HYPERLINK "mailto:b_saha31@redifmail.com" </w:instrText>
      </w:r>
      <w:r w:rsidRPr="00361A30">
        <w:rPr>
          <w:rFonts w:ascii="Calibri" w:eastAsia="Calibri" w:hAnsi="Calibri" w:cs="Times New Roman"/>
        </w:rPr>
        <w:fldChar w:fldCharType="separate"/>
      </w:r>
      <w:r w:rsidRPr="00361A30">
        <w:rPr>
          <w:rFonts w:ascii="Times New Roman" w:eastAsia="Calibri" w:hAnsi="Times New Roman" w:cs="Times New Roman"/>
          <w:bCs/>
          <w:color w:val="0000FF"/>
          <w:sz w:val="24"/>
          <w:szCs w:val="24"/>
        </w:rPr>
        <w:t>b_saha31@redifmail.com</w:t>
      </w:r>
      <w:r w:rsidRPr="00361A30">
        <w:rPr>
          <w:rFonts w:ascii="Times New Roman" w:eastAsia="Calibri" w:hAnsi="Times New Roman" w:cs="Times New Roman"/>
          <w:bCs/>
          <w:color w:val="0000FF"/>
          <w:sz w:val="24"/>
          <w:szCs w:val="24"/>
        </w:rPr>
        <w:fldChar w:fldCharType="end"/>
      </w:r>
      <w:bookmarkEnd w:id="7"/>
      <w:r w:rsidRPr="00361A30">
        <w:rPr>
          <w:rFonts w:ascii="Times New Roman" w:eastAsia="Calibri" w:hAnsi="Times New Roman" w:cs="Times New Roman"/>
          <w:bCs/>
          <w:sz w:val="24"/>
          <w:szCs w:val="24"/>
        </w:rPr>
        <w:t xml:space="preserve"> (BS), </w:t>
      </w:r>
      <w:bookmarkStart w:id="8" w:name="_Hlk152227685"/>
      <w:r w:rsidRPr="00BC2623">
        <w:rPr>
          <w:rFonts w:ascii="Calibri" w:eastAsia="Calibri" w:hAnsi="Calibri" w:cs="Times New Roman"/>
        </w:rPr>
        <w:fldChar w:fldCharType="begin"/>
      </w:r>
      <w:r w:rsidRPr="00BC2623">
        <w:rPr>
          <w:rFonts w:ascii="Calibri" w:eastAsia="Calibri" w:hAnsi="Calibri" w:cs="Times New Roman"/>
        </w:rPr>
        <w:instrText xml:space="preserve"> HYPERLINK "mailto:bsaha@chem.buruniv.ac.in" </w:instrText>
      </w:r>
      <w:r w:rsidRPr="00BC2623">
        <w:rPr>
          <w:rFonts w:ascii="Calibri" w:eastAsia="Calibri" w:hAnsi="Calibri" w:cs="Times New Roman"/>
        </w:rPr>
        <w:fldChar w:fldCharType="separate"/>
      </w:r>
      <w:r w:rsidRPr="00BC2623">
        <w:rPr>
          <w:rFonts w:ascii="Times New Roman" w:eastAsia="Calibri" w:hAnsi="Times New Roman" w:cs="Times New Roman"/>
          <w:color w:val="0563C1"/>
          <w:sz w:val="24"/>
          <w:szCs w:val="24"/>
        </w:rPr>
        <w:t>bsaha@chem.buruniv.ac.in</w:t>
      </w:r>
      <w:r w:rsidRPr="00BC2623">
        <w:rPr>
          <w:rFonts w:ascii="Times New Roman" w:eastAsia="Calibri" w:hAnsi="Times New Roman" w:cs="Times New Roman"/>
          <w:color w:val="0563C1"/>
          <w:sz w:val="24"/>
          <w:szCs w:val="24"/>
        </w:rPr>
        <w:fldChar w:fldCharType="end"/>
      </w:r>
      <w:r w:rsidRPr="00361A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8"/>
      <w:r w:rsidRPr="00361A30">
        <w:rPr>
          <w:rFonts w:ascii="Times New Roman" w:eastAsia="Calibri" w:hAnsi="Times New Roman" w:cs="Times New Roman"/>
          <w:sz w:val="24"/>
          <w:szCs w:val="24"/>
        </w:rPr>
        <w:t>(BS)</w:t>
      </w:r>
    </w:p>
    <w:bookmarkEnd w:id="5"/>
    <w:p w14:paraId="6EC1116D" w14:textId="69D6F56F" w:rsidR="00B82D1B" w:rsidRDefault="00BF726F" w:rsidP="00BF726F">
      <w:pPr>
        <w:tabs>
          <w:tab w:val="left" w:pos="2962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Content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A0" w:firstRow="1" w:lastRow="0" w:firstColumn="1" w:lastColumn="0" w:noHBand="1" w:noVBand="0"/>
      </w:tblPr>
      <w:tblGrid>
        <w:gridCol w:w="1396"/>
        <w:gridCol w:w="6917"/>
        <w:gridCol w:w="1010"/>
      </w:tblGrid>
      <w:tr w:rsidR="00BF726F" w:rsidRPr="00BF726F" w14:paraId="5F280CB9" w14:textId="77777777" w:rsidTr="00621A4F">
        <w:trPr>
          <w:trHeight w:val="399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0E661" w14:textId="77777777" w:rsidR="00BF726F" w:rsidRPr="00BF726F" w:rsidRDefault="00BF726F" w:rsidP="00BF7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Sl no.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300BD" w14:textId="77777777" w:rsidR="00BF726F" w:rsidRPr="00BF726F" w:rsidRDefault="00BF726F" w:rsidP="00BF7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Figure caption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22E9" w14:textId="77777777" w:rsidR="00BF726F" w:rsidRPr="00BF726F" w:rsidRDefault="00BF726F" w:rsidP="00BF726F">
            <w:pPr>
              <w:spacing w:after="0" w:line="240" w:lineRule="auto"/>
              <w:ind w:left="-108" w:right="-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Page no.</w:t>
            </w:r>
          </w:p>
        </w:tc>
      </w:tr>
      <w:tr w:rsidR="009019B0" w:rsidRPr="00BF726F" w14:paraId="7EF1B37A" w14:textId="77777777" w:rsidTr="00791B56">
        <w:trPr>
          <w:trHeight w:val="50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D0B5F" w14:textId="10D765C8" w:rsidR="009019B0" w:rsidRPr="00BF726F" w:rsidRDefault="009019B0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9" w:name="_Hlk164114930"/>
            <w:r w:rsidRPr="00CC0F5E">
              <w:rPr>
                <w:rFonts w:ascii="Times New Roman" w:eastAsia="Calibri" w:hAnsi="Times New Roman" w:cs="Times New Roman"/>
                <w:sz w:val="24"/>
                <w:szCs w:val="24"/>
              </w:rPr>
              <w:t>Figure S1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0025" w14:textId="43C4DF67" w:rsidR="009019B0" w:rsidRPr="00BF726F" w:rsidRDefault="009019B0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0" w:name="_Hlk149503531"/>
            <w:r w:rsidRPr="00BF726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H-NMR spectrum of oxidised product </w:t>
            </w:r>
            <w:bookmarkEnd w:id="1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propionaldehyde and valeraldehyde.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73F7" w14:textId="77777777" w:rsidR="009019B0" w:rsidRPr="00BF726F" w:rsidRDefault="009019B0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bookmarkEnd w:id="9"/>
      <w:tr w:rsidR="009019B0" w:rsidRPr="00BF726F" w14:paraId="23F8DC9F" w14:textId="77777777" w:rsidTr="00621A4F">
        <w:trPr>
          <w:trHeight w:val="358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4D21" w14:textId="702C4EB2" w:rsidR="009019B0" w:rsidRPr="00BF726F" w:rsidRDefault="009019B0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Figure S2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18F" w14:textId="77777777" w:rsidR="009019B0" w:rsidRDefault="009019B0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FT-IR spectrum of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propionaldehyde and valeraldehyde.</w:t>
            </w:r>
          </w:p>
          <w:p w14:paraId="43BE9D91" w14:textId="0B20A7FC" w:rsidR="009019B0" w:rsidRPr="00BF726F" w:rsidRDefault="009019B0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8E75" w14:textId="77777777" w:rsidR="009019B0" w:rsidRPr="00BF726F" w:rsidRDefault="009019B0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019B0" w:rsidRPr="00BF726F" w14:paraId="4B7C2C72" w14:textId="77777777" w:rsidTr="00791B56">
        <w:trPr>
          <w:trHeight w:val="556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897F" w14:textId="51331055" w:rsidR="009019B0" w:rsidRPr="00BF726F" w:rsidRDefault="009019B0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Figure S2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8D6E" w14:textId="4D35D3C9" w:rsidR="009019B0" w:rsidRPr="00BF726F" w:rsidRDefault="009019B0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FT-IR spectrum of phenylhydrazone derivative of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propionaldehyde and valeraldehyde.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6298" w14:textId="77777777" w:rsidR="009019B0" w:rsidRPr="00BF726F" w:rsidRDefault="009019B0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019B0" w:rsidRPr="00BF726F" w14:paraId="016541BC" w14:textId="77777777" w:rsidTr="00621A4F">
        <w:trPr>
          <w:trHeight w:val="584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F956" w14:textId="0244904D" w:rsidR="009019B0" w:rsidRPr="00BF726F" w:rsidRDefault="009019B0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Figure S3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55F9" w14:textId="537E0D0A" w:rsidR="009019B0" w:rsidRPr="00BF726F" w:rsidRDefault="009A3A54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Conductometrically determined CMC values of SDS and STS surfactants in presence of propanol and pentanol, individually.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A0381" w14:textId="77777777" w:rsidR="009019B0" w:rsidRPr="00BF726F" w:rsidRDefault="009019B0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019B0" w:rsidRPr="00BF726F" w14:paraId="15FA4848" w14:textId="77777777" w:rsidTr="00621A4F">
        <w:trPr>
          <w:trHeight w:val="664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782EB" w14:textId="51248925" w:rsidR="009019B0" w:rsidRPr="00BF726F" w:rsidRDefault="009019B0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Figure S3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63EFF" w14:textId="4BF10114" w:rsidR="009019B0" w:rsidRPr="00BF726F" w:rsidRDefault="009A3A54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Fluorometrically determined CMC values of SDS and STS surfactants in presence of propanol and pentanol, individually.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A8DF" w14:textId="77777777" w:rsidR="009019B0" w:rsidRPr="00BF726F" w:rsidRDefault="009019B0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019B0" w:rsidRPr="00BF726F" w14:paraId="2A85712B" w14:textId="77777777" w:rsidTr="00621A4F">
        <w:trPr>
          <w:trHeight w:val="656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C0C2" w14:textId="6CFA2B52" w:rsidR="009019B0" w:rsidRPr="00BF726F" w:rsidRDefault="009019B0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Figure S4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9AB5" w14:textId="53F00BEA" w:rsidR="009019B0" w:rsidRPr="00BF726F" w:rsidRDefault="009A3A54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Sequential scanned spectra and plot of -</w:t>
            </w:r>
            <w:proofErr w:type="gramStart"/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ln(</w:t>
            </w:r>
            <w:proofErr w:type="gramEnd"/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Abs)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</w:rPr>
              <w:t>440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vs time (min) (insert) </w:t>
            </w:r>
            <w:r w:rsidRPr="00BF726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of oxidation of a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liph</w:t>
            </w:r>
            <w:r w:rsidRPr="00BF726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en-IN"/>
              </w:rPr>
              <w:t>atic alcohols in micellar confinement.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9EF7E" w14:textId="77777777" w:rsidR="009019B0" w:rsidRPr="00BF726F" w:rsidRDefault="009019B0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019B0" w:rsidRPr="00BF726F" w14:paraId="76759D95" w14:textId="77777777" w:rsidTr="00621A4F">
        <w:trPr>
          <w:trHeight w:val="54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4188" w14:textId="545CCB9E" w:rsidR="009019B0" w:rsidRPr="00BF726F" w:rsidRDefault="009019B0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Table S1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8CFA" w14:textId="2469EB79" w:rsidR="009019B0" w:rsidRPr="00BF726F" w:rsidRDefault="009A3A54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The kinetic summary of </w:t>
            </w:r>
            <w:proofErr w:type="gramStart"/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Cr(</w:t>
            </w:r>
            <w:proofErr w:type="gramEnd"/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VI) governed oxidation of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aliphatic alcohols 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in absence and presence of micellar microenvironment.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47DC" w14:textId="77777777" w:rsidR="009019B0" w:rsidRPr="00BF726F" w:rsidRDefault="009019B0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019B0" w:rsidRPr="00BF726F" w14:paraId="217B69D9" w14:textId="77777777" w:rsidTr="00621A4F">
        <w:trPr>
          <w:trHeight w:val="548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B5518" w14:textId="601CB6C4" w:rsidR="009019B0" w:rsidRPr="00BF726F" w:rsidRDefault="009019B0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Table S2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C25DA" w14:textId="29CB6240" w:rsidR="009019B0" w:rsidRPr="00BF726F" w:rsidRDefault="009019B0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The chemical shift (δ) values (in D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O solvent) of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SDS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alone and mixture with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propanol and pentanol</w:t>
            </w: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individually.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4F584" w14:textId="77777777" w:rsidR="009019B0" w:rsidRPr="00BF726F" w:rsidRDefault="009019B0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791B56" w:rsidRPr="00BF726F" w14:paraId="74A087D6" w14:textId="77777777" w:rsidTr="00621A4F">
        <w:trPr>
          <w:trHeight w:val="548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E3DE" w14:textId="7C15D8AD" w:rsidR="00791B56" w:rsidRPr="00BF726F" w:rsidRDefault="00791B56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Figure</w:t>
            </w: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6E99" w14:textId="7DD8C8A8" w:rsidR="00791B56" w:rsidRPr="00BF726F" w:rsidRDefault="00791B56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H-NMR spectrum of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STS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alone and mixture with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propanol and pentanol</w:t>
            </w: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individually.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D134" w14:textId="5D8628B6" w:rsidR="00791B56" w:rsidRPr="00BF726F" w:rsidRDefault="00791B56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019B0" w:rsidRPr="00BF726F" w14:paraId="4E2482FE" w14:textId="77777777" w:rsidTr="00791B56">
        <w:trPr>
          <w:trHeight w:val="63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79B5" w14:textId="1FD3967E" w:rsidR="009019B0" w:rsidRPr="00BF726F" w:rsidRDefault="009019B0" w:rsidP="00901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Table S3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29D5" w14:textId="71CA94DC" w:rsidR="009019B0" w:rsidRDefault="009019B0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Particle size distribution of</w:t>
            </w:r>
            <w:r w:rsidRPr="00BF72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surfactant alone and the surfactant-substrate mixture with their PDI values</w:t>
            </w:r>
            <w:r w:rsidR="0072430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at </w:t>
            </w:r>
            <w:r w:rsidR="00A858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lower</w:t>
            </w:r>
            <w:r w:rsidR="0072430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[surfactant].</w:t>
            </w:r>
          </w:p>
          <w:p w14:paraId="7281E05B" w14:textId="44131D34" w:rsidR="009019B0" w:rsidRPr="00BF726F" w:rsidRDefault="009019B0" w:rsidP="00791B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E776" w14:textId="7ED4AD46" w:rsidR="009019B0" w:rsidRPr="00BF726F" w:rsidRDefault="009019B0" w:rsidP="00901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0751E" w:rsidRPr="00BF726F" w14:paraId="00BAD61E" w14:textId="77777777" w:rsidTr="00791B56">
        <w:trPr>
          <w:trHeight w:val="63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2182" w14:textId="6F3E6F50" w:rsidR="00C0751E" w:rsidRPr="00BF726F" w:rsidRDefault="00C0751E" w:rsidP="00C075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801">
              <w:rPr>
                <w:rFonts w:ascii="Times New Roman" w:eastAsia="Calibri" w:hAnsi="Times New Roman" w:cs="Times New Roman"/>
                <w:sz w:val="24"/>
                <w:szCs w:val="24"/>
              </w:rPr>
              <w:t>Figure S6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360A" w14:textId="31EBFA68" w:rsidR="00C0751E" w:rsidRPr="00BF726F" w:rsidRDefault="00C0751E" w:rsidP="00C075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51E">
              <w:rPr>
                <w:rFonts w:ascii="Times New Roman" w:eastAsia="Calibri" w:hAnsi="Times New Roman" w:cs="Times New Roman"/>
                <w:sz w:val="24"/>
                <w:szCs w:val="24"/>
              </w:rPr>
              <w:t>Particle size distribution of surfactant alone and the surfactant-substrate mixture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at higher </w:t>
            </w:r>
            <w:r w:rsidRPr="00C0751E">
              <w:rPr>
                <w:rFonts w:ascii="Times New Roman" w:eastAsia="Calibri" w:hAnsi="Times New Roman" w:cs="Times New Roman"/>
                <w:sz w:val="24"/>
                <w:szCs w:val="24"/>
              </w:rPr>
              <w:t>[surfactant].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1838" w14:textId="54E2ECF0" w:rsidR="00C0751E" w:rsidRPr="00BF726F" w:rsidRDefault="00C0751E" w:rsidP="00C07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0751E" w:rsidRPr="00BF726F" w14:paraId="2B3C87F2" w14:textId="77777777" w:rsidTr="00C0751E">
        <w:trPr>
          <w:trHeight w:val="5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21E1E" w14:textId="55460439" w:rsidR="00C0751E" w:rsidRPr="00BF726F" w:rsidRDefault="00C0751E" w:rsidP="00C075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Figure</w:t>
            </w: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488D" w14:textId="4C95E1E5" w:rsidR="00C0751E" w:rsidRPr="00BF726F" w:rsidRDefault="00C0751E" w:rsidP="00C0751E">
            <w:pPr>
              <w:tabs>
                <w:tab w:val="left" w:pos="217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SEM images of surfactants at higher [surfactant] and elemental mapping of surfactants.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E3964" w14:textId="20A89D10" w:rsidR="00C0751E" w:rsidRPr="00BF726F" w:rsidRDefault="00C0751E" w:rsidP="00C07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C0751E" w:rsidRPr="00BF726F" w14:paraId="2E9C0CF0" w14:textId="77777777" w:rsidTr="00C0751E">
        <w:trPr>
          <w:trHeight w:val="418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827DB" w14:textId="4F4D0775" w:rsidR="00C0751E" w:rsidRPr="00BF726F" w:rsidRDefault="00C0751E" w:rsidP="00C075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6F">
              <w:rPr>
                <w:rFonts w:ascii="Times New Roman" w:eastAsia="Calibri" w:hAnsi="Times New Roman" w:cs="Times New Roman"/>
                <w:sz w:val="24"/>
                <w:szCs w:val="24"/>
              </w:rPr>
              <w:t>Table S4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DC757" w14:textId="2288F86A" w:rsidR="00C0751E" w:rsidRPr="00BF726F" w:rsidRDefault="00C0751E" w:rsidP="00C075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Zeta potential</w:t>
            </w:r>
            <w:r w:rsidRPr="00BF72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values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of</w:t>
            </w:r>
            <w:r w:rsidRPr="00BF72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surfactants at various concentrations.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12B9" w14:textId="745EF6F8" w:rsidR="00C0751E" w:rsidRPr="00BF726F" w:rsidRDefault="00C0751E" w:rsidP="00C07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14:paraId="1FF3FA7C" w14:textId="3C163D95" w:rsidR="00032691" w:rsidRDefault="00032691" w:rsidP="00032691">
      <w:pPr>
        <w:tabs>
          <w:tab w:val="left" w:pos="19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691">
        <w:rPr>
          <w:noProof/>
        </w:rPr>
        <w:lastRenderedPageBreak/>
        <w:drawing>
          <wp:inline distT="0" distB="0" distL="0" distR="0" wp14:anchorId="1EB2E0FC" wp14:editId="36CC2D9E">
            <wp:extent cx="5724000" cy="7143066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" r="33377"/>
                    <a:stretch/>
                  </pic:blipFill>
                  <pic:spPr bwMode="auto">
                    <a:xfrm>
                      <a:off x="0" y="0"/>
                      <a:ext cx="5724000" cy="714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55D56" w14:textId="77777777" w:rsidR="005166A9" w:rsidRDefault="005166A9" w:rsidP="00032691">
      <w:pPr>
        <w:tabs>
          <w:tab w:val="left" w:pos="19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F42DF" w14:textId="22DE0FF0" w:rsidR="00121BD3" w:rsidRPr="00BC7FA4" w:rsidRDefault="00D51F85" w:rsidP="005166A9">
      <w:pPr>
        <w:tabs>
          <w:tab w:val="left" w:pos="1950"/>
        </w:tabs>
        <w:jc w:val="both"/>
      </w:pPr>
      <w:r w:rsidRPr="00D51F85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BC2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51F85">
        <w:rPr>
          <w:rFonts w:ascii="Times New Roman" w:hAnsi="Times New Roman" w:cs="Times New Roman"/>
          <w:sz w:val="24"/>
          <w:szCs w:val="24"/>
        </w:rPr>
        <w:t xml:space="preserve"> </w:t>
      </w:r>
      <w:r w:rsidRPr="00D51F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51F85">
        <w:rPr>
          <w:rFonts w:ascii="Times New Roman" w:hAnsi="Times New Roman" w:cs="Times New Roman"/>
          <w:sz w:val="24"/>
          <w:szCs w:val="24"/>
        </w:rPr>
        <w:t>H-NMR spectrum of oxidised product propionaldehyde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Pr="00D51F85">
        <w:rPr>
          <w:rFonts w:ascii="Times New Roman" w:hAnsi="Times New Roman" w:cs="Times New Roman"/>
          <w:sz w:val="24"/>
          <w:szCs w:val="24"/>
        </w:rPr>
        <w:t xml:space="preserve"> and valeraldehyde</w:t>
      </w:r>
      <w:r>
        <w:rPr>
          <w:rFonts w:ascii="Times New Roman" w:hAnsi="Times New Roman" w:cs="Times New Roman"/>
          <w:sz w:val="24"/>
          <w:szCs w:val="24"/>
        </w:rPr>
        <w:t xml:space="preserve"> (B)</w:t>
      </w:r>
      <w:r w:rsidRPr="00D51F85">
        <w:rPr>
          <w:rFonts w:ascii="Times New Roman" w:hAnsi="Times New Roman" w:cs="Times New Roman"/>
          <w:sz w:val="24"/>
          <w:szCs w:val="24"/>
        </w:rPr>
        <w:t>.</w:t>
      </w:r>
    </w:p>
    <w:p w14:paraId="5BB12A5A" w14:textId="36B29A42" w:rsidR="00121BD3" w:rsidRDefault="00121BD3" w:rsidP="00BF726F">
      <w:pPr>
        <w:tabs>
          <w:tab w:val="left" w:pos="2962"/>
        </w:tabs>
        <w:jc w:val="both"/>
      </w:pPr>
    </w:p>
    <w:p w14:paraId="7CD4AE77" w14:textId="0635F8EE" w:rsidR="00121BD3" w:rsidRDefault="00121BD3" w:rsidP="00BF726F">
      <w:pPr>
        <w:tabs>
          <w:tab w:val="left" w:pos="2962"/>
        </w:tabs>
        <w:jc w:val="both"/>
      </w:pPr>
    </w:p>
    <w:p w14:paraId="5F9B72F0" w14:textId="69954F08" w:rsidR="00121BD3" w:rsidRDefault="00121BD3" w:rsidP="00BF726F">
      <w:pPr>
        <w:tabs>
          <w:tab w:val="left" w:pos="2962"/>
        </w:tabs>
        <w:jc w:val="both"/>
      </w:pPr>
    </w:p>
    <w:p w14:paraId="24579C4F" w14:textId="77777777" w:rsidR="00B40A17" w:rsidRDefault="00B40A17" w:rsidP="00BF726F">
      <w:pPr>
        <w:tabs>
          <w:tab w:val="left" w:pos="2962"/>
        </w:tabs>
        <w:jc w:val="both"/>
      </w:pPr>
    </w:p>
    <w:p w14:paraId="7D9E452D" w14:textId="77777777" w:rsidR="00121BD3" w:rsidRDefault="00121BD3" w:rsidP="00BF726F">
      <w:pPr>
        <w:tabs>
          <w:tab w:val="left" w:pos="2962"/>
        </w:tabs>
        <w:jc w:val="both"/>
      </w:pPr>
    </w:p>
    <w:p w14:paraId="27E9925F" w14:textId="5E8D0294" w:rsidR="00121BD3" w:rsidRDefault="00121BD3" w:rsidP="00121BD3">
      <w:pPr>
        <w:tabs>
          <w:tab w:val="left" w:pos="2962"/>
        </w:tabs>
        <w:jc w:val="center"/>
      </w:pPr>
      <w:r w:rsidRPr="00121BD3">
        <w:rPr>
          <w:noProof/>
        </w:rPr>
        <w:drawing>
          <wp:inline distT="0" distB="0" distL="0" distR="0" wp14:anchorId="03638AA1" wp14:editId="31E35AEC">
            <wp:extent cx="5660968" cy="2151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" t="2729"/>
                    <a:stretch/>
                  </pic:blipFill>
                  <pic:spPr bwMode="auto">
                    <a:xfrm>
                      <a:off x="0" y="0"/>
                      <a:ext cx="5662481" cy="215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C8E36" w14:textId="100262A8" w:rsidR="00121BD3" w:rsidRDefault="00121BD3" w:rsidP="00121B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26F">
        <w:rPr>
          <w:rFonts w:ascii="Times New Roman" w:eastAsia="Calibri" w:hAnsi="Times New Roman" w:cs="Times New Roman"/>
          <w:b/>
          <w:bCs/>
          <w:sz w:val="24"/>
          <w:szCs w:val="24"/>
        </w:rPr>
        <w:t>Figure S2</w:t>
      </w:r>
      <w:r w:rsidRPr="00121BD3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BC262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72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FT-IR spectrum of </w:t>
      </w:r>
      <w:r>
        <w:rPr>
          <w:rFonts w:ascii="Times New Roman" w:eastAsia="Calibri" w:hAnsi="Times New Roman" w:cs="Times New Roman"/>
          <w:sz w:val="24"/>
          <w:szCs w:val="24"/>
        </w:rPr>
        <w:t>propionaldehyde (A) and valeraldehyde (B).</w:t>
      </w:r>
    </w:p>
    <w:p w14:paraId="2C914352" w14:textId="2B9F2FEF" w:rsidR="00121BD3" w:rsidRDefault="005166A9" w:rsidP="005166A9">
      <w:pPr>
        <w:tabs>
          <w:tab w:val="left" w:pos="3156"/>
        </w:tabs>
        <w:jc w:val="both"/>
      </w:pPr>
      <w:r>
        <w:tab/>
      </w:r>
    </w:p>
    <w:p w14:paraId="263D812A" w14:textId="6755AAFD" w:rsidR="00121BD3" w:rsidRPr="00121BD3" w:rsidRDefault="00121BD3" w:rsidP="00121BD3"/>
    <w:p w14:paraId="73DF83B6" w14:textId="18FD2A1A" w:rsidR="00121BD3" w:rsidRPr="00121BD3" w:rsidRDefault="00121BD3" w:rsidP="00121BD3"/>
    <w:p w14:paraId="2CB856F5" w14:textId="0462AFEE" w:rsidR="00121BD3" w:rsidRPr="00121BD3" w:rsidRDefault="00121BD3" w:rsidP="00121BD3"/>
    <w:p w14:paraId="320AD135" w14:textId="229CB758" w:rsidR="00121BD3" w:rsidRPr="00121BD3" w:rsidRDefault="00121BD3" w:rsidP="00121BD3"/>
    <w:p w14:paraId="3C29B24C" w14:textId="1B44324B" w:rsidR="00121BD3" w:rsidRPr="00121BD3" w:rsidRDefault="00121BD3" w:rsidP="00121BD3"/>
    <w:p w14:paraId="60490B21" w14:textId="22A1D65C" w:rsidR="00121BD3" w:rsidRPr="00121BD3" w:rsidRDefault="00121BD3" w:rsidP="00121BD3"/>
    <w:p w14:paraId="4FCDDDBB" w14:textId="0008DB2A" w:rsidR="00121BD3" w:rsidRPr="00121BD3" w:rsidRDefault="00121BD3" w:rsidP="00121BD3"/>
    <w:p w14:paraId="12F179B5" w14:textId="3150626A" w:rsidR="00121BD3" w:rsidRPr="00121BD3" w:rsidRDefault="00121BD3" w:rsidP="00121BD3"/>
    <w:p w14:paraId="4F678A1F" w14:textId="34A530AF" w:rsidR="00121BD3" w:rsidRPr="00121BD3" w:rsidRDefault="00121BD3" w:rsidP="00121BD3"/>
    <w:p w14:paraId="498727B4" w14:textId="79BBCB72" w:rsidR="00121BD3" w:rsidRPr="00121BD3" w:rsidRDefault="00121BD3" w:rsidP="00121BD3"/>
    <w:p w14:paraId="7BEAC492" w14:textId="7DD74013" w:rsidR="00121BD3" w:rsidRPr="00121BD3" w:rsidRDefault="00121BD3" w:rsidP="00121BD3"/>
    <w:p w14:paraId="7D27492A" w14:textId="3B2A0C68" w:rsidR="00121BD3" w:rsidRPr="00121BD3" w:rsidRDefault="00121BD3" w:rsidP="00121BD3"/>
    <w:p w14:paraId="0A508CFF" w14:textId="4F3DCC55" w:rsidR="00121BD3" w:rsidRPr="00121BD3" w:rsidRDefault="00121BD3" w:rsidP="00121BD3"/>
    <w:p w14:paraId="10D4AD7A" w14:textId="5CCDC2FF" w:rsidR="00121BD3" w:rsidRDefault="00121BD3" w:rsidP="00121BD3">
      <w:pPr>
        <w:tabs>
          <w:tab w:val="left" w:pos="1644"/>
        </w:tabs>
      </w:pPr>
      <w:r>
        <w:tab/>
      </w:r>
    </w:p>
    <w:p w14:paraId="5CBE8B00" w14:textId="14E75B17" w:rsidR="00121BD3" w:rsidRDefault="00121BD3" w:rsidP="00121BD3">
      <w:pPr>
        <w:tabs>
          <w:tab w:val="left" w:pos="1644"/>
        </w:tabs>
      </w:pPr>
    </w:p>
    <w:p w14:paraId="6D762526" w14:textId="687C0A5A" w:rsidR="00121BD3" w:rsidRPr="00121BD3" w:rsidRDefault="00121BD3" w:rsidP="00121BD3"/>
    <w:p w14:paraId="79A62018" w14:textId="6E112F20" w:rsidR="00121BD3" w:rsidRDefault="00121BD3" w:rsidP="00121BD3"/>
    <w:p w14:paraId="2449C727" w14:textId="3D69E5A1" w:rsidR="00D51F85" w:rsidRDefault="00D51F85" w:rsidP="00121BD3"/>
    <w:p w14:paraId="229B2FC0" w14:textId="36839F8F" w:rsidR="00D51F85" w:rsidRDefault="00D51F85" w:rsidP="00121BD3"/>
    <w:p w14:paraId="728CFD60" w14:textId="77777777" w:rsidR="00D51F85" w:rsidRPr="00121BD3" w:rsidRDefault="00D51F85" w:rsidP="00121BD3"/>
    <w:p w14:paraId="6DBF3C1A" w14:textId="70A5910F" w:rsidR="00121BD3" w:rsidRDefault="00B40A17" w:rsidP="00B40A17">
      <w:pPr>
        <w:jc w:val="center"/>
      </w:pPr>
      <w:r w:rsidRPr="00B40A17">
        <w:rPr>
          <w:noProof/>
        </w:rPr>
        <w:drawing>
          <wp:inline distT="0" distB="0" distL="0" distR="0" wp14:anchorId="0F0120FF" wp14:editId="3F8F2EA2">
            <wp:extent cx="5731510" cy="22618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6B5CB" w14:textId="731D9953" w:rsidR="00B40A17" w:rsidRPr="00121BD3" w:rsidRDefault="00B40A17" w:rsidP="00B40A17">
      <w:pPr>
        <w:jc w:val="both"/>
        <w:rPr>
          <w:rFonts w:ascii="Times New Roman" w:hAnsi="Times New Roman" w:cs="Times New Roman"/>
          <w:sz w:val="24"/>
          <w:szCs w:val="24"/>
        </w:rPr>
      </w:pPr>
      <w:r w:rsidRPr="00121BD3">
        <w:rPr>
          <w:rFonts w:ascii="Times New Roman" w:hAnsi="Times New Roman" w:cs="Times New Roman"/>
          <w:b/>
          <w:bCs/>
          <w:sz w:val="24"/>
          <w:szCs w:val="24"/>
        </w:rPr>
        <w:t>Figure S2b</w:t>
      </w:r>
      <w:r w:rsidR="00BC2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21BD3">
        <w:rPr>
          <w:rFonts w:ascii="Times New Roman" w:hAnsi="Times New Roman" w:cs="Times New Roman"/>
          <w:sz w:val="24"/>
          <w:szCs w:val="24"/>
        </w:rPr>
        <w:t xml:space="preserve"> FT-IR spectrum of phenylhydrazone derivative of propionaldehyde (A) and valeraldehyde (B).</w:t>
      </w:r>
    </w:p>
    <w:p w14:paraId="79D9A917" w14:textId="50144383" w:rsidR="00B40A17" w:rsidRDefault="00B40A17" w:rsidP="00B40A17"/>
    <w:p w14:paraId="346ED700" w14:textId="1B3AEFBF" w:rsidR="00B40A17" w:rsidRPr="00B40A17" w:rsidRDefault="00B40A17" w:rsidP="00B40A17"/>
    <w:p w14:paraId="3F0C3692" w14:textId="5296641E" w:rsidR="00B40A17" w:rsidRPr="00B40A17" w:rsidRDefault="00B40A17" w:rsidP="00B40A17"/>
    <w:p w14:paraId="6E8BAE02" w14:textId="7F9F7E21" w:rsidR="00B40A17" w:rsidRPr="00B40A17" w:rsidRDefault="00B40A17" w:rsidP="00B40A17"/>
    <w:p w14:paraId="24B6BE7D" w14:textId="11B676B0" w:rsidR="00B40A17" w:rsidRPr="00B40A17" w:rsidRDefault="00B40A17" w:rsidP="00B40A17"/>
    <w:p w14:paraId="1FF3F709" w14:textId="6D58D77A" w:rsidR="00B40A17" w:rsidRPr="00B40A17" w:rsidRDefault="00B40A17" w:rsidP="00B40A17"/>
    <w:p w14:paraId="044F60E7" w14:textId="744541E0" w:rsidR="00B40A17" w:rsidRPr="00B40A17" w:rsidRDefault="00B40A17" w:rsidP="00B40A17"/>
    <w:p w14:paraId="1FFD24EA" w14:textId="4D7DE645" w:rsidR="00B40A17" w:rsidRPr="00B40A17" w:rsidRDefault="00B40A17" w:rsidP="00B40A17"/>
    <w:p w14:paraId="71F7C6EC" w14:textId="49972E1D" w:rsidR="00B40A17" w:rsidRPr="00B40A17" w:rsidRDefault="00B40A17" w:rsidP="00B40A17"/>
    <w:p w14:paraId="47D0FB68" w14:textId="37499BB3" w:rsidR="00B40A17" w:rsidRPr="00B40A17" w:rsidRDefault="00B40A17" w:rsidP="00B40A17"/>
    <w:p w14:paraId="1DE6F07B" w14:textId="3FA458FA" w:rsidR="00B40A17" w:rsidRPr="00B40A17" w:rsidRDefault="00B40A17" w:rsidP="00B40A17"/>
    <w:p w14:paraId="1EF654CD" w14:textId="6B1FF81D" w:rsidR="00B40A17" w:rsidRPr="00B40A17" w:rsidRDefault="00B40A17" w:rsidP="00B40A17"/>
    <w:p w14:paraId="447E60DA" w14:textId="3F566FD3" w:rsidR="00B40A17" w:rsidRDefault="00B40A17" w:rsidP="00B40A17"/>
    <w:p w14:paraId="720CC951" w14:textId="1F245A0D" w:rsidR="00B40A17" w:rsidRDefault="00B40A17" w:rsidP="00B40A17">
      <w:pPr>
        <w:tabs>
          <w:tab w:val="left" w:pos="1714"/>
        </w:tabs>
      </w:pPr>
      <w:r>
        <w:tab/>
      </w:r>
    </w:p>
    <w:p w14:paraId="509F6F20" w14:textId="0F7706A1" w:rsidR="00B40A17" w:rsidRDefault="00B40A17" w:rsidP="00B40A17">
      <w:pPr>
        <w:tabs>
          <w:tab w:val="left" w:pos="1714"/>
        </w:tabs>
      </w:pPr>
    </w:p>
    <w:p w14:paraId="64460675" w14:textId="6D72AAA4" w:rsidR="00B40A17" w:rsidRDefault="00B40A17" w:rsidP="00B40A17">
      <w:pPr>
        <w:tabs>
          <w:tab w:val="left" w:pos="1714"/>
        </w:tabs>
      </w:pPr>
    </w:p>
    <w:p w14:paraId="32452BDE" w14:textId="0083DF7B" w:rsidR="00CB4C07" w:rsidRDefault="00CB4C07" w:rsidP="00B40A17">
      <w:pPr>
        <w:tabs>
          <w:tab w:val="left" w:pos="1714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C5CD29B" w14:textId="23FDD4FB" w:rsidR="00CB4C07" w:rsidRDefault="00872647" w:rsidP="00872647">
      <w:pPr>
        <w:tabs>
          <w:tab w:val="left" w:pos="4971"/>
        </w:tabs>
      </w:pPr>
      <w:r>
        <w:tab/>
      </w:r>
    </w:p>
    <w:p w14:paraId="1606809A" w14:textId="5BE05F00" w:rsidR="00CB4C07" w:rsidRDefault="00CB4C07" w:rsidP="00B40A17">
      <w:pPr>
        <w:tabs>
          <w:tab w:val="left" w:pos="1714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B588954" w14:textId="1FAF7D51" w:rsidR="00CB4C07" w:rsidRDefault="00CB4C07" w:rsidP="00B40A17">
      <w:pPr>
        <w:tabs>
          <w:tab w:val="left" w:pos="1714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3A13842" w14:textId="7746B378" w:rsidR="00CB4C07" w:rsidRDefault="00ED3557" w:rsidP="00B40A17">
      <w:pPr>
        <w:tabs>
          <w:tab w:val="left" w:pos="1714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D3557">
        <w:rPr>
          <w:noProof/>
        </w:rPr>
        <w:lastRenderedPageBreak/>
        <w:drawing>
          <wp:inline distT="0" distB="0" distL="0" distR="0" wp14:anchorId="044DA6A3" wp14:editId="700AEA50">
            <wp:extent cx="5731510" cy="4316095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9443F" w14:textId="1C07F2F2" w:rsidR="00B40A17" w:rsidRDefault="00B40A17" w:rsidP="00BC2623">
      <w:pPr>
        <w:tabs>
          <w:tab w:val="left" w:pos="171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64027658"/>
      <w:r w:rsidRPr="00B40A17">
        <w:rPr>
          <w:rFonts w:ascii="Times New Roman" w:hAnsi="Times New Roman" w:cs="Times New Roman"/>
          <w:b/>
          <w:bCs/>
          <w:sz w:val="24"/>
          <w:szCs w:val="24"/>
        </w:rPr>
        <w:t>Figure S3a</w:t>
      </w:r>
      <w:r w:rsidR="00BC2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0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40A17">
        <w:rPr>
          <w:rFonts w:ascii="Times New Roman" w:hAnsi="Times New Roman" w:cs="Times New Roman"/>
          <w:sz w:val="24"/>
          <w:szCs w:val="24"/>
        </w:rPr>
        <w:t>etermin</w:t>
      </w:r>
      <w:r>
        <w:rPr>
          <w:rFonts w:ascii="Times New Roman" w:hAnsi="Times New Roman" w:cs="Times New Roman"/>
          <w:sz w:val="24"/>
          <w:szCs w:val="24"/>
        </w:rPr>
        <w:t>ation of</w:t>
      </w:r>
      <w:r w:rsidRPr="00B40A17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164025140"/>
      <w:bookmarkStart w:id="13" w:name="_Hlk164025100"/>
      <w:r w:rsidRPr="00B40A17">
        <w:rPr>
          <w:rFonts w:ascii="Times New Roman" w:hAnsi="Times New Roman" w:cs="Times New Roman"/>
          <w:sz w:val="24"/>
          <w:szCs w:val="24"/>
        </w:rPr>
        <w:t xml:space="preserve">CMC of </w:t>
      </w:r>
      <w:bookmarkEnd w:id="12"/>
      <w:r w:rsidRPr="00B40A17">
        <w:rPr>
          <w:rFonts w:ascii="Times New Roman" w:hAnsi="Times New Roman" w:cs="Times New Roman"/>
          <w:sz w:val="24"/>
          <w:szCs w:val="24"/>
        </w:rPr>
        <w:t xml:space="preserve">SDS </w:t>
      </w:r>
      <w:bookmarkStart w:id="14" w:name="_Hlk164025183"/>
      <w:r w:rsidR="00872647" w:rsidRPr="00B40A17">
        <w:rPr>
          <w:rFonts w:ascii="Times New Roman" w:hAnsi="Times New Roman" w:cs="Times New Roman"/>
          <w:sz w:val="24"/>
          <w:szCs w:val="24"/>
        </w:rPr>
        <w:t>in presence of propanol</w:t>
      </w:r>
      <w:r w:rsidR="00872647">
        <w:rPr>
          <w:rFonts w:ascii="Times New Roman" w:hAnsi="Times New Roman" w:cs="Times New Roman"/>
          <w:sz w:val="24"/>
          <w:szCs w:val="24"/>
        </w:rPr>
        <w:t xml:space="preserve"> </w:t>
      </w:r>
      <w:bookmarkEnd w:id="13"/>
      <w:r w:rsidR="00872647">
        <w:rPr>
          <w:rFonts w:ascii="Times New Roman" w:hAnsi="Times New Roman" w:cs="Times New Roman"/>
          <w:sz w:val="24"/>
          <w:szCs w:val="24"/>
        </w:rPr>
        <w:t xml:space="preserve">(A), </w:t>
      </w:r>
      <w:bookmarkEnd w:id="14"/>
      <w:r w:rsidR="00872647" w:rsidRPr="00B40A17">
        <w:rPr>
          <w:rFonts w:ascii="Times New Roman" w:hAnsi="Times New Roman" w:cs="Times New Roman"/>
          <w:sz w:val="24"/>
          <w:szCs w:val="24"/>
        </w:rPr>
        <w:t>CMC of SDS in presence of p</w:t>
      </w:r>
      <w:r w:rsidR="00872647">
        <w:rPr>
          <w:rFonts w:ascii="Times New Roman" w:hAnsi="Times New Roman" w:cs="Times New Roman"/>
          <w:sz w:val="24"/>
          <w:szCs w:val="24"/>
        </w:rPr>
        <w:t>ent</w:t>
      </w:r>
      <w:r w:rsidR="00872647" w:rsidRPr="00B40A17">
        <w:rPr>
          <w:rFonts w:ascii="Times New Roman" w:hAnsi="Times New Roman" w:cs="Times New Roman"/>
          <w:sz w:val="24"/>
          <w:szCs w:val="24"/>
        </w:rPr>
        <w:t>anol</w:t>
      </w:r>
      <w:r w:rsidR="007B4260">
        <w:rPr>
          <w:rFonts w:ascii="Times New Roman" w:hAnsi="Times New Roman" w:cs="Times New Roman"/>
          <w:sz w:val="24"/>
          <w:szCs w:val="24"/>
        </w:rPr>
        <w:t xml:space="preserve"> (B),</w:t>
      </w:r>
      <w:r w:rsidR="00872647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164025200"/>
      <w:r w:rsidR="007B4260" w:rsidRPr="007B4260">
        <w:rPr>
          <w:rFonts w:ascii="Times New Roman" w:hAnsi="Times New Roman" w:cs="Times New Roman"/>
          <w:sz w:val="24"/>
          <w:szCs w:val="24"/>
        </w:rPr>
        <w:t xml:space="preserve">CMC of </w:t>
      </w:r>
      <w:r w:rsidRPr="00B40A17">
        <w:rPr>
          <w:rFonts w:ascii="Times New Roman" w:hAnsi="Times New Roman" w:cs="Times New Roman"/>
          <w:sz w:val="24"/>
          <w:szCs w:val="24"/>
        </w:rPr>
        <w:t xml:space="preserve">STS </w:t>
      </w:r>
      <w:r w:rsidR="007B4260" w:rsidRPr="007B4260">
        <w:rPr>
          <w:rFonts w:ascii="Times New Roman" w:hAnsi="Times New Roman" w:cs="Times New Roman"/>
          <w:sz w:val="24"/>
          <w:szCs w:val="24"/>
        </w:rPr>
        <w:t xml:space="preserve">in presence of </w:t>
      </w:r>
      <w:bookmarkEnd w:id="15"/>
      <w:r w:rsidR="007B4260" w:rsidRPr="007B4260">
        <w:rPr>
          <w:rFonts w:ascii="Times New Roman" w:hAnsi="Times New Roman" w:cs="Times New Roman"/>
          <w:sz w:val="24"/>
          <w:szCs w:val="24"/>
        </w:rPr>
        <w:t>propanol (</w:t>
      </w:r>
      <w:r w:rsidR="007B4260">
        <w:rPr>
          <w:rFonts w:ascii="Times New Roman" w:hAnsi="Times New Roman" w:cs="Times New Roman"/>
          <w:sz w:val="24"/>
          <w:szCs w:val="24"/>
        </w:rPr>
        <w:t>C</w:t>
      </w:r>
      <w:r w:rsidR="007B4260" w:rsidRPr="007B4260">
        <w:rPr>
          <w:rFonts w:ascii="Times New Roman" w:hAnsi="Times New Roman" w:cs="Times New Roman"/>
          <w:sz w:val="24"/>
          <w:szCs w:val="24"/>
        </w:rPr>
        <w:t xml:space="preserve">), </w:t>
      </w:r>
      <w:r w:rsidRPr="00B40A17">
        <w:rPr>
          <w:rFonts w:ascii="Times New Roman" w:hAnsi="Times New Roman" w:cs="Times New Roman"/>
          <w:sz w:val="24"/>
          <w:szCs w:val="24"/>
        </w:rPr>
        <w:t xml:space="preserve">and </w:t>
      </w:r>
      <w:r w:rsidR="007B4260" w:rsidRPr="007B4260">
        <w:rPr>
          <w:rFonts w:ascii="Times New Roman" w:hAnsi="Times New Roman" w:cs="Times New Roman"/>
          <w:sz w:val="24"/>
          <w:szCs w:val="24"/>
        </w:rPr>
        <w:t xml:space="preserve">CMC of STS in presence of </w:t>
      </w:r>
      <w:r w:rsidRPr="00B40A17">
        <w:rPr>
          <w:rFonts w:ascii="Times New Roman" w:hAnsi="Times New Roman" w:cs="Times New Roman"/>
          <w:sz w:val="24"/>
          <w:szCs w:val="24"/>
        </w:rPr>
        <w:t>pentanol</w:t>
      </w:r>
      <w:r w:rsidR="007B4260">
        <w:rPr>
          <w:rFonts w:ascii="Times New Roman" w:hAnsi="Times New Roman" w:cs="Times New Roman"/>
          <w:sz w:val="24"/>
          <w:szCs w:val="24"/>
        </w:rPr>
        <w:t xml:space="preserve"> (D) in</w:t>
      </w:r>
      <w:r w:rsidRPr="00B40A17">
        <w:rPr>
          <w:rFonts w:ascii="Times New Roman" w:hAnsi="Times New Roman" w:cs="Times New Roman"/>
          <w:sz w:val="24"/>
          <w:szCs w:val="24"/>
        </w:rPr>
        <w:t xml:space="preserve"> </w:t>
      </w:r>
      <w:r w:rsidR="00DF1D13">
        <w:rPr>
          <w:rFonts w:ascii="Times New Roman" w:hAnsi="Times New Roman" w:cs="Times New Roman"/>
          <w:sz w:val="24"/>
          <w:szCs w:val="24"/>
        </w:rPr>
        <w:t>c</w:t>
      </w:r>
      <w:r w:rsidRPr="00B40A17">
        <w:rPr>
          <w:rFonts w:ascii="Times New Roman" w:hAnsi="Times New Roman" w:cs="Times New Roman"/>
          <w:sz w:val="24"/>
          <w:szCs w:val="24"/>
        </w:rPr>
        <w:t>onductometric</w:t>
      </w:r>
      <w:r w:rsidR="007B4260">
        <w:rPr>
          <w:rFonts w:ascii="Times New Roman" w:hAnsi="Times New Roman" w:cs="Times New Roman"/>
          <w:sz w:val="24"/>
          <w:szCs w:val="24"/>
        </w:rPr>
        <w:t xml:space="preserve"> method.</w:t>
      </w:r>
    </w:p>
    <w:bookmarkEnd w:id="11"/>
    <w:p w14:paraId="425DD778" w14:textId="251FFE12" w:rsidR="00DF1D13" w:rsidRPr="00DF1D13" w:rsidRDefault="00DF1D13" w:rsidP="00DF1D13">
      <w:pPr>
        <w:rPr>
          <w:rFonts w:ascii="Times New Roman" w:hAnsi="Times New Roman" w:cs="Times New Roman"/>
          <w:sz w:val="24"/>
          <w:szCs w:val="24"/>
        </w:rPr>
      </w:pPr>
    </w:p>
    <w:p w14:paraId="5762CC75" w14:textId="044A8F21" w:rsidR="00DF1D13" w:rsidRPr="00DF1D13" w:rsidRDefault="00DF1D13" w:rsidP="00DF1D13">
      <w:pPr>
        <w:rPr>
          <w:rFonts w:ascii="Times New Roman" w:hAnsi="Times New Roman" w:cs="Times New Roman"/>
          <w:sz w:val="24"/>
          <w:szCs w:val="24"/>
        </w:rPr>
      </w:pPr>
    </w:p>
    <w:p w14:paraId="3B61AAAC" w14:textId="2CDD5F7A" w:rsidR="00DF1D13" w:rsidRPr="00DF1D13" w:rsidRDefault="00DF1D13" w:rsidP="00DF1D13">
      <w:pPr>
        <w:rPr>
          <w:rFonts w:ascii="Times New Roman" w:hAnsi="Times New Roman" w:cs="Times New Roman"/>
          <w:sz w:val="24"/>
          <w:szCs w:val="24"/>
        </w:rPr>
      </w:pPr>
    </w:p>
    <w:p w14:paraId="43A4A0BD" w14:textId="1DB74F33" w:rsidR="00DF1D13" w:rsidRPr="00DF1D13" w:rsidRDefault="00DF1D13" w:rsidP="00DF1D13">
      <w:pPr>
        <w:rPr>
          <w:rFonts w:ascii="Times New Roman" w:hAnsi="Times New Roman" w:cs="Times New Roman"/>
          <w:sz w:val="24"/>
          <w:szCs w:val="24"/>
        </w:rPr>
      </w:pPr>
    </w:p>
    <w:p w14:paraId="1C661785" w14:textId="13A10171" w:rsidR="00DF1D13" w:rsidRPr="00DF1D13" w:rsidRDefault="00DF1D13" w:rsidP="00DF1D13">
      <w:pPr>
        <w:rPr>
          <w:rFonts w:ascii="Times New Roman" w:hAnsi="Times New Roman" w:cs="Times New Roman"/>
          <w:sz w:val="24"/>
          <w:szCs w:val="24"/>
        </w:rPr>
      </w:pPr>
    </w:p>
    <w:p w14:paraId="22C10167" w14:textId="615F8C7B" w:rsidR="00DF1D13" w:rsidRPr="00DF1D13" w:rsidRDefault="00DF1D13" w:rsidP="00DF1D13">
      <w:pPr>
        <w:rPr>
          <w:rFonts w:ascii="Times New Roman" w:hAnsi="Times New Roman" w:cs="Times New Roman"/>
          <w:sz w:val="24"/>
          <w:szCs w:val="24"/>
        </w:rPr>
      </w:pPr>
    </w:p>
    <w:p w14:paraId="299D3023" w14:textId="28C94524" w:rsidR="00DF1D13" w:rsidRDefault="00DF1D13" w:rsidP="00DF1D13">
      <w:pPr>
        <w:tabs>
          <w:tab w:val="left" w:pos="8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C6E31A5" w14:textId="3A73704B" w:rsidR="00DF1D13" w:rsidRDefault="00DF1D13" w:rsidP="00DF1D13">
      <w:pPr>
        <w:tabs>
          <w:tab w:val="left" w:pos="8264"/>
        </w:tabs>
        <w:rPr>
          <w:rFonts w:ascii="Times New Roman" w:hAnsi="Times New Roman" w:cs="Times New Roman"/>
          <w:sz w:val="24"/>
          <w:szCs w:val="24"/>
        </w:rPr>
      </w:pPr>
    </w:p>
    <w:p w14:paraId="3D779449" w14:textId="52A9F233" w:rsidR="00DF1D13" w:rsidRDefault="00DF1D13" w:rsidP="00DF1D13">
      <w:pPr>
        <w:tabs>
          <w:tab w:val="left" w:pos="171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D6A8A" w14:textId="38D8874A" w:rsidR="007C03B4" w:rsidRDefault="007C03B4" w:rsidP="00DF1D13">
      <w:pPr>
        <w:tabs>
          <w:tab w:val="left" w:pos="171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E7CAD" w14:textId="2F9E9DAE" w:rsidR="00DF1D13" w:rsidRPr="00216297" w:rsidRDefault="00216297" w:rsidP="00BC2623">
      <w:pPr>
        <w:tabs>
          <w:tab w:val="left" w:pos="599"/>
          <w:tab w:val="left" w:pos="1714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216297">
        <w:rPr>
          <w:noProof/>
        </w:rPr>
        <w:drawing>
          <wp:inline distT="0" distB="0" distL="0" distR="0" wp14:anchorId="06747341" wp14:editId="3FE0BF83">
            <wp:extent cx="5731510" cy="4417695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1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D13" w:rsidRPr="00B40A17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DF1D1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C2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F1D13" w:rsidRPr="00B40A17">
        <w:rPr>
          <w:rFonts w:ascii="Times New Roman" w:hAnsi="Times New Roman" w:cs="Times New Roman"/>
          <w:sz w:val="24"/>
          <w:szCs w:val="24"/>
        </w:rPr>
        <w:t xml:space="preserve"> </w:t>
      </w:r>
      <w:r w:rsidR="00DF1D13">
        <w:rPr>
          <w:rFonts w:ascii="Times New Roman" w:hAnsi="Times New Roman" w:cs="Times New Roman"/>
          <w:sz w:val="24"/>
          <w:szCs w:val="24"/>
        </w:rPr>
        <w:t>D</w:t>
      </w:r>
      <w:r w:rsidR="00DF1D13" w:rsidRPr="00B40A17">
        <w:rPr>
          <w:rFonts w:ascii="Times New Roman" w:hAnsi="Times New Roman" w:cs="Times New Roman"/>
          <w:sz w:val="24"/>
          <w:szCs w:val="24"/>
        </w:rPr>
        <w:t>etermin</w:t>
      </w:r>
      <w:r w:rsidR="00DF1D13">
        <w:rPr>
          <w:rFonts w:ascii="Times New Roman" w:hAnsi="Times New Roman" w:cs="Times New Roman"/>
          <w:sz w:val="24"/>
          <w:szCs w:val="24"/>
        </w:rPr>
        <w:t>ation of</w:t>
      </w:r>
      <w:r w:rsidR="00DF1D13" w:rsidRPr="00B40A17">
        <w:rPr>
          <w:rFonts w:ascii="Times New Roman" w:hAnsi="Times New Roman" w:cs="Times New Roman"/>
          <w:sz w:val="24"/>
          <w:szCs w:val="24"/>
        </w:rPr>
        <w:t xml:space="preserve"> CMC of SDS in presence of propanol</w:t>
      </w:r>
      <w:r w:rsidR="00DF1D13">
        <w:rPr>
          <w:rFonts w:ascii="Times New Roman" w:hAnsi="Times New Roman" w:cs="Times New Roman"/>
          <w:sz w:val="24"/>
          <w:szCs w:val="24"/>
        </w:rPr>
        <w:t xml:space="preserve"> (A), </w:t>
      </w:r>
      <w:r w:rsidR="00DF1D13" w:rsidRPr="00B40A17">
        <w:rPr>
          <w:rFonts w:ascii="Times New Roman" w:hAnsi="Times New Roman" w:cs="Times New Roman"/>
          <w:sz w:val="24"/>
          <w:szCs w:val="24"/>
        </w:rPr>
        <w:t>CMC of SDS in presence of p</w:t>
      </w:r>
      <w:r w:rsidR="00DF1D13">
        <w:rPr>
          <w:rFonts w:ascii="Times New Roman" w:hAnsi="Times New Roman" w:cs="Times New Roman"/>
          <w:sz w:val="24"/>
          <w:szCs w:val="24"/>
        </w:rPr>
        <w:t>ent</w:t>
      </w:r>
      <w:r w:rsidR="00DF1D13" w:rsidRPr="00B40A17">
        <w:rPr>
          <w:rFonts w:ascii="Times New Roman" w:hAnsi="Times New Roman" w:cs="Times New Roman"/>
          <w:sz w:val="24"/>
          <w:szCs w:val="24"/>
        </w:rPr>
        <w:t>anol</w:t>
      </w:r>
      <w:r w:rsidR="00DF1D13">
        <w:rPr>
          <w:rFonts w:ascii="Times New Roman" w:hAnsi="Times New Roman" w:cs="Times New Roman"/>
          <w:sz w:val="24"/>
          <w:szCs w:val="24"/>
        </w:rPr>
        <w:t xml:space="preserve"> (B), </w:t>
      </w:r>
      <w:r w:rsidR="00DF1D13" w:rsidRPr="007B4260">
        <w:rPr>
          <w:rFonts w:ascii="Times New Roman" w:hAnsi="Times New Roman" w:cs="Times New Roman"/>
          <w:sz w:val="24"/>
          <w:szCs w:val="24"/>
        </w:rPr>
        <w:t xml:space="preserve">CMC of </w:t>
      </w:r>
      <w:r w:rsidR="00DF1D13" w:rsidRPr="00B40A17">
        <w:rPr>
          <w:rFonts w:ascii="Times New Roman" w:hAnsi="Times New Roman" w:cs="Times New Roman"/>
          <w:sz w:val="24"/>
          <w:szCs w:val="24"/>
        </w:rPr>
        <w:t xml:space="preserve">STS </w:t>
      </w:r>
      <w:r w:rsidR="00DF1D13" w:rsidRPr="007B4260">
        <w:rPr>
          <w:rFonts w:ascii="Times New Roman" w:hAnsi="Times New Roman" w:cs="Times New Roman"/>
          <w:sz w:val="24"/>
          <w:szCs w:val="24"/>
        </w:rPr>
        <w:t>in presence of propanol (</w:t>
      </w:r>
      <w:r w:rsidR="00DF1D13">
        <w:rPr>
          <w:rFonts w:ascii="Times New Roman" w:hAnsi="Times New Roman" w:cs="Times New Roman"/>
          <w:sz w:val="24"/>
          <w:szCs w:val="24"/>
        </w:rPr>
        <w:t>C</w:t>
      </w:r>
      <w:r w:rsidR="00DF1D13" w:rsidRPr="007B4260">
        <w:rPr>
          <w:rFonts w:ascii="Times New Roman" w:hAnsi="Times New Roman" w:cs="Times New Roman"/>
          <w:sz w:val="24"/>
          <w:szCs w:val="24"/>
        </w:rPr>
        <w:t xml:space="preserve">), </w:t>
      </w:r>
      <w:r w:rsidR="00DF1D13" w:rsidRPr="00B40A17">
        <w:rPr>
          <w:rFonts w:ascii="Times New Roman" w:hAnsi="Times New Roman" w:cs="Times New Roman"/>
          <w:sz w:val="24"/>
          <w:szCs w:val="24"/>
        </w:rPr>
        <w:t xml:space="preserve">and </w:t>
      </w:r>
      <w:r w:rsidR="00DF1D13" w:rsidRPr="007B4260">
        <w:rPr>
          <w:rFonts w:ascii="Times New Roman" w:hAnsi="Times New Roman" w:cs="Times New Roman"/>
          <w:sz w:val="24"/>
          <w:szCs w:val="24"/>
        </w:rPr>
        <w:t xml:space="preserve">CMC of STS in presence of </w:t>
      </w:r>
      <w:r w:rsidR="00DF1D13" w:rsidRPr="00B40A17">
        <w:rPr>
          <w:rFonts w:ascii="Times New Roman" w:hAnsi="Times New Roman" w:cs="Times New Roman"/>
          <w:sz w:val="24"/>
          <w:szCs w:val="24"/>
        </w:rPr>
        <w:t>pentanol</w:t>
      </w:r>
      <w:r w:rsidR="00DF1D13">
        <w:rPr>
          <w:rFonts w:ascii="Times New Roman" w:hAnsi="Times New Roman" w:cs="Times New Roman"/>
          <w:sz w:val="24"/>
          <w:szCs w:val="24"/>
        </w:rPr>
        <w:t xml:space="preserve"> (D) in</w:t>
      </w:r>
      <w:r w:rsidR="00DF1D13" w:rsidRPr="00B40A17">
        <w:rPr>
          <w:rFonts w:ascii="Times New Roman" w:hAnsi="Times New Roman" w:cs="Times New Roman"/>
          <w:sz w:val="24"/>
          <w:szCs w:val="24"/>
        </w:rPr>
        <w:t xml:space="preserve"> </w:t>
      </w:r>
      <w:r w:rsidR="00DF1D13">
        <w:rPr>
          <w:rFonts w:ascii="Times New Roman" w:hAnsi="Times New Roman" w:cs="Times New Roman"/>
          <w:sz w:val="24"/>
          <w:szCs w:val="24"/>
        </w:rPr>
        <w:t>fluorometric method.</w:t>
      </w:r>
    </w:p>
    <w:p w14:paraId="79A7AF8E" w14:textId="6EA7EAA3" w:rsidR="00DF1D13" w:rsidRDefault="00DF1D13" w:rsidP="00DF1D13">
      <w:pPr>
        <w:tabs>
          <w:tab w:val="left" w:pos="8264"/>
        </w:tabs>
        <w:rPr>
          <w:rFonts w:ascii="Times New Roman" w:hAnsi="Times New Roman" w:cs="Times New Roman"/>
          <w:sz w:val="24"/>
          <w:szCs w:val="24"/>
        </w:rPr>
      </w:pPr>
    </w:p>
    <w:p w14:paraId="3AE16E85" w14:textId="7559AF2B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0CA1F012" w14:textId="3B83A84C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44DC4992" w14:textId="51FF3756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46FABB27" w14:textId="1BEAAA00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14888BE2" w14:textId="556B1453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07F788FA" w14:textId="3E4E839C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651BD8A1" w14:textId="785273F9" w:rsid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0E380F58" w14:textId="0CE5FBB4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F5F364" w14:textId="0F873CB7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5230F5D9" w14:textId="3B54569B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2D8B4ACE" w14:textId="53C19A26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74850E58" w14:textId="25E13035" w:rsidR="00ED3557" w:rsidRDefault="00ED3557" w:rsidP="00DB0A02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b/>
          <w:color w:val="000000"/>
          <w:lang w:val="en-US"/>
        </w:rPr>
      </w:pPr>
      <w:bookmarkStart w:id="16" w:name="_Hlk164082654"/>
    </w:p>
    <w:p w14:paraId="4B031D1F" w14:textId="77777777" w:rsidR="00D51F85" w:rsidRDefault="00D51F85" w:rsidP="00DB0A02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b/>
          <w:color w:val="000000"/>
          <w:lang w:val="en-US"/>
        </w:rPr>
      </w:pPr>
    </w:p>
    <w:p w14:paraId="6227E8B4" w14:textId="77777777" w:rsidR="00D51F85" w:rsidRDefault="00D51F85" w:rsidP="00DB0A02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b/>
          <w:color w:val="000000"/>
          <w:lang w:val="en-US"/>
        </w:rPr>
      </w:pPr>
    </w:p>
    <w:p w14:paraId="6B5E14E7" w14:textId="588B13E0" w:rsidR="00ED3557" w:rsidRDefault="002D23CA" w:rsidP="00D51F85">
      <w:pPr>
        <w:pStyle w:val="NormalWeb"/>
        <w:spacing w:before="0" w:beforeAutospacing="0" w:after="0" w:afterAutospacing="0" w:line="276" w:lineRule="auto"/>
        <w:rPr>
          <w:rFonts w:eastAsia="Calibri"/>
          <w:b/>
          <w:color w:val="000000"/>
          <w:lang w:val="en-US"/>
        </w:rPr>
      </w:pPr>
      <w:r w:rsidRPr="002D23CA">
        <w:rPr>
          <w:rFonts w:eastAsia="Calibri"/>
          <w:noProof/>
        </w:rPr>
        <w:drawing>
          <wp:inline distT="0" distB="0" distL="0" distR="0" wp14:anchorId="17481DAF" wp14:editId="0BE196C9">
            <wp:extent cx="5731510" cy="218694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8EB27" w14:textId="77777777" w:rsidR="00ED3557" w:rsidRDefault="00ED3557" w:rsidP="00DB0A02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b/>
          <w:color w:val="000000"/>
          <w:lang w:val="en-US"/>
        </w:rPr>
      </w:pPr>
    </w:p>
    <w:p w14:paraId="5E19DAAC" w14:textId="6C4BF298" w:rsidR="00DB0A02" w:rsidRPr="00DB0A02" w:rsidRDefault="00DB0A02" w:rsidP="00BC2623">
      <w:pPr>
        <w:pStyle w:val="NormalWeb"/>
        <w:spacing w:before="0" w:beforeAutospacing="0" w:after="0" w:afterAutospacing="0" w:line="360" w:lineRule="auto"/>
        <w:jc w:val="both"/>
        <w:rPr>
          <w:rFonts w:eastAsia="+mn-ea"/>
          <w:color w:val="000000"/>
          <w:kern w:val="24"/>
        </w:rPr>
      </w:pPr>
      <w:r w:rsidRPr="002F0C12">
        <w:rPr>
          <w:rFonts w:eastAsia="Calibri"/>
          <w:b/>
          <w:color w:val="000000"/>
          <w:lang w:val="en-US"/>
        </w:rPr>
        <w:t>Figure</w:t>
      </w:r>
      <w:r>
        <w:rPr>
          <w:rFonts w:eastAsia="Calibri"/>
          <w:b/>
          <w:color w:val="000000"/>
          <w:lang w:val="en-US"/>
        </w:rPr>
        <w:t xml:space="preserve"> S4</w:t>
      </w:r>
      <w:r w:rsidR="00BC2623">
        <w:rPr>
          <w:rFonts w:eastAsia="Calibri"/>
          <w:b/>
          <w:color w:val="000000"/>
          <w:lang w:val="en-US"/>
        </w:rPr>
        <w:t>.</w:t>
      </w:r>
      <w:r w:rsidRPr="002F0C12">
        <w:rPr>
          <w:rFonts w:eastAsia="Calibri"/>
          <w:iCs/>
        </w:rPr>
        <w:t xml:space="preserve"> </w:t>
      </w:r>
      <w:bookmarkStart w:id="17" w:name="_Hlk165134419"/>
      <w:bookmarkEnd w:id="16"/>
      <w:r w:rsidRPr="002F0C12">
        <w:rPr>
          <w:rFonts w:eastAsia="Calibri"/>
          <w:iCs/>
        </w:rPr>
        <w:t>Sequential scanned spectra and plot of -ln(Abs)</w:t>
      </w:r>
      <w:r w:rsidRPr="002F0C12">
        <w:rPr>
          <w:rFonts w:eastAsia="Calibri"/>
          <w:iCs/>
          <w:vertAlign w:val="subscript"/>
        </w:rPr>
        <w:t>440</w:t>
      </w:r>
      <w:r w:rsidRPr="002F0C12">
        <w:rPr>
          <w:rFonts w:eastAsia="Calibri"/>
          <w:iCs/>
        </w:rPr>
        <w:t xml:space="preserve"> vs time (min) (insert) of, </w:t>
      </w:r>
      <w:r w:rsidRPr="002F0C12">
        <w:rPr>
          <w:rFonts w:eastAsia="+mn-ea"/>
          <w:iCs/>
          <w:color w:val="000000"/>
          <w:kern w:val="24"/>
          <w:lang w:val="en-US"/>
        </w:rPr>
        <w:t>propanol</w:t>
      </w:r>
      <w:r w:rsidRPr="002F0C12">
        <w:rPr>
          <w:rFonts w:eastAsia="+mn-ea"/>
          <w:color w:val="000000"/>
          <w:kern w:val="24"/>
        </w:rPr>
        <w:t xml:space="preserve"> in </w:t>
      </w:r>
      <w:r>
        <w:rPr>
          <w:rFonts w:eastAsia="+mn-ea"/>
          <w:color w:val="000000"/>
          <w:kern w:val="24"/>
          <w:lang w:val="en-US"/>
        </w:rPr>
        <w:t>10</w:t>
      </w:r>
      <w:r w:rsidRPr="002F0C12">
        <w:rPr>
          <w:rFonts w:eastAsia="+mn-ea"/>
          <w:color w:val="000000"/>
          <w:kern w:val="24"/>
          <w:lang w:val="en-US"/>
        </w:rPr>
        <w:t xml:space="preserve"> mM </w:t>
      </w:r>
      <w:r>
        <w:rPr>
          <w:rFonts w:eastAsia="+mn-ea"/>
          <w:color w:val="000000"/>
          <w:kern w:val="24"/>
          <w:lang w:val="en-US"/>
        </w:rPr>
        <w:t>STS</w:t>
      </w:r>
      <w:r w:rsidRPr="002F0C12">
        <w:rPr>
          <w:rFonts w:eastAsia="+mn-ea"/>
          <w:color w:val="000000"/>
          <w:kern w:val="24"/>
          <w:lang w:val="en-US"/>
        </w:rPr>
        <w:t xml:space="preserve"> </w:t>
      </w:r>
      <w:r w:rsidRPr="002F0C12">
        <w:rPr>
          <w:rFonts w:eastAsia="Calibri"/>
          <w:iCs/>
        </w:rPr>
        <w:t xml:space="preserve">at </w:t>
      </w:r>
      <w:r w:rsidR="00C819A9" w:rsidRPr="002D23CA">
        <w:rPr>
          <w:rFonts w:eastAsia="Calibri"/>
          <w:iCs/>
        </w:rPr>
        <w:t xml:space="preserve">10 </w:t>
      </w:r>
      <w:r w:rsidRPr="002D23CA">
        <w:rPr>
          <w:rFonts w:eastAsia="Calibri"/>
          <w:iCs/>
        </w:rPr>
        <w:t>min regular time interval (A)</w:t>
      </w:r>
      <w:bookmarkStart w:id="18" w:name="_Hlk139831606"/>
      <w:r w:rsidRPr="002D23CA">
        <w:rPr>
          <w:rFonts w:eastAsia="Calibri"/>
          <w:iCs/>
        </w:rPr>
        <w:t xml:space="preserve">, </w:t>
      </w:r>
      <w:bookmarkEnd w:id="18"/>
      <w:r w:rsidRPr="002D23CA">
        <w:rPr>
          <w:rFonts w:eastAsia="+mn-ea"/>
          <w:iCs/>
          <w:color w:val="000000"/>
          <w:kern w:val="24"/>
          <w:lang w:val="en-US"/>
        </w:rPr>
        <w:t>pentanol</w:t>
      </w:r>
      <w:r w:rsidRPr="002D23CA">
        <w:rPr>
          <w:rFonts w:eastAsia="+mn-ea"/>
          <w:color w:val="000000"/>
          <w:kern w:val="24"/>
        </w:rPr>
        <w:t xml:space="preserve"> in 20 mM SDS at </w:t>
      </w:r>
      <w:r w:rsidR="00C819A9" w:rsidRPr="002D23CA">
        <w:rPr>
          <w:rFonts w:eastAsia="+mn-ea"/>
          <w:color w:val="000000"/>
          <w:kern w:val="24"/>
        </w:rPr>
        <w:t>10</w:t>
      </w:r>
      <w:r w:rsidR="00DB6137">
        <w:rPr>
          <w:rFonts w:eastAsia="+mn-ea"/>
          <w:color w:val="000000"/>
          <w:kern w:val="24"/>
        </w:rPr>
        <w:t xml:space="preserve"> </w:t>
      </w:r>
      <w:r w:rsidRPr="00ED3557">
        <w:rPr>
          <w:rFonts w:eastAsia="+mn-ea"/>
          <w:color w:val="000000"/>
          <w:kern w:val="24"/>
        </w:rPr>
        <w:t>min</w:t>
      </w:r>
      <w:r w:rsidRPr="002F0C12">
        <w:rPr>
          <w:rFonts w:eastAsia="+mn-ea"/>
          <w:color w:val="000000"/>
          <w:kern w:val="24"/>
        </w:rPr>
        <w:t xml:space="preserve"> regular time interval</w:t>
      </w:r>
      <w:r>
        <w:rPr>
          <w:rFonts w:eastAsia="+mn-ea"/>
          <w:color w:val="000000"/>
          <w:kern w:val="24"/>
        </w:rPr>
        <w:t xml:space="preserve"> </w:t>
      </w:r>
      <w:r w:rsidRPr="002F0C12">
        <w:rPr>
          <w:rFonts w:eastAsia="Calibri"/>
          <w:iCs/>
        </w:rPr>
        <w:t>(B)</w:t>
      </w:r>
      <w:r w:rsidRPr="002F0C12">
        <w:rPr>
          <w:rFonts w:eastAsia="+mn-ea"/>
          <w:color w:val="000000"/>
          <w:kern w:val="24"/>
        </w:rPr>
        <w:t xml:space="preserve">, at 303 </w:t>
      </w:r>
      <w:r w:rsidR="00BC2623">
        <w:rPr>
          <w:rFonts w:eastAsia="+mn-ea"/>
          <w:color w:val="000000"/>
          <w:kern w:val="24"/>
        </w:rPr>
        <w:t>K</w:t>
      </w:r>
      <w:r w:rsidRPr="002F0C12">
        <w:rPr>
          <w:rFonts w:eastAsia="+mn-ea"/>
          <w:color w:val="000000"/>
          <w:kern w:val="24"/>
        </w:rPr>
        <w:t xml:space="preserve">; </w:t>
      </w:r>
      <w:bookmarkStart w:id="19" w:name="_Hlk164080421"/>
      <w:r w:rsidRPr="002F0C12">
        <w:rPr>
          <w:rFonts w:eastAsia="Calibri"/>
        </w:rPr>
        <w:t>[Cr(VI)] = 4×10</w:t>
      </w:r>
      <w:r w:rsidRPr="002F0C12">
        <w:rPr>
          <w:rFonts w:eastAsia="Calibri"/>
          <w:vertAlign w:val="superscript"/>
        </w:rPr>
        <w:t>-</w:t>
      </w:r>
      <w:r>
        <w:rPr>
          <w:rFonts w:eastAsia="Calibri"/>
          <w:vertAlign w:val="superscript"/>
        </w:rPr>
        <w:t>4</w:t>
      </w:r>
      <w:r w:rsidRPr="002F0C12">
        <w:rPr>
          <w:rFonts w:eastAsia="Calibri"/>
        </w:rPr>
        <w:t xml:space="preserve"> mM, [substrate] = </w:t>
      </w:r>
      <w:r>
        <w:rPr>
          <w:rFonts w:eastAsia="Calibri"/>
        </w:rPr>
        <w:t>6</w:t>
      </w:r>
      <w:r w:rsidRPr="002F0C12">
        <w:rPr>
          <w:rFonts w:eastAsia="Calibri"/>
        </w:rPr>
        <w:t>0×10</w:t>
      </w:r>
      <w:r w:rsidRPr="002F0C12">
        <w:rPr>
          <w:rFonts w:eastAsia="Calibri"/>
          <w:vertAlign w:val="superscript"/>
        </w:rPr>
        <w:t>-</w:t>
      </w:r>
      <w:r>
        <w:rPr>
          <w:rFonts w:eastAsia="Calibri"/>
          <w:vertAlign w:val="superscript"/>
        </w:rPr>
        <w:t>4</w:t>
      </w:r>
      <w:r w:rsidRPr="002F0C12">
        <w:rPr>
          <w:rFonts w:eastAsia="Calibri"/>
          <w:vertAlign w:val="superscript"/>
        </w:rPr>
        <w:t xml:space="preserve"> </w:t>
      </w:r>
      <w:r w:rsidRPr="002F0C12">
        <w:rPr>
          <w:rFonts w:eastAsia="Calibri"/>
        </w:rPr>
        <w:t>mM, [H</w:t>
      </w:r>
      <w:r w:rsidRPr="002F0C12">
        <w:rPr>
          <w:rFonts w:eastAsia="Calibri"/>
          <w:vertAlign w:val="subscript"/>
        </w:rPr>
        <w:t>2</w:t>
      </w:r>
      <w:r w:rsidRPr="002F0C12">
        <w:rPr>
          <w:rFonts w:eastAsia="Calibri"/>
        </w:rPr>
        <w:t>SO</w:t>
      </w:r>
      <w:r w:rsidRPr="002F0C12">
        <w:rPr>
          <w:rFonts w:eastAsia="Calibri"/>
          <w:vertAlign w:val="subscript"/>
        </w:rPr>
        <w:t>4</w:t>
      </w:r>
      <w:r w:rsidRPr="002F0C12">
        <w:rPr>
          <w:rFonts w:eastAsia="Calibri"/>
        </w:rPr>
        <w:t>] =</w:t>
      </w:r>
      <w:r w:rsidR="00BC2623">
        <w:rPr>
          <w:rFonts w:eastAsia="Calibri"/>
        </w:rPr>
        <w:t xml:space="preserve"> </w:t>
      </w:r>
      <w:r w:rsidRPr="002F0C12">
        <w:rPr>
          <w:rFonts w:eastAsia="Calibri"/>
        </w:rPr>
        <w:t>0.</w:t>
      </w:r>
      <w:r>
        <w:rPr>
          <w:rFonts w:eastAsia="Calibri"/>
        </w:rPr>
        <w:t>5</w:t>
      </w:r>
      <w:r w:rsidRPr="002F0C12">
        <w:rPr>
          <w:rFonts w:eastAsia="Calibri"/>
        </w:rPr>
        <w:t>×10</w:t>
      </w:r>
      <w:r w:rsidRPr="002F0C12">
        <w:rPr>
          <w:rFonts w:eastAsia="Calibri"/>
          <w:vertAlign w:val="superscript"/>
        </w:rPr>
        <w:t xml:space="preserve">3 </w:t>
      </w:r>
      <w:r w:rsidRPr="002F0C12">
        <w:rPr>
          <w:rFonts w:eastAsia="Calibri"/>
        </w:rPr>
        <w:t>mM</w:t>
      </w:r>
      <w:r w:rsidRPr="002F0C12">
        <w:rPr>
          <w:rFonts w:eastAsia="+mn-ea"/>
          <w:color w:val="000000"/>
          <w:kern w:val="24"/>
        </w:rPr>
        <w:t>.</w:t>
      </w:r>
    </w:p>
    <w:bookmarkEnd w:id="17"/>
    <w:bookmarkEnd w:id="19"/>
    <w:p w14:paraId="7C38A274" w14:textId="23BD457C" w:rsidR="00DB0A02" w:rsidRDefault="00DB0A02" w:rsidP="00BC2623">
      <w:pPr>
        <w:tabs>
          <w:tab w:val="left" w:pos="25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1F7DF0" w14:textId="662F3C7F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3D30CBF3" w14:textId="140CEDC4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4F0A2C6D" w14:textId="54574297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32A27166" w14:textId="1CE52807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1E3D6372" w14:textId="341CCA28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4F842DC8" w14:textId="1CDD35EA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6D6A06D4" w14:textId="782C0EEC" w:rsidR="00DB0A02" w:rsidRDefault="00DB0A02" w:rsidP="00DB0A02">
      <w:pPr>
        <w:tabs>
          <w:tab w:val="left" w:pos="2500"/>
        </w:tabs>
        <w:rPr>
          <w:rFonts w:ascii="Times New Roman" w:hAnsi="Times New Roman" w:cs="Times New Roman"/>
          <w:sz w:val="24"/>
          <w:szCs w:val="24"/>
        </w:rPr>
      </w:pPr>
    </w:p>
    <w:p w14:paraId="4D456613" w14:textId="7A69C7EE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4727FE48" w14:textId="6452DDB5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5A104284" w14:textId="3CD4B305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46E4A454" w14:textId="4C80F85E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0AC4FD6D" w14:textId="423AF8D1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6B6848EF" w14:textId="1AC2DEF4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40F0004C" w14:textId="52482C4A" w:rsidR="00DB0A02" w:rsidRP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3F877407" w14:textId="2C089C9D" w:rsidR="00BC2623" w:rsidRDefault="00BC2623" w:rsidP="00BC2623">
      <w:pPr>
        <w:pStyle w:val="NormalWeb"/>
        <w:spacing w:before="0" w:beforeAutospacing="0" w:after="0" w:afterAutospacing="0" w:line="360" w:lineRule="auto"/>
        <w:jc w:val="both"/>
        <w:rPr>
          <w:rFonts w:eastAsia="Calibri"/>
        </w:rPr>
      </w:pPr>
      <w:r w:rsidRPr="00DA7E43">
        <w:rPr>
          <w:b/>
          <w:lang w:val="en-US"/>
        </w:rPr>
        <w:lastRenderedPageBreak/>
        <w:t>Table S</w:t>
      </w:r>
      <w:r>
        <w:rPr>
          <w:b/>
          <w:lang w:val="en-US"/>
        </w:rPr>
        <w:t xml:space="preserve">1. </w:t>
      </w:r>
      <w:bookmarkStart w:id="20" w:name="_Hlk112534568"/>
      <w:r w:rsidRPr="000B29CE">
        <w:rPr>
          <w:iCs/>
        </w:rPr>
        <w:t xml:space="preserve">The kinetic summary of </w:t>
      </w:r>
      <w:proofErr w:type="gramStart"/>
      <w:r>
        <w:rPr>
          <w:iCs/>
        </w:rPr>
        <w:t>Cr(</w:t>
      </w:r>
      <w:proofErr w:type="gramEnd"/>
      <w:r>
        <w:rPr>
          <w:iCs/>
        </w:rPr>
        <w:t>VI)</w:t>
      </w:r>
      <w:r w:rsidRPr="000B29CE">
        <w:rPr>
          <w:iCs/>
        </w:rPr>
        <w:t xml:space="preserve"> governed oxidation of </w:t>
      </w:r>
      <w:r>
        <w:rPr>
          <w:iCs/>
        </w:rPr>
        <w:t xml:space="preserve">propanol and pentanol </w:t>
      </w:r>
      <w:r w:rsidRPr="000B29CE">
        <w:rPr>
          <w:iCs/>
        </w:rPr>
        <w:t xml:space="preserve">in absence and presence of </w:t>
      </w:r>
      <w:bookmarkEnd w:id="20"/>
      <w:r w:rsidRPr="000B29CE">
        <w:rPr>
          <w:iCs/>
        </w:rPr>
        <w:t>micellar microenvironment</w:t>
      </w:r>
      <w:r>
        <w:rPr>
          <w:iCs/>
        </w:rPr>
        <w:t xml:space="preserve"> (SDS and STS)</w:t>
      </w:r>
      <w:r w:rsidRPr="006E47F3">
        <w:rPr>
          <w:rFonts w:eastAsia="+mn-ea"/>
          <w:color w:val="000000"/>
          <w:kern w:val="24"/>
        </w:rPr>
        <w:t xml:space="preserve"> </w:t>
      </w:r>
      <w:r w:rsidRPr="00DD31EC">
        <w:rPr>
          <w:rFonts w:eastAsia="+mn-ea"/>
          <w:color w:val="000000"/>
          <w:kern w:val="24"/>
        </w:rPr>
        <w:t>at 30</w:t>
      </w:r>
      <w:r>
        <w:rPr>
          <w:rFonts w:eastAsia="+mn-ea"/>
          <w:color w:val="000000"/>
          <w:kern w:val="24"/>
        </w:rPr>
        <w:t>3 K.</w:t>
      </w:r>
      <w:r w:rsidRPr="00DB0A02">
        <w:rPr>
          <w:rFonts w:eastAsia="Calibri"/>
        </w:rPr>
        <w:t xml:space="preserve"> </w:t>
      </w:r>
    </w:p>
    <w:p w14:paraId="37DAD221" w14:textId="1F067A99" w:rsidR="00D51F85" w:rsidRDefault="00BC2623" w:rsidP="00DB0A02">
      <w:pPr>
        <w:pStyle w:val="NormalWeb"/>
        <w:spacing w:before="0" w:beforeAutospacing="0" w:after="0" w:afterAutospacing="0" w:line="276" w:lineRule="auto"/>
        <w:jc w:val="both"/>
        <w:rPr>
          <w:b/>
          <w:lang w:val="en-US"/>
        </w:rPr>
      </w:pPr>
      <w:r w:rsidRPr="002F0C12">
        <w:rPr>
          <w:rFonts w:eastAsia="Calibri"/>
        </w:rPr>
        <w:t>[</w:t>
      </w:r>
      <w:proofErr w:type="gramStart"/>
      <w:r w:rsidRPr="002F0C12">
        <w:rPr>
          <w:rFonts w:eastAsia="Calibri"/>
        </w:rPr>
        <w:t>Cr(</w:t>
      </w:r>
      <w:proofErr w:type="gramEnd"/>
      <w:r w:rsidRPr="002F0C12">
        <w:rPr>
          <w:rFonts w:eastAsia="Calibri"/>
        </w:rPr>
        <w:t>VI)]</w:t>
      </w:r>
      <w:r>
        <w:rPr>
          <w:rFonts w:eastAsia="Calibri"/>
        </w:rPr>
        <w:t xml:space="preserve"> </w:t>
      </w:r>
      <w:r w:rsidRPr="002F0C12">
        <w:rPr>
          <w:rFonts w:eastAsia="Calibri"/>
        </w:rPr>
        <w:t>=</w:t>
      </w:r>
      <w:r>
        <w:rPr>
          <w:rFonts w:eastAsia="Calibri"/>
        </w:rPr>
        <w:t xml:space="preserve"> </w:t>
      </w:r>
      <w:r w:rsidRPr="002F0C12">
        <w:rPr>
          <w:rFonts w:eastAsia="Calibri"/>
        </w:rPr>
        <w:t>4×10</w:t>
      </w:r>
      <w:r w:rsidRPr="002F0C12">
        <w:rPr>
          <w:rFonts w:eastAsia="Calibri"/>
          <w:vertAlign w:val="superscript"/>
        </w:rPr>
        <w:t>-</w:t>
      </w:r>
      <w:r>
        <w:rPr>
          <w:rFonts w:eastAsia="Calibri"/>
          <w:vertAlign w:val="superscript"/>
        </w:rPr>
        <w:t>4</w:t>
      </w:r>
      <w:r w:rsidRPr="002F0C12">
        <w:rPr>
          <w:rFonts w:eastAsia="Calibri"/>
        </w:rPr>
        <w:t xml:space="preserve"> mM, [substrate]</w:t>
      </w:r>
      <w:r>
        <w:rPr>
          <w:rFonts w:eastAsia="Calibri"/>
        </w:rPr>
        <w:t xml:space="preserve"> </w:t>
      </w:r>
      <w:r w:rsidRPr="002F0C12">
        <w:rPr>
          <w:rFonts w:eastAsia="Calibri"/>
        </w:rPr>
        <w:t>=</w:t>
      </w:r>
      <w:r>
        <w:rPr>
          <w:rFonts w:eastAsia="Calibri"/>
        </w:rPr>
        <w:t xml:space="preserve"> 6</w:t>
      </w:r>
      <w:r w:rsidRPr="002F0C12">
        <w:rPr>
          <w:rFonts w:eastAsia="Calibri"/>
        </w:rPr>
        <w:t>0×10</w:t>
      </w:r>
      <w:r w:rsidRPr="002F0C12">
        <w:rPr>
          <w:rFonts w:eastAsia="Calibri"/>
          <w:vertAlign w:val="superscript"/>
        </w:rPr>
        <w:t>-</w:t>
      </w:r>
      <w:r>
        <w:rPr>
          <w:rFonts w:eastAsia="Calibri"/>
          <w:vertAlign w:val="superscript"/>
        </w:rPr>
        <w:t>4</w:t>
      </w:r>
      <w:r w:rsidRPr="002F0C12">
        <w:rPr>
          <w:rFonts w:eastAsia="Calibri"/>
          <w:vertAlign w:val="superscript"/>
        </w:rPr>
        <w:t xml:space="preserve"> </w:t>
      </w:r>
      <w:r w:rsidRPr="002F0C12">
        <w:rPr>
          <w:rFonts w:eastAsia="Calibri"/>
        </w:rPr>
        <w:t>mM, [H</w:t>
      </w:r>
      <w:r w:rsidR="000B3342" w:rsidRPr="000B3342">
        <w:rPr>
          <w:rFonts w:eastAsia="Calibri"/>
          <w:vertAlign w:val="superscript"/>
        </w:rPr>
        <w:t>+</w:t>
      </w:r>
      <w:r w:rsidRPr="002F0C12">
        <w:rPr>
          <w:rFonts w:eastAsia="Calibri"/>
        </w:rPr>
        <w:t>]</w:t>
      </w:r>
      <w:r>
        <w:rPr>
          <w:rFonts w:eastAsia="Calibri"/>
        </w:rPr>
        <w:t xml:space="preserve"> </w:t>
      </w:r>
      <w:r w:rsidRPr="002F0C12">
        <w:rPr>
          <w:rFonts w:eastAsia="Calibri"/>
        </w:rPr>
        <w:t>=</w:t>
      </w:r>
      <w:r>
        <w:rPr>
          <w:rFonts w:eastAsia="Calibri"/>
        </w:rPr>
        <w:t xml:space="preserve"> </w:t>
      </w:r>
      <w:r w:rsidRPr="002F0C12">
        <w:rPr>
          <w:rFonts w:eastAsia="Calibri"/>
        </w:rPr>
        <w:t>0.</w:t>
      </w:r>
      <w:r>
        <w:rPr>
          <w:rFonts w:eastAsia="Calibri"/>
        </w:rPr>
        <w:t>5</w:t>
      </w:r>
      <w:r w:rsidRPr="002F0C12">
        <w:rPr>
          <w:rFonts w:eastAsia="Calibri"/>
        </w:rPr>
        <w:t>×10</w:t>
      </w:r>
      <w:r w:rsidRPr="002F0C12">
        <w:rPr>
          <w:rFonts w:eastAsia="Calibri"/>
          <w:vertAlign w:val="superscript"/>
        </w:rPr>
        <w:t xml:space="preserve">3 </w:t>
      </w:r>
      <w:r w:rsidRPr="002F0C12">
        <w:rPr>
          <w:rFonts w:eastAsia="Calibri"/>
        </w:rPr>
        <w:t>mM</w:t>
      </w:r>
      <w:r w:rsidRPr="002F0C12">
        <w:rPr>
          <w:rFonts w:eastAsia="+mn-ea"/>
          <w:color w:val="000000"/>
          <w:kern w:val="24"/>
        </w:rPr>
        <w:t>.</w:t>
      </w:r>
    </w:p>
    <w:tbl>
      <w:tblPr>
        <w:tblStyle w:val="TableGrid11"/>
        <w:tblpPr w:leftFromText="180" w:rightFromText="180" w:vertAnchor="page" w:horzAnchor="margin" w:tblpY="2761"/>
        <w:tblW w:w="9425" w:type="dxa"/>
        <w:tblLook w:val="04A0" w:firstRow="1" w:lastRow="0" w:firstColumn="1" w:lastColumn="0" w:noHBand="0" w:noVBand="1"/>
      </w:tblPr>
      <w:tblGrid>
        <w:gridCol w:w="1310"/>
        <w:gridCol w:w="1696"/>
        <w:gridCol w:w="2261"/>
        <w:gridCol w:w="1294"/>
        <w:gridCol w:w="1525"/>
        <w:gridCol w:w="1339"/>
      </w:tblGrid>
      <w:tr w:rsidR="007E686C" w:rsidRPr="00AF0DDC" w14:paraId="3EB00526" w14:textId="77777777" w:rsidTr="007E686C">
        <w:trPr>
          <w:trHeight w:val="339"/>
        </w:trPr>
        <w:tc>
          <w:tcPr>
            <w:tcW w:w="1310" w:type="dxa"/>
            <w:vMerge w:val="restart"/>
          </w:tcPr>
          <w:p w14:paraId="4FDC3306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DC">
              <w:rPr>
                <w:rFonts w:ascii="Times New Roman" w:hAnsi="Times New Roman" w:cs="Times New Roman"/>
                <w:b/>
                <w:sz w:val="24"/>
              </w:rPr>
              <w:t>Surfactant</w:t>
            </w:r>
          </w:p>
        </w:tc>
        <w:tc>
          <w:tcPr>
            <w:tcW w:w="1696" w:type="dxa"/>
            <w:vMerge w:val="restart"/>
            <w:tcBorders>
              <w:right w:val="single" w:sz="4" w:space="0" w:color="auto"/>
            </w:tcBorders>
          </w:tcPr>
          <w:p w14:paraId="4D9E5E19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DC">
              <w:rPr>
                <w:rFonts w:ascii="Times New Roman" w:hAnsi="Times New Roman" w:cs="Times New Roman"/>
                <w:b/>
                <w:sz w:val="24"/>
              </w:rPr>
              <w:t>Concentration (mM)</w:t>
            </w:r>
          </w:p>
        </w:tc>
        <w:tc>
          <w:tcPr>
            <w:tcW w:w="35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8CB4A8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AF0DDC">
              <w:rPr>
                <w:rFonts w:ascii="Times New Roman" w:hAnsi="Times New Roman" w:cs="Times New Roman"/>
                <w:b/>
                <w:sz w:val="24"/>
                <w:szCs w:val="24"/>
              </w:rPr>
              <w:t>ropanol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</w:tcPr>
          <w:p w14:paraId="63FB671F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AF0DDC">
              <w:rPr>
                <w:rFonts w:ascii="Times New Roman" w:hAnsi="Times New Roman" w:cs="Times New Roman"/>
                <w:b/>
                <w:sz w:val="24"/>
                <w:szCs w:val="24"/>
              </w:rPr>
              <w:t>entanol</w:t>
            </w:r>
          </w:p>
        </w:tc>
      </w:tr>
      <w:tr w:rsidR="007E686C" w:rsidRPr="00AF0DDC" w14:paraId="38F84209" w14:textId="77777777" w:rsidTr="007E686C">
        <w:trPr>
          <w:trHeight w:val="750"/>
        </w:trPr>
        <w:tc>
          <w:tcPr>
            <w:tcW w:w="1310" w:type="dxa"/>
            <w:vMerge/>
          </w:tcPr>
          <w:p w14:paraId="01C26A6F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1A79DFD2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</w:tcBorders>
          </w:tcPr>
          <w:p w14:paraId="508C374F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14:paraId="2E32AF23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DC">
              <w:rPr>
                <w:rFonts w:ascii="Times New Roman" w:hAnsi="Times New Roman" w:cs="Times New Roman"/>
                <w:b/>
                <w:i/>
                <w:sz w:val="24"/>
              </w:rPr>
              <w:t>10</w:t>
            </w:r>
            <w:r w:rsidRPr="00AF0DDC">
              <w:rPr>
                <w:rFonts w:ascii="Times New Roman" w:hAnsi="Times New Roman" w:cs="Times New Roman"/>
                <w:b/>
                <w:i/>
                <w:sz w:val="24"/>
                <w:vertAlign w:val="superscript"/>
              </w:rPr>
              <w:t>4</w:t>
            </w:r>
            <w:r w:rsidRPr="00AF0DDC">
              <w:rPr>
                <w:rFonts w:ascii="Times New Roman" w:hAnsi="Times New Roman" w:cs="Times New Roman"/>
                <w:b/>
                <w:i/>
                <w:sz w:val="24"/>
              </w:rPr>
              <w:t>×k</w:t>
            </w:r>
            <w:r w:rsidRPr="00AF0DDC">
              <w:rPr>
                <w:rFonts w:ascii="Times New Roman" w:hAnsi="Times New Roman" w:cs="Times New Roman"/>
                <w:b/>
                <w:sz w:val="24"/>
                <w:vertAlign w:val="subscript"/>
              </w:rPr>
              <w:t xml:space="preserve">obs </w:t>
            </w:r>
            <w:r w:rsidRPr="00AF0DDC">
              <w:rPr>
                <w:rFonts w:ascii="Times New Roman" w:hAnsi="Times New Roman" w:cs="Times New Roman"/>
                <w:b/>
                <w:sz w:val="24"/>
              </w:rPr>
              <w:t>(s</w:t>
            </w:r>
            <w:r w:rsidRPr="00AF0DDC">
              <w:rPr>
                <w:rFonts w:ascii="Times New Roman" w:hAnsi="Times New Roman" w:cs="Times New Roman"/>
                <w:b/>
                <w:sz w:val="24"/>
                <w:vertAlign w:val="superscript"/>
              </w:rPr>
              <w:t>-</w:t>
            </w:r>
            <w:r w:rsidRPr="00AF0DDC">
              <w:rPr>
                <w:rFonts w:ascii="Times New Roman" w:hAnsi="Times New Roman" w:cs="Times New Roman"/>
                <w:b/>
                <w:sz w:val="20"/>
                <w:vertAlign w:val="superscript"/>
              </w:rPr>
              <w:t>1</w:t>
            </w:r>
            <w:r w:rsidRPr="00AF0DD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9759898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6BF8FA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DDC"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 w:rsidRPr="00AF0DDC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 xml:space="preserve">1/2 </w:t>
            </w:r>
            <w:r w:rsidRPr="00AF0DD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AF0DDC">
              <w:rPr>
                <w:rFonts w:ascii="Times New Roman" w:hAnsi="Times New Roman" w:cs="Times New Roman"/>
                <w:b/>
                <w:sz w:val="24"/>
                <w:szCs w:val="24"/>
              </w:rPr>
              <w:t>min</w:t>
            </w:r>
            <w:r w:rsidRPr="00AF0DD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C3B6F07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14:paraId="1F1F4213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DC">
              <w:rPr>
                <w:rFonts w:ascii="Times New Roman" w:hAnsi="Times New Roman" w:cs="Times New Roman"/>
                <w:b/>
                <w:i/>
                <w:sz w:val="24"/>
              </w:rPr>
              <w:t>10</w:t>
            </w:r>
            <w:r w:rsidRPr="00AF0DDC">
              <w:rPr>
                <w:rFonts w:ascii="Times New Roman" w:hAnsi="Times New Roman" w:cs="Times New Roman"/>
                <w:b/>
                <w:i/>
                <w:sz w:val="24"/>
                <w:vertAlign w:val="superscript"/>
              </w:rPr>
              <w:t>4</w:t>
            </w:r>
            <w:r w:rsidRPr="00AF0DDC">
              <w:rPr>
                <w:rFonts w:ascii="Times New Roman" w:hAnsi="Times New Roman" w:cs="Times New Roman"/>
                <w:b/>
                <w:i/>
                <w:sz w:val="24"/>
              </w:rPr>
              <w:t>×k</w:t>
            </w:r>
            <w:r w:rsidRPr="00AF0DDC">
              <w:rPr>
                <w:rFonts w:ascii="Times New Roman" w:hAnsi="Times New Roman" w:cs="Times New Roman"/>
                <w:b/>
                <w:sz w:val="24"/>
                <w:vertAlign w:val="subscript"/>
              </w:rPr>
              <w:t xml:space="preserve">obs </w:t>
            </w:r>
            <w:r w:rsidRPr="00AF0DDC">
              <w:rPr>
                <w:rFonts w:ascii="Times New Roman" w:hAnsi="Times New Roman" w:cs="Times New Roman"/>
                <w:b/>
                <w:sz w:val="24"/>
              </w:rPr>
              <w:t>(s</w:t>
            </w:r>
            <w:r w:rsidRPr="00AF0DDC">
              <w:rPr>
                <w:rFonts w:ascii="Times New Roman" w:hAnsi="Times New Roman" w:cs="Times New Roman"/>
                <w:b/>
                <w:sz w:val="24"/>
                <w:vertAlign w:val="superscript"/>
              </w:rPr>
              <w:t>-1</w:t>
            </w:r>
            <w:r w:rsidRPr="00AF0DD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0D36A746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BBF024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DDC"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 w:rsidRPr="00AF0DDC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 xml:space="preserve">1/2 </w:t>
            </w:r>
            <w:r w:rsidRPr="00AF0DD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AF0DDC">
              <w:rPr>
                <w:rFonts w:ascii="Times New Roman" w:hAnsi="Times New Roman" w:cs="Times New Roman"/>
                <w:b/>
                <w:sz w:val="24"/>
                <w:szCs w:val="24"/>
              </w:rPr>
              <w:t>min</w:t>
            </w:r>
            <w:r w:rsidRPr="00AF0DD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E686C" w:rsidRPr="00AF0DDC" w14:paraId="27610E9E" w14:textId="77777777" w:rsidTr="007E686C">
        <w:trPr>
          <w:trHeight w:val="342"/>
        </w:trPr>
        <w:tc>
          <w:tcPr>
            <w:tcW w:w="1310" w:type="dxa"/>
          </w:tcPr>
          <w:p w14:paraId="270A2C83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DC">
              <w:rPr>
                <w:rFonts w:ascii="Times New Roman" w:hAnsi="Times New Roman" w:cs="Times New Roman"/>
                <w:b/>
                <w:sz w:val="24"/>
              </w:rPr>
              <w:t>Blank</w:t>
            </w:r>
          </w:p>
        </w:tc>
        <w:tc>
          <w:tcPr>
            <w:tcW w:w="1696" w:type="dxa"/>
          </w:tcPr>
          <w:p w14:paraId="4C5A5DE1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DDC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1" w:type="dxa"/>
          </w:tcPr>
          <w:p w14:paraId="41D054BC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715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E7155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704F7B86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sz w:val="24"/>
                <w:szCs w:val="24"/>
              </w:rPr>
              <w:t>978.81</w:t>
            </w:r>
          </w:p>
        </w:tc>
        <w:tc>
          <w:tcPr>
            <w:tcW w:w="1525" w:type="dxa"/>
          </w:tcPr>
          <w:p w14:paraId="3442AB9B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noProof/>
                <w:sz w:val="24"/>
                <w:szCs w:val="24"/>
              </w:rPr>
              <w:t>0.0604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15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E7155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9" w:type="dxa"/>
          </w:tcPr>
          <w:p w14:paraId="7CBE30BF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noProof/>
                <w:sz w:val="24"/>
                <w:szCs w:val="24"/>
              </w:rPr>
              <w:t>1912</w:t>
            </w:r>
          </w:p>
        </w:tc>
      </w:tr>
      <w:tr w:rsidR="007E686C" w:rsidRPr="00AF0DDC" w14:paraId="2993C61A" w14:textId="77777777" w:rsidTr="007E686C">
        <w:trPr>
          <w:trHeight w:val="342"/>
        </w:trPr>
        <w:tc>
          <w:tcPr>
            <w:tcW w:w="1310" w:type="dxa"/>
          </w:tcPr>
          <w:p w14:paraId="517A875C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DC">
              <w:rPr>
                <w:rFonts w:ascii="Times New Roman" w:hAnsi="Times New Roman" w:cs="Times New Roman"/>
                <w:b/>
                <w:sz w:val="24"/>
              </w:rPr>
              <w:t>SDS</w:t>
            </w:r>
          </w:p>
        </w:tc>
        <w:tc>
          <w:tcPr>
            <w:tcW w:w="1696" w:type="dxa"/>
          </w:tcPr>
          <w:p w14:paraId="64A7A498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DD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1" w:type="dxa"/>
          </w:tcPr>
          <w:p w14:paraId="0E6242B3" w14:textId="77777777" w:rsidR="007E686C" w:rsidRPr="000333F5" w:rsidRDefault="007E686C" w:rsidP="007E686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80890">
              <w:rPr>
                <w:rFonts w:ascii="Times New Roman" w:hAnsi="Times New Roman" w:cs="Times New Roman"/>
                <w:sz w:val="24"/>
              </w:rPr>
              <w:t>0.216</w:t>
            </w:r>
          </w:p>
        </w:tc>
        <w:tc>
          <w:tcPr>
            <w:tcW w:w="1294" w:type="dxa"/>
          </w:tcPr>
          <w:p w14:paraId="6AA57A95" w14:textId="77777777" w:rsidR="007E686C" w:rsidRPr="000333F5" w:rsidRDefault="007E686C" w:rsidP="007E686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80890">
              <w:rPr>
                <w:rFonts w:ascii="Times New Roman" w:hAnsi="Times New Roman" w:cs="Times New Roman"/>
                <w:sz w:val="24"/>
              </w:rPr>
              <w:t>534.74</w:t>
            </w:r>
          </w:p>
        </w:tc>
        <w:tc>
          <w:tcPr>
            <w:tcW w:w="1525" w:type="dxa"/>
          </w:tcPr>
          <w:p w14:paraId="695C90C0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0.122</w:t>
            </w:r>
          </w:p>
        </w:tc>
        <w:tc>
          <w:tcPr>
            <w:tcW w:w="1339" w:type="dxa"/>
          </w:tcPr>
          <w:p w14:paraId="1F2A01CD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984.68</w:t>
            </w:r>
          </w:p>
        </w:tc>
      </w:tr>
      <w:tr w:rsidR="007E686C" w:rsidRPr="00AF0DDC" w14:paraId="1E3EFB57" w14:textId="77777777" w:rsidTr="007E686C">
        <w:trPr>
          <w:trHeight w:val="342"/>
        </w:trPr>
        <w:tc>
          <w:tcPr>
            <w:tcW w:w="1310" w:type="dxa"/>
          </w:tcPr>
          <w:p w14:paraId="2523A8DE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641202D2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DD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1" w:type="dxa"/>
          </w:tcPr>
          <w:p w14:paraId="220318A5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0.351</w:t>
            </w:r>
          </w:p>
        </w:tc>
        <w:tc>
          <w:tcPr>
            <w:tcW w:w="1294" w:type="dxa"/>
          </w:tcPr>
          <w:p w14:paraId="6BD52A0F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328.80</w:t>
            </w:r>
          </w:p>
        </w:tc>
        <w:tc>
          <w:tcPr>
            <w:tcW w:w="1525" w:type="dxa"/>
          </w:tcPr>
          <w:p w14:paraId="6BBB8386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0.179</w:t>
            </w:r>
          </w:p>
        </w:tc>
        <w:tc>
          <w:tcPr>
            <w:tcW w:w="1339" w:type="dxa"/>
          </w:tcPr>
          <w:p w14:paraId="13B1921C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644.32</w:t>
            </w:r>
          </w:p>
        </w:tc>
      </w:tr>
      <w:tr w:rsidR="007E686C" w:rsidRPr="00AF0DDC" w14:paraId="6E3C4765" w14:textId="77777777" w:rsidTr="007E686C">
        <w:trPr>
          <w:trHeight w:val="342"/>
        </w:trPr>
        <w:tc>
          <w:tcPr>
            <w:tcW w:w="1310" w:type="dxa"/>
          </w:tcPr>
          <w:p w14:paraId="713CF0CD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49EECB27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DD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1" w:type="dxa"/>
          </w:tcPr>
          <w:p w14:paraId="68F4798C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0.421</w:t>
            </w:r>
          </w:p>
        </w:tc>
        <w:tc>
          <w:tcPr>
            <w:tcW w:w="1294" w:type="dxa"/>
          </w:tcPr>
          <w:p w14:paraId="05E7DCA9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274.20</w:t>
            </w:r>
          </w:p>
        </w:tc>
        <w:tc>
          <w:tcPr>
            <w:tcW w:w="1525" w:type="dxa"/>
          </w:tcPr>
          <w:p w14:paraId="2B08E8FB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0.250</w:t>
            </w:r>
          </w:p>
        </w:tc>
        <w:tc>
          <w:tcPr>
            <w:tcW w:w="1339" w:type="dxa"/>
          </w:tcPr>
          <w:p w14:paraId="0FDEB7C2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463.00</w:t>
            </w:r>
          </w:p>
        </w:tc>
      </w:tr>
      <w:tr w:rsidR="007E686C" w:rsidRPr="00AF0DDC" w14:paraId="4230E4CF" w14:textId="77777777" w:rsidTr="007E686C">
        <w:trPr>
          <w:trHeight w:val="342"/>
        </w:trPr>
        <w:tc>
          <w:tcPr>
            <w:tcW w:w="1310" w:type="dxa"/>
          </w:tcPr>
          <w:p w14:paraId="198BD731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24CB430D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DD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1" w:type="dxa"/>
          </w:tcPr>
          <w:p w14:paraId="24D811CE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0.565</w:t>
            </w:r>
          </w:p>
        </w:tc>
        <w:tc>
          <w:tcPr>
            <w:tcW w:w="1294" w:type="dxa"/>
          </w:tcPr>
          <w:p w14:paraId="102FDBA3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204.44</w:t>
            </w:r>
          </w:p>
        </w:tc>
        <w:tc>
          <w:tcPr>
            <w:tcW w:w="1525" w:type="dxa"/>
          </w:tcPr>
          <w:p w14:paraId="1709C0DA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0.348</w:t>
            </w:r>
          </w:p>
        </w:tc>
        <w:tc>
          <w:tcPr>
            <w:tcW w:w="1339" w:type="dxa"/>
          </w:tcPr>
          <w:p w14:paraId="6C382D5B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332.36</w:t>
            </w:r>
          </w:p>
        </w:tc>
      </w:tr>
      <w:tr w:rsidR="007E686C" w:rsidRPr="00AF0DDC" w14:paraId="724C9F47" w14:textId="77777777" w:rsidTr="007E686C">
        <w:trPr>
          <w:trHeight w:val="342"/>
        </w:trPr>
        <w:tc>
          <w:tcPr>
            <w:tcW w:w="1310" w:type="dxa"/>
          </w:tcPr>
          <w:p w14:paraId="68C6B0A3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29735C72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DD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261" w:type="dxa"/>
          </w:tcPr>
          <w:p w14:paraId="49AE4539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0.733</w:t>
            </w:r>
          </w:p>
        </w:tc>
        <w:tc>
          <w:tcPr>
            <w:tcW w:w="1294" w:type="dxa"/>
          </w:tcPr>
          <w:p w14:paraId="3DA2844F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157.48</w:t>
            </w:r>
          </w:p>
        </w:tc>
        <w:tc>
          <w:tcPr>
            <w:tcW w:w="1525" w:type="dxa"/>
          </w:tcPr>
          <w:p w14:paraId="1EBA940E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0.401</w:t>
            </w:r>
          </w:p>
        </w:tc>
        <w:tc>
          <w:tcPr>
            <w:tcW w:w="1339" w:type="dxa"/>
          </w:tcPr>
          <w:p w14:paraId="76CEB041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288.40</w:t>
            </w:r>
          </w:p>
        </w:tc>
      </w:tr>
      <w:tr w:rsidR="007E686C" w:rsidRPr="00AF0DDC" w14:paraId="1F96B56D" w14:textId="77777777" w:rsidTr="007E686C">
        <w:trPr>
          <w:trHeight w:val="342"/>
        </w:trPr>
        <w:tc>
          <w:tcPr>
            <w:tcW w:w="1310" w:type="dxa"/>
          </w:tcPr>
          <w:p w14:paraId="008755C4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62F1F420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DDC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261" w:type="dxa"/>
          </w:tcPr>
          <w:p w14:paraId="772F6B1B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1.534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15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C66F1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712CDD4C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0623">
              <w:rPr>
                <w:rFonts w:ascii="Times New Roman" w:hAnsi="Times New Roman" w:cs="Times New Roman"/>
                <w:color w:val="000000" w:themeColor="text1"/>
                <w:sz w:val="24"/>
              </w:rPr>
              <w:t>75.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Pr="006D0623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1525" w:type="dxa"/>
          </w:tcPr>
          <w:p w14:paraId="61329B6D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0.685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15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C66F1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9" w:type="dxa"/>
          </w:tcPr>
          <w:p w14:paraId="6D81974F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168.53</w:t>
            </w:r>
          </w:p>
        </w:tc>
      </w:tr>
      <w:tr w:rsidR="007E686C" w:rsidRPr="00AF0DDC" w14:paraId="2FFEFCCA" w14:textId="77777777" w:rsidTr="007E686C">
        <w:trPr>
          <w:trHeight w:val="342"/>
        </w:trPr>
        <w:tc>
          <w:tcPr>
            <w:tcW w:w="1310" w:type="dxa"/>
          </w:tcPr>
          <w:p w14:paraId="73BAD6A9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61C9F6D9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</w:tcPr>
          <w:p w14:paraId="1C0FBA93" w14:textId="77777777" w:rsidR="007E686C" w:rsidRPr="00BA0619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0619">
              <w:rPr>
                <w:rFonts w:ascii="Times New Roman" w:hAnsi="Times New Roman" w:cs="Times New Roman"/>
                <w:b/>
                <w:color w:val="7030A0"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</w:rPr>
              <w:t>3</w:t>
            </w:r>
            <w:r w:rsidRPr="00BA0619">
              <w:rPr>
                <w:rFonts w:ascii="Times New Roman" w:hAnsi="Times New Roman" w:cs="Times New Roman"/>
                <w:b/>
                <w:color w:val="7030A0"/>
                <w:sz w:val="24"/>
              </w:rPr>
              <w:t>-</w:t>
            </w:r>
            <w:r w:rsidRPr="00BA0619">
              <w:rPr>
                <w:rFonts w:ascii="Times New Roman" w:hAnsi="Times New Roman" w:cs="Times New Roman"/>
                <w:b/>
                <w:i/>
                <w:color w:val="7030A0"/>
                <w:sz w:val="24"/>
              </w:rPr>
              <w:t>fold</w:t>
            </w:r>
          </w:p>
        </w:tc>
        <w:tc>
          <w:tcPr>
            <w:tcW w:w="1294" w:type="dxa"/>
          </w:tcPr>
          <w:p w14:paraId="227567C8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5" w:type="dxa"/>
          </w:tcPr>
          <w:p w14:paraId="0D1B16FC" w14:textId="77777777" w:rsidR="007E686C" w:rsidRPr="00BA0619" w:rsidRDefault="007E686C" w:rsidP="007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1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  <w:r w:rsidRPr="00BA061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-</w:t>
            </w:r>
            <w:r w:rsidRPr="00BA0619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fold</w:t>
            </w:r>
          </w:p>
        </w:tc>
        <w:tc>
          <w:tcPr>
            <w:tcW w:w="1339" w:type="dxa"/>
          </w:tcPr>
          <w:p w14:paraId="634D8548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86C" w:rsidRPr="00AF0DDC" w14:paraId="4C533753" w14:textId="77777777" w:rsidTr="007E686C">
        <w:trPr>
          <w:trHeight w:val="342"/>
        </w:trPr>
        <w:tc>
          <w:tcPr>
            <w:tcW w:w="1310" w:type="dxa"/>
          </w:tcPr>
          <w:p w14:paraId="64349EDB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DDC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1696" w:type="dxa"/>
          </w:tcPr>
          <w:p w14:paraId="51BF30B8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</w:tcPr>
          <w:p w14:paraId="2EBCD1AB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0.131</w:t>
            </w:r>
          </w:p>
        </w:tc>
        <w:tc>
          <w:tcPr>
            <w:tcW w:w="1294" w:type="dxa"/>
          </w:tcPr>
          <w:p w14:paraId="1CC46A42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881.68</w:t>
            </w:r>
          </w:p>
        </w:tc>
        <w:tc>
          <w:tcPr>
            <w:tcW w:w="1525" w:type="dxa"/>
          </w:tcPr>
          <w:p w14:paraId="362D375A" w14:textId="77777777" w:rsidR="007E686C" w:rsidRPr="0019322D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</w:pPr>
            <w:r w:rsidRPr="00C80890">
              <w:rPr>
                <w:rFonts w:ascii="Times New Roman" w:hAnsi="Times New Roman" w:cs="Times New Roman"/>
                <w:noProof/>
                <w:sz w:val="24"/>
                <w:szCs w:val="24"/>
              </w:rPr>
              <w:t>0.074</w:t>
            </w:r>
          </w:p>
        </w:tc>
        <w:tc>
          <w:tcPr>
            <w:tcW w:w="1339" w:type="dxa"/>
          </w:tcPr>
          <w:p w14:paraId="7FB13535" w14:textId="77777777" w:rsidR="007E686C" w:rsidRPr="0019322D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</w:pPr>
            <w:r w:rsidRPr="00C80890">
              <w:rPr>
                <w:rFonts w:ascii="Times New Roman" w:hAnsi="Times New Roman" w:cs="Times New Roman"/>
                <w:noProof/>
                <w:sz w:val="24"/>
                <w:szCs w:val="24"/>
              </w:rPr>
              <w:t>1500.66</w:t>
            </w:r>
          </w:p>
        </w:tc>
      </w:tr>
      <w:tr w:rsidR="007E686C" w:rsidRPr="00AF0DDC" w14:paraId="4FD05402" w14:textId="77777777" w:rsidTr="007E686C">
        <w:trPr>
          <w:trHeight w:val="342"/>
        </w:trPr>
        <w:tc>
          <w:tcPr>
            <w:tcW w:w="1310" w:type="dxa"/>
          </w:tcPr>
          <w:p w14:paraId="2F7E5BC5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1D936EA2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</w:tcPr>
          <w:p w14:paraId="3C07FD11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0.161</w:t>
            </w:r>
          </w:p>
        </w:tc>
        <w:tc>
          <w:tcPr>
            <w:tcW w:w="1294" w:type="dxa"/>
          </w:tcPr>
          <w:p w14:paraId="19844234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717.39</w:t>
            </w:r>
          </w:p>
        </w:tc>
        <w:tc>
          <w:tcPr>
            <w:tcW w:w="1525" w:type="dxa"/>
          </w:tcPr>
          <w:p w14:paraId="01EC943E" w14:textId="77777777" w:rsidR="007E686C" w:rsidRPr="0019322D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</w:pPr>
            <w:r w:rsidRPr="00B4317B">
              <w:rPr>
                <w:rFonts w:ascii="Times New Roman" w:hAnsi="Times New Roman" w:cs="Times New Roman"/>
                <w:noProof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083</w:t>
            </w:r>
          </w:p>
        </w:tc>
        <w:tc>
          <w:tcPr>
            <w:tcW w:w="1339" w:type="dxa"/>
          </w:tcPr>
          <w:p w14:paraId="6BFFCFB5" w14:textId="77777777" w:rsidR="007E686C" w:rsidRPr="0019322D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</w:pPr>
            <w:r w:rsidRPr="008B745C">
              <w:rPr>
                <w:rFonts w:ascii="Times New Roman" w:hAnsi="Times New Roman" w:cs="Times New Roman"/>
                <w:noProof/>
                <w:sz w:val="24"/>
                <w:szCs w:val="24"/>
              </w:rPr>
              <w:t>1391.57</w:t>
            </w:r>
          </w:p>
        </w:tc>
      </w:tr>
      <w:tr w:rsidR="007E686C" w:rsidRPr="00AF0DDC" w14:paraId="1BDE7AD9" w14:textId="77777777" w:rsidTr="007E686C">
        <w:trPr>
          <w:trHeight w:val="342"/>
        </w:trPr>
        <w:tc>
          <w:tcPr>
            <w:tcW w:w="1310" w:type="dxa"/>
          </w:tcPr>
          <w:p w14:paraId="0633A7DF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06BBD302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14:paraId="6E9AA1A8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0.214</w:t>
            </w:r>
          </w:p>
        </w:tc>
        <w:tc>
          <w:tcPr>
            <w:tcW w:w="1294" w:type="dxa"/>
          </w:tcPr>
          <w:p w14:paraId="3D389122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539.72</w:t>
            </w:r>
          </w:p>
        </w:tc>
        <w:tc>
          <w:tcPr>
            <w:tcW w:w="1525" w:type="dxa"/>
          </w:tcPr>
          <w:p w14:paraId="3E249CCB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0.092</w:t>
            </w:r>
          </w:p>
        </w:tc>
        <w:tc>
          <w:tcPr>
            <w:tcW w:w="1339" w:type="dxa"/>
          </w:tcPr>
          <w:p w14:paraId="1D9FF09D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1255.43</w:t>
            </w:r>
          </w:p>
        </w:tc>
      </w:tr>
      <w:tr w:rsidR="007E686C" w:rsidRPr="00AF0DDC" w14:paraId="6DE69863" w14:textId="77777777" w:rsidTr="007E686C">
        <w:trPr>
          <w:trHeight w:val="358"/>
        </w:trPr>
        <w:tc>
          <w:tcPr>
            <w:tcW w:w="1310" w:type="dxa"/>
          </w:tcPr>
          <w:p w14:paraId="411B9912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5ACC10E4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61B0F45C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0.233</w:t>
            </w:r>
          </w:p>
        </w:tc>
        <w:tc>
          <w:tcPr>
            <w:tcW w:w="1294" w:type="dxa"/>
          </w:tcPr>
          <w:p w14:paraId="5C9B5F16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495.71</w:t>
            </w:r>
          </w:p>
        </w:tc>
        <w:tc>
          <w:tcPr>
            <w:tcW w:w="1525" w:type="dxa"/>
          </w:tcPr>
          <w:p w14:paraId="4F9BBDE3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0.106</w:t>
            </w:r>
          </w:p>
        </w:tc>
        <w:tc>
          <w:tcPr>
            <w:tcW w:w="1339" w:type="dxa"/>
          </w:tcPr>
          <w:p w14:paraId="24D080B6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1089.62</w:t>
            </w:r>
          </w:p>
        </w:tc>
      </w:tr>
      <w:tr w:rsidR="007E686C" w:rsidRPr="00AF0DDC" w14:paraId="2A5FED9D" w14:textId="77777777" w:rsidTr="007E686C">
        <w:trPr>
          <w:trHeight w:val="324"/>
        </w:trPr>
        <w:tc>
          <w:tcPr>
            <w:tcW w:w="1310" w:type="dxa"/>
          </w:tcPr>
          <w:p w14:paraId="4270F8BD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03033E5C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2E7BFEC7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0.258</w:t>
            </w:r>
          </w:p>
        </w:tc>
        <w:tc>
          <w:tcPr>
            <w:tcW w:w="1294" w:type="dxa"/>
          </w:tcPr>
          <w:p w14:paraId="65E9EA57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447.67</w:t>
            </w:r>
          </w:p>
        </w:tc>
        <w:tc>
          <w:tcPr>
            <w:tcW w:w="1525" w:type="dxa"/>
          </w:tcPr>
          <w:p w14:paraId="59CFF87A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0.114</w:t>
            </w:r>
          </w:p>
        </w:tc>
        <w:tc>
          <w:tcPr>
            <w:tcW w:w="1339" w:type="dxa"/>
          </w:tcPr>
          <w:p w14:paraId="1A7C373D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1013.16</w:t>
            </w:r>
          </w:p>
        </w:tc>
      </w:tr>
      <w:tr w:rsidR="007E686C" w:rsidRPr="00AF0DDC" w14:paraId="6057EE18" w14:textId="77777777" w:rsidTr="007E686C">
        <w:trPr>
          <w:trHeight w:val="324"/>
        </w:trPr>
        <w:tc>
          <w:tcPr>
            <w:tcW w:w="1310" w:type="dxa"/>
          </w:tcPr>
          <w:p w14:paraId="3D2B5A54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43352E7E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6A4579C7" w14:textId="77777777" w:rsidR="007E686C" w:rsidRPr="0019322D" w:rsidRDefault="007E686C" w:rsidP="007E68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0.283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15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C66F1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065DB79D" w14:textId="77777777" w:rsidR="007E686C" w:rsidRPr="0019322D" w:rsidRDefault="007E686C" w:rsidP="007E68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407.83</w:t>
            </w:r>
          </w:p>
        </w:tc>
        <w:tc>
          <w:tcPr>
            <w:tcW w:w="1525" w:type="dxa"/>
          </w:tcPr>
          <w:p w14:paraId="5459C03A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2236E">
              <w:rPr>
                <w:rFonts w:ascii="Times New Roman" w:hAnsi="Times New Roman" w:cs="Times New Roman"/>
                <w:color w:val="000000" w:themeColor="text1"/>
                <w:sz w:val="24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15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C66F1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9" w:type="dxa"/>
          </w:tcPr>
          <w:p w14:paraId="123041C5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956.13</w:t>
            </w:r>
          </w:p>
        </w:tc>
      </w:tr>
      <w:tr w:rsidR="007E686C" w:rsidRPr="00AF0DDC" w14:paraId="01CAF210" w14:textId="77777777" w:rsidTr="007E686C">
        <w:trPr>
          <w:trHeight w:val="324"/>
        </w:trPr>
        <w:tc>
          <w:tcPr>
            <w:tcW w:w="1310" w:type="dxa"/>
          </w:tcPr>
          <w:p w14:paraId="2855EC28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14:paraId="0351816B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1" w:type="dxa"/>
          </w:tcPr>
          <w:p w14:paraId="68DE92E7" w14:textId="77777777" w:rsidR="007E686C" w:rsidRPr="00C80890" w:rsidRDefault="007E686C" w:rsidP="007E686C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7030A0"/>
                <w:sz w:val="24"/>
                <w:szCs w:val="24"/>
              </w:rPr>
              <w:t xml:space="preserve">2.4 </w:t>
            </w:r>
            <w:r w:rsidRPr="00C80890">
              <w:rPr>
                <w:rFonts w:ascii="Times New Roman" w:hAnsi="Times New Roman" w:cs="Times New Roman"/>
                <w:b/>
                <w:noProof/>
                <w:color w:val="7030A0"/>
                <w:sz w:val="24"/>
                <w:szCs w:val="24"/>
              </w:rPr>
              <w:t>-</w:t>
            </w:r>
            <w:r w:rsidRPr="00C80890">
              <w:rPr>
                <w:rFonts w:ascii="Times New Roman" w:hAnsi="Times New Roman" w:cs="Times New Roman"/>
                <w:b/>
                <w:i/>
                <w:noProof/>
                <w:color w:val="7030A0"/>
                <w:sz w:val="24"/>
                <w:szCs w:val="24"/>
              </w:rPr>
              <w:t>fold</w:t>
            </w:r>
          </w:p>
        </w:tc>
        <w:tc>
          <w:tcPr>
            <w:tcW w:w="1294" w:type="dxa"/>
          </w:tcPr>
          <w:p w14:paraId="3DB68821" w14:textId="77777777" w:rsidR="007E686C" w:rsidRDefault="007E686C" w:rsidP="007E68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E912D29" w14:textId="77777777" w:rsidR="007E686C" w:rsidRPr="00176DBE" w:rsidRDefault="007E686C" w:rsidP="007E68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</w:rPr>
              <w:t>2</w:t>
            </w:r>
            <w:r w:rsidRPr="00176DBE">
              <w:rPr>
                <w:rFonts w:ascii="Times New Roman" w:hAnsi="Times New Roman" w:cs="Times New Roman"/>
                <w:b/>
                <w:color w:val="7030A0"/>
                <w:sz w:val="24"/>
              </w:rPr>
              <w:t>-</w:t>
            </w:r>
            <w:r w:rsidRPr="00176DBE">
              <w:rPr>
                <w:rFonts w:ascii="Times New Roman" w:hAnsi="Times New Roman" w:cs="Times New Roman"/>
                <w:b/>
                <w:i/>
                <w:color w:val="7030A0"/>
                <w:sz w:val="24"/>
              </w:rPr>
              <w:t>fold</w:t>
            </w:r>
          </w:p>
        </w:tc>
        <w:tc>
          <w:tcPr>
            <w:tcW w:w="1339" w:type="dxa"/>
          </w:tcPr>
          <w:p w14:paraId="427E4933" w14:textId="77777777" w:rsidR="007E686C" w:rsidRPr="00AF0DDC" w:rsidRDefault="007E686C" w:rsidP="007E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14:paraId="5FC684B9" w14:textId="77777777" w:rsidR="00D51F85" w:rsidRDefault="00D51F85" w:rsidP="00DB0A02">
      <w:pPr>
        <w:pStyle w:val="NormalWeb"/>
        <w:spacing w:before="0" w:beforeAutospacing="0" w:after="0" w:afterAutospacing="0" w:line="276" w:lineRule="auto"/>
        <w:jc w:val="both"/>
        <w:rPr>
          <w:b/>
          <w:lang w:val="en-US"/>
        </w:rPr>
      </w:pPr>
    </w:p>
    <w:p w14:paraId="3CBBEB5C" w14:textId="77777777" w:rsidR="00D51F85" w:rsidRDefault="00D51F85" w:rsidP="00DB0A02">
      <w:pPr>
        <w:pStyle w:val="NormalWeb"/>
        <w:spacing w:before="0" w:beforeAutospacing="0" w:after="0" w:afterAutospacing="0" w:line="276" w:lineRule="auto"/>
        <w:jc w:val="both"/>
        <w:rPr>
          <w:b/>
          <w:lang w:val="en-US"/>
        </w:rPr>
      </w:pPr>
    </w:p>
    <w:p w14:paraId="6AD511E1" w14:textId="77777777" w:rsidR="00BC2623" w:rsidRDefault="00BC2623" w:rsidP="00DB0A02">
      <w:pPr>
        <w:pStyle w:val="NormalWeb"/>
        <w:spacing w:before="0" w:beforeAutospacing="0" w:after="0" w:afterAutospacing="0" w:line="276" w:lineRule="auto"/>
        <w:jc w:val="both"/>
        <w:rPr>
          <w:b/>
          <w:lang w:val="en-US"/>
        </w:rPr>
      </w:pPr>
    </w:p>
    <w:p w14:paraId="57072BE5" w14:textId="4B4F573A" w:rsidR="00DB0A02" w:rsidRPr="00DB0A02" w:rsidRDefault="00DB0A02" w:rsidP="00DB0A02">
      <w:pPr>
        <w:pStyle w:val="NormalWeb"/>
        <w:spacing w:before="0" w:beforeAutospacing="0" w:after="0" w:afterAutospacing="0" w:line="276" w:lineRule="auto"/>
        <w:jc w:val="both"/>
        <w:rPr>
          <w:rFonts w:eastAsia="+mn-ea"/>
          <w:color w:val="000000"/>
          <w:kern w:val="24"/>
        </w:rPr>
      </w:pPr>
      <w:bookmarkStart w:id="21" w:name="_Hlk164107170"/>
    </w:p>
    <w:bookmarkEnd w:id="21"/>
    <w:p w14:paraId="0B075813" w14:textId="492BE3A8" w:rsidR="00DB0A02" w:rsidRDefault="00DB0A02" w:rsidP="00DB0A02">
      <w:pPr>
        <w:rPr>
          <w:rFonts w:ascii="Times New Roman" w:hAnsi="Times New Roman" w:cs="Times New Roman"/>
          <w:sz w:val="24"/>
          <w:szCs w:val="24"/>
        </w:rPr>
      </w:pPr>
    </w:p>
    <w:p w14:paraId="2DB6C058" w14:textId="77777777" w:rsidR="00DB0A02" w:rsidRDefault="00DB0A02" w:rsidP="00DB0A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61EB87" w14:textId="4BC96854" w:rsidR="00DB0A02" w:rsidRDefault="00DB0A02" w:rsidP="00DB0A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B44060" w14:textId="06165EE5" w:rsidR="00C42789" w:rsidRPr="00C42789" w:rsidRDefault="00C42789" w:rsidP="00C42789">
      <w:pPr>
        <w:rPr>
          <w:rFonts w:ascii="Times New Roman" w:hAnsi="Times New Roman" w:cs="Times New Roman"/>
          <w:sz w:val="24"/>
          <w:szCs w:val="24"/>
        </w:rPr>
      </w:pPr>
    </w:p>
    <w:p w14:paraId="23433DA0" w14:textId="659FF312" w:rsidR="00C42789" w:rsidRPr="00C42789" w:rsidRDefault="00C42789" w:rsidP="00C42789">
      <w:pPr>
        <w:rPr>
          <w:rFonts w:ascii="Times New Roman" w:hAnsi="Times New Roman" w:cs="Times New Roman"/>
          <w:sz w:val="24"/>
          <w:szCs w:val="24"/>
        </w:rPr>
      </w:pPr>
    </w:p>
    <w:p w14:paraId="443CF279" w14:textId="712EEC3D" w:rsidR="00C42789" w:rsidRPr="00C42789" w:rsidRDefault="00C42789" w:rsidP="00C42789">
      <w:pPr>
        <w:rPr>
          <w:rFonts w:ascii="Times New Roman" w:hAnsi="Times New Roman" w:cs="Times New Roman"/>
          <w:sz w:val="24"/>
          <w:szCs w:val="24"/>
        </w:rPr>
      </w:pPr>
    </w:p>
    <w:p w14:paraId="596D1E56" w14:textId="796D760A" w:rsidR="00C42789" w:rsidRDefault="00C42789" w:rsidP="00C42789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14:paraId="29AF027D" w14:textId="77777777" w:rsidR="00C42789" w:rsidRDefault="00C42789" w:rsidP="00C42789">
      <w:pPr>
        <w:tabs>
          <w:tab w:val="left" w:pos="35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31B59" w14:textId="77777777" w:rsidR="00D51F85" w:rsidRDefault="00D51F85" w:rsidP="00ED3557">
      <w:pPr>
        <w:tabs>
          <w:tab w:val="left" w:pos="35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BD28D" w14:textId="77777777" w:rsidR="00D51F85" w:rsidRDefault="00D51F85" w:rsidP="00ED3557">
      <w:pPr>
        <w:tabs>
          <w:tab w:val="left" w:pos="35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4CC0D" w14:textId="77777777" w:rsidR="00D51F85" w:rsidRDefault="00D51F85" w:rsidP="00ED3557">
      <w:pPr>
        <w:tabs>
          <w:tab w:val="left" w:pos="35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53FB3A" w14:textId="77777777" w:rsidR="00D51F85" w:rsidRDefault="00D51F85" w:rsidP="00ED3557">
      <w:pPr>
        <w:tabs>
          <w:tab w:val="left" w:pos="35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AB6CB5" w14:textId="2F490269" w:rsidR="00C42789" w:rsidRDefault="00C42789" w:rsidP="00BC2623">
      <w:pPr>
        <w:tabs>
          <w:tab w:val="left" w:pos="3525"/>
        </w:tabs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1D1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="00BC2623">
        <w:rPr>
          <w:rFonts w:ascii="Times New Roman" w:hAnsi="Times New Roman" w:cs="Times New Roman"/>
          <w:b/>
          <w:sz w:val="24"/>
          <w:szCs w:val="24"/>
        </w:rPr>
        <w:t>.</w:t>
      </w:r>
      <w:r w:rsidRPr="00451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D1E">
        <w:rPr>
          <w:rFonts w:ascii="Times New Roman" w:hAnsi="Times New Roman" w:cs="Times New Roman"/>
          <w:iCs/>
          <w:sz w:val="24"/>
          <w:szCs w:val="24"/>
        </w:rPr>
        <w:t>The chemical shift (δ) values (in D</w:t>
      </w:r>
      <w:r w:rsidRPr="00451D1E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451D1E">
        <w:rPr>
          <w:rFonts w:ascii="Times New Roman" w:hAnsi="Times New Roman" w:cs="Times New Roman"/>
          <w:iCs/>
          <w:sz w:val="24"/>
          <w:szCs w:val="24"/>
        </w:rPr>
        <w:t xml:space="preserve">O solvent) of </w:t>
      </w:r>
      <w:r>
        <w:rPr>
          <w:rFonts w:ascii="Times New Roman" w:hAnsi="Times New Roman" w:cs="Times New Roman"/>
          <w:iCs/>
          <w:sz w:val="24"/>
          <w:szCs w:val="24"/>
        </w:rPr>
        <w:t xml:space="preserve">SDS alone and </w:t>
      </w:r>
      <w:r w:rsidRPr="00451D1E">
        <w:rPr>
          <w:rFonts w:ascii="Times New Roman" w:hAnsi="Times New Roman" w:cs="Times New Roman"/>
          <w:iCs/>
          <w:sz w:val="24"/>
          <w:szCs w:val="24"/>
        </w:rPr>
        <w:t xml:space="preserve">mixture with </w:t>
      </w:r>
      <w:r w:rsidRPr="00C42789">
        <w:rPr>
          <w:rFonts w:ascii="Times New Roman" w:hAnsi="Times New Roman" w:cs="Times New Roman"/>
          <w:iCs/>
          <w:sz w:val="24"/>
          <w:szCs w:val="24"/>
        </w:rPr>
        <w:t>propanol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1D1E">
        <w:rPr>
          <w:rFonts w:ascii="Times New Roman" w:hAnsi="Times New Roman" w:cs="Times New Roman"/>
          <w:sz w:val="24"/>
          <w:szCs w:val="24"/>
        </w:rPr>
        <w:t>and</w:t>
      </w:r>
      <w:r w:rsidRPr="00451D1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42789">
        <w:rPr>
          <w:rFonts w:ascii="Times New Roman" w:hAnsi="Times New Roman" w:cs="Times New Roman"/>
          <w:iCs/>
          <w:sz w:val="24"/>
          <w:szCs w:val="24"/>
        </w:rPr>
        <w:t>pentanol</w:t>
      </w:r>
      <w:r w:rsidRPr="00451D1E">
        <w:rPr>
          <w:rFonts w:ascii="Times New Roman" w:hAnsi="Times New Roman" w:cs="Times New Roman"/>
          <w:sz w:val="24"/>
          <w:szCs w:val="24"/>
        </w:rPr>
        <w:t>,</w:t>
      </w:r>
      <w:r w:rsidRPr="00451D1E">
        <w:rPr>
          <w:rFonts w:ascii="Times New Roman" w:hAnsi="Times New Roman" w:cs="Times New Roman"/>
          <w:iCs/>
          <w:sz w:val="24"/>
          <w:szCs w:val="24"/>
        </w:rPr>
        <w:t xml:space="preserve"> individually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tbl>
      <w:tblPr>
        <w:tblStyle w:val="PlainTable2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357"/>
        <w:gridCol w:w="1301"/>
        <w:gridCol w:w="998"/>
        <w:gridCol w:w="1122"/>
        <w:gridCol w:w="1068"/>
        <w:gridCol w:w="1242"/>
        <w:gridCol w:w="992"/>
        <w:gridCol w:w="851"/>
        <w:gridCol w:w="992"/>
      </w:tblGrid>
      <w:tr w:rsidR="00CD4660" w:rsidRPr="009B48C1" w14:paraId="5B79371E" w14:textId="77777777" w:rsidTr="00CD4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7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058320E8" w14:textId="77777777" w:rsidR="00C42789" w:rsidRPr="009B48C1" w:rsidRDefault="00C42789" w:rsidP="008217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</w:p>
        </w:tc>
        <w:tc>
          <w:tcPr>
            <w:tcW w:w="1301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1292167C" w14:textId="6593C819" w:rsidR="00C42789" w:rsidRPr="009B48C1" w:rsidRDefault="00C42789" w:rsidP="00821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t>-</w:t>
            </w:r>
            <w:r w:rsidRPr="00705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H’s</w:t>
            </w:r>
          </w:p>
        </w:tc>
        <w:tc>
          <w:tcPr>
            <w:tcW w:w="998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0975615A" w14:textId="17A39151" w:rsidR="00C42789" w:rsidRDefault="00C42789" w:rsidP="008217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A3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</w:t>
            </w:r>
            <w:r w:rsidRPr="007058B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705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H’s</w:t>
            </w:r>
          </w:p>
          <w:p w14:paraId="7724660D" w14:textId="77777777" w:rsidR="00C42789" w:rsidRPr="009B48C1" w:rsidRDefault="00C42789" w:rsidP="008217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(Bulk)</w:t>
            </w:r>
          </w:p>
        </w:tc>
        <w:tc>
          <w:tcPr>
            <w:tcW w:w="112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4A6BEEF1" w14:textId="27BFF50F" w:rsidR="00C42789" w:rsidRPr="009B48C1" w:rsidRDefault="00DA3F41" w:rsidP="00821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="00C42789" w:rsidRPr="007058B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="00C42789" w:rsidRPr="00705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H’s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29BA74E2" w14:textId="650224A4" w:rsidR="00C42789" w:rsidRPr="009B48C1" w:rsidRDefault="00DA3F41" w:rsidP="00821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C42789" w:rsidRPr="007058B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="00C42789" w:rsidRPr="00705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H’s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122DA11" w14:textId="77777777" w:rsidR="00C42789" w:rsidRPr="009B48C1" w:rsidRDefault="00C42789" w:rsidP="00821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7058B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705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H’s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6114A174" w14:textId="77777777" w:rsidR="00C42789" w:rsidRPr="009B48C1" w:rsidRDefault="00C42789" w:rsidP="00821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7058B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705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H’s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6F82D2E7" w14:textId="77777777" w:rsidR="00C42789" w:rsidRPr="009B48C1" w:rsidRDefault="00C42789" w:rsidP="00821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7058B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705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H’s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08E1DA1D" w14:textId="77777777" w:rsidR="00C42789" w:rsidRPr="009B48C1" w:rsidRDefault="00C42789" w:rsidP="00821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4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7058B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705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H’s</w:t>
            </w:r>
          </w:p>
        </w:tc>
      </w:tr>
      <w:tr w:rsidR="00CD4660" w:rsidRPr="00E979F7" w14:paraId="2A95A535" w14:textId="77777777" w:rsidTr="00CD4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44456A9" w14:textId="77777777" w:rsidR="00C42789" w:rsidRPr="000C41E7" w:rsidRDefault="00C42789" w:rsidP="008217DB">
            <w:pPr>
              <w:jc w:val="center"/>
              <w:rPr>
                <w:rFonts w:ascii="Times New Roman" w:hAnsi="Times New Roman" w:cs="Times New Roman"/>
                <w:bCs w:val="0"/>
                <w:i/>
                <w:color w:val="000000" w:themeColor="text1"/>
                <w:sz w:val="24"/>
                <w:szCs w:val="24"/>
              </w:rPr>
            </w:pPr>
          </w:p>
          <w:p w14:paraId="5CBD6649" w14:textId="6E73F2A9" w:rsidR="00C42789" w:rsidRPr="000C41E7" w:rsidRDefault="00C42789" w:rsidP="008217DB">
            <w:pPr>
              <w:jc w:val="center"/>
              <w:rPr>
                <w:rFonts w:ascii="Times New Roman" w:hAnsi="Times New Roman" w:cs="Times New Roman"/>
                <w:bCs w:val="0"/>
                <w:i/>
                <w:color w:val="000000" w:themeColor="text1"/>
                <w:sz w:val="24"/>
                <w:szCs w:val="24"/>
              </w:rPr>
            </w:pPr>
            <w:r w:rsidRPr="000C41E7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D</w:t>
            </w:r>
            <w:r w:rsidRPr="000C41E7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S</w:t>
            </w:r>
          </w:p>
          <w:p w14:paraId="6909F701" w14:textId="77777777" w:rsidR="00C42789" w:rsidRDefault="00C42789" w:rsidP="008217DB">
            <w:pPr>
              <w:jc w:val="center"/>
              <w:rPr>
                <w:rFonts w:ascii="Times New Roman" w:hAnsi="Times New Roman" w:cs="Times New Roman"/>
                <w:bCs w:val="0"/>
                <w:i/>
                <w:color w:val="000000" w:themeColor="text1"/>
                <w:sz w:val="24"/>
                <w:szCs w:val="24"/>
              </w:rPr>
            </w:pPr>
          </w:p>
          <w:p w14:paraId="3E55BE33" w14:textId="06E4617A" w:rsidR="00C42789" w:rsidRDefault="00C42789" w:rsidP="008217DB">
            <w:pPr>
              <w:jc w:val="center"/>
              <w:rPr>
                <w:rFonts w:ascii="Times New Roman" w:hAnsi="Times New Roman" w:cs="Times New Roman"/>
                <w:bCs w:val="0"/>
                <w:i/>
                <w:color w:val="000000" w:themeColor="text1"/>
                <w:sz w:val="24"/>
                <w:szCs w:val="24"/>
              </w:rPr>
            </w:pPr>
            <w:r w:rsidRPr="000C41E7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D</w:t>
            </w:r>
            <w:r w:rsidRPr="000C41E7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S</w:t>
            </w:r>
          </w:p>
          <w:p w14:paraId="7A6E8663" w14:textId="77777777" w:rsidR="00C42789" w:rsidRPr="000C41E7" w:rsidRDefault="00C42789" w:rsidP="008217DB">
            <w:pPr>
              <w:jc w:val="center"/>
              <w:rPr>
                <w:rFonts w:ascii="Times New Roman" w:hAnsi="Times New Roman" w:cs="Times New Roman"/>
                <w:bCs w:val="0"/>
                <w:i/>
                <w:color w:val="000000" w:themeColor="text1"/>
                <w:sz w:val="24"/>
                <w:szCs w:val="24"/>
              </w:rPr>
            </w:pPr>
            <w:r w:rsidRPr="000C41E7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+Propanol</w:t>
            </w:r>
          </w:p>
          <w:p w14:paraId="7D267853" w14:textId="77777777" w:rsidR="00C42789" w:rsidRDefault="00C42789" w:rsidP="008217DB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  <w:p w14:paraId="47E30BCD" w14:textId="723FBFEB" w:rsidR="00C42789" w:rsidRDefault="00C42789" w:rsidP="008217DB">
            <w:pPr>
              <w:jc w:val="center"/>
              <w:rPr>
                <w:rFonts w:ascii="Times New Roman" w:hAnsi="Times New Roman" w:cs="Times New Roman"/>
                <w:bCs w:val="0"/>
                <w:i/>
                <w:color w:val="000000" w:themeColor="text1"/>
                <w:sz w:val="24"/>
                <w:szCs w:val="24"/>
              </w:rPr>
            </w:pPr>
            <w:r w:rsidRPr="000C41E7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D</w:t>
            </w:r>
            <w:r w:rsidRPr="000C41E7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S</w:t>
            </w:r>
          </w:p>
          <w:p w14:paraId="6C4896DB" w14:textId="77777777" w:rsidR="00C42789" w:rsidRDefault="00C42789" w:rsidP="008217DB">
            <w:pPr>
              <w:jc w:val="center"/>
              <w:rPr>
                <w:rFonts w:ascii="Times New Roman" w:hAnsi="Times New Roman" w:cs="Times New Roman"/>
                <w:bCs w:val="0"/>
                <w:i/>
                <w:color w:val="000000" w:themeColor="text1"/>
                <w:sz w:val="24"/>
                <w:szCs w:val="24"/>
              </w:rPr>
            </w:pPr>
            <w:r w:rsidRPr="000C41E7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+Pentanol</w:t>
            </w:r>
          </w:p>
          <w:p w14:paraId="37D0322A" w14:textId="77777777" w:rsidR="00C42789" w:rsidRPr="0029716B" w:rsidRDefault="00C42789" w:rsidP="008217DB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9215098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DC12B" w14:textId="4681377B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70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6886250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9C47E" w14:textId="70043520" w:rsidR="00C42789" w:rsidRDefault="00702A7F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F"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  <w:p w14:paraId="4B43C547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8FF61" w14:textId="77777777" w:rsidR="00702A7F" w:rsidRDefault="00702A7F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414C8" w14:textId="41CC0A87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  <w:r w:rsidR="0070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BCDE3EC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D8F1A" w14:textId="77777777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157DC63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E8792" w14:textId="3027165E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702A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5C93E26D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C9FE0" w14:textId="20BC7885" w:rsidR="00C42789" w:rsidRDefault="00702A7F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2A7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24AE3E40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32730" w14:textId="77777777" w:rsidR="00702A7F" w:rsidRDefault="00702A7F" w:rsidP="00702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96E9FA" w14:textId="5E41E3CE" w:rsidR="00C42789" w:rsidRPr="00E979F7" w:rsidRDefault="00C42789" w:rsidP="00702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CD46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79AF5A8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F2612" w14:textId="77777777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BF433B7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0CFA5" w14:textId="39FB08DE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02A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5CDAB073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D047D" w14:textId="64BA3989" w:rsidR="00C42789" w:rsidRDefault="00702A7F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F">
              <w:rPr>
                <w:rFonts w:ascii="Times New Roman" w:hAnsi="Times New Roman" w:cs="Times New Roman"/>
                <w:sz w:val="24"/>
                <w:szCs w:val="24"/>
              </w:rPr>
              <w:t>1.594</w:t>
            </w:r>
          </w:p>
          <w:p w14:paraId="71C20114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99B3A" w14:textId="77777777" w:rsidR="00702A7F" w:rsidRDefault="00702A7F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05C05" w14:textId="73D331C7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1.590</w:t>
            </w:r>
          </w:p>
          <w:p w14:paraId="1AC6FA1E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6239E" w14:textId="77777777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541529D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B58A7" w14:textId="707EC09A" w:rsidR="00C42789" w:rsidRPr="00E979F7" w:rsidRDefault="00702A7F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3.986</w:t>
            </w:r>
          </w:p>
          <w:p w14:paraId="5C54F62D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51A6" w14:textId="2C6F31E4" w:rsidR="00C42789" w:rsidRDefault="00702A7F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F"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22D1670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CB68F" w14:textId="77777777" w:rsidR="00702A7F" w:rsidRDefault="00702A7F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35C4E" w14:textId="75F33C03" w:rsidR="00C42789" w:rsidRDefault="00CD4660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660">
              <w:rPr>
                <w:rFonts w:ascii="Times New Roman" w:hAnsi="Times New Roman" w:cs="Times New Roman"/>
                <w:sz w:val="24"/>
                <w:szCs w:val="24"/>
              </w:rPr>
              <w:t>3.981</w:t>
            </w:r>
          </w:p>
          <w:p w14:paraId="17A90A1C" w14:textId="77777777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</w:tcPr>
          <w:p w14:paraId="4AF58B9E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A161F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F886A" w14:textId="77777777" w:rsidR="00C42789" w:rsidRDefault="00C42789" w:rsidP="00821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12C96" w14:textId="3BE7B4A7" w:rsidR="00C42789" w:rsidRDefault="00CD4660" w:rsidP="00821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42789" w:rsidRPr="00B65BF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53686DC7" w14:textId="77777777" w:rsidR="00C42789" w:rsidRDefault="00C42789" w:rsidP="00821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84BB9" w14:textId="77777777" w:rsidR="00C42789" w:rsidRPr="00B65BFC" w:rsidRDefault="00C42789" w:rsidP="00821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8DEFA5" w14:textId="0B8C596E" w:rsidR="00C42789" w:rsidRDefault="00CD4660" w:rsidP="00821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427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  <w:p w14:paraId="382F54F3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AB71C" w14:textId="0389A470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03AF75EE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BED3F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97628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6C882" w14:textId="5FB7764D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CD466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14:paraId="0496CCE4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EFA02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9D487" w14:textId="77777777" w:rsidR="00C42789" w:rsidRPr="005E087A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A">
              <w:rPr>
                <w:rFonts w:ascii="Times New Roman" w:hAnsi="Times New Roman" w:cs="Times New Roman"/>
                <w:sz w:val="24"/>
                <w:szCs w:val="24"/>
              </w:rPr>
              <w:t>1.499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B2B028D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DCE50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0ACE6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5EB97" w14:textId="6D76CECA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CD4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B8BD966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FD3DB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F3C11" w14:textId="689FAA5A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CD46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A804B45" w14:textId="77777777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6D4498A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62B2B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2EA28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E030F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81A1B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E7ED7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4A957" w14:textId="3DBBB33C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9F7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  <w:r w:rsidR="00CD4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BF14107" w14:textId="77777777" w:rsidR="00C42789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87BE4" w14:textId="77777777" w:rsidR="00C42789" w:rsidRPr="00E979F7" w:rsidRDefault="00C42789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D2B8DC" w14:textId="75622DB5" w:rsidR="00C42789" w:rsidRDefault="00702A7F" w:rsidP="00C427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1A67AA9" wp14:editId="02B0E0EF">
            <wp:simplePos x="0" y="0"/>
            <wp:positionH relativeFrom="column">
              <wp:posOffset>323850</wp:posOffset>
            </wp:positionH>
            <wp:positionV relativeFrom="paragraph">
              <wp:posOffset>170180</wp:posOffset>
            </wp:positionV>
            <wp:extent cx="2160000" cy="772914"/>
            <wp:effectExtent l="0" t="0" r="0" b="0"/>
            <wp:wrapTight wrapText="bothSides">
              <wp:wrapPolygon edited="0">
                <wp:start x="6288" y="0"/>
                <wp:lineTo x="3239" y="3727"/>
                <wp:lineTo x="2286" y="5857"/>
                <wp:lineTo x="2286" y="9584"/>
                <wp:lineTo x="0" y="11182"/>
                <wp:lineTo x="191" y="17571"/>
                <wp:lineTo x="7240" y="18104"/>
                <wp:lineTo x="7240" y="20233"/>
                <wp:lineTo x="9527" y="20233"/>
                <wp:lineTo x="9527" y="18104"/>
                <wp:lineTo x="21340" y="13844"/>
                <wp:lineTo x="21340" y="9584"/>
                <wp:lineTo x="19244" y="9584"/>
                <wp:lineTo x="20577" y="3195"/>
                <wp:lineTo x="19625" y="2662"/>
                <wp:lineTo x="9717" y="0"/>
                <wp:lineTo x="6288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77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74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E55F19F" wp14:editId="32AE76EB">
            <wp:simplePos x="0" y="0"/>
            <wp:positionH relativeFrom="column">
              <wp:posOffset>3016885</wp:posOffset>
            </wp:positionH>
            <wp:positionV relativeFrom="paragraph">
              <wp:posOffset>252730</wp:posOffset>
            </wp:positionV>
            <wp:extent cx="971550" cy="64770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0" b="9274"/>
                    <a:stretch/>
                  </pic:blipFill>
                  <pic:spPr bwMode="auto">
                    <a:xfrm>
                      <a:off x="0" y="0"/>
                      <a:ext cx="971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43F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398ED2D" wp14:editId="160C7191">
            <wp:simplePos x="0" y="0"/>
            <wp:positionH relativeFrom="column">
              <wp:posOffset>4688840</wp:posOffset>
            </wp:positionH>
            <wp:positionV relativeFrom="paragraph">
              <wp:posOffset>227965</wp:posOffset>
            </wp:positionV>
            <wp:extent cx="792000" cy="609553"/>
            <wp:effectExtent l="0" t="0" r="0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6" b="7322"/>
                    <a:stretch/>
                  </pic:blipFill>
                  <pic:spPr bwMode="auto">
                    <a:xfrm>
                      <a:off x="0" y="0"/>
                      <a:ext cx="792000" cy="60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99BBC" w14:textId="4CA1C728" w:rsidR="00DA3F41" w:rsidRPr="00DA3F41" w:rsidRDefault="00DA3F41" w:rsidP="00DA3F41">
      <w:pPr>
        <w:rPr>
          <w:rFonts w:ascii="Times New Roman" w:hAnsi="Times New Roman" w:cs="Times New Roman"/>
          <w:sz w:val="24"/>
          <w:szCs w:val="24"/>
        </w:rPr>
      </w:pPr>
    </w:p>
    <w:p w14:paraId="6EA1646A" w14:textId="40963536" w:rsidR="00DA3F41" w:rsidRPr="00DA3F41" w:rsidRDefault="00DA3F41" w:rsidP="00DA3F41">
      <w:pPr>
        <w:rPr>
          <w:rFonts w:ascii="Times New Roman" w:hAnsi="Times New Roman" w:cs="Times New Roman"/>
          <w:sz w:val="24"/>
          <w:szCs w:val="24"/>
        </w:rPr>
      </w:pPr>
    </w:p>
    <w:p w14:paraId="5D843873" w14:textId="120841E4" w:rsidR="00DA3F41" w:rsidRDefault="00DA3F41" w:rsidP="00DA3F41">
      <w:pPr>
        <w:rPr>
          <w:rFonts w:ascii="Times New Roman" w:hAnsi="Times New Roman" w:cs="Times New Roman"/>
          <w:sz w:val="24"/>
          <w:szCs w:val="24"/>
        </w:rPr>
      </w:pPr>
    </w:p>
    <w:p w14:paraId="402CA2FE" w14:textId="3F93E410" w:rsidR="00DA3F41" w:rsidRDefault="00DA3F41" w:rsidP="00DA3F41">
      <w:pPr>
        <w:tabs>
          <w:tab w:val="left" w:pos="22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7A1178D" w14:textId="6A11389D" w:rsidR="00CB7A5E" w:rsidRPr="00CB7A5E" w:rsidRDefault="00CB7A5E" w:rsidP="00CB7A5E">
      <w:pPr>
        <w:rPr>
          <w:rFonts w:ascii="Times New Roman" w:hAnsi="Times New Roman" w:cs="Times New Roman"/>
          <w:sz w:val="24"/>
          <w:szCs w:val="24"/>
        </w:rPr>
      </w:pPr>
    </w:p>
    <w:p w14:paraId="31B5C850" w14:textId="25D26068" w:rsidR="00CB7A5E" w:rsidRPr="00CB7A5E" w:rsidRDefault="00CB7A5E" w:rsidP="00CB7A5E">
      <w:pPr>
        <w:rPr>
          <w:rFonts w:ascii="Times New Roman" w:hAnsi="Times New Roman" w:cs="Times New Roman"/>
          <w:sz w:val="24"/>
          <w:szCs w:val="24"/>
        </w:rPr>
      </w:pPr>
    </w:p>
    <w:p w14:paraId="12C94A3B" w14:textId="4F3161BF" w:rsidR="00CB7A5E" w:rsidRPr="00CB7A5E" w:rsidRDefault="00CB7A5E" w:rsidP="00CB7A5E">
      <w:pPr>
        <w:rPr>
          <w:rFonts w:ascii="Times New Roman" w:hAnsi="Times New Roman" w:cs="Times New Roman"/>
          <w:sz w:val="24"/>
          <w:szCs w:val="24"/>
        </w:rPr>
      </w:pPr>
    </w:p>
    <w:p w14:paraId="347FAB96" w14:textId="20E6731C" w:rsidR="00CB7A5E" w:rsidRDefault="00CB7A5E" w:rsidP="00CB7A5E">
      <w:pPr>
        <w:rPr>
          <w:rFonts w:ascii="Times New Roman" w:hAnsi="Times New Roman" w:cs="Times New Roman"/>
          <w:sz w:val="24"/>
          <w:szCs w:val="24"/>
        </w:rPr>
      </w:pPr>
    </w:p>
    <w:p w14:paraId="43DAB5F0" w14:textId="05F1F3A8" w:rsidR="00CB7A5E" w:rsidRDefault="00CB7A5E" w:rsidP="00CB7A5E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1D23FD" w14:textId="2EFA5DFA" w:rsidR="00CB7A5E" w:rsidRDefault="00CB7A5E" w:rsidP="00CB7A5E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</w:p>
    <w:p w14:paraId="55F41B15" w14:textId="10BFD79D" w:rsidR="00CB7A5E" w:rsidRDefault="00CB7A5E" w:rsidP="00CB7A5E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</w:p>
    <w:p w14:paraId="2ABF537D" w14:textId="08F2B7C2" w:rsidR="00CB7A5E" w:rsidRDefault="00CB7A5E" w:rsidP="00CB7A5E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</w:p>
    <w:p w14:paraId="62803CAE" w14:textId="6CA4C9AE" w:rsidR="00CB7A5E" w:rsidRDefault="00CB7A5E" w:rsidP="00CB7A5E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</w:p>
    <w:p w14:paraId="08DA1CB0" w14:textId="328B44CF" w:rsidR="00CB7A5E" w:rsidRDefault="00CB7A5E" w:rsidP="00CB7A5E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</w:p>
    <w:p w14:paraId="46FE699C" w14:textId="292671F2" w:rsidR="0003658D" w:rsidRDefault="0003658D" w:rsidP="00CB7A5E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</w:p>
    <w:p w14:paraId="42EE1673" w14:textId="77777777" w:rsidR="0003658D" w:rsidRDefault="0003658D" w:rsidP="00CB7A5E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</w:p>
    <w:p w14:paraId="281CD35E" w14:textId="3BDD5DE4" w:rsidR="00CB7A5E" w:rsidRDefault="00CB7A5E" w:rsidP="00D40B10">
      <w:pPr>
        <w:tabs>
          <w:tab w:val="left" w:pos="3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667D9CE" w14:textId="1D1D98CA" w:rsidR="00CF1069" w:rsidRDefault="00CF1069" w:rsidP="00D40B10">
      <w:pPr>
        <w:tabs>
          <w:tab w:val="left" w:pos="3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37B4E15" w14:textId="77777777" w:rsidR="00CF1069" w:rsidRDefault="00CF1069" w:rsidP="00D40B10">
      <w:pPr>
        <w:tabs>
          <w:tab w:val="left" w:pos="3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14780A5" w14:textId="6A3411FA" w:rsidR="00CB7A5E" w:rsidRDefault="00CF1069" w:rsidP="00BC262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22" w:name="_Hlk164086571"/>
      <w:r w:rsidRPr="00CF1069">
        <w:rPr>
          <w:noProof/>
        </w:rPr>
        <w:lastRenderedPageBreak/>
        <w:drawing>
          <wp:inline distT="0" distB="0" distL="0" distR="0" wp14:anchorId="546A80D4" wp14:editId="6960A66C">
            <wp:extent cx="5832000" cy="429290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29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A5E" w:rsidRPr="00CB7A5E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CB7A5E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bookmarkEnd w:id="22"/>
      <w:r w:rsidR="00BC26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CB7A5E" w:rsidRPr="00CB7A5E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="00CB7A5E" w:rsidRPr="00CB7A5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H-NMR </w:t>
      </w:r>
      <w:r w:rsidR="00CB7A5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spectra </w:t>
      </w:r>
      <w:r w:rsidR="00CB7A5E" w:rsidRPr="00CB7A5E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r w:rsidR="00CB7A5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STS (A), </w:t>
      </w:r>
      <w:bookmarkStart w:id="23" w:name="_Hlk164082765"/>
      <w:r w:rsidR="00CB7A5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STS-propanol mixture </w:t>
      </w:r>
      <w:bookmarkEnd w:id="23"/>
      <w:r w:rsidR="00CB7A5E">
        <w:rPr>
          <w:rFonts w:ascii="Times New Roman" w:hAnsi="Times New Roman" w:cs="Times New Roman"/>
          <w:bCs/>
          <w:sz w:val="24"/>
          <w:szCs w:val="24"/>
          <w:lang w:val="en-US"/>
        </w:rPr>
        <w:t>(B), and STS-pentanol mixture (C).</w:t>
      </w:r>
    </w:p>
    <w:p w14:paraId="66F1EBAB" w14:textId="69EAEBB1" w:rsidR="00D40B10" w:rsidRPr="00D40B10" w:rsidRDefault="00D40B10" w:rsidP="00D40B10">
      <w:pPr>
        <w:rPr>
          <w:rFonts w:ascii="Times New Roman" w:hAnsi="Times New Roman" w:cs="Times New Roman"/>
          <w:sz w:val="24"/>
          <w:szCs w:val="24"/>
        </w:rPr>
      </w:pPr>
    </w:p>
    <w:p w14:paraId="7460C6B4" w14:textId="3FB3ECB0" w:rsidR="00D40B10" w:rsidRPr="00D40B10" w:rsidRDefault="00D40B10" w:rsidP="00D40B10">
      <w:pPr>
        <w:rPr>
          <w:rFonts w:ascii="Times New Roman" w:hAnsi="Times New Roman" w:cs="Times New Roman"/>
          <w:sz w:val="24"/>
          <w:szCs w:val="24"/>
        </w:rPr>
      </w:pPr>
    </w:p>
    <w:p w14:paraId="748BFB2B" w14:textId="392F9BA7" w:rsidR="00D40B10" w:rsidRPr="00D40B10" w:rsidRDefault="00D40B10" w:rsidP="00D40B10">
      <w:pPr>
        <w:rPr>
          <w:rFonts w:ascii="Times New Roman" w:hAnsi="Times New Roman" w:cs="Times New Roman"/>
          <w:sz w:val="24"/>
          <w:szCs w:val="24"/>
        </w:rPr>
      </w:pPr>
    </w:p>
    <w:p w14:paraId="72733965" w14:textId="496DCED4" w:rsidR="00D40B10" w:rsidRPr="00D40B10" w:rsidRDefault="00D40B10" w:rsidP="00D40B10">
      <w:pPr>
        <w:rPr>
          <w:rFonts w:ascii="Times New Roman" w:hAnsi="Times New Roman" w:cs="Times New Roman"/>
          <w:sz w:val="24"/>
          <w:szCs w:val="24"/>
        </w:rPr>
      </w:pPr>
    </w:p>
    <w:p w14:paraId="14A46DAA" w14:textId="030FD3A6" w:rsidR="00D40B10" w:rsidRPr="00D40B10" w:rsidRDefault="00D40B10" w:rsidP="00D40B10">
      <w:pPr>
        <w:rPr>
          <w:rFonts w:ascii="Times New Roman" w:hAnsi="Times New Roman" w:cs="Times New Roman"/>
          <w:sz w:val="24"/>
          <w:szCs w:val="24"/>
        </w:rPr>
      </w:pPr>
    </w:p>
    <w:p w14:paraId="11374653" w14:textId="1091886B" w:rsidR="00D40B10" w:rsidRPr="00D40B10" w:rsidRDefault="00D40B10" w:rsidP="00D40B10">
      <w:pPr>
        <w:rPr>
          <w:rFonts w:ascii="Times New Roman" w:hAnsi="Times New Roman" w:cs="Times New Roman"/>
          <w:sz w:val="24"/>
          <w:szCs w:val="24"/>
        </w:rPr>
      </w:pPr>
    </w:p>
    <w:p w14:paraId="3A2B2612" w14:textId="24605908" w:rsidR="00D40B10" w:rsidRPr="00D40B10" w:rsidRDefault="00D40B10" w:rsidP="00D40B10">
      <w:pPr>
        <w:rPr>
          <w:rFonts w:ascii="Times New Roman" w:hAnsi="Times New Roman" w:cs="Times New Roman"/>
          <w:sz w:val="24"/>
          <w:szCs w:val="24"/>
        </w:rPr>
      </w:pPr>
    </w:p>
    <w:p w14:paraId="1F444F3E" w14:textId="1AA0AE01" w:rsidR="00D40B10" w:rsidRPr="00D40B10" w:rsidRDefault="00D40B10" w:rsidP="00D40B10">
      <w:pPr>
        <w:rPr>
          <w:rFonts w:ascii="Times New Roman" w:hAnsi="Times New Roman" w:cs="Times New Roman"/>
          <w:sz w:val="24"/>
          <w:szCs w:val="24"/>
        </w:rPr>
      </w:pPr>
    </w:p>
    <w:p w14:paraId="214023D9" w14:textId="34ABFA40" w:rsidR="00D40B10" w:rsidRDefault="00D40B10" w:rsidP="00D40B10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4AC287D" w14:textId="1B9A28F1" w:rsidR="00D40B10" w:rsidRDefault="00D40B10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46AFB9" w14:textId="77777777" w:rsidR="00D51F85" w:rsidRDefault="00D51F85" w:rsidP="00777BD2">
      <w:pPr>
        <w:tabs>
          <w:tab w:val="left" w:pos="299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bookmarkStart w:id="24" w:name="_Hlk164105778"/>
    </w:p>
    <w:p w14:paraId="4B370FBA" w14:textId="77777777" w:rsidR="00D51F85" w:rsidRDefault="00D51F85" w:rsidP="00777BD2">
      <w:pPr>
        <w:tabs>
          <w:tab w:val="left" w:pos="299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679AA19C" w14:textId="77777777" w:rsidR="00D51F85" w:rsidRDefault="00D51F85" w:rsidP="00777BD2">
      <w:pPr>
        <w:tabs>
          <w:tab w:val="left" w:pos="299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7C807C57" w14:textId="77777777" w:rsidR="00D51F85" w:rsidRDefault="00D51F85" w:rsidP="00777BD2">
      <w:pPr>
        <w:tabs>
          <w:tab w:val="left" w:pos="299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32EF3078" w14:textId="6CD68904" w:rsidR="00BC2623" w:rsidRPr="00777BD2" w:rsidRDefault="00BC2623" w:rsidP="00BC2623">
      <w:pPr>
        <w:tabs>
          <w:tab w:val="left" w:pos="299"/>
        </w:tabs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77BD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S3.</w:t>
      </w:r>
      <w:r w:rsidRPr="00777BD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The h</w:t>
      </w:r>
      <w:r w:rsidRPr="00777BD2">
        <w:rPr>
          <w:rFonts w:ascii="Times New Roman" w:hAnsi="Times New Roman" w:cs="Times New Roman"/>
          <w:iCs/>
          <w:sz w:val="24"/>
          <w:szCs w:val="24"/>
          <w:lang w:val="en-US"/>
        </w:rPr>
        <w:t>ydrodynamic diameter (nm)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PDI</w:t>
      </w:r>
      <w:r w:rsidRPr="00777BD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values of surfactant aggregates and surfactant-substrate aggregates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at lower [surfactant]</w:t>
      </w:r>
      <w:r w:rsidRPr="00777BD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at 303K.</w:t>
      </w:r>
    </w:p>
    <w:p w14:paraId="6EA71780" w14:textId="77777777" w:rsidR="00D51F85" w:rsidRDefault="00D51F85" w:rsidP="00777BD2">
      <w:pPr>
        <w:tabs>
          <w:tab w:val="left" w:pos="299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0477EE05" w14:textId="77777777" w:rsidR="00F32C1B" w:rsidRDefault="00F32C1B" w:rsidP="00777BD2">
      <w:pPr>
        <w:tabs>
          <w:tab w:val="left" w:pos="299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0DBBC19A" w14:textId="77777777" w:rsidR="00F32C1B" w:rsidRDefault="00F32C1B" w:rsidP="00777BD2">
      <w:pPr>
        <w:tabs>
          <w:tab w:val="left" w:pos="299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bookmarkEnd w:id="24"/>
    <w:p w14:paraId="644C60BF" w14:textId="09A940C5" w:rsidR="00D40B10" w:rsidRDefault="00D40B10" w:rsidP="00777BD2">
      <w:pPr>
        <w:tabs>
          <w:tab w:val="left" w:pos="299"/>
        </w:tabs>
        <w:rPr>
          <w:rFonts w:ascii="Times New Roman" w:hAnsi="Times New Roman" w:cs="Times New Roman"/>
          <w:sz w:val="24"/>
          <w:szCs w:val="24"/>
        </w:rPr>
      </w:pPr>
    </w:p>
    <w:p w14:paraId="6424B58B" w14:textId="6F55758D" w:rsidR="00D40B10" w:rsidRDefault="00D40B10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pPr w:leftFromText="180" w:rightFromText="180" w:vertAnchor="page" w:horzAnchor="margin" w:tblpY="3547"/>
        <w:tblW w:w="9048" w:type="dxa"/>
        <w:tblLook w:val="04A0" w:firstRow="1" w:lastRow="0" w:firstColumn="1" w:lastColumn="0" w:noHBand="0" w:noVBand="1"/>
      </w:tblPr>
      <w:tblGrid>
        <w:gridCol w:w="1844"/>
        <w:gridCol w:w="2409"/>
        <w:gridCol w:w="1984"/>
        <w:gridCol w:w="1828"/>
        <w:gridCol w:w="983"/>
      </w:tblGrid>
      <w:tr w:rsidR="00D40B10" w:rsidRPr="00032E2C" w14:paraId="465B0A25" w14:textId="77777777" w:rsidTr="00D40B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single" w:sz="18" w:space="0" w:color="auto"/>
              <w:bottom w:val="single" w:sz="12" w:space="0" w:color="auto"/>
            </w:tcBorders>
          </w:tcPr>
          <w:p w14:paraId="78B356A8" w14:textId="77777777" w:rsidR="00D40B10" w:rsidRPr="00032E2C" w:rsidRDefault="00D40B10" w:rsidP="00D40B10">
            <w:pPr>
              <w:spacing w:before="240"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Cs/>
                <w:sz w:val="24"/>
                <w:szCs w:val="24"/>
              </w:rPr>
              <w:t>Surfactant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2" w:space="0" w:color="auto"/>
            </w:tcBorders>
          </w:tcPr>
          <w:p w14:paraId="13107640" w14:textId="77777777" w:rsidR="00D40B10" w:rsidRPr="00032E2C" w:rsidRDefault="00D40B10" w:rsidP="00D40B10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Cs/>
                <w:sz w:val="24"/>
                <w:szCs w:val="24"/>
              </w:rPr>
              <w:t>Concentration (mM)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2" w:space="0" w:color="auto"/>
            </w:tcBorders>
          </w:tcPr>
          <w:p w14:paraId="79953B9B" w14:textId="77777777" w:rsidR="00D40B10" w:rsidRPr="00032E2C" w:rsidRDefault="00D40B10" w:rsidP="00D40B10">
            <w:pPr>
              <w:spacing w:before="24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</w:t>
            </w:r>
            <w:r w:rsidRPr="00032E2C">
              <w:rPr>
                <w:rFonts w:ascii="Times New Roman" w:hAnsi="Times New Roman"/>
                <w:iCs/>
                <w:sz w:val="24"/>
                <w:szCs w:val="24"/>
              </w:rPr>
              <w:t>Substrate</w:t>
            </w:r>
          </w:p>
        </w:tc>
        <w:tc>
          <w:tcPr>
            <w:tcW w:w="1828" w:type="dxa"/>
            <w:tcBorders>
              <w:top w:val="single" w:sz="18" w:space="0" w:color="auto"/>
              <w:bottom w:val="single" w:sz="12" w:space="0" w:color="auto"/>
            </w:tcBorders>
          </w:tcPr>
          <w:p w14:paraId="6D1C98A6" w14:textId="77777777" w:rsidR="00D40B10" w:rsidRPr="00032E2C" w:rsidRDefault="00D40B10" w:rsidP="00D40B10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Cs/>
                <w:sz w:val="24"/>
                <w:szCs w:val="24"/>
              </w:rPr>
              <w:t>Size (d</w:t>
            </w:r>
            <w:r w:rsidRPr="00032E2C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h</w:t>
            </w:r>
            <w:r w:rsidRPr="00032E2C">
              <w:rPr>
                <w:rFonts w:ascii="Times New Roman" w:hAnsi="Times New Roman"/>
                <w:iCs/>
                <w:sz w:val="24"/>
                <w:szCs w:val="24"/>
              </w:rPr>
              <w:t>, nm)</w:t>
            </w:r>
          </w:p>
        </w:tc>
        <w:tc>
          <w:tcPr>
            <w:tcW w:w="983" w:type="dxa"/>
            <w:tcBorders>
              <w:top w:val="single" w:sz="18" w:space="0" w:color="auto"/>
              <w:bottom w:val="single" w:sz="12" w:space="0" w:color="auto"/>
            </w:tcBorders>
          </w:tcPr>
          <w:p w14:paraId="7D191582" w14:textId="77777777" w:rsidR="00D40B10" w:rsidRPr="00032E2C" w:rsidRDefault="00D40B10" w:rsidP="00D40B10">
            <w:pPr>
              <w:spacing w:before="24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Cs/>
                <w:sz w:val="24"/>
                <w:szCs w:val="24"/>
              </w:rPr>
              <w:t>PDI</w:t>
            </w:r>
          </w:p>
        </w:tc>
      </w:tr>
      <w:tr w:rsidR="00D40B10" w:rsidRPr="00032E2C" w14:paraId="03F0F09D" w14:textId="77777777" w:rsidTr="00D40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single" w:sz="12" w:space="0" w:color="auto"/>
              <w:bottom w:val="single" w:sz="12" w:space="0" w:color="auto"/>
            </w:tcBorders>
          </w:tcPr>
          <w:p w14:paraId="2DA11944" w14:textId="77777777" w:rsidR="00D40B10" w:rsidRPr="00032E2C" w:rsidRDefault="00D40B10" w:rsidP="00D40B10">
            <w:pPr>
              <w:spacing w:before="240" w:line="276" w:lineRule="auto"/>
              <w:jc w:val="center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185307CB" w14:textId="77777777" w:rsidR="00D40B10" w:rsidRPr="00032E2C" w:rsidRDefault="00D40B10" w:rsidP="00D40B10">
            <w:pPr>
              <w:spacing w:before="240"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/>
                <w:iCs/>
                <w:sz w:val="24"/>
                <w:szCs w:val="24"/>
              </w:rPr>
              <w:t>SDS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</w:tcPr>
          <w:p w14:paraId="445EB22A" w14:textId="77777777" w:rsidR="00D40B10" w:rsidRPr="00032E2C" w:rsidRDefault="00D40B10" w:rsidP="00D40B1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FE5D0AB" w14:textId="77F37ECF" w:rsidR="00D40B10" w:rsidRPr="00032E2C" w:rsidRDefault="00D40B10" w:rsidP="00D40B1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E83210A" w14:textId="77777777" w:rsidR="00D40B10" w:rsidRPr="00032E2C" w:rsidRDefault="00D40B10" w:rsidP="00D40B1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  <w:p w14:paraId="77974C47" w14:textId="77777777" w:rsidR="00D40B10" w:rsidRPr="00032E2C" w:rsidRDefault="00D40B10" w:rsidP="00D40B1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/>
                <w:iCs/>
                <w:sz w:val="24"/>
                <w:szCs w:val="24"/>
              </w:rPr>
              <w:t>Propanol</w:t>
            </w:r>
          </w:p>
          <w:p w14:paraId="02564339" w14:textId="77777777" w:rsidR="00D40B10" w:rsidRPr="00032E2C" w:rsidRDefault="00D40B10" w:rsidP="00D40B1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/>
                <w:iCs/>
                <w:sz w:val="24"/>
                <w:szCs w:val="24"/>
              </w:rPr>
              <w:t>Pentanol</w:t>
            </w:r>
          </w:p>
        </w:tc>
        <w:tc>
          <w:tcPr>
            <w:tcW w:w="1828" w:type="dxa"/>
            <w:tcBorders>
              <w:top w:val="single" w:sz="12" w:space="0" w:color="auto"/>
              <w:bottom w:val="single" w:sz="12" w:space="0" w:color="auto"/>
            </w:tcBorders>
          </w:tcPr>
          <w:p w14:paraId="647FAB3A" w14:textId="77777777" w:rsidR="00D40B10" w:rsidRDefault="00D40B10" w:rsidP="00D40B1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B10">
              <w:rPr>
                <w:rFonts w:ascii="Times New Roman" w:hAnsi="Times New Roman"/>
                <w:iCs/>
                <w:sz w:val="24"/>
                <w:szCs w:val="24"/>
              </w:rPr>
              <w:t>116.8</w:t>
            </w:r>
          </w:p>
          <w:p w14:paraId="44F0DB35" w14:textId="77777777" w:rsidR="00D40B10" w:rsidRDefault="00D40B10" w:rsidP="00D40B1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B10">
              <w:rPr>
                <w:rFonts w:ascii="Times New Roman" w:hAnsi="Times New Roman"/>
                <w:iCs/>
                <w:sz w:val="24"/>
                <w:szCs w:val="24"/>
              </w:rPr>
              <w:t>137.5</w:t>
            </w:r>
          </w:p>
          <w:p w14:paraId="61671715" w14:textId="4D824932" w:rsidR="00D40B10" w:rsidRPr="00032E2C" w:rsidRDefault="00D40B10" w:rsidP="00D40B1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B10">
              <w:rPr>
                <w:rFonts w:ascii="Times New Roman" w:hAnsi="Times New Roman"/>
                <w:iCs/>
                <w:sz w:val="24"/>
                <w:szCs w:val="24"/>
              </w:rPr>
              <w:t>146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12" w:space="0" w:color="auto"/>
            </w:tcBorders>
          </w:tcPr>
          <w:p w14:paraId="3668D294" w14:textId="77777777" w:rsidR="00D40B10" w:rsidRDefault="00D40B10" w:rsidP="00D40B10">
            <w:pPr>
              <w:spacing w:before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B10">
              <w:rPr>
                <w:rFonts w:ascii="Times New Roman" w:hAnsi="Times New Roman"/>
                <w:iCs/>
                <w:sz w:val="24"/>
                <w:szCs w:val="24"/>
              </w:rPr>
              <w:t>0.87</w:t>
            </w:r>
          </w:p>
          <w:p w14:paraId="68876E30" w14:textId="77777777" w:rsidR="00D40B10" w:rsidRDefault="00D40B10" w:rsidP="00D40B10">
            <w:pPr>
              <w:spacing w:before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B10">
              <w:rPr>
                <w:rFonts w:ascii="Times New Roman" w:hAnsi="Times New Roman"/>
                <w:iCs/>
                <w:sz w:val="24"/>
                <w:szCs w:val="24"/>
              </w:rPr>
              <w:t>0.34</w:t>
            </w:r>
          </w:p>
          <w:p w14:paraId="1F8672DB" w14:textId="1EE1DF3D" w:rsidR="00D40B10" w:rsidRPr="00032E2C" w:rsidRDefault="00D40B10" w:rsidP="00D40B10">
            <w:pPr>
              <w:spacing w:before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B10">
              <w:rPr>
                <w:rFonts w:ascii="Times New Roman" w:hAnsi="Times New Roman"/>
                <w:iCs/>
                <w:sz w:val="24"/>
                <w:szCs w:val="24"/>
              </w:rPr>
              <w:t>0.56</w:t>
            </w:r>
          </w:p>
        </w:tc>
      </w:tr>
      <w:tr w:rsidR="00D40B10" w:rsidRPr="00032E2C" w14:paraId="3C324465" w14:textId="77777777" w:rsidTr="00D40B10">
        <w:trPr>
          <w:trHeight w:val="1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single" w:sz="12" w:space="0" w:color="auto"/>
              <w:bottom w:val="single" w:sz="18" w:space="0" w:color="auto"/>
            </w:tcBorders>
          </w:tcPr>
          <w:p w14:paraId="4D4B5B3A" w14:textId="77777777" w:rsidR="00D40B10" w:rsidRPr="00032E2C" w:rsidRDefault="00D40B10" w:rsidP="00D40B10">
            <w:pPr>
              <w:spacing w:before="240" w:line="276" w:lineRule="auto"/>
              <w:jc w:val="center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EF78FA5" w14:textId="77777777" w:rsidR="00D40B10" w:rsidRPr="00032E2C" w:rsidRDefault="00D40B10" w:rsidP="00D40B10">
            <w:pPr>
              <w:spacing w:before="240"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/>
                <w:iCs/>
                <w:sz w:val="24"/>
                <w:szCs w:val="24"/>
              </w:rPr>
              <w:t>STS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8" w:space="0" w:color="auto"/>
            </w:tcBorders>
          </w:tcPr>
          <w:p w14:paraId="5A4E8308" w14:textId="77777777" w:rsidR="00D40B10" w:rsidRPr="00032E2C" w:rsidRDefault="00D40B10" w:rsidP="00D40B1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105BECC" w14:textId="0004BECA" w:rsidR="00D40B10" w:rsidRPr="00032E2C" w:rsidRDefault="00D40B10" w:rsidP="00D40B1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8" w:space="0" w:color="auto"/>
            </w:tcBorders>
          </w:tcPr>
          <w:p w14:paraId="24755960" w14:textId="77777777" w:rsidR="00D40B10" w:rsidRPr="00032E2C" w:rsidRDefault="00D40B10" w:rsidP="00D40B1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  <w:p w14:paraId="44F2735E" w14:textId="77777777" w:rsidR="00D40B10" w:rsidRPr="00032E2C" w:rsidRDefault="00D40B10" w:rsidP="00D40B1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/>
                <w:iCs/>
                <w:sz w:val="24"/>
                <w:szCs w:val="24"/>
              </w:rPr>
              <w:t>Propanol</w:t>
            </w:r>
          </w:p>
          <w:p w14:paraId="2440BF88" w14:textId="77777777" w:rsidR="00D40B10" w:rsidRPr="00032E2C" w:rsidRDefault="00D40B10" w:rsidP="00D40B1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2E2C">
              <w:rPr>
                <w:rFonts w:ascii="Times New Roman" w:hAnsi="Times New Roman"/>
                <w:i/>
                <w:iCs/>
                <w:sz w:val="24"/>
                <w:szCs w:val="24"/>
              </w:rPr>
              <w:t>Pentanol</w:t>
            </w:r>
          </w:p>
        </w:tc>
        <w:tc>
          <w:tcPr>
            <w:tcW w:w="1828" w:type="dxa"/>
            <w:tcBorders>
              <w:top w:val="single" w:sz="12" w:space="0" w:color="auto"/>
              <w:bottom w:val="single" w:sz="18" w:space="0" w:color="auto"/>
            </w:tcBorders>
          </w:tcPr>
          <w:p w14:paraId="15094779" w14:textId="77777777" w:rsidR="00D40B10" w:rsidRDefault="00D40B10" w:rsidP="00D40B1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B10">
              <w:rPr>
                <w:rFonts w:ascii="Times New Roman" w:hAnsi="Times New Roman"/>
                <w:iCs/>
                <w:sz w:val="24"/>
                <w:szCs w:val="24"/>
              </w:rPr>
              <w:t>125.6</w:t>
            </w:r>
          </w:p>
          <w:p w14:paraId="30033638" w14:textId="77777777" w:rsidR="00D40B10" w:rsidRDefault="00D40B10" w:rsidP="00D40B1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B10">
              <w:rPr>
                <w:rFonts w:ascii="Times New Roman" w:hAnsi="Times New Roman"/>
                <w:iCs/>
                <w:sz w:val="24"/>
                <w:szCs w:val="24"/>
              </w:rPr>
              <w:t>166.5</w:t>
            </w:r>
          </w:p>
          <w:p w14:paraId="40E92DA8" w14:textId="3723F304" w:rsidR="00D40B10" w:rsidRPr="00032E2C" w:rsidRDefault="00D40B10" w:rsidP="00D40B1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40B10">
              <w:rPr>
                <w:rFonts w:ascii="Times New Roman" w:hAnsi="Times New Roman"/>
                <w:iCs/>
                <w:sz w:val="24"/>
                <w:szCs w:val="24"/>
              </w:rPr>
              <w:t>172.9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18" w:space="0" w:color="auto"/>
            </w:tcBorders>
          </w:tcPr>
          <w:p w14:paraId="6708A38A" w14:textId="77777777" w:rsidR="00777BD2" w:rsidRDefault="00777BD2" w:rsidP="00D40B10">
            <w:pPr>
              <w:spacing w:before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77BD2">
              <w:rPr>
                <w:rFonts w:ascii="Times New Roman" w:hAnsi="Times New Roman"/>
                <w:iCs/>
                <w:sz w:val="24"/>
                <w:szCs w:val="24"/>
              </w:rPr>
              <w:t>0.87</w:t>
            </w:r>
          </w:p>
          <w:p w14:paraId="7A4DC1D5" w14:textId="1411F0D5" w:rsidR="00777BD2" w:rsidRDefault="00777BD2" w:rsidP="00D40B10">
            <w:pPr>
              <w:spacing w:before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77BD2">
              <w:rPr>
                <w:rFonts w:ascii="Times New Roman" w:hAnsi="Times New Roman"/>
                <w:iCs/>
                <w:sz w:val="24"/>
                <w:szCs w:val="24"/>
              </w:rPr>
              <w:t>0.3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  <w:p w14:paraId="47810890" w14:textId="257A3A16" w:rsidR="00D40B10" w:rsidRPr="00032E2C" w:rsidRDefault="00777BD2" w:rsidP="00D40B10">
            <w:pPr>
              <w:spacing w:before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77BD2">
              <w:rPr>
                <w:rFonts w:ascii="Times New Roman" w:hAnsi="Times New Roman"/>
                <w:iCs/>
                <w:sz w:val="24"/>
                <w:szCs w:val="24"/>
              </w:rPr>
              <w:t>0.8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</w:tbl>
    <w:p w14:paraId="3C8B9D2E" w14:textId="5319CA65" w:rsidR="00D40B10" w:rsidRDefault="00D40B10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7678FC" w14:textId="1F0C0B6E" w:rsidR="00D40B10" w:rsidRDefault="00D40B10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1F3110" w14:textId="43A9EBD5" w:rsidR="00D40B10" w:rsidRDefault="00D40B10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C92CFB" w14:textId="08CF9AE3" w:rsidR="00D40B10" w:rsidRDefault="00D40B10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78FAC9" w14:textId="6A399251" w:rsidR="00D40B10" w:rsidRDefault="00D40B10" w:rsidP="00D40B10">
      <w:pPr>
        <w:rPr>
          <w:rFonts w:ascii="Times New Roman" w:hAnsi="Times New Roman" w:cs="Times New Roman"/>
          <w:sz w:val="24"/>
          <w:szCs w:val="24"/>
        </w:rPr>
      </w:pPr>
    </w:p>
    <w:p w14:paraId="3C30B221" w14:textId="332E778D" w:rsidR="002C4A47" w:rsidRDefault="002C4A47" w:rsidP="00BC2623">
      <w:pPr>
        <w:rPr>
          <w:rFonts w:ascii="Times New Roman" w:hAnsi="Times New Roman" w:cs="Times New Roman"/>
          <w:sz w:val="24"/>
          <w:szCs w:val="24"/>
        </w:rPr>
      </w:pPr>
    </w:p>
    <w:p w14:paraId="18AD34B7" w14:textId="55B7E067" w:rsidR="002C4A47" w:rsidRDefault="002C4A47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28B71F" w14:textId="5705E2B9" w:rsidR="004D6FAA" w:rsidRDefault="004D6FAA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D7B178" w14:textId="48C00F67" w:rsidR="004D6FAA" w:rsidRDefault="004D6FAA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1BAED9" w14:textId="400F78CC" w:rsidR="004D6FAA" w:rsidRDefault="004D6FAA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61FB9" w14:textId="6B0BB5F9" w:rsidR="004D6FAA" w:rsidRDefault="004D6FAA" w:rsidP="004D6FAA">
      <w:pPr>
        <w:rPr>
          <w:rFonts w:ascii="Times New Roman" w:hAnsi="Times New Roman" w:cs="Times New Roman"/>
          <w:sz w:val="24"/>
          <w:szCs w:val="24"/>
        </w:rPr>
      </w:pPr>
    </w:p>
    <w:p w14:paraId="3B511362" w14:textId="530ACE6E" w:rsidR="004D6FAA" w:rsidRDefault="00F90E39" w:rsidP="00D40B10">
      <w:pPr>
        <w:jc w:val="center"/>
        <w:rPr>
          <w:rFonts w:ascii="Times New Roman" w:hAnsi="Times New Roman" w:cs="Times New Roman"/>
          <w:sz w:val="24"/>
          <w:szCs w:val="24"/>
        </w:rPr>
      </w:pPr>
      <w:r w:rsidRPr="00F90E39">
        <w:rPr>
          <w:noProof/>
        </w:rPr>
        <w:lastRenderedPageBreak/>
        <w:drawing>
          <wp:inline distT="0" distB="0" distL="0" distR="0" wp14:anchorId="0A26E113" wp14:editId="609E2C9F">
            <wp:extent cx="5508000" cy="3975694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397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572CB" w14:textId="5905EE8E" w:rsidR="004D6FAA" w:rsidRDefault="00A55E85" w:rsidP="00D40B10">
      <w:pPr>
        <w:jc w:val="center"/>
        <w:rPr>
          <w:rFonts w:ascii="Times New Roman" w:hAnsi="Times New Roman" w:cs="Times New Roman"/>
          <w:sz w:val="24"/>
          <w:szCs w:val="24"/>
        </w:rPr>
      </w:pPr>
      <w:r w:rsidRPr="00F90E39">
        <w:rPr>
          <w:noProof/>
        </w:rPr>
        <w:drawing>
          <wp:inline distT="0" distB="0" distL="0" distR="0" wp14:anchorId="539D98C6" wp14:editId="0BC09D70">
            <wp:extent cx="5220000" cy="374295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74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61F59" w14:textId="0425B6CF" w:rsidR="004D6FAA" w:rsidRPr="004D6FAA" w:rsidRDefault="004D6FAA" w:rsidP="00BC26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173943395"/>
      <w:r w:rsidRPr="004D6FAA">
        <w:rPr>
          <w:rFonts w:ascii="Times New Roman" w:eastAsia="ArnoPro-Regular" w:hAnsi="Times New Roman" w:cs="Times New Roman"/>
          <w:b/>
          <w:bCs/>
          <w:sz w:val="24"/>
          <w:szCs w:val="24"/>
        </w:rPr>
        <w:t>Figure S6</w:t>
      </w:r>
      <w:bookmarkEnd w:id="25"/>
      <w:r w:rsidR="00BC2623">
        <w:rPr>
          <w:rFonts w:ascii="Times New Roman" w:eastAsia="ArnoPro-Regular" w:hAnsi="Times New Roman" w:cs="Times New Roman"/>
          <w:b/>
          <w:bCs/>
          <w:sz w:val="24"/>
          <w:szCs w:val="24"/>
        </w:rPr>
        <w:t>.</w:t>
      </w:r>
      <w:r w:rsidRPr="004D6FAA">
        <w:rPr>
          <w:rFonts w:ascii="Times New Roman" w:eastAsia="ArnoPro-Regular" w:hAnsi="Times New Roman" w:cs="Times New Roman"/>
          <w:sz w:val="24"/>
          <w:szCs w:val="24"/>
        </w:rPr>
        <w:t xml:space="preserve"> Particle size distribution of </w:t>
      </w:r>
      <w:bookmarkStart w:id="26" w:name="_Hlk173945173"/>
      <w:bookmarkStart w:id="27" w:name="_Hlk173945288"/>
      <w:r w:rsidR="00A55E85">
        <w:rPr>
          <w:rFonts w:ascii="Times New Roman" w:eastAsia="ArnoPro-Regular" w:hAnsi="Times New Roman" w:cs="Times New Roman"/>
          <w:sz w:val="24"/>
          <w:szCs w:val="24"/>
        </w:rPr>
        <w:t xml:space="preserve">20 mM </w:t>
      </w:r>
      <w:r w:rsidRPr="004D6FAA">
        <w:rPr>
          <w:rFonts w:ascii="Times New Roman" w:eastAsia="ArnoPro-Regular" w:hAnsi="Times New Roman" w:cs="Times New Roman"/>
          <w:sz w:val="24"/>
          <w:szCs w:val="24"/>
        </w:rPr>
        <w:t xml:space="preserve">SDS </w:t>
      </w:r>
      <w:bookmarkEnd w:id="26"/>
      <w:r w:rsidRPr="004D6FAA">
        <w:rPr>
          <w:rFonts w:ascii="Times New Roman" w:eastAsia="ArnoPro-Regular" w:hAnsi="Times New Roman" w:cs="Times New Roman"/>
          <w:sz w:val="24"/>
          <w:szCs w:val="24"/>
        </w:rPr>
        <w:t>micellar aggregates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 xml:space="preserve"> </w:t>
      </w:r>
      <w:bookmarkEnd w:id="27"/>
      <w:r w:rsidR="00A55E85">
        <w:rPr>
          <w:rFonts w:ascii="Times New Roman" w:eastAsia="ArnoPro-Regular" w:hAnsi="Times New Roman" w:cs="Times New Roman"/>
          <w:sz w:val="24"/>
          <w:szCs w:val="24"/>
        </w:rPr>
        <w:t>(A),</w:t>
      </w:r>
      <w:r w:rsidR="00A55E85" w:rsidRPr="00A55E85">
        <w:t xml:space="preserve"> </w:t>
      </w:r>
      <w:bookmarkStart w:id="28" w:name="_Hlk173945334"/>
      <w:r w:rsidR="00A55E85" w:rsidRPr="00A55E85">
        <w:rPr>
          <w:rFonts w:ascii="Times New Roman" w:eastAsia="ArnoPro-Regular" w:hAnsi="Times New Roman" w:cs="Times New Roman"/>
          <w:sz w:val="24"/>
          <w:szCs w:val="24"/>
        </w:rPr>
        <w:t>20 mM SDS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 xml:space="preserve"> + Propanol </w:t>
      </w:r>
      <w:bookmarkEnd w:id="28"/>
      <w:r w:rsidR="00A55E85">
        <w:rPr>
          <w:rFonts w:ascii="Times New Roman" w:eastAsia="ArnoPro-Regular" w:hAnsi="Times New Roman" w:cs="Times New Roman"/>
          <w:sz w:val="24"/>
          <w:szCs w:val="24"/>
        </w:rPr>
        <w:t>(B),</w:t>
      </w:r>
      <w:r w:rsidR="00A55E85" w:rsidRPr="00A55E85">
        <w:t xml:space="preserve"> </w:t>
      </w:r>
      <w:r w:rsidR="00A55E85" w:rsidRPr="00A55E85">
        <w:rPr>
          <w:rFonts w:ascii="Times New Roman" w:eastAsia="ArnoPro-Regular" w:hAnsi="Times New Roman" w:cs="Times New Roman"/>
          <w:sz w:val="24"/>
          <w:szCs w:val="24"/>
        </w:rPr>
        <w:t>20 mM SDS + P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>enta</w:t>
      </w:r>
      <w:r w:rsidR="00A55E85" w:rsidRPr="00A55E85">
        <w:rPr>
          <w:rFonts w:ascii="Times New Roman" w:eastAsia="ArnoPro-Regular" w:hAnsi="Times New Roman" w:cs="Times New Roman"/>
          <w:sz w:val="24"/>
          <w:szCs w:val="24"/>
        </w:rPr>
        <w:t>nol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 xml:space="preserve"> (C),</w:t>
      </w:r>
      <w:r w:rsidR="00A55E85" w:rsidRPr="00A55E85">
        <w:t xml:space="preserve"> 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>1</w:t>
      </w:r>
      <w:r w:rsidR="00A55E85" w:rsidRPr="00A55E85">
        <w:rPr>
          <w:rFonts w:ascii="Times New Roman" w:eastAsia="ArnoPro-Regular" w:hAnsi="Times New Roman" w:cs="Times New Roman"/>
          <w:sz w:val="24"/>
          <w:szCs w:val="24"/>
        </w:rPr>
        <w:t>0 mM S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>T</w:t>
      </w:r>
      <w:r w:rsidR="00A55E85" w:rsidRPr="00A55E85">
        <w:rPr>
          <w:rFonts w:ascii="Times New Roman" w:eastAsia="ArnoPro-Regular" w:hAnsi="Times New Roman" w:cs="Times New Roman"/>
          <w:sz w:val="24"/>
          <w:szCs w:val="24"/>
        </w:rPr>
        <w:t>S micellar aggregates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 xml:space="preserve"> (D),</w:t>
      </w:r>
      <w:r w:rsidR="00A55E85" w:rsidRPr="00A55E85">
        <w:t xml:space="preserve"> 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>1</w:t>
      </w:r>
      <w:r w:rsidR="00A55E85" w:rsidRPr="00A55E85">
        <w:rPr>
          <w:rFonts w:ascii="Times New Roman" w:eastAsia="ArnoPro-Regular" w:hAnsi="Times New Roman" w:cs="Times New Roman"/>
          <w:sz w:val="24"/>
          <w:szCs w:val="24"/>
        </w:rPr>
        <w:t>0 mM S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>T</w:t>
      </w:r>
      <w:r w:rsidR="00A55E85" w:rsidRPr="00A55E85">
        <w:rPr>
          <w:rFonts w:ascii="Times New Roman" w:eastAsia="ArnoPro-Regular" w:hAnsi="Times New Roman" w:cs="Times New Roman"/>
          <w:sz w:val="24"/>
          <w:szCs w:val="24"/>
        </w:rPr>
        <w:t>S + P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>rop</w:t>
      </w:r>
      <w:r w:rsidR="00A55E85" w:rsidRPr="00A55E85">
        <w:rPr>
          <w:rFonts w:ascii="Times New Roman" w:eastAsia="ArnoPro-Regular" w:hAnsi="Times New Roman" w:cs="Times New Roman"/>
          <w:sz w:val="24"/>
          <w:szCs w:val="24"/>
        </w:rPr>
        <w:t>anol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 xml:space="preserve"> (E),</w:t>
      </w:r>
      <w:r w:rsidR="00A55E85" w:rsidRPr="00A55E85">
        <w:t xml:space="preserve"> </w:t>
      </w:r>
      <w:r w:rsidR="00A55E85" w:rsidRPr="00A55E85">
        <w:rPr>
          <w:rFonts w:ascii="Times New Roman" w:eastAsia="ArnoPro-Regular" w:hAnsi="Times New Roman" w:cs="Times New Roman"/>
          <w:sz w:val="24"/>
          <w:szCs w:val="24"/>
        </w:rPr>
        <w:t>10 mM STS + Pentanol</w:t>
      </w:r>
      <w:r w:rsidR="00A55E85">
        <w:rPr>
          <w:rFonts w:ascii="Times New Roman" w:eastAsia="ArnoPro-Regular" w:hAnsi="Times New Roman" w:cs="Times New Roman"/>
          <w:sz w:val="24"/>
          <w:szCs w:val="24"/>
        </w:rPr>
        <w:t xml:space="preserve"> (F).</w:t>
      </w:r>
    </w:p>
    <w:p w14:paraId="0B078091" w14:textId="39DBEED4" w:rsidR="004D6FAA" w:rsidRDefault="004D6FAA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65FEAD" w14:textId="74E80D82" w:rsidR="004D6FAA" w:rsidRDefault="004D6FAA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D2241D" w14:textId="77777777" w:rsidR="004D6FAA" w:rsidRDefault="004D6FAA" w:rsidP="00D40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2EBD45" w14:textId="540488EF" w:rsidR="002C4A47" w:rsidRPr="002C4A47" w:rsidRDefault="003E0BDD" w:rsidP="002C4A47">
      <w:pPr>
        <w:rPr>
          <w:rFonts w:ascii="Times New Roman" w:hAnsi="Times New Roman" w:cs="Times New Roman"/>
          <w:sz w:val="24"/>
          <w:szCs w:val="24"/>
        </w:rPr>
      </w:pPr>
      <w:r w:rsidRPr="003E0BDD">
        <w:rPr>
          <w:noProof/>
        </w:rPr>
        <w:drawing>
          <wp:inline distT="0" distB="0" distL="0" distR="0" wp14:anchorId="6966A142" wp14:editId="587A64D4">
            <wp:extent cx="5731510" cy="532320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2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AEF0C" w14:textId="1963A0DA" w:rsidR="002C4A47" w:rsidRDefault="002C4A47" w:rsidP="00BC262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29" w:name="_Hlk173943222"/>
      <w:r w:rsidRPr="00CB7A5E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4D6FAA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BC262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End w:id="29"/>
      <w:r w:rsidRPr="002C4A47">
        <w:rPr>
          <w:rFonts w:ascii="Times New Roman" w:hAnsi="Times New Roman" w:cs="Times New Roman"/>
          <w:bCs/>
          <w:sz w:val="24"/>
          <w:szCs w:val="24"/>
          <w:lang w:val="en-US"/>
        </w:rPr>
        <w:t>FE-SEM image</w:t>
      </w:r>
      <w:r w:rsidR="00B6048C">
        <w:rPr>
          <w:rFonts w:ascii="Times New Roman" w:hAnsi="Times New Roman" w:cs="Times New Roman"/>
          <w:bCs/>
          <w:sz w:val="24"/>
          <w:szCs w:val="24"/>
          <w:lang w:val="en-US"/>
        </w:rPr>
        <w:t>s of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bookmarkStart w:id="30" w:name="_Hlk164086784"/>
      <w:r>
        <w:rPr>
          <w:rFonts w:ascii="Times New Roman" w:hAnsi="Times New Roman" w:cs="Times New Roman"/>
          <w:bCs/>
          <w:sz w:val="24"/>
          <w:szCs w:val="24"/>
          <w:lang w:val="en-US"/>
        </w:rPr>
        <w:t>20 mM SDS</w:t>
      </w:r>
      <w:r w:rsidR="00B6048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+ propanol </w:t>
      </w:r>
      <w:bookmarkEnd w:id="30"/>
      <w:r w:rsidR="00B6048C">
        <w:rPr>
          <w:rFonts w:ascii="Times New Roman" w:hAnsi="Times New Roman" w:cs="Times New Roman"/>
          <w:bCs/>
          <w:sz w:val="24"/>
          <w:szCs w:val="24"/>
          <w:lang w:val="en-US"/>
        </w:rPr>
        <w:t>(A),</w:t>
      </w:r>
      <w:r w:rsidR="00B6048C" w:rsidRPr="00B6048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6048C">
        <w:rPr>
          <w:rFonts w:ascii="Times New Roman" w:hAnsi="Times New Roman" w:cs="Times New Roman"/>
          <w:bCs/>
          <w:sz w:val="24"/>
          <w:szCs w:val="24"/>
          <w:lang w:val="en-US"/>
        </w:rPr>
        <w:t>20 mM SDS</w:t>
      </w:r>
      <w:bookmarkStart w:id="31" w:name="_Hlk164086860"/>
      <w:r w:rsidR="00B6048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+ pentanol </w:t>
      </w:r>
      <w:bookmarkEnd w:id="31"/>
      <w:r w:rsidR="00B6048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(B), </w:t>
      </w:r>
      <w:r w:rsidR="00B6048C" w:rsidRPr="00B6048C">
        <w:rPr>
          <w:rFonts w:ascii="Times New Roman" w:hAnsi="Times New Roman" w:cs="Times New Roman"/>
          <w:bCs/>
          <w:sz w:val="24"/>
          <w:szCs w:val="24"/>
          <w:lang w:val="en-US"/>
        </w:rPr>
        <w:t>10 mM STS + propanol</w:t>
      </w:r>
      <w:r w:rsidR="00B6048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(C),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</w:t>
      </w:r>
      <w:bookmarkStart w:id="32" w:name="_Hlk164086816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10 mM STS </w:t>
      </w:r>
      <w:bookmarkEnd w:id="32"/>
      <w:r w:rsidR="00B6048C" w:rsidRPr="00B6048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+ pentanol </w:t>
      </w:r>
      <w:r w:rsidR="00B6048C">
        <w:rPr>
          <w:rFonts w:ascii="Times New Roman" w:hAnsi="Times New Roman" w:cs="Times New Roman"/>
          <w:bCs/>
          <w:sz w:val="24"/>
          <w:szCs w:val="24"/>
          <w:lang w:val="en-US"/>
        </w:rPr>
        <w:t>(D); EDAX and elemental analysis of SDS (E), and STS</w:t>
      </w:r>
      <w:r w:rsidR="006F0EA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6048C">
        <w:rPr>
          <w:rFonts w:ascii="Times New Roman" w:hAnsi="Times New Roman" w:cs="Times New Roman"/>
          <w:bCs/>
          <w:sz w:val="24"/>
          <w:szCs w:val="24"/>
          <w:lang w:val="en-US"/>
        </w:rPr>
        <w:t>(F).</w:t>
      </w:r>
    </w:p>
    <w:p w14:paraId="672AB842" w14:textId="1DA9E614" w:rsidR="006F0EA3" w:rsidRPr="006F0EA3" w:rsidRDefault="006F0EA3" w:rsidP="006F0EA3">
      <w:pPr>
        <w:rPr>
          <w:rFonts w:ascii="Times New Roman" w:hAnsi="Times New Roman" w:cs="Times New Roman"/>
          <w:sz w:val="24"/>
          <w:szCs w:val="24"/>
        </w:rPr>
      </w:pPr>
    </w:p>
    <w:p w14:paraId="19EC43F7" w14:textId="17F82523" w:rsidR="006F0EA3" w:rsidRPr="006F0EA3" w:rsidRDefault="006F0EA3" w:rsidP="006F0EA3">
      <w:pPr>
        <w:rPr>
          <w:rFonts w:ascii="Times New Roman" w:hAnsi="Times New Roman" w:cs="Times New Roman"/>
          <w:sz w:val="24"/>
          <w:szCs w:val="24"/>
        </w:rPr>
      </w:pPr>
    </w:p>
    <w:p w14:paraId="25B5715B" w14:textId="3CCA6808" w:rsidR="006F0EA3" w:rsidRPr="006F0EA3" w:rsidRDefault="006F0EA3" w:rsidP="006F0EA3">
      <w:pPr>
        <w:rPr>
          <w:rFonts w:ascii="Times New Roman" w:hAnsi="Times New Roman" w:cs="Times New Roman"/>
          <w:sz w:val="24"/>
          <w:szCs w:val="24"/>
        </w:rPr>
      </w:pPr>
    </w:p>
    <w:p w14:paraId="0AACA2DB" w14:textId="3CA62CAF" w:rsidR="0032503A" w:rsidRPr="00CC0F5E" w:rsidRDefault="0032503A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6D3EA7AD" w14:textId="77777777" w:rsidR="0032503A" w:rsidRDefault="0032503A" w:rsidP="006F0EA3">
      <w:pPr>
        <w:tabs>
          <w:tab w:val="left" w:pos="3832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5C36C693" w14:textId="77777777" w:rsidR="0032503A" w:rsidRDefault="0032503A" w:rsidP="006F0EA3">
      <w:pPr>
        <w:tabs>
          <w:tab w:val="left" w:pos="3832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2F1E1FDF" w14:textId="77777777" w:rsidR="00F32C1B" w:rsidRDefault="00F32C1B" w:rsidP="006F0EA3">
      <w:pPr>
        <w:tabs>
          <w:tab w:val="left" w:pos="3832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352A8D0B" w14:textId="77777777" w:rsidR="00F32C1B" w:rsidRDefault="00F32C1B" w:rsidP="006F0EA3">
      <w:pPr>
        <w:tabs>
          <w:tab w:val="left" w:pos="3832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6DB0AABF" w14:textId="77777777" w:rsidR="00F32C1B" w:rsidRDefault="00F32C1B" w:rsidP="006F0EA3">
      <w:pPr>
        <w:tabs>
          <w:tab w:val="left" w:pos="3832"/>
        </w:tabs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4F9B411A" w14:textId="756FFC19" w:rsidR="000D0AE5" w:rsidRDefault="006F0EA3" w:rsidP="00BC2623">
      <w:pPr>
        <w:tabs>
          <w:tab w:val="left" w:pos="3832"/>
        </w:tabs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77BD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S4</w:t>
      </w:r>
      <w:r w:rsidR="00BC2623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. </w:t>
      </w:r>
      <w:r w:rsidR="00BC2623">
        <w:rPr>
          <w:rFonts w:ascii="Times New Roman" w:hAnsi="Times New Roman" w:cs="Times New Roman"/>
          <w:bCs/>
          <w:iCs/>
          <w:sz w:val="24"/>
          <w:szCs w:val="24"/>
          <w:lang w:val="en-US"/>
        </w:rPr>
        <w:t>The z</w:t>
      </w:r>
      <w:r w:rsidR="0032503A" w:rsidRPr="0032503A">
        <w:rPr>
          <w:rFonts w:ascii="Times New Roman" w:hAnsi="Times New Roman" w:cs="Times New Roman"/>
          <w:bCs/>
          <w:iCs/>
          <w:sz w:val="24"/>
          <w:szCs w:val="24"/>
          <w:lang w:val="en-US"/>
        </w:rPr>
        <w:t>eta potential (ξ) values of SDS and STS at various surfactant concentrations.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547"/>
        <w:gridCol w:w="3463"/>
        <w:gridCol w:w="3006"/>
      </w:tblGrid>
      <w:tr w:rsidR="0032503A" w14:paraId="578C54B0" w14:textId="77777777" w:rsidTr="00325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000000"/>
              <w:bottom w:val="single" w:sz="12" w:space="0" w:color="000000"/>
            </w:tcBorders>
          </w:tcPr>
          <w:p w14:paraId="6F89A478" w14:textId="77777777" w:rsidR="0032503A" w:rsidRPr="005E5839" w:rsidRDefault="0032503A" w:rsidP="008217DB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Surfactant</w:t>
            </w:r>
          </w:p>
        </w:tc>
        <w:tc>
          <w:tcPr>
            <w:tcW w:w="3463" w:type="dxa"/>
            <w:tcBorders>
              <w:top w:val="single" w:sz="18" w:space="0" w:color="000000"/>
              <w:bottom w:val="single" w:sz="12" w:space="0" w:color="000000"/>
            </w:tcBorders>
          </w:tcPr>
          <w:p w14:paraId="0E779379" w14:textId="77777777" w:rsidR="0032503A" w:rsidRPr="005E5839" w:rsidRDefault="0032503A" w:rsidP="00821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Concentration (mM)</w:t>
            </w:r>
          </w:p>
        </w:tc>
        <w:tc>
          <w:tcPr>
            <w:tcW w:w="3006" w:type="dxa"/>
            <w:tcBorders>
              <w:top w:val="single" w:sz="18" w:space="0" w:color="000000"/>
              <w:bottom w:val="single" w:sz="12" w:space="0" w:color="000000"/>
            </w:tcBorders>
          </w:tcPr>
          <w:p w14:paraId="1C613072" w14:textId="77777777" w:rsidR="0032503A" w:rsidRPr="008D6166" w:rsidRDefault="0032503A" w:rsidP="00821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6166">
              <w:rPr>
                <w:rFonts w:ascii="Times New Roman" w:hAnsi="Times New Roman" w:cs="Times New Roman"/>
                <w:sz w:val="24"/>
                <w:szCs w:val="24"/>
              </w:rPr>
              <w:t>Zeta potential (mV)</w:t>
            </w:r>
          </w:p>
        </w:tc>
      </w:tr>
      <w:tr w:rsidR="0032503A" w14:paraId="5F1F0685" w14:textId="77777777" w:rsidTr="0032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2" w:space="0" w:color="000000"/>
              <w:bottom w:val="single" w:sz="8" w:space="0" w:color="000000"/>
            </w:tcBorders>
          </w:tcPr>
          <w:p w14:paraId="3D99C485" w14:textId="77777777" w:rsidR="0032503A" w:rsidRPr="005E5839" w:rsidRDefault="0032503A" w:rsidP="0082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50153" w14:textId="77777777" w:rsidR="0032503A" w:rsidRPr="005E5839" w:rsidRDefault="0032503A" w:rsidP="0082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SDS</w:t>
            </w:r>
          </w:p>
        </w:tc>
        <w:tc>
          <w:tcPr>
            <w:tcW w:w="3463" w:type="dxa"/>
            <w:tcBorders>
              <w:top w:val="single" w:sz="12" w:space="0" w:color="000000"/>
              <w:bottom w:val="single" w:sz="8" w:space="0" w:color="000000"/>
            </w:tcBorders>
          </w:tcPr>
          <w:p w14:paraId="4314F8F5" w14:textId="77777777" w:rsidR="0032503A" w:rsidRPr="005E5839" w:rsidRDefault="0032503A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6E80DD8" w14:textId="77777777" w:rsidR="0032503A" w:rsidRPr="005E5839" w:rsidRDefault="0032503A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5F90095" w14:textId="77777777" w:rsidR="0032503A" w:rsidRPr="005E5839" w:rsidRDefault="0032503A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3E0B347" w14:textId="5C981910" w:rsidR="0032503A" w:rsidRPr="005E5839" w:rsidRDefault="0032503A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6" w:type="dxa"/>
            <w:tcBorders>
              <w:top w:val="single" w:sz="12" w:space="0" w:color="000000"/>
              <w:bottom w:val="single" w:sz="8" w:space="0" w:color="000000"/>
            </w:tcBorders>
          </w:tcPr>
          <w:p w14:paraId="06827BCD" w14:textId="77777777" w:rsidR="0032503A" w:rsidRPr="008D6166" w:rsidRDefault="0032503A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166">
              <w:rPr>
                <w:rFonts w:ascii="Times New Roman" w:hAnsi="Times New Roman" w:cs="Times New Roman"/>
                <w:sz w:val="24"/>
                <w:szCs w:val="24"/>
              </w:rPr>
              <w:t>-39</w:t>
            </w:r>
          </w:p>
          <w:p w14:paraId="28906B5D" w14:textId="77777777" w:rsidR="0032503A" w:rsidRPr="008D6166" w:rsidRDefault="0032503A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166">
              <w:rPr>
                <w:rFonts w:ascii="Times New Roman" w:hAnsi="Times New Roman" w:cs="Times New Roman"/>
                <w:sz w:val="24"/>
                <w:szCs w:val="24"/>
              </w:rPr>
              <w:t>-51.6</w:t>
            </w:r>
          </w:p>
          <w:p w14:paraId="31AF3C06" w14:textId="77777777" w:rsidR="0032503A" w:rsidRPr="008D6166" w:rsidRDefault="0032503A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166">
              <w:rPr>
                <w:rFonts w:ascii="Times New Roman" w:hAnsi="Times New Roman" w:cs="Times New Roman"/>
                <w:sz w:val="24"/>
                <w:szCs w:val="24"/>
              </w:rPr>
              <w:t>-68.7</w:t>
            </w:r>
          </w:p>
          <w:p w14:paraId="0E4A9ABD" w14:textId="2A9E7D1C" w:rsidR="0032503A" w:rsidRPr="008D6166" w:rsidRDefault="0032503A" w:rsidP="00821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166">
              <w:rPr>
                <w:rFonts w:ascii="Times New Roman" w:hAnsi="Times New Roman" w:cs="Times New Roman"/>
                <w:sz w:val="24"/>
                <w:szCs w:val="24"/>
              </w:rPr>
              <w:t>-75.5</w:t>
            </w:r>
          </w:p>
        </w:tc>
      </w:tr>
      <w:tr w:rsidR="0032503A" w14:paraId="32F435FF" w14:textId="77777777" w:rsidTr="0032503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8" w:space="0" w:color="000000"/>
              <w:bottom w:val="single" w:sz="18" w:space="0" w:color="000000"/>
            </w:tcBorders>
          </w:tcPr>
          <w:p w14:paraId="49645F65" w14:textId="77777777" w:rsidR="0032503A" w:rsidRPr="005E5839" w:rsidRDefault="0032503A" w:rsidP="0082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C786A" w14:textId="77777777" w:rsidR="0032503A" w:rsidRPr="005E5839" w:rsidRDefault="0032503A" w:rsidP="0082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3463" w:type="dxa"/>
            <w:tcBorders>
              <w:top w:val="single" w:sz="8" w:space="0" w:color="000000"/>
              <w:bottom w:val="single" w:sz="18" w:space="0" w:color="000000"/>
            </w:tcBorders>
          </w:tcPr>
          <w:p w14:paraId="5A6B69CD" w14:textId="77777777" w:rsidR="0032503A" w:rsidRPr="005E5839" w:rsidRDefault="0032503A" w:rsidP="0082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4C65058" w14:textId="77777777" w:rsidR="0032503A" w:rsidRPr="005E5839" w:rsidRDefault="0032503A" w:rsidP="0082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1394D0E" w14:textId="77777777" w:rsidR="0032503A" w:rsidRPr="005E5839" w:rsidRDefault="0032503A" w:rsidP="0082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594425D" w14:textId="3E4E0374" w:rsidR="0032503A" w:rsidRPr="005E5839" w:rsidRDefault="0032503A" w:rsidP="0082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6" w:type="dxa"/>
            <w:tcBorders>
              <w:top w:val="single" w:sz="8" w:space="0" w:color="000000"/>
              <w:bottom w:val="single" w:sz="18" w:space="0" w:color="000000"/>
            </w:tcBorders>
          </w:tcPr>
          <w:p w14:paraId="481B4652" w14:textId="77777777" w:rsidR="0032503A" w:rsidRPr="008D6166" w:rsidRDefault="0032503A" w:rsidP="0082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166">
              <w:rPr>
                <w:rFonts w:ascii="Times New Roman" w:hAnsi="Times New Roman" w:cs="Times New Roman"/>
                <w:sz w:val="24"/>
                <w:szCs w:val="24"/>
              </w:rPr>
              <w:t>-36.4</w:t>
            </w:r>
          </w:p>
          <w:p w14:paraId="21CBBC69" w14:textId="77777777" w:rsidR="0032503A" w:rsidRPr="008D6166" w:rsidRDefault="0032503A" w:rsidP="0082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166">
              <w:rPr>
                <w:rFonts w:ascii="Times New Roman" w:hAnsi="Times New Roman" w:cs="Times New Roman"/>
                <w:sz w:val="24"/>
                <w:szCs w:val="24"/>
              </w:rPr>
              <w:t>-43</w:t>
            </w:r>
          </w:p>
          <w:p w14:paraId="59C81E5B" w14:textId="77777777" w:rsidR="0032503A" w:rsidRPr="008D6166" w:rsidRDefault="0032503A" w:rsidP="0082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166">
              <w:rPr>
                <w:rFonts w:ascii="Times New Roman" w:hAnsi="Times New Roman" w:cs="Times New Roman"/>
                <w:sz w:val="24"/>
                <w:szCs w:val="24"/>
              </w:rPr>
              <w:t>-55</w:t>
            </w:r>
          </w:p>
          <w:p w14:paraId="13C2CB0C" w14:textId="6D417A93" w:rsidR="0032503A" w:rsidRPr="008D6166" w:rsidRDefault="0032503A" w:rsidP="0082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166">
              <w:rPr>
                <w:rFonts w:ascii="Times New Roman" w:hAnsi="Times New Roman" w:cs="Times New Roman"/>
                <w:sz w:val="24"/>
                <w:szCs w:val="24"/>
              </w:rPr>
              <w:t>-61</w:t>
            </w:r>
          </w:p>
        </w:tc>
      </w:tr>
    </w:tbl>
    <w:p w14:paraId="44D68E26" w14:textId="6B826ADC" w:rsidR="0032503A" w:rsidRDefault="0032503A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054A7555" w14:textId="1483F7A7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25C076DE" w14:textId="639CFB23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185B5B6A" w14:textId="03CEA1FE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29292E65" w14:textId="2BE5971C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21E2CC6A" w14:textId="14C8BDAD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74214E0B" w14:textId="3CBBDEAD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0E5A753B" w14:textId="3F501EDE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7FBCFA98" w14:textId="0FE69228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1B81C29A" w14:textId="5C135F04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6E310AD2" w14:textId="6A79097B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406DA2CD" w14:textId="490B7A9F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586C1208" w14:textId="44FCA8CE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2BE4AFE4" w14:textId="7F3C9B7C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sz w:val="24"/>
          <w:szCs w:val="24"/>
        </w:rPr>
      </w:pPr>
    </w:p>
    <w:p w14:paraId="7289CDBF" w14:textId="77777777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30618D" w14:textId="2D9346EA" w:rsidR="00E7155B" w:rsidRDefault="00E7155B" w:rsidP="006F0EA3">
      <w:pPr>
        <w:tabs>
          <w:tab w:val="left" w:pos="3832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145DA5" w14:textId="77777777" w:rsidR="00F32C1B" w:rsidRDefault="00F32C1B" w:rsidP="006F0EA3">
      <w:pPr>
        <w:tabs>
          <w:tab w:val="left" w:pos="3832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4006A2" w14:textId="631BC28F" w:rsidR="00E7155B" w:rsidRDefault="00E7155B" w:rsidP="00AB5A35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C48E19" w14:textId="77777777" w:rsidR="001B5830" w:rsidRDefault="001B5830" w:rsidP="00E7155B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b/>
          <w:lang w:val="en-US"/>
        </w:rPr>
      </w:pPr>
    </w:p>
    <w:p w14:paraId="30BB84A6" w14:textId="0C50442B" w:rsidR="00E7155B" w:rsidRPr="00E7155B" w:rsidRDefault="00E7155B" w:rsidP="00E7155B">
      <w:pPr>
        <w:tabs>
          <w:tab w:val="left" w:pos="383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E7155B" w:rsidRPr="00E7155B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2228C" w14:textId="77777777" w:rsidR="000956CB" w:rsidRDefault="000956CB" w:rsidP="00621A4F">
      <w:pPr>
        <w:spacing w:after="0" w:line="240" w:lineRule="auto"/>
      </w:pPr>
      <w:r>
        <w:separator/>
      </w:r>
    </w:p>
  </w:endnote>
  <w:endnote w:type="continuationSeparator" w:id="0">
    <w:p w14:paraId="4C460BC9" w14:textId="77777777" w:rsidR="000956CB" w:rsidRDefault="000956CB" w:rsidP="00621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no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6573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66F0D" w14:textId="429466B7" w:rsidR="00C0751E" w:rsidRDefault="00C075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559088" w14:textId="77777777" w:rsidR="00C0751E" w:rsidRDefault="00C0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985871" w14:textId="77777777" w:rsidR="000956CB" w:rsidRDefault="000956CB" w:rsidP="00621A4F">
      <w:pPr>
        <w:spacing w:after="0" w:line="240" w:lineRule="auto"/>
      </w:pPr>
      <w:r>
        <w:separator/>
      </w:r>
    </w:p>
  </w:footnote>
  <w:footnote w:type="continuationSeparator" w:id="0">
    <w:p w14:paraId="48117C4C" w14:textId="77777777" w:rsidR="000956CB" w:rsidRDefault="000956CB" w:rsidP="00621A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6F"/>
    <w:rsid w:val="00032691"/>
    <w:rsid w:val="0003658D"/>
    <w:rsid w:val="00047D8B"/>
    <w:rsid w:val="000956CB"/>
    <w:rsid w:val="000B3342"/>
    <w:rsid w:val="000D0AE5"/>
    <w:rsid w:val="000E7962"/>
    <w:rsid w:val="00121BD3"/>
    <w:rsid w:val="001B5830"/>
    <w:rsid w:val="00216297"/>
    <w:rsid w:val="002C4A47"/>
    <w:rsid w:val="002D23CA"/>
    <w:rsid w:val="0032503A"/>
    <w:rsid w:val="003B6CCC"/>
    <w:rsid w:val="003E0BDD"/>
    <w:rsid w:val="004506E5"/>
    <w:rsid w:val="00466B4A"/>
    <w:rsid w:val="004750AB"/>
    <w:rsid w:val="00480254"/>
    <w:rsid w:val="004B59DB"/>
    <w:rsid w:val="004D6FAA"/>
    <w:rsid w:val="004F7A53"/>
    <w:rsid w:val="005166A9"/>
    <w:rsid w:val="00572365"/>
    <w:rsid w:val="00573F9C"/>
    <w:rsid w:val="00621A4F"/>
    <w:rsid w:val="006A521D"/>
    <w:rsid w:val="006E38BB"/>
    <w:rsid w:val="006F0EA3"/>
    <w:rsid w:val="00702A7F"/>
    <w:rsid w:val="00724304"/>
    <w:rsid w:val="00777BD2"/>
    <w:rsid w:val="00791B56"/>
    <w:rsid w:val="00793698"/>
    <w:rsid w:val="007A04DB"/>
    <w:rsid w:val="007B4260"/>
    <w:rsid w:val="007B58D1"/>
    <w:rsid w:val="007C03B4"/>
    <w:rsid w:val="007C41C9"/>
    <w:rsid w:val="007D6FF8"/>
    <w:rsid w:val="007E686C"/>
    <w:rsid w:val="007F365D"/>
    <w:rsid w:val="00833094"/>
    <w:rsid w:val="00872647"/>
    <w:rsid w:val="00885700"/>
    <w:rsid w:val="00885840"/>
    <w:rsid w:val="009019B0"/>
    <w:rsid w:val="00926112"/>
    <w:rsid w:val="00932AF8"/>
    <w:rsid w:val="009A3A54"/>
    <w:rsid w:val="009C3BA0"/>
    <w:rsid w:val="00A55E85"/>
    <w:rsid w:val="00A85801"/>
    <w:rsid w:val="00AA6BE2"/>
    <w:rsid w:val="00AB5A35"/>
    <w:rsid w:val="00B40A17"/>
    <w:rsid w:val="00B6048C"/>
    <w:rsid w:val="00B60541"/>
    <w:rsid w:val="00B82D1B"/>
    <w:rsid w:val="00BC2623"/>
    <w:rsid w:val="00BC7FA4"/>
    <w:rsid w:val="00BF726F"/>
    <w:rsid w:val="00C0751E"/>
    <w:rsid w:val="00C236F9"/>
    <w:rsid w:val="00C42789"/>
    <w:rsid w:val="00C66F16"/>
    <w:rsid w:val="00C819A9"/>
    <w:rsid w:val="00CB4C07"/>
    <w:rsid w:val="00CB7A5E"/>
    <w:rsid w:val="00CC0F5E"/>
    <w:rsid w:val="00CD4660"/>
    <w:rsid w:val="00CF1069"/>
    <w:rsid w:val="00CF45D0"/>
    <w:rsid w:val="00D40B10"/>
    <w:rsid w:val="00D51150"/>
    <w:rsid w:val="00D51F85"/>
    <w:rsid w:val="00D94B33"/>
    <w:rsid w:val="00DA3F41"/>
    <w:rsid w:val="00DB0A02"/>
    <w:rsid w:val="00DB6137"/>
    <w:rsid w:val="00DC59C3"/>
    <w:rsid w:val="00DE40AE"/>
    <w:rsid w:val="00DF1D13"/>
    <w:rsid w:val="00E7155B"/>
    <w:rsid w:val="00ED3557"/>
    <w:rsid w:val="00F2141B"/>
    <w:rsid w:val="00F32C1B"/>
    <w:rsid w:val="00F9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F7C9A"/>
  <w15:chartTrackingRefBased/>
  <w15:docId w15:val="{044846B9-BBDC-4684-8E68-9C460E6E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A4F"/>
  </w:style>
  <w:style w:type="paragraph" w:styleId="Footer">
    <w:name w:val="footer"/>
    <w:basedOn w:val="Normal"/>
    <w:link w:val="FooterChar"/>
    <w:uiPriority w:val="99"/>
    <w:unhideWhenUsed/>
    <w:rsid w:val="00621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A4F"/>
  </w:style>
  <w:style w:type="paragraph" w:styleId="NormalWeb">
    <w:name w:val="Normal (Web)"/>
    <w:basedOn w:val="Normal"/>
    <w:uiPriority w:val="99"/>
    <w:unhideWhenUsed/>
    <w:rsid w:val="00DB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customStyle="1" w:styleId="TableGrid11">
    <w:name w:val="Table Grid11"/>
    <w:basedOn w:val="TableNormal"/>
    <w:next w:val="TableGrid"/>
    <w:uiPriority w:val="59"/>
    <w:rsid w:val="00DB0A02"/>
    <w:pPr>
      <w:spacing w:after="0" w:line="240" w:lineRule="auto"/>
    </w:pPr>
    <w:rPr>
      <w:rFonts w:eastAsia="Times New Roman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DB0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427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pintusar1@gmail.com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2024-08-03T13:36:00Z</dcterms:created>
  <dcterms:modified xsi:type="dcterms:W3CDTF">2024-08-14T13:18:00Z</dcterms:modified>
</cp:coreProperties>
</file>