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val="en-AU" w:eastAsia="en-AU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>Standards for Reporting Implementation Studies: the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4F594481" w:rsidR="00020D78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2AF1923E" w:rsidR="00DA6C0A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3AFFE6C1" w:rsidR="002A58E6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4F47DE4E" w:rsidR="002A58E6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In Sutherland et al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(2019) – cited in text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0703C913" w:rsidR="002A58E6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 xml:space="preserve">In Sutherland et al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(2019) – cited in text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125D8F96" w:rsidR="002A58E6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651A039A" w:rsidR="00D15170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3209229B" w:rsidR="00D15170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3E4CEAA8" w:rsidR="00A672F4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In Suthelrand et al (2019) – cited in text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e.g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0506704B" w:rsidR="00A672F4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In Suthelrand et al (2019) – cited in text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1A6F7966" w:rsidR="00A672F4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Figure 2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655465F6" w:rsidR="00A672F4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Figure 1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4190EBB0" w:rsidR="00D15170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5DCAD234" w:rsidR="00594872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N/A -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In Suthelrand et al (2019) – cited in text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13B071EF" w:rsidR="00594872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N/A -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In Suthelrand et al (2019) – cited in text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5D2E4A99" w:rsidR="00594872" w:rsidRPr="00244B96" w:rsidRDefault="00F3712C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49571C21" w:rsidR="00594872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N/A -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In Suthelrand et al (2019) – cited in text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52B48500" w:rsidR="00594872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4D6B3D0E" w:rsidR="00594872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374F8DC2" w:rsidR="00594872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0D1B6F6A" w:rsidR="00594872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8" w:name="OLE_LINK7"/>
      <w:bookmarkStart w:id="39" w:name="OLE_LINK8"/>
      <w:r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44F8BB4D" w:rsidR="00D0061E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N/A -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In Suthelrand et al (2019) – cited in text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15364182" w:rsidR="00D0061E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N/A -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In Suthelrand et al (2019) – cited in text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12A9E69F" w:rsidR="00D0061E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In Suthelrand et al (2019) – cited in text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1B0126D9" w:rsidR="00D0061E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In Suthelrand et al (2019) – cited in text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6A8C372E" w:rsidR="00D0061E" w:rsidRPr="00244B96" w:rsidRDefault="00F3712C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9-11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691AD20A" w:rsidR="00765305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N/A -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In Suthelrand et al (2019) – cited in text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02AFD296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5D7BC51B" w:rsidR="00765305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2D382EB4" w:rsidR="0091791F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In Suthelrand et al (2020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) – cited in text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3A77BE25" w:rsidR="0091791F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In Suthelrand et al (2020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) – cited in text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1EC67253" w:rsidR="0091791F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9-11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518AF150" w:rsidR="0091791F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2D98C9B3" w:rsidR="0091791F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11-13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597EA128" w:rsidR="00347D18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69F96028" w:rsidR="00347D18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14256201" w:rsidR="00347D18" w:rsidRPr="00244B96" w:rsidRDefault="00F371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13-14</w:t>
            </w:r>
            <w:bookmarkStart w:id="54" w:name="_GoBack"/>
            <w:bookmarkEnd w:id="54"/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C5C3F" w14:textId="77777777" w:rsidR="009F4490" w:rsidRDefault="009F4490" w:rsidP="00373BCA">
      <w:r>
        <w:separator/>
      </w:r>
    </w:p>
  </w:endnote>
  <w:endnote w:type="continuationSeparator" w:id="0">
    <w:p w14:paraId="01CBEA55" w14:textId="77777777" w:rsidR="009F4490" w:rsidRDefault="009F4490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15E6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8BC3B" w14:textId="77777777" w:rsidR="009F4490" w:rsidRDefault="009F4490" w:rsidP="00373BCA">
      <w:r>
        <w:separator/>
      </w:r>
    </w:p>
  </w:footnote>
  <w:footnote w:type="continuationSeparator" w:id="0">
    <w:p w14:paraId="290A12A2" w14:textId="77777777" w:rsidR="009F4490" w:rsidRDefault="009F4490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3MzAytzAzsjQ3NzRQ0lEKTi0uzszPAykwrAUAEQKn4ywAAAA="/>
  </w:docVars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15E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4490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12C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39F86-E8A7-4657-93EF-513CC149F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Matthew Mclaughlin</cp:lastModifiedBy>
  <cp:revision>2</cp:revision>
  <cp:lastPrinted>2017-04-04T11:32:00Z</cp:lastPrinted>
  <dcterms:created xsi:type="dcterms:W3CDTF">2021-05-17T21:32:00Z</dcterms:created>
  <dcterms:modified xsi:type="dcterms:W3CDTF">2021-05-17T21:32:00Z</dcterms:modified>
</cp:coreProperties>
</file>