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D2ACA" w:rsidRPr="006B7F69" w:rsidRDefault="00ED2ACA" w:rsidP="00B56DF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B7F69">
        <w:rPr>
          <w:rFonts w:ascii="Times New Roman" w:hAnsi="Times New Roman"/>
          <w:b/>
          <w:bCs/>
          <w:sz w:val="20"/>
          <w:szCs w:val="20"/>
        </w:rPr>
        <w:t xml:space="preserve">Supplementary table 1:  </w:t>
      </w:r>
      <w:r w:rsidRPr="006B7F69">
        <w:rPr>
          <w:rFonts w:ascii="Times New Roman" w:hAnsi="Times New Roman"/>
          <w:sz w:val="20"/>
          <w:szCs w:val="20"/>
        </w:rPr>
        <w:t>List of genotypes employed in the research program with their pedigree/source</w:t>
      </w:r>
    </w:p>
    <w:p w:rsidR="002E4AD5" w:rsidRPr="006B7F69" w:rsidRDefault="002E4AD5" w:rsidP="00ED2A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:rsidR="00E039FB" w:rsidRPr="00625322" w:rsidRDefault="00625322" w:rsidP="00625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textWrapping" w:clear="all"/>
      </w:r>
    </w:p>
    <w:tbl>
      <w:tblPr>
        <w:tblW w:w="11505" w:type="dxa"/>
        <w:tblInd w:w="-1162" w:type="dxa"/>
        <w:tblLook w:val="04A0" w:firstRow="1" w:lastRow="0" w:firstColumn="1" w:lastColumn="0" w:noHBand="0" w:noVBand="1"/>
      </w:tblPr>
      <w:tblGrid>
        <w:gridCol w:w="412"/>
        <w:gridCol w:w="1560"/>
        <w:gridCol w:w="425"/>
        <w:gridCol w:w="1418"/>
        <w:gridCol w:w="456"/>
        <w:gridCol w:w="1103"/>
        <w:gridCol w:w="456"/>
        <w:gridCol w:w="2251"/>
        <w:gridCol w:w="3424"/>
      </w:tblGrid>
      <w:tr w:rsidR="00E039FB" w:rsidRPr="0080384A" w:rsidTr="00E039FB">
        <w:trPr>
          <w:trHeight w:val="27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Sl. 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Genotype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Sl. 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Genotype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Sl. No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Genotype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Sl. No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Genotype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9FB" w:rsidRPr="0080384A" w:rsidRDefault="00E039FB" w:rsidP="0067416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Special feature</w:t>
            </w:r>
          </w:p>
        </w:tc>
      </w:tr>
      <w:tr w:rsidR="00E039FB" w:rsidRPr="0080384A" w:rsidTr="00E039FB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Bread wheat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Durum wheat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Dicoccum</w:t>
            </w:r>
            <w:proofErr w:type="spellEnd"/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 wheat</w:t>
            </w:r>
          </w:p>
        </w:tc>
        <w:tc>
          <w:tcPr>
            <w:tcW w:w="6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Checks</w:t>
            </w: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KRL-1901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GW 2015-679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87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130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KRL 210 (Bread wheat)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Salt tolerant released variety, CCSRI, Karnal</w:t>
            </w: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KRL-1903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DBPY-2013-5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88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131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KRL 19 (Bread wheat)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Salt tolerant released variety, CCSRI, Karnal</w:t>
            </w:r>
          </w:p>
        </w:tc>
      </w:tr>
      <w:tr w:rsidR="00E039FB" w:rsidRPr="0080384A" w:rsidTr="00E039FB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KRL-1905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UAS DW-31385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132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UAS 304 (Bread wheat)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High yielding bread wheat variety check</w:t>
            </w:r>
          </w:p>
        </w:tc>
      </w:tr>
      <w:tr w:rsidR="00E039FB" w:rsidRPr="0080384A" w:rsidTr="00E039FB">
        <w:trPr>
          <w:trHeight w:val="273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KRL-1906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GW-2010-298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133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UAS 334 (Bread wheat)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High yielding bread wheat variety check</w:t>
            </w:r>
          </w:p>
        </w:tc>
      </w:tr>
      <w:tr w:rsidR="00E039FB" w:rsidRPr="0080384A" w:rsidTr="00E039FB">
        <w:trPr>
          <w:trHeight w:val="28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RWP-2019-25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UAS DW-31386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DIC-22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134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UAS 428 (Durrum wheat)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High yielding durum wheat variety check</w:t>
            </w:r>
          </w:p>
        </w:tc>
      </w:tr>
      <w:tr w:rsidR="00E039FB" w:rsidRPr="0080384A" w:rsidTr="00E039FB">
        <w:trPr>
          <w:trHeight w:val="213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KRL-1908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DW-31387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DIC-23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135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DDK 1029 (</w:t>
            </w:r>
            <w:proofErr w:type="spellStart"/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Dicoccum</w:t>
            </w:r>
            <w:proofErr w:type="spellEnd"/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 xml:space="preserve"> wheat)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 xml:space="preserve">High yielding </w:t>
            </w:r>
            <w:proofErr w:type="spellStart"/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dicoccum</w:t>
            </w:r>
            <w:proofErr w:type="spellEnd"/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 xml:space="preserve"> wheat variety check</w:t>
            </w:r>
          </w:p>
        </w:tc>
      </w:tr>
      <w:tr w:rsidR="00E039FB" w:rsidRPr="0080384A" w:rsidTr="00E039FB">
        <w:trPr>
          <w:trHeight w:val="25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NEPZ-18-51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DW-31388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136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HD 2009 (Bread wheat)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Salt susceptible national check</w:t>
            </w:r>
          </w:p>
        </w:tc>
      </w:tr>
      <w:tr w:rsidR="00E039FB" w:rsidRPr="0080384A" w:rsidTr="00E039FB">
        <w:trPr>
          <w:trHeight w:val="28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DWAP-1924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DW-31389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137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Kharchia</w:t>
            </w:r>
            <w:proofErr w:type="spellEnd"/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 xml:space="preserve"> 65 (Bread wheat)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 xml:space="preserve">Only salt tolerant donor bread wheat </w:t>
            </w:r>
          </w:p>
        </w:tc>
      </w:tr>
      <w:tr w:rsidR="00E039FB" w:rsidRPr="0080384A" w:rsidTr="00E039FB">
        <w:trPr>
          <w:trHeight w:val="27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NW-7081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DIC-43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138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KRL 99 (Bread wheat)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Salt tolerant released variety, CCSRI, Karnal</w:t>
            </w:r>
          </w:p>
        </w:tc>
      </w:tr>
      <w:tr w:rsidR="00E039FB" w:rsidRPr="0080384A" w:rsidTr="00E039FB">
        <w:trPr>
          <w:trHeight w:val="23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BW-13901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DIC-44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139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KRL 3-4 (Bread wheat)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Salt tolerant released variety, CCSRI, Karnal</w:t>
            </w:r>
          </w:p>
        </w:tc>
      </w:tr>
      <w:tr w:rsidR="00E039FB" w:rsidRPr="0080384A" w:rsidTr="009107A5">
        <w:trPr>
          <w:trHeight w:val="127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BW-13902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140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IC 0408331 (Bread wheat)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E039FB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 xml:space="preserve">Salt tolerant genetic stock, NBPGR, New Delhi </w:t>
            </w:r>
          </w:p>
        </w:tc>
      </w:tr>
      <w:tr w:rsidR="00E039FB" w:rsidRPr="0080384A" w:rsidTr="00E039FB">
        <w:trPr>
          <w:trHeight w:val="217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BW-13903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DIC-46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RAJ 4472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DW-31394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DIC-47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67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DR-18-07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DW-31395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DIC-48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HPW-338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DW-31396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101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DIC-49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LBPY 2014-5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DW-31397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102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DIC-50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RAJ 4478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DW-31398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103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DIC-68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HD-2982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104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DIC-70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HI1605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DIC-71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PBW 373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106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DIC-72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K-1412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DIC-73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GW2013-538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DIC-74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HD 3237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DIC-76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KA 1805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DIC-77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MP 3532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DIC-83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JWS 810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112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DIC-88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9th HLBSN-12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DW-31408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113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DIC-91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UAS BW-13904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114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WH 1105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DIC-93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NIAW 3284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116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DIC-94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PBW 550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117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DIC-95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UAS BW-13905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118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DIC-99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Durum wheat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119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DIC-101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DIC-102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DIC-103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DW-31379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DIC-104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>Dicoccum</w:t>
            </w:r>
            <w:proofErr w:type="spellEnd"/>
            <w:r w:rsidRPr="008038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 wheat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123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DIC-105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124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DIC-106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DW-31382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DIC-107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GW 2015-689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DDK 50033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DDK 50505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sz w:val="16"/>
                <w:szCs w:val="16"/>
                <w:lang w:eastAsia="en-IN"/>
              </w:rPr>
              <w:t>UAS DW-31384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DDK 50444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GW-2010-284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129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DDK 50507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  <w:tr w:rsidR="00E039FB" w:rsidRPr="0080384A" w:rsidTr="00E039FB">
        <w:trPr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GW 2014-550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  <w:r w:rsidRPr="0080384A"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  <w:t>DIC-15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9FB" w:rsidRPr="0080384A" w:rsidRDefault="00E039FB" w:rsidP="00674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IN"/>
              </w:rPr>
            </w:pPr>
          </w:p>
        </w:tc>
      </w:tr>
    </w:tbl>
    <w:p w:rsidR="00ED2ACA" w:rsidRPr="006B7F69" w:rsidRDefault="00ED2ACA" w:rsidP="00ED2ACA">
      <w:pPr>
        <w:rPr>
          <w:rFonts w:ascii="Times New Roman" w:hAnsi="Times New Roman"/>
          <w:sz w:val="20"/>
          <w:szCs w:val="20"/>
        </w:rPr>
      </w:pPr>
    </w:p>
    <w:p w:rsidR="00ED2ACA" w:rsidRPr="006B7F69" w:rsidRDefault="00ED2ACA" w:rsidP="00ED2ACA">
      <w:pPr>
        <w:rPr>
          <w:rFonts w:ascii="Times New Roman" w:hAnsi="Times New Roman"/>
          <w:sz w:val="20"/>
          <w:szCs w:val="20"/>
        </w:rPr>
      </w:pPr>
    </w:p>
    <w:p w:rsidR="00ED2ACA" w:rsidRPr="006B7F69" w:rsidRDefault="00ED2ACA" w:rsidP="00B56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B7F69">
        <w:rPr>
          <w:rFonts w:ascii="Times New Roman" w:hAnsi="Times New Roman"/>
          <w:b/>
          <w:bCs/>
          <w:sz w:val="20"/>
          <w:szCs w:val="20"/>
        </w:rPr>
        <w:t xml:space="preserve">Supplementary table 2: </w:t>
      </w:r>
      <w:r w:rsidRPr="006B7F69">
        <w:rPr>
          <w:rFonts w:ascii="Times New Roman" w:hAnsi="Times New Roman"/>
          <w:sz w:val="20"/>
          <w:szCs w:val="20"/>
        </w:rPr>
        <w:t>Composition of Hoagland nutrient solution</w:t>
      </w:r>
    </w:p>
    <w:p w:rsidR="00ED2ACA" w:rsidRPr="006B7F69" w:rsidRDefault="00ED2ACA" w:rsidP="00ED2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9"/>
        <w:gridCol w:w="3192"/>
        <w:gridCol w:w="2554"/>
      </w:tblGrid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7F69">
              <w:rPr>
                <w:rFonts w:ascii="Times New Roman" w:hAnsi="Times New Roman"/>
                <w:b/>
                <w:bCs/>
                <w:sz w:val="20"/>
                <w:szCs w:val="20"/>
              </w:rPr>
              <w:t>Chemicals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7F69">
              <w:rPr>
                <w:rFonts w:ascii="Times New Roman" w:hAnsi="Times New Roman"/>
                <w:b/>
                <w:bCs/>
                <w:sz w:val="20"/>
                <w:szCs w:val="20"/>
              </w:rPr>
              <w:t>Concentration/l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7F69">
              <w:rPr>
                <w:rFonts w:ascii="Times New Roman" w:hAnsi="Times New Roman"/>
                <w:b/>
                <w:bCs/>
                <w:sz w:val="20"/>
                <w:szCs w:val="20"/>
              </w:rPr>
              <w:t>g/l</w:t>
            </w:r>
          </w:p>
        </w:tc>
      </w:tr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(NH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  <w:r w:rsidRPr="006B7F69">
              <w:rPr>
                <w:rFonts w:ascii="Times New Roman" w:hAnsi="Times New Roman"/>
                <w:sz w:val="20"/>
                <w:szCs w:val="20"/>
              </w:rPr>
              <w:t>)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6B7F69">
              <w:rPr>
                <w:rFonts w:ascii="Times New Roman" w:hAnsi="Times New Roman"/>
                <w:sz w:val="20"/>
                <w:szCs w:val="20"/>
              </w:rPr>
              <w:t>SO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0.2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0.0264</w:t>
            </w:r>
          </w:p>
        </w:tc>
      </w:tr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KNO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5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0.505</w:t>
            </w:r>
          </w:p>
        </w:tc>
      </w:tr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Ca (NO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6B7F69">
              <w:rPr>
                <w:rFonts w:ascii="Times New Roman" w:hAnsi="Times New Roman"/>
                <w:sz w:val="20"/>
                <w:szCs w:val="20"/>
              </w:rPr>
              <w:t>)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2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0.472</w:t>
            </w:r>
          </w:p>
        </w:tc>
      </w:tr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MgSO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2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0.492</w:t>
            </w:r>
          </w:p>
        </w:tc>
      </w:tr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KH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6B7F69">
              <w:rPr>
                <w:rFonts w:ascii="Times New Roman" w:hAnsi="Times New Roman"/>
                <w:sz w:val="20"/>
                <w:szCs w:val="20"/>
              </w:rPr>
              <w:t>PO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0.1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0.0136</w:t>
            </w:r>
          </w:p>
        </w:tc>
      </w:tr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F69">
              <w:rPr>
                <w:rFonts w:ascii="Times New Roman" w:hAnsi="Times New Roman"/>
                <w:sz w:val="20"/>
                <w:szCs w:val="20"/>
              </w:rPr>
              <w:t>NaFe</w:t>
            </w:r>
            <w:proofErr w:type="spellEnd"/>
            <w:r w:rsidRPr="006B7F69">
              <w:rPr>
                <w:rFonts w:ascii="Times New Roman" w:hAnsi="Times New Roman"/>
                <w:sz w:val="20"/>
                <w:szCs w:val="20"/>
              </w:rPr>
              <w:t xml:space="preserve"> EDTA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100 µM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0.367</w:t>
            </w:r>
          </w:p>
        </w:tc>
      </w:tr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H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6B7F69">
              <w:rPr>
                <w:rFonts w:ascii="Times New Roman" w:hAnsi="Times New Roman"/>
                <w:sz w:val="20"/>
                <w:szCs w:val="20"/>
              </w:rPr>
              <w:t>PO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12.5 µM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0.00076</w:t>
            </w:r>
          </w:p>
        </w:tc>
      </w:tr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MnCl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2 µM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0.00039</w:t>
            </w:r>
          </w:p>
        </w:tc>
      </w:tr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ZnSO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3 µM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0.000861</w:t>
            </w:r>
          </w:p>
        </w:tc>
      </w:tr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CuSO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0.5 µM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0.000124</w:t>
            </w:r>
          </w:p>
        </w:tc>
      </w:tr>
      <w:tr w:rsidR="00ED2ACA" w:rsidRPr="006B7F69" w:rsidTr="001D4400">
        <w:trPr>
          <w:trHeight w:val="1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Na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6B7F69">
              <w:rPr>
                <w:rFonts w:ascii="Times New Roman" w:hAnsi="Times New Roman"/>
                <w:sz w:val="20"/>
                <w:szCs w:val="20"/>
              </w:rPr>
              <w:t>MoO</w:t>
            </w:r>
            <w:r w:rsidRPr="006B7F69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0.1 µM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CA" w:rsidRPr="006B7F69" w:rsidRDefault="00ED2ACA" w:rsidP="001D4400">
            <w:pPr>
              <w:spacing w:before="1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7F69">
              <w:rPr>
                <w:rFonts w:ascii="Times New Roman" w:hAnsi="Times New Roman"/>
                <w:sz w:val="20"/>
                <w:szCs w:val="20"/>
              </w:rPr>
              <w:t>0.0000241</w:t>
            </w:r>
          </w:p>
        </w:tc>
      </w:tr>
    </w:tbl>
    <w:p w:rsidR="00ED2ACA" w:rsidRPr="006B7F69" w:rsidRDefault="00ED2ACA" w:rsidP="00ED2ACA">
      <w:pPr>
        <w:pStyle w:val="ListParagraph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6B7F69">
        <w:rPr>
          <w:rFonts w:ascii="Times New Roman" w:hAnsi="Times New Roman"/>
          <w:sz w:val="20"/>
          <w:szCs w:val="20"/>
          <w:lang w:val="en-US"/>
        </w:rPr>
        <w:tab/>
      </w: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6B7F69" w:rsidRDefault="006B7F69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6B7F69" w:rsidRDefault="006B7F69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6B7F69" w:rsidRPr="006B7F69" w:rsidRDefault="006B7F69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9107A5" w:rsidRDefault="009107A5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9107A5" w:rsidRPr="006B7F69" w:rsidRDefault="009107A5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B56DFB">
      <w:pPr>
        <w:jc w:val="center"/>
        <w:rPr>
          <w:rFonts w:ascii="Times New Roman" w:hAnsi="Times New Roman"/>
          <w:sz w:val="20"/>
          <w:szCs w:val="20"/>
        </w:rPr>
      </w:pPr>
      <w:r w:rsidRPr="006B7F69">
        <w:rPr>
          <w:rFonts w:ascii="Times New Roman" w:hAnsi="Times New Roman"/>
          <w:b/>
          <w:bCs/>
          <w:sz w:val="20"/>
          <w:szCs w:val="20"/>
        </w:rPr>
        <w:t xml:space="preserve">Supplementary table 3: </w:t>
      </w:r>
      <w:r w:rsidRPr="006B7F69">
        <w:rPr>
          <w:rFonts w:ascii="Times New Roman" w:hAnsi="Times New Roman"/>
          <w:sz w:val="20"/>
          <w:szCs w:val="20"/>
        </w:rPr>
        <w:t>Percent reduction of seedling traits due to salinity</w:t>
      </w:r>
    </w:p>
    <w:p w:rsidR="00ED2ACA" w:rsidRPr="006B7F69" w:rsidRDefault="00ED2ACA" w:rsidP="00ED2ACA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27"/>
        <w:tblW w:w="7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316"/>
        <w:gridCol w:w="960"/>
        <w:gridCol w:w="960"/>
        <w:gridCol w:w="960"/>
        <w:gridCol w:w="960"/>
        <w:gridCol w:w="960"/>
        <w:gridCol w:w="960"/>
      </w:tblGrid>
      <w:tr w:rsidR="00ED2ACA" w:rsidRPr="006B7F69" w:rsidTr="001D4400">
        <w:trPr>
          <w:trHeight w:val="324"/>
        </w:trPr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D440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Treatments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2ACA" w:rsidRPr="006B7F69" w:rsidRDefault="001E628C" w:rsidP="001D4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1E628C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Germination percent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1E628C" w:rsidP="001D4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1E628C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Shoot length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1E628C" w:rsidP="001D4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1E628C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Root length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2ACA" w:rsidRPr="006B7F69" w:rsidRDefault="001E628C" w:rsidP="001D4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1E628C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RS Ratio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D4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SPAD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1E628C" w:rsidP="001D4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1E628C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Fresh weight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1E628C" w:rsidP="001D4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1E628C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Dry weight</w:t>
            </w:r>
          </w:p>
        </w:tc>
      </w:tr>
      <w:tr w:rsidR="00ED2ACA" w:rsidRPr="006B7F69" w:rsidTr="001D4400">
        <w:trPr>
          <w:trHeight w:val="324"/>
        </w:trPr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D440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C &amp; T2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45.35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5.7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26.21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25.42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7.08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3.49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16.61</w:t>
            </w:r>
          </w:p>
        </w:tc>
      </w:tr>
      <w:tr w:rsidR="00ED2ACA" w:rsidRPr="006B7F69" w:rsidTr="001D4400">
        <w:trPr>
          <w:trHeight w:val="324"/>
        </w:trPr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D440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C &amp; T3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77.31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7.05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29.88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54.25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26.07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18.18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21.16</w:t>
            </w:r>
          </w:p>
        </w:tc>
      </w:tr>
      <w:tr w:rsidR="00ED2ACA" w:rsidRPr="006B7F69" w:rsidTr="001D4400">
        <w:trPr>
          <w:trHeight w:val="324"/>
        </w:trPr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D440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C &amp; T4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95.47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17.14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43.78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90.27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54.19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33.99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27.93</w:t>
            </w:r>
          </w:p>
        </w:tc>
      </w:tr>
      <w:tr w:rsidR="00ED2ACA" w:rsidRPr="006B7F69" w:rsidTr="001D4400">
        <w:trPr>
          <w:trHeight w:val="288"/>
        </w:trPr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D440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 xml:space="preserve">C &amp; </w:t>
            </w:r>
            <w:proofErr w:type="spellStart"/>
            <w:r w:rsidRPr="006B7F69">
              <w:rPr>
                <w:rFonts w:ascii="Times New Roman" w:hAnsi="Times New Roman"/>
                <w:b/>
                <w:bCs/>
                <w:sz w:val="20"/>
                <w:szCs w:val="20"/>
                <w:lang w:eastAsia="en-IN"/>
              </w:rPr>
              <w:t>Tavg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61.33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6.38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28.05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39.84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16.58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10.84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2ACA" w:rsidRPr="006B7F69" w:rsidRDefault="00ED2ACA" w:rsidP="001E6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6B7F69">
              <w:rPr>
                <w:rFonts w:ascii="Times New Roman" w:hAnsi="Times New Roman"/>
                <w:sz w:val="20"/>
                <w:szCs w:val="20"/>
                <w:lang w:eastAsia="en-IN"/>
              </w:rPr>
              <w:t>18.89</w:t>
            </w:r>
          </w:p>
        </w:tc>
      </w:tr>
    </w:tbl>
    <w:p w:rsidR="00ED2ACA" w:rsidRPr="006B7F69" w:rsidRDefault="00ED2ACA" w:rsidP="00ED2ACA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D2ACA" w:rsidRPr="006B7F69" w:rsidRDefault="00ED2ACA" w:rsidP="00ED2ACA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E628C" w:rsidRPr="001E628C" w:rsidRDefault="001E628C" w:rsidP="001E628C">
      <w:pPr>
        <w:rPr>
          <w:rFonts w:ascii="Times New Roman" w:hAnsi="Times New Roman"/>
          <w:sz w:val="20"/>
          <w:szCs w:val="20"/>
        </w:rPr>
      </w:pPr>
    </w:p>
    <w:p w:rsidR="001E628C" w:rsidRPr="001E628C" w:rsidRDefault="001E628C" w:rsidP="001E628C">
      <w:pPr>
        <w:tabs>
          <w:tab w:val="left" w:pos="103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sectPr w:rsidR="001E628C" w:rsidRPr="001E628C" w:rsidSect="00625322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78175B"/>
    <w:multiLevelType w:val="hybridMultilevel"/>
    <w:tmpl w:val="4B1E3E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08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C0sDQwsDAwsTAyMDJR0lEKTi0uzszPAykwqwUAHcBXKywAAAA="/>
  </w:docVars>
  <w:rsids>
    <w:rsidRoot w:val="00EE377C"/>
    <w:rsid w:val="00147825"/>
    <w:rsid w:val="001E628C"/>
    <w:rsid w:val="002E4AD5"/>
    <w:rsid w:val="0053653C"/>
    <w:rsid w:val="00625322"/>
    <w:rsid w:val="006B7F69"/>
    <w:rsid w:val="00857369"/>
    <w:rsid w:val="009107A5"/>
    <w:rsid w:val="009E160B"/>
    <w:rsid w:val="00B053F9"/>
    <w:rsid w:val="00B56DFB"/>
    <w:rsid w:val="00E039FB"/>
    <w:rsid w:val="00EC1CD3"/>
    <w:rsid w:val="00ED2ACA"/>
    <w:rsid w:val="00EE377C"/>
    <w:rsid w:val="00F36BAD"/>
    <w:rsid w:val="00F56360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4B556B-E4EB-4CB2-942C-AB212456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CA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2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ACA"/>
    <w:rPr>
      <w:rFonts w:ascii="Calibri" w:eastAsia="Times New Roman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D2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ACA"/>
    <w:rPr>
      <w:rFonts w:ascii="Calibri" w:eastAsia="Times New Roman" w:hAnsi="Calibri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ED2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ED2A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D2A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Srivijay Malipatil</dc:creator>
  <cp:keywords/>
  <dc:description/>
  <cp:lastModifiedBy>Srivijay Malipatil</cp:lastModifiedBy>
  <cp:revision>13</cp:revision>
  <dcterms:created xsi:type="dcterms:W3CDTF">2023-05-19T16:56:00Z</dcterms:created>
  <dcterms:modified xsi:type="dcterms:W3CDTF">2024-10-03T06:40:00Z</dcterms:modified>
</cp:coreProperties>
</file>