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BF20F" w14:textId="100CAB0C" w:rsidR="007E7D0D" w:rsidRPr="00801EF5" w:rsidRDefault="007E7D0D" w:rsidP="00801EF5">
      <w:pPr>
        <w:rPr>
          <w:rFonts w:asciiTheme="majorBidi" w:hAnsiTheme="majorBidi" w:cstheme="majorBidi"/>
          <w:sz w:val="20"/>
          <w:szCs w:val="20"/>
        </w:rPr>
      </w:pPr>
      <w:r w:rsidRPr="007E7D0D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> </w:t>
      </w:r>
    </w:p>
    <w:p w14:paraId="0EF2A0BB" w14:textId="77777777" w:rsidR="00801EF5" w:rsidRPr="007E7D0D" w:rsidRDefault="00801EF5" w:rsidP="007E7D0D">
      <w:pP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tbl>
      <w:tblPr>
        <w:tblW w:w="10773" w:type="dxa"/>
        <w:tblInd w:w="-5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709"/>
        <w:gridCol w:w="850"/>
        <w:gridCol w:w="1418"/>
        <w:gridCol w:w="1134"/>
        <w:gridCol w:w="1275"/>
        <w:gridCol w:w="1134"/>
        <w:gridCol w:w="1134"/>
        <w:gridCol w:w="1134"/>
      </w:tblGrid>
      <w:tr w:rsidR="009D280E" w:rsidRPr="00801EF5" w14:paraId="3B74D8BE" w14:textId="3E639129" w:rsidTr="00801EF5">
        <w:trPr>
          <w:trHeight w:val="875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DB2163F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Autor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40C3ED5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4D36A51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DA25F59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9309C78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Comorbidity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8EF77D7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D5618D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Local trauma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60C2E06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Duration of known umbilical hernia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5E4F417" w14:textId="6C08BA0E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Inciting event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ACA21" w14:textId="1A64ED0E" w:rsidR="009D280E" w:rsidRPr="00801EF5" w:rsidRDefault="009D280E" w:rsidP="009D280E">
            <w:pP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Eviscerated organ</w:t>
            </w:r>
          </w:p>
        </w:tc>
      </w:tr>
      <w:tr w:rsidR="009D280E" w:rsidRPr="00801EF5" w14:paraId="2275B72E" w14:textId="71BD88CB" w:rsidTr="00801EF5">
        <w:trPr>
          <w:trHeight w:val="66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CABC851" w14:textId="0D3D3D06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Takehiro </w:t>
            </w: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K. et. al. [14]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530965B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404ED1D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C093305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7F73D94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known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3022CDC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BMI 20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7FC273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scratching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153770B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 years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42249CB" w14:textId="7FB0B893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mentioned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1E588" w14:textId="2CE6FBD1" w:rsidR="009D280E" w:rsidRPr="00801EF5" w:rsidRDefault="009D280E" w:rsidP="009D280E">
            <w:pP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Small bowel</w:t>
            </w:r>
          </w:p>
        </w:tc>
      </w:tr>
      <w:tr w:rsidR="009D280E" w:rsidRPr="00801EF5" w14:paraId="0B4F2810" w14:textId="1AA455FB" w:rsidTr="00801EF5">
        <w:trPr>
          <w:trHeight w:val="657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9012FAA" w14:textId="16E9FCDD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Limbu Y. et. al. [15]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D8E38F7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42C3C04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0072897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DACF91A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Hypertension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FDD48E3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BMI 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74222A0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hot bags compression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F373F32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 years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6A321AA" w14:textId="02BA7F7B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mentioned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9DEE5" w14:textId="34575093" w:rsidR="009D280E" w:rsidRPr="00801EF5" w:rsidRDefault="009D280E" w:rsidP="009D280E">
            <w:pP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Small bowel</w:t>
            </w:r>
          </w:p>
        </w:tc>
      </w:tr>
      <w:tr w:rsidR="009D280E" w:rsidRPr="00801EF5" w14:paraId="778A90B0" w14:textId="1FEC3159" w:rsidTr="00801EF5">
        <w:trPr>
          <w:trHeight w:val="37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6C0B537" w14:textId="6C70ED59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Bolívar-Rodríguez MA et. al. [16]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9F50327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786D8E5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B3B87FA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5DC8A44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known</w:t>
            </w:r>
          </w:p>
          <w:p w14:paraId="68B123B3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EB3716D" w14:textId="3B7A9C39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BMI 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51355E9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known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1D3BA78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 years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6B8B87F" w14:textId="119B96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Physical exertion at work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23E24" w14:textId="14BAF4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Small bowel</w:t>
            </w:r>
          </w:p>
        </w:tc>
      </w:tr>
      <w:tr w:rsidR="009D280E" w:rsidRPr="00801EF5" w14:paraId="1096694D" w14:textId="553F7F33" w:rsidTr="00801EF5">
        <w:trPr>
          <w:trHeight w:val="714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9DDA4C1" w14:textId="7DF6BBB3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Grappolini N et al. [17]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7063A7B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4FE6DA0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FC0975F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A7C0847" w14:textId="127216C6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alcoholism, drug abuse.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35673CC" w14:textId="5A5C2200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BMI 30.1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6A51115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known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8D2068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mentioned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6C076B2" w14:textId="004504CD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Couphig episode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618B9" w14:textId="634143A2" w:rsidR="009D280E" w:rsidRPr="00801EF5" w:rsidRDefault="009D280E" w:rsidP="009D280E">
            <w:pP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Small bowel</w:t>
            </w:r>
          </w:p>
        </w:tc>
      </w:tr>
      <w:tr w:rsidR="009D280E" w:rsidRPr="00801EF5" w14:paraId="0AE7C406" w14:textId="0F3729CB" w:rsidTr="00801EF5">
        <w:trPr>
          <w:trHeight w:val="71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5527241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Our case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6F62C29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D09072C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50s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E64FA93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2EDC034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Not known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5F36CD3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BMI 31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6A29DA3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Not known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7865EE4" w14:textId="77777777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Many years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24BA437" w14:textId="4F51C1FC" w:rsidR="009D280E" w:rsidRPr="00801EF5" w:rsidRDefault="009D280E" w:rsidP="009D280E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A0CC" w14:textId="59CC85DA" w:rsidR="009D280E" w:rsidRPr="00801EF5" w:rsidRDefault="009D280E" w:rsidP="009D280E">
            <w:pP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801EF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Large proportion of the omentum</w:t>
            </w:r>
          </w:p>
        </w:tc>
      </w:tr>
    </w:tbl>
    <w:p w14:paraId="7C14170D" w14:textId="77777777" w:rsidR="00801EF5" w:rsidRDefault="00801EF5" w:rsidP="009D280E">
      <w:pPr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</w:pPr>
    </w:p>
    <w:p w14:paraId="4212978F" w14:textId="77777777" w:rsidR="00801EF5" w:rsidRDefault="00801EF5" w:rsidP="009D280E">
      <w:pPr>
        <w:rPr>
          <w:rFonts w:asciiTheme="majorBidi" w:hAnsiTheme="majorBidi" w:cstheme="majorBidi"/>
          <w:sz w:val="20"/>
          <w:szCs w:val="20"/>
        </w:rPr>
      </w:pPr>
    </w:p>
    <w:p w14:paraId="4F0E9EA2" w14:textId="510AA2F5" w:rsidR="00801EF5" w:rsidRDefault="00801EF5" w:rsidP="009D280E">
      <w:pP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201A624E" w14:textId="2F3A00E3" w:rsidR="00575D02" w:rsidRDefault="00575D02" w:rsidP="009D280E">
      <w:pP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bookmarkStart w:id="0" w:name="_GoBack"/>
      <w:bookmarkEnd w:id="0"/>
    </w:p>
    <w:p w14:paraId="5F40C0EE" w14:textId="52365AB4" w:rsidR="00575D02" w:rsidRDefault="00575D02" w:rsidP="009D280E">
      <w:pP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0A4288FB" w14:textId="358DB3A4" w:rsidR="00575D02" w:rsidRDefault="00575D02" w:rsidP="009D280E">
      <w:pP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183165BC" w14:textId="3A1897E4" w:rsidR="00575D02" w:rsidRPr="009D280E" w:rsidRDefault="00575D02" w:rsidP="009D280E">
      <w:pP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801EF5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14:ligatures w14:val="none"/>
        </w:rPr>
        <w:t xml:space="preserve">(Table 1) </w:t>
      </w:r>
      <w:r w:rsidRPr="00801EF5">
        <w:rPr>
          <w:rFonts w:asciiTheme="majorBidi" w:hAnsiTheme="majorBidi" w:cstheme="majorBidi"/>
          <w:sz w:val="20"/>
          <w:szCs w:val="20"/>
        </w:rPr>
        <w:t>Detailed Comparison of Spontaneous Umbilical Hernia Rupture Cases Without Ascites</w:t>
      </w:r>
    </w:p>
    <w:sectPr w:rsidR="00575D02" w:rsidRPr="009D280E" w:rsidSect="00801EF5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CBAE5" w14:textId="77777777" w:rsidR="00F17970" w:rsidRDefault="00F17970" w:rsidP="007E7D0D">
      <w:r>
        <w:separator/>
      </w:r>
    </w:p>
  </w:endnote>
  <w:endnote w:type="continuationSeparator" w:id="0">
    <w:p w14:paraId="5D081CBF" w14:textId="77777777" w:rsidR="00F17970" w:rsidRDefault="00F17970" w:rsidP="007E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3075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EB0E9E" w14:textId="0D3E846A" w:rsidR="007E7D0D" w:rsidRDefault="007E7D0D" w:rsidP="006914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D68CFA" w14:textId="77777777" w:rsidR="007E7D0D" w:rsidRDefault="007E7D0D" w:rsidP="007E7D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579558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45502F" w14:textId="538D481C" w:rsidR="007E7D0D" w:rsidRDefault="007E7D0D" w:rsidP="006914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2CA1BA" w14:textId="77777777" w:rsidR="007E7D0D" w:rsidRDefault="007E7D0D" w:rsidP="007E7D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20700" w14:textId="77777777" w:rsidR="00F17970" w:rsidRDefault="00F17970" w:rsidP="007E7D0D">
      <w:r>
        <w:separator/>
      </w:r>
    </w:p>
  </w:footnote>
  <w:footnote w:type="continuationSeparator" w:id="0">
    <w:p w14:paraId="64393534" w14:textId="77777777" w:rsidR="00F17970" w:rsidRDefault="00F17970" w:rsidP="007E7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2724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F4089E1" w14:textId="5731024B" w:rsidR="007E7D0D" w:rsidRDefault="007E7D0D" w:rsidP="0069143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647746" w14:textId="77777777" w:rsidR="007E7D0D" w:rsidRDefault="007E7D0D" w:rsidP="007E7D0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8544595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003D0AF" w14:textId="0037601E" w:rsidR="007E7D0D" w:rsidRDefault="007E7D0D" w:rsidP="0069143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BE4FAF" w14:textId="77777777" w:rsidR="007E7D0D" w:rsidRDefault="007E7D0D" w:rsidP="007E7D0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B6C3A"/>
    <w:multiLevelType w:val="multilevel"/>
    <w:tmpl w:val="8A42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903689"/>
    <w:multiLevelType w:val="hybridMultilevel"/>
    <w:tmpl w:val="239A4A42"/>
    <w:lvl w:ilvl="0" w:tplc="CC464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0D"/>
    <w:rsid w:val="00257818"/>
    <w:rsid w:val="002C706F"/>
    <w:rsid w:val="0031285C"/>
    <w:rsid w:val="00383B17"/>
    <w:rsid w:val="00575D02"/>
    <w:rsid w:val="00787831"/>
    <w:rsid w:val="007E7D0D"/>
    <w:rsid w:val="00801EF5"/>
    <w:rsid w:val="00835B40"/>
    <w:rsid w:val="009D280E"/>
    <w:rsid w:val="00C9731A"/>
    <w:rsid w:val="00E22B6A"/>
    <w:rsid w:val="00EA0613"/>
    <w:rsid w:val="00F077D0"/>
    <w:rsid w:val="00F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35C0E"/>
  <w15:chartTrackingRefBased/>
  <w15:docId w15:val="{E18F39B7-2A31-3F4F-B0E3-D0E3D842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7D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D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D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D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D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D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D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7D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D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D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D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D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D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D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D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D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D0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E7D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7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D0D"/>
  </w:style>
  <w:style w:type="character" w:styleId="PageNumber">
    <w:name w:val="page number"/>
    <w:basedOn w:val="DefaultParagraphFont"/>
    <w:uiPriority w:val="99"/>
    <w:semiHidden/>
    <w:unhideWhenUsed/>
    <w:rsid w:val="007E7D0D"/>
  </w:style>
  <w:style w:type="paragraph" w:styleId="Header">
    <w:name w:val="header"/>
    <w:basedOn w:val="Normal"/>
    <w:link w:val="HeaderChar"/>
    <w:uiPriority w:val="99"/>
    <w:unhideWhenUsed/>
    <w:rsid w:val="007E7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8704">
          <w:marLeft w:val="-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30064">
          <w:marLeft w:val="-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Razaz Aldemyati</dc:creator>
  <cp:keywords/>
  <dc:description/>
  <cp:lastModifiedBy>Z M</cp:lastModifiedBy>
  <cp:revision>5</cp:revision>
  <dcterms:created xsi:type="dcterms:W3CDTF">2024-07-17T14:17:00Z</dcterms:created>
  <dcterms:modified xsi:type="dcterms:W3CDTF">2024-07-18T16:39:00Z</dcterms:modified>
</cp:coreProperties>
</file>