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EA57A" w14:textId="3A9A7B49" w:rsidR="00FA7678" w:rsidRPr="00BE2218" w:rsidRDefault="00FA7678" w:rsidP="00F15F8B">
      <w:pPr>
        <w:pStyle w:val="1"/>
        <w:spacing w:before="120"/>
        <w:jc w:val="center"/>
        <w:rPr>
          <w:rFonts w:eastAsiaTheme="minorEastAsia" w:hint="eastAsia"/>
          <w:lang w:val="en-GB" w:eastAsia="zh-CN"/>
        </w:rPr>
      </w:pPr>
      <w:bookmarkStart w:id="0" w:name="_Toc157011349"/>
      <w:r w:rsidRPr="00766EE7">
        <w:rPr>
          <w:lang w:val="en-GB"/>
        </w:rPr>
        <w:t>Supplement</w:t>
      </w:r>
      <w:bookmarkEnd w:id="0"/>
      <w:r w:rsidR="00BE2218">
        <w:rPr>
          <w:rFonts w:eastAsiaTheme="minorEastAsia" w:hint="eastAsia"/>
          <w:lang w:val="en-GB" w:eastAsia="zh-CN"/>
        </w:rPr>
        <w:t xml:space="preserve"> Figures and </w:t>
      </w:r>
      <w:r w:rsidR="00CB2B39">
        <w:rPr>
          <w:rFonts w:eastAsiaTheme="minorEastAsia" w:hint="eastAsia"/>
          <w:lang w:val="en-GB" w:eastAsia="zh-CN"/>
        </w:rPr>
        <w:t>T</w:t>
      </w:r>
      <w:r w:rsidR="00BE2218">
        <w:rPr>
          <w:rFonts w:eastAsiaTheme="minorEastAsia" w:hint="eastAsia"/>
          <w:lang w:val="en-GB" w:eastAsia="zh-CN"/>
        </w:rPr>
        <w:t>able</w:t>
      </w:r>
    </w:p>
    <w:p w14:paraId="0A2F16D6" w14:textId="77777777" w:rsidR="00FA7678" w:rsidRPr="00766EE7" w:rsidRDefault="00FA7678" w:rsidP="00F15F8B">
      <w:pPr>
        <w:pStyle w:val="af2"/>
        <w:rPr>
          <w:rFonts w:eastAsiaTheme="minorEastAsia" w:cs="Times New Roman"/>
          <w:lang w:val="en-GB"/>
        </w:rPr>
      </w:pPr>
      <w:r w:rsidRPr="00766EE7">
        <w:rPr>
          <w:rFonts w:eastAsiaTheme="minorEastAsia" w:cs="Times New Roman"/>
          <w:noProof/>
          <w:lang w:val="en-GB"/>
        </w:rPr>
        <w:drawing>
          <wp:inline distT="0" distB="0" distL="0" distR="0" wp14:anchorId="17F9DD67" wp14:editId="3FF7DD00">
            <wp:extent cx="4930495" cy="3715383"/>
            <wp:effectExtent l="0" t="0" r="3810" b="0"/>
            <wp:docPr id="9308370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83705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6351" cy="371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BB73B" w14:textId="58CEC4A2" w:rsidR="00FA7678" w:rsidRPr="00766EE7" w:rsidRDefault="00FA7678" w:rsidP="00F15F8B">
      <w:pPr>
        <w:pStyle w:val="af2"/>
        <w:rPr>
          <w:rFonts w:cs="Times New Roman"/>
          <w:szCs w:val="18"/>
          <w:lang w:val="en-GB"/>
        </w:rPr>
      </w:pPr>
      <w:r w:rsidRPr="00766EE7">
        <w:rPr>
          <w:rFonts w:cs="Times New Roman"/>
          <w:b/>
          <w:bCs/>
          <w:szCs w:val="18"/>
          <w:lang w:val="en-GB"/>
        </w:rPr>
        <w:t>Figure S1</w:t>
      </w:r>
      <w:r w:rsidRPr="00766EE7">
        <w:rPr>
          <w:rFonts w:cs="Times New Roman"/>
          <w:szCs w:val="18"/>
          <w:lang w:val="en-GB"/>
        </w:rPr>
        <w:t xml:space="preserve"> </w:t>
      </w:r>
      <w:r w:rsidR="00DD20FC" w:rsidRPr="00766EE7">
        <w:rPr>
          <w:rFonts w:cs="Times New Roman"/>
          <w:szCs w:val="18"/>
          <w:lang w:val="en-GB"/>
        </w:rPr>
        <w:t xml:space="preserve">Expression </w:t>
      </w:r>
      <w:r w:rsidRPr="00766EE7">
        <w:rPr>
          <w:rFonts w:cs="Times New Roman"/>
          <w:szCs w:val="18"/>
          <w:lang w:val="en-GB"/>
        </w:rPr>
        <w:t>pattern of D20S16 across various developmental stages: MII oocyte (MII), zygote (ZY), 2</w:t>
      </w:r>
      <w:r w:rsidR="00DD20FC">
        <w:rPr>
          <w:rFonts w:cs="Times New Roman"/>
          <w:szCs w:val="18"/>
          <w:lang w:val="en-GB"/>
        </w:rPr>
        <w:t>-</w:t>
      </w:r>
      <w:r w:rsidRPr="00766EE7">
        <w:rPr>
          <w:rFonts w:cs="Times New Roman"/>
          <w:szCs w:val="18"/>
          <w:lang w:val="en-GB"/>
        </w:rPr>
        <w:t>cell (2C), 4</w:t>
      </w:r>
      <w:r w:rsidR="00DD20FC">
        <w:rPr>
          <w:rFonts w:cs="Times New Roman"/>
          <w:szCs w:val="18"/>
          <w:lang w:val="en-GB"/>
        </w:rPr>
        <w:t>-</w:t>
      </w:r>
      <w:r w:rsidRPr="00766EE7">
        <w:rPr>
          <w:rFonts w:cs="Times New Roman"/>
          <w:szCs w:val="18"/>
          <w:lang w:val="en-GB"/>
        </w:rPr>
        <w:t>cell (4C), 8</w:t>
      </w:r>
      <w:r w:rsidR="00DD20FC">
        <w:rPr>
          <w:rFonts w:cs="Times New Roman"/>
          <w:szCs w:val="18"/>
          <w:lang w:val="en-GB"/>
        </w:rPr>
        <w:t>-</w:t>
      </w:r>
      <w:r w:rsidRPr="00766EE7">
        <w:rPr>
          <w:rFonts w:cs="Times New Roman"/>
          <w:szCs w:val="18"/>
          <w:lang w:val="en-GB"/>
        </w:rPr>
        <w:t>cell (8C), morula (MO), early</w:t>
      </w:r>
      <w:r w:rsidR="00DD20FC">
        <w:rPr>
          <w:rFonts w:cs="Times New Roman"/>
          <w:szCs w:val="18"/>
          <w:lang w:val="en-GB"/>
        </w:rPr>
        <w:t xml:space="preserve"> </w:t>
      </w:r>
      <w:r w:rsidRPr="00766EE7">
        <w:rPr>
          <w:rFonts w:cs="Times New Roman"/>
          <w:szCs w:val="18"/>
          <w:lang w:val="en-GB"/>
        </w:rPr>
        <w:t>blastocy</w:t>
      </w:r>
      <w:r w:rsidR="00245828">
        <w:rPr>
          <w:rFonts w:cs="Times New Roman"/>
          <w:szCs w:val="18"/>
          <w:lang w:val="en-GB"/>
        </w:rPr>
        <w:t>s</w:t>
      </w:r>
      <w:r w:rsidRPr="00766EE7">
        <w:rPr>
          <w:rFonts w:cs="Times New Roman"/>
          <w:szCs w:val="18"/>
          <w:lang w:val="en-GB"/>
        </w:rPr>
        <w:t>t (EB), middle</w:t>
      </w:r>
      <w:r w:rsidR="00DD20FC">
        <w:rPr>
          <w:rFonts w:cs="Times New Roman"/>
          <w:szCs w:val="18"/>
          <w:lang w:val="en-GB"/>
        </w:rPr>
        <w:t xml:space="preserve"> </w:t>
      </w:r>
      <w:r w:rsidRPr="00766EE7">
        <w:rPr>
          <w:rFonts w:cs="Times New Roman"/>
          <w:szCs w:val="18"/>
          <w:lang w:val="en-GB"/>
        </w:rPr>
        <w:t>blastocyst (MB), late</w:t>
      </w:r>
      <w:r w:rsidR="00DD20FC">
        <w:rPr>
          <w:rFonts w:cs="Times New Roman"/>
          <w:szCs w:val="18"/>
          <w:lang w:val="en-GB"/>
        </w:rPr>
        <w:t xml:space="preserve"> </w:t>
      </w:r>
      <w:r w:rsidRPr="00766EE7">
        <w:rPr>
          <w:rFonts w:cs="Times New Roman"/>
          <w:szCs w:val="18"/>
          <w:lang w:val="en-GB"/>
        </w:rPr>
        <w:t>blastoc</w:t>
      </w:r>
      <w:r w:rsidR="00245828">
        <w:rPr>
          <w:rFonts w:cs="Times New Roman"/>
          <w:szCs w:val="18"/>
          <w:lang w:val="en-GB"/>
        </w:rPr>
        <w:t>y</w:t>
      </w:r>
      <w:r w:rsidRPr="00766EE7">
        <w:rPr>
          <w:rFonts w:cs="Times New Roman"/>
          <w:szCs w:val="18"/>
          <w:lang w:val="en-GB"/>
        </w:rPr>
        <w:t>st (LB), to ICM</w:t>
      </w:r>
      <w:r w:rsidR="00C40EAD">
        <w:rPr>
          <w:rFonts w:eastAsiaTheme="minorEastAsia" w:cs="Times New Roman"/>
          <w:szCs w:val="18"/>
          <w:lang w:val="en-AU"/>
        </w:rPr>
        <w:t xml:space="preserve"> (</w:t>
      </w:r>
      <w:r w:rsidR="00C40EAD" w:rsidRPr="00766EE7">
        <w:rPr>
          <w:rFonts w:cs="Times New Roman"/>
          <w:lang w:val="en-GB"/>
        </w:rPr>
        <w:t>Inner Cell Mass</w:t>
      </w:r>
      <w:r w:rsidR="00C40EAD">
        <w:rPr>
          <w:rFonts w:eastAsiaTheme="minorEastAsia" w:cs="Times New Roman"/>
          <w:szCs w:val="18"/>
          <w:lang w:val="en-AU"/>
        </w:rPr>
        <w:t>)</w:t>
      </w:r>
      <w:r w:rsidRPr="00766EE7">
        <w:rPr>
          <w:rFonts w:cs="Times New Roman"/>
          <w:lang w:val="en-GB"/>
        </w:rPr>
        <w:t xml:space="preserve"> with 2 biological replicate</w:t>
      </w:r>
      <w:r w:rsidR="00DD20FC">
        <w:rPr>
          <w:rFonts w:cs="Times New Roman"/>
          <w:lang w:val="en-GB"/>
        </w:rPr>
        <w:t>s.</w:t>
      </w:r>
    </w:p>
    <w:p w14:paraId="4A0121B5" w14:textId="77777777" w:rsidR="00FA7678" w:rsidRPr="00766EE7" w:rsidRDefault="00FA7678" w:rsidP="00F15F8B">
      <w:pPr>
        <w:pStyle w:val="af2"/>
        <w:rPr>
          <w:rFonts w:eastAsiaTheme="minorEastAsia" w:cs="Times New Roman"/>
          <w:lang w:val="en-GB"/>
        </w:rPr>
      </w:pPr>
      <w:r w:rsidRPr="00766EE7">
        <w:rPr>
          <w:rFonts w:cs="Times New Roman"/>
          <w:noProof/>
          <w:lang w:val="en-GB"/>
        </w:rPr>
        <w:drawing>
          <wp:inline distT="0" distB="0" distL="0" distR="0" wp14:anchorId="4FD68158" wp14:editId="449024E8">
            <wp:extent cx="5014763" cy="3650284"/>
            <wp:effectExtent l="0" t="0" r="0" b="7620"/>
            <wp:docPr id="20395323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53230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0093" cy="366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6FD57" w14:textId="2D6ED9DB" w:rsidR="00FA7678" w:rsidRPr="00766EE7" w:rsidRDefault="00FA7678" w:rsidP="00F15F8B">
      <w:pPr>
        <w:pStyle w:val="af2"/>
        <w:rPr>
          <w:rFonts w:cs="Times New Roman"/>
          <w:szCs w:val="18"/>
          <w:lang w:val="en-GB"/>
        </w:rPr>
      </w:pPr>
      <w:r w:rsidRPr="00766EE7">
        <w:rPr>
          <w:rFonts w:cs="Times New Roman"/>
          <w:b/>
          <w:bCs/>
          <w:szCs w:val="18"/>
          <w:lang w:val="en-GB"/>
        </w:rPr>
        <w:t>Figure S2</w:t>
      </w:r>
      <w:r w:rsidRPr="00766EE7">
        <w:rPr>
          <w:rFonts w:cs="Times New Roman"/>
          <w:szCs w:val="18"/>
          <w:lang w:val="en-GB"/>
        </w:rPr>
        <w:t xml:space="preserve"> Bar graph showing the count of D20S16 copies distributed across different chromosomes</w:t>
      </w:r>
      <w:r w:rsidR="00245828">
        <w:rPr>
          <w:rFonts w:cs="Times New Roman"/>
          <w:szCs w:val="18"/>
          <w:lang w:val="en-GB"/>
        </w:rPr>
        <w:t>.</w:t>
      </w:r>
      <w:r w:rsidRPr="00766EE7">
        <w:rPr>
          <w:rFonts w:cs="Times New Roman"/>
          <w:szCs w:val="18"/>
          <w:lang w:val="en-GB"/>
        </w:rPr>
        <w:t xml:space="preserve"> </w:t>
      </w:r>
      <w:r w:rsidR="00245828" w:rsidRPr="00766EE7">
        <w:rPr>
          <w:rFonts w:cs="Times New Roman"/>
          <w:szCs w:val="18"/>
          <w:lang w:val="en-GB"/>
        </w:rPr>
        <w:t xml:space="preserve">There </w:t>
      </w:r>
      <w:r w:rsidRPr="00766EE7">
        <w:rPr>
          <w:rFonts w:cs="Times New Roman"/>
          <w:szCs w:val="18"/>
          <w:lang w:val="en-GB"/>
        </w:rPr>
        <w:t xml:space="preserve">are 38 copies on </w:t>
      </w:r>
      <w:r w:rsidR="00AD514D">
        <w:rPr>
          <w:rFonts w:cs="Times New Roman"/>
          <w:szCs w:val="18"/>
          <w:lang w:val="en-GB"/>
        </w:rPr>
        <w:t>chr</w:t>
      </w:r>
      <w:r w:rsidR="00245828">
        <w:rPr>
          <w:rFonts w:cs="Times New Roman"/>
          <w:szCs w:val="18"/>
          <w:lang w:val="en-GB"/>
        </w:rPr>
        <w:t xml:space="preserve">. </w:t>
      </w:r>
      <w:r w:rsidR="007C6777">
        <w:rPr>
          <w:rFonts w:cs="Times New Roman"/>
          <w:szCs w:val="18"/>
          <w:lang w:val="en-GB"/>
        </w:rPr>
        <w:t>20</w:t>
      </w:r>
      <w:r w:rsidRPr="00766EE7">
        <w:rPr>
          <w:rFonts w:cs="Times New Roman"/>
          <w:szCs w:val="18"/>
          <w:lang w:val="en-GB"/>
        </w:rPr>
        <w:t xml:space="preserve"> and 30 on chr</w:t>
      </w:r>
      <w:r w:rsidR="00245828">
        <w:rPr>
          <w:rFonts w:cs="Times New Roman"/>
          <w:szCs w:val="18"/>
          <w:lang w:val="en-GB"/>
        </w:rPr>
        <w:t>.</w:t>
      </w:r>
      <w:r w:rsidR="00766EE7">
        <w:rPr>
          <w:rFonts w:cs="Times New Roman"/>
          <w:szCs w:val="18"/>
          <w:lang w:val="en-GB"/>
        </w:rPr>
        <w:t xml:space="preserve"> </w:t>
      </w:r>
      <w:r w:rsidRPr="00766EE7">
        <w:rPr>
          <w:rFonts w:cs="Times New Roman"/>
          <w:szCs w:val="18"/>
          <w:lang w:val="en-GB"/>
        </w:rPr>
        <w:t>3.</w:t>
      </w:r>
    </w:p>
    <w:p w14:paraId="77E1AB40" w14:textId="77777777" w:rsidR="00FA7678" w:rsidRPr="00766EE7" w:rsidRDefault="00FA7678" w:rsidP="00F15F8B">
      <w:pPr>
        <w:pStyle w:val="af2"/>
        <w:rPr>
          <w:rFonts w:eastAsia="Yu Mincho" w:cs="Times New Roman"/>
          <w:lang w:val="en-GB" w:eastAsia="ja-JP"/>
        </w:rPr>
      </w:pPr>
      <w:r w:rsidRPr="00766EE7">
        <w:rPr>
          <w:rFonts w:eastAsia="Yu Mincho" w:cs="Times New Roman"/>
          <w:noProof/>
          <w:lang w:val="en-GB" w:eastAsia="ja-JP"/>
        </w:rPr>
        <w:lastRenderedPageBreak/>
        <w:drawing>
          <wp:inline distT="0" distB="0" distL="0" distR="0" wp14:anchorId="1FD57FE3" wp14:editId="5C97E521">
            <wp:extent cx="5015552" cy="3586246"/>
            <wp:effectExtent l="0" t="0" r="0" b="0"/>
            <wp:docPr id="17473865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38655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3505" cy="359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39C61" w14:textId="77777777" w:rsidR="00FA7678" w:rsidRPr="00766EE7" w:rsidRDefault="00FA7678" w:rsidP="00F15F8B">
      <w:pPr>
        <w:pStyle w:val="af2"/>
        <w:rPr>
          <w:rFonts w:eastAsia="Yu Mincho" w:cs="Times New Roman"/>
          <w:lang w:val="en-GB" w:eastAsia="ja-JP"/>
        </w:rPr>
      </w:pPr>
      <w:r w:rsidRPr="00766EE7">
        <w:rPr>
          <w:rFonts w:eastAsia="Yu Mincho" w:cs="Times New Roman"/>
          <w:noProof/>
          <w:lang w:val="en-GB" w:eastAsia="ja-JP"/>
        </w:rPr>
        <w:drawing>
          <wp:inline distT="0" distB="0" distL="0" distR="0" wp14:anchorId="4A3E0FA2" wp14:editId="49EAA23A">
            <wp:extent cx="5036024" cy="3579664"/>
            <wp:effectExtent l="0" t="0" r="0" b="1905"/>
            <wp:docPr id="17261583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15830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4863" cy="358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2FEE5" w14:textId="691B9E97" w:rsidR="00FA7678" w:rsidRPr="00766EE7" w:rsidRDefault="00FA7678" w:rsidP="00F15F8B">
      <w:pPr>
        <w:pStyle w:val="af2"/>
        <w:rPr>
          <w:rFonts w:eastAsiaTheme="minorEastAsia" w:cs="Times New Roman"/>
          <w:szCs w:val="18"/>
          <w:lang w:val="en-GB"/>
        </w:rPr>
      </w:pPr>
      <w:r w:rsidRPr="00766EE7">
        <w:rPr>
          <w:rFonts w:cs="Times New Roman"/>
          <w:b/>
          <w:bCs/>
          <w:szCs w:val="18"/>
          <w:lang w:val="en-GB"/>
        </w:rPr>
        <w:t>Figure S3</w:t>
      </w:r>
      <w:r w:rsidRPr="00766EE7">
        <w:rPr>
          <w:rFonts w:cs="Times New Roman"/>
          <w:szCs w:val="18"/>
          <w:lang w:val="en-GB"/>
        </w:rPr>
        <w:t xml:space="preserve"> </w:t>
      </w:r>
      <w:r w:rsidR="00245828" w:rsidRPr="00766EE7">
        <w:rPr>
          <w:rFonts w:cs="Times New Roman"/>
          <w:szCs w:val="18"/>
          <w:lang w:val="en-GB"/>
        </w:rPr>
        <w:t xml:space="preserve">Comparison </w:t>
      </w:r>
      <w:r w:rsidRPr="00766EE7">
        <w:rPr>
          <w:rFonts w:cs="Times New Roman"/>
          <w:szCs w:val="18"/>
          <w:lang w:val="en-GB"/>
        </w:rPr>
        <w:t xml:space="preserve">between length of D20S16 copies and merged elements across the genome. Each dot represents the length of a copy (element). </w:t>
      </w:r>
      <w:r w:rsidR="00245828">
        <w:rPr>
          <w:rFonts w:cs="Times New Roman"/>
          <w:szCs w:val="18"/>
          <w:lang w:val="en-GB"/>
        </w:rPr>
        <w:t>The</w:t>
      </w:r>
      <w:r w:rsidRPr="00766EE7">
        <w:rPr>
          <w:rFonts w:cs="Times New Roman"/>
          <w:szCs w:val="18"/>
          <w:lang w:val="en-GB"/>
        </w:rPr>
        <w:t xml:space="preserve"> numerous short copies before merging become larger elements</w:t>
      </w:r>
      <w:r w:rsidR="00245828" w:rsidRPr="00245828">
        <w:rPr>
          <w:rFonts w:cs="Times New Roman"/>
          <w:szCs w:val="18"/>
          <w:lang w:val="en-GB"/>
        </w:rPr>
        <w:t xml:space="preserve"> </w:t>
      </w:r>
      <w:r w:rsidR="00245828" w:rsidRPr="00766EE7">
        <w:rPr>
          <w:rFonts w:cs="Times New Roman"/>
          <w:szCs w:val="18"/>
          <w:lang w:val="en-GB"/>
        </w:rPr>
        <w:t>after merging</w:t>
      </w:r>
      <w:r w:rsidRPr="00766EE7">
        <w:rPr>
          <w:rFonts w:cs="Times New Roman"/>
          <w:szCs w:val="18"/>
          <w:lang w:val="en-GB"/>
        </w:rPr>
        <w:t>.</w:t>
      </w:r>
    </w:p>
    <w:p w14:paraId="3A395FDF" w14:textId="7A14D93E" w:rsidR="00FA7678" w:rsidRPr="00766EE7" w:rsidRDefault="00AB3471" w:rsidP="00F15F8B">
      <w:pPr>
        <w:pStyle w:val="af2"/>
        <w:rPr>
          <w:rFonts w:eastAsia="Yu Mincho" w:cs="Times New Roman"/>
          <w:lang w:val="en-GB" w:eastAsia="ja-JP"/>
        </w:rPr>
      </w:pPr>
      <w:r w:rsidRPr="00AB3471">
        <w:rPr>
          <w:rFonts w:eastAsia="Yu Mincho" w:cs="Times New Roman"/>
          <w:noProof/>
          <w:lang w:val="en-GB" w:eastAsia="ja-JP"/>
        </w:rPr>
        <w:lastRenderedPageBreak/>
        <w:drawing>
          <wp:inline distT="0" distB="0" distL="0" distR="0" wp14:anchorId="60505C27" wp14:editId="4621BF6F">
            <wp:extent cx="5760720" cy="4371975"/>
            <wp:effectExtent l="0" t="0" r="0" b="9525"/>
            <wp:docPr id="504965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96532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FCF32" w14:textId="1CB89FF6" w:rsidR="00FA7678" w:rsidRPr="00766EE7" w:rsidRDefault="00FA7678" w:rsidP="00F15F8B">
      <w:pPr>
        <w:pStyle w:val="af2"/>
        <w:rPr>
          <w:rFonts w:cs="Times New Roman"/>
          <w:lang w:val="en-GB"/>
        </w:rPr>
      </w:pPr>
      <w:r w:rsidRPr="00766EE7">
        <w:rPr>
          <w:rFonts w:cs="Times New Roman"/>
          <w:b/>
          <w:bCs/>
          <w:szCs w:val="18"/>
          <w:lang w:val="en-GB"/>
        </w:rPr>
        <w:t>Figure S4</w:t>
      </w:r>
      <w:r w:rsidRPr="00766EE7">
        <w:rPr>
          <w:rFonts w:cs="Times New Roman"/>
          <w:szCs w:val="18"/>
          <w:lang w:val="en-GB"/>
        </w:rPr>
        <w:t xml:space="preserve"> </w:t>
      </w:r>
      <w:r w:rsidR="00245828" w:rsidRPr="00766EE7">
        <w:rPr>
          <w:rFonts w:cs="Times New Roman"/>
          <w:szCs w:val="18"/>
          <w:lang w:val="en-GB"/>
        </w:rPr>
        <w:t xml:space="preserve">Relative </w:t>
      </w:r>
      <w:r w:rsidRPr="00766EE7">
        <w:rPr>
          <w:rFonts w:cs="Times New Roman"/>
          <w:szCs w:val="18"/>
          <w:lang w:val="en-GB"/>
        </w:rPr>
        <w:t>expression levels of D20S16 elements across</w:t>
      </w:r>
      <w:r w:rsidRPr="00766EE7">
        <w:rPr>
          <w:rFonts w:cs="Times New Roman"/>
          <w:lang w:val="en-GB"/>
        </w:rPr>
        <w:t xml:space="preserve"> different chromosomes in the extended dataset</w:t>
      </w:r>
      <w:r w:rsidR="00245828">
        <w:rPr>
          <w:rFonts w:cs="Times New Roman"/>
          <w:lang w:val="en-GB"/>
        </w:rPr>
        <w:t>.</w:t>
      </w:r>
      <w:r w:rsidRPr="00766EE7">
        <w:rPr>
          <w:rFonts w:cs="Times New Roman"/>
          <w:lang w:val="en-GB"/>
        </w:rPr>
        <w:t xml:space="preserve"> </w:t>
      </w:r>
      <w:r w:rsidR="00245828" w:rsidRPr="00766EE7">
        <w:rPr>
          <w:rFonts w:cs="Times New Roman"/>
          <w:lang w:val="en-GB"/>
        </w:rPr>
        <w:t xml:space="preserve">Expression is much higher </w:t>
      </w:r>
      <w:r w:rsidR="000B09D8">
        <w:rPr>
          <w:rFonts w:cs="Times New Roman"/>
          <w:lang w:val="en-GB"/>
        </w:rPr>
        <w:t>from</w:t>
      </w:r>
      <w:r w:rsidR="000B09D8" w:rsidRPr="00766EE7">
        <w:rPr>
          <w:rFonts w:cs="Times New Roman"/>
          <w:lang w:val="en-GB"/>
        </w:rPr>
        <w:t xml:space="preserve"> </w:t>
      </w:r>
      <w:r w:rsidR="00AD514D">
        <w:rPr>
          <w:rFonts w:cs="Times New Roman"/>
          <w:lang w:val="en-GB"/>
        </w:rPr>
        <w:t>chr</w:t>
      </w:r>
      <w:r w:rsidR="007C6777">
        <w:rPr>
          <w:rFonts w:cs="Times New Roman"/>
          <w:lang w:val="en-GB"/>
        </w:rPr>
        <w:t>20</w:t>
      </w:r>
      <w:r w:rsidRPr="00766EE7">
        <w:rPr>
          <w:rFonts w:cs="Times New Roman"/>
          <w:lang w:val="en-GB"/>
        </w:rPr>
        <w:t xml:space="preserve">#4 and #5 than </w:t>
      </w:r>
      <w:r w:rsidR="000B09D8">
        <w:rPr>
          <w:rFonts w:cs="Times New Roman"/>
          <w:lang w:val="en-GB"/>
        </w:rPr>
        <w:t>from</w:t>
      </w:r>
      <w:r w:rsidR="00245828">
        <w:rPr>
          <w:rFonts w:cs="Times New Roman"/>
          <w:lang w:val="en-GB"/>
        </w:rPr>
        <w:t xml:space="preserve"> </w:t>
      </w:r>
      <w:r w:rsidRPr="00766EE7">
        <w:rPr>
          <w:rFonts w:cs="Times New Roman"/>
          <w:lang w:val="en-GB"/>
        </w:rPr>
        <w:t>the other elements.</w:t>
      </w:r>
    </w:p>
    <w:p w14:paraId="601F76DE" w14:textId="77777777" w:rsidR="00F15F8B" w:rsidRDefault="0057033B" w:rsidP="00F15F8B">
      <w:pPr>
        <w:pStyle w:val="af2"/>
        <w:rPr>
          <w:rFonts w:eastAsiaTheme="minorEastAsia" w:cs="Times New Roman"/>
          <w:szCs w:val="18"/>
          <w:lang w:val="en-GB"/>
        </w:rPr>
      </w:pPr>
      <w:r w:rsidRPr="00766EE7">
        <w:rPr>
          <w:rFonts w:eastAsia="Yu Mincho" w:cs="Times New Roman"/>
          <w:noProof/>
          <w:lang w:val="en-GB" w:eastAsia="ja-JP"/>
        </w:rPr>
        <w:lastRenderedPageBreak/>
        <w:drawing>
          <wp:inline distT="0" distB="0" distL="0" distR="0" wp14:anchorId="46559676" wp14:editId="5C7A0AC0">
            <wp:extent cx="5274310" cy="5980430"/>
            <wp:effectExtent l="0" t="0" r="2540" b="1270"/>
            <wp:docPr id="1321596472" name="图片 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596472" name="图片 1" descr="表格&#10;&#10;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8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D83E7" w14:textId="7889D747" w:rsidR="00F15F8B" w:rsidRPr="00F15F8B" w:rsidRDefault="00F15F8B" w:rsidP="00F15F8B">
      <w:pPr>
        <w:pStyle w:val="af2"/>
        <w:rPr>
          <w:rFonts w:eastAsiaTheme="minorEastAsia" w:cs="Times New Roman" w:hint="eastAsia"/>
          <w:szCs w:val="18"/>
          <w:lang w:val="en-GB"/>
        </w:rPr>
      </w:pPr>
      <w:r w:rsidRPr="00766EE7">
        <w:rPr>
          <w:rFonts w:eastAsia="Yu Mincho" w:cs="Times New Roman"/>
          <w:b/>
          <w:bCs/>
          <w:szCs w:val="18"/>
          <w:lang w:val="en-GB" w:eastAsia="ja-JP"/>
        </w:rPr>
        <w:t>Table</w:t>
      </w:r>
      <w:r w:rsidRPr="00766EE7">
        <w:rPr>
          <w:rFonts w:eastAsiaTheme="minorEastAsia" w:cs="Times New Roman"/>
          <w:b/>
          <w:bCs/>
          <w:szCs w:val="18"/>
          <w:lang w:val="en-GB"/>
        </w:rPr>
        <w:t>.</w:t>
      </w:r>
      <w:r w:rsidRPr="00766EE7">
        <w:rPr>
          <w:rFonts w:eastAsia="Yu Mincho" w:cs="Times New Roman"/>
          <w:b/>
          <w:bCs/>
          <w:szCs w:val="18"/>
          <w:lang w:val="en-GB" w:eastAsia="ja-JP"/>
        </w:rPr>
        <w:t xml:space="preserve"> S1</w:t>
      </w:r>
      <w:r w:rsidRPr="00766EE7">
        <w:rPr>
          <w:rFonts w:eastAsia="Yu Mincho" w:cs="Times New Roman"/>
          <w:szCs w:val="18"/>
          <w:lang w:val="en-GB" w:eastAsia="ja-JP"/>
        </w:rPr>
        <w:t xml:space="preserve"> </w:t>
      </w:r>
      <w:r w:rsidRPr="00766EE7">
        <w:rPr>
          <w:rFonts w:cs="Times New Roman"/>
          <w:szCs w:val="18"/>
          <w:lang w:val="en-GB"/>
        </w:rPr>
        <w:t>Names, starting points, ending points, and strands of the 20 elements</w:t>
      </w:r>
      <w:r>
        <w:rPr>
          <w:rFonts w:eastAsiaTheme="minorEastAsia" w:cs="Times New Roman" w:hint="eastAsia"/>
          <w:szCs w:val="18"/>
          <w:lang w:val="en-GB"/>
        </w:rPr>
        <w:t xml:space="preserve"> from D20S16</w:t>
      </w:r>
      <w:r>
        <w:rPr>
          <w:rFonts w:cs="Times New Roman"/>
          <w:szCs w:val="18"/>
          <w:lang w:val="en-GB"/>
        </w:rPr>
        <w:t>.</w:t>
      </w:r>
    </w:p>
    <w:p w14:paraId="0B819FD7" w14:textId="77777777" w:rsidR="00FA7678" w:rsidRPr="00766EE7" w:rsidRDefault="00FA7678" w:rsidP="00F15F8B">
      <w:pPr>
        <w:pStyle w:val="af2"/>
        <w:rPr>
          <w:rFonts w:eastAsiaTheme="minorEastAsia" w:cs="Times New Roman"/>
          <w:lang w:val="en-GB"/>
        </w:rPr>
      </w:pPr>
      <w:r w:rsidRPr="00766EE7">
        <w:rPr>
          <w:rFonts w:cs="Times New Roman"/>
          <w:noProof/>
          <w:lang w:val="en-GB"/>
        </w:rPr>
        <w:lastRenderedPageBreak/>
        <w:drawing>
          <wp:inline distT="0" distB="0" distL="0" distR="0" wp14:anchorId="40C95FB8" wp14:editId="2AC64991">
            <wp:extent cx="5698541" cy="6941708"/>
            <wp:effectExtent l="0" t="0" r="0" b="0"/>
            <wp:docPr id="8613403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4032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08411" cy="695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DAEA9" w14:textId="6EEC869E" w:rsidR="00FA7678" w:rsidRPr="00766EE7" w:rsidRDefault="00FA7678" w:rsidP="00F15F8B">
      <w:pPr>
        <w:pStyle w:val="af2"/>
        <w:rPr>
          <w:rFonts w:eastAsiaTheme="minorEastAsia" w:cs="Times New Roman"/>
          <w:szCs w:val="18"/>
          <w:lang w:val="en-GB"/>
        </w:rPr>
      </w:pPr>
      <w:r w:rsidRPr="00766EE7">
        <w:rPr>
          <w:rFonts w:cs="Times New Roman"/>
          <w:b/>
          <w:bCs/>
          <w:szCs w:val="18"/>
          <w:lang w:val="en-GB"/>
        </w:rPr>
        <w:t>Figure S5</w:t>
      </w:r>
      <w:r w:rsidRPr="00766EE7">
        <w:rPr>
          <w:rFonts w:cs="Times New Roman"/>
          <w:szCs w:val="18"/>
          <w:lang w:val="en-GB"/>
        </w:rPr>
        <w:t xml:space="preserve"> </w:t>
      </w:r>
      <w:r w:rsidR="00F61BA9" w:rsidRPr="00766EE7">
        <w:rPr>
          <w:rFonts w:cs="Times New Roman"/>
          <w:szCs w:val="18"/>
          <w:lang w:val="en-GB"/>
        </w:rPr>
        <w:t xml:space="preserve">Consensus </w:t>
      </w:r>
      <w:r w:rsidRPr="00766EE7">
        <w:rPr>
          <w:rFonts w:cs="Times New Roman"/>
          <w:szCs w:val="18"/>
          <w:lang w:val="en-GB"/>
        </w:rPr>
        <w:t>sequence</w:t>
      </w:r>
      <w:r w:rsidR="00F61BA9">
        <w:rPr>
          <w:rFonts w:cs="Times New Roman"/>
          <w:szCs w:val="18"/>
          <w:lang w:val="en-GB"/>
        </w:rPr>
        <w:t>s</w:t>
      </w:r>
      <w:r w:rsidRPr="00766EE7">
        <w:rPr>
          <w:rFonts w:cs="Times New Roman"/>
          <w:szCs w:val="18"/>
          <w:lang w:val="en-GB"/>
        </w:rPr>
        <w:t xml:space="preserve"> and variable regions </w:t>
      </w:r>
      <w:r w:rsidR="00F61BA9">
        <w:rPr>
          <w:rFonts w:cs="Times New Roman"/>
          <w:szCs w:val="18"/>
          <w:lang w:val="en-GB"/>
        </w:rPr>
        <w:t>of 4</w:t>
      </w:r>
      <w:r w:rsidRPr="00766EE7">
        <w:rPr>
          <w:rFonts w:cs="Times New Roman"/>
          <w:szCs w:val="18"/>
          <w:lang w:val="en-GB"/>
        </w:rPr>
        <w:t xml:space="preserve"> types </w:t>
      </w:r>
      <w:r w:rsidR="00F61BA9">
        <w:rPr>
          <w:rFonts w:cs="Times New Roman"/>
          <w:szCs w:val="18"/>
          <w:lang w:val="en-GB"/>
        </w:rPr>
        <w:t xml:space="preserve">of </w:t>
      </w:r>
      <w:r w:rsidR="00A627D3" w:rsidRPr="00A627D3">
        <w:rPr>
          <w:rFonts w:cs="Times New Roman"/>
          <w:szCs w:val="18"/>
          <w:lang w:val="en-GB"/>
        </w:rPr>
        <w:t xml:space="preserve">D20S16 </w:t>
      </w:r>
      <w:r w:rsidRPr="00766EE7">
        <w:rPr>
          <w:rFonts w:cs="Times New Roman"/>
          <w:szCs w:val="18"/>
          <w:lang w:val="en-GB"/>
        </w:rPr>
        <w:t xml:space="preserve">(47, 49, 50, 53 bp). Sequence logos are used to highlight the nucleotide diversity at each position. </w:t>
      </w:r>
      <w:r w:rsidR="00A627D3" w:rsidRPr="00766EE7">
        <w:rPr>
          <w:rFonts w:cs="Times New Roman"/>
          <w:szCs w:val="18"/>
          <w:lang w:val="en-GB"/>
        </w:rPr>
        <w:t xml:space="preserve">The </w:t>
      </w:r>
      <w:r w:rsidRPr="00766EE7">
        <w:rPr>
          <w:rFonts w:cs="Times New Roman"/>
          <w:szCs w:val="18"/>
          <w:lang w:val="en-GB"/>
        </w:rPr>
        <w:t>47</w:t>
      </w:r>
      <w:r w:rsidR="00A627D3">
        <w:rPr>
          <w:rFonts w:cs="Times New Roman"/>
          <w:szCs w:val="18"/>
          <w:lang w:val="en-GB"/>
        </w:rPr>
        <w:t>-</w:t>
      </w:r>
      <w:r w:rsidRPr="00766EE7">
        <w:rPr>
          <w:rFonts w:cs="Times New Roman"/>
          <w:szCs w:val="18"/>
          <w:lang w:val="en-GB"/>
        </w:rPr>
        <w:t>bp type</w:t>
      </w:r>
      <w:r w:rsidR="00AB3471">
        <w:rPr>
          <w:rFonts w:cs="Times New Roman"/>
          <w:szCs w:val="18"/>
          <w:lang w:val="en-GB"/>
        </w:rPr>
        <w:t xml:space="preserve"> </w:t>
      </w:r>
      <w:r w:rsidR="00AB3471" w:rsidRPr="00D72863">
        <w:rPr>
          <w:rFonts w:cs="Times New Roman"/>
          <w:szCs w:val="18"/>
          <w:lang w:val="en-GB"/>
        </w:rPr>
        <w:t>(</w:t>
      </w:r>
      <w:r w:rsidR="00AB3471">
        <w:rPr>
          <w:rFonts w:cs="Times New Roman"/>
          <w:szCs w:val="18"/>
          <w:lang w:val="en-GB"/>
        </w:rPr>
        <w:t>CATCAG</w:t>
      </w:r>
      <w:r w:rsidR="00AB3471" w:rsidRPr="00D72863">
        <w:rPr>
          <w:rFonts w:cs="Times New Roman"/>
          <w:szCs w:val="18"/>
          <w:lang w:val="en-GB"/>
        </w:rPr>
        <w:t>)</w:t>
      </w:r>
      <w:r w:rsidR="00A627D3">
        <w:rPr>
          <w:rFonts w:cs="Times New Roman"/>
          <w:szCs w:val="18"/>
          <w:lang w:val="en-GB"/>
        </w:rPr>
        <w:t xml:space="preserve"> has </w:t>
      </w:r>
      <w:r w:rsidR="00A627D3" w:rsidRPr="00766EE7">
        <w:rPr>
          <w:rFonts w:cs="Times New Roman"/>
          <w:szCs w:val="18"/>
          <w:lang w:val="en-GB"/>
        </w:rPr>
        <w:t>1003 units</w:t>
      </w:r>
      <w:r w:rsidRPr="00766EE7">
        <w:rPr>
          <w:rFonts w:cs="Times New Roman"/>
          <w:szCs w:val="18"/>
          <w:lang w:val="en-GB"/>
        </w:rPr>
        <w:t xml:space="preserve">, found </w:t>
      </w:r>
      <w:r w:rsidR="00A627D3">
        <w:rPr>
          <w:rFonts w:cs="Times New Roman"/>
          <w:szCs w:val="18"/>
          <w:lang w:val="en-GB"/>
        </w:rPr>
        <w:t>o</w:t>
      </w:r>
      <w:r w:rsidRPr="00766EE7">
        <w:rPr>
          <w:rFonts w:cs="Times New Roman"/>
          <w:szCs w:val="18"/>
          <w:lang w:val="en-GB"/>
        </w:rPr>
        <w:t>n chrs</w:t>
      </w:r>
      <w:r w:rsidR="00A02E61">
        <w:rPr>
          <w:rFonts w:cs="Times New Roman"/>
          <w:szCs w:val="18"/>
          <w:lang w:val="en-GB"/>
        </w:rPr>
        <w:t>.</w:t>
      </w:r>
      <w:r w:rsidRPr="00766EE7">
        <w:rPr>
          <w:rFonts w:cs="Times New Roman"/>
          <w:szCs w:val="18"/>
          <w:lang w:val="en-GB"/>
        </w:rPr>
        <w:t xml:space="preserve"> 2, 3</w:t>
      </w:r>
      <w:r w:rsidR="00A02E61">
        <w:rPr>
          <w:rFonts w:cs="Times New Roman"/>
          <w:szCs w:val="18"/>
          <w:lang w:val="en-GB"/>
        </w:rPr>
        <w:t>,</w:t>
      </w:r>
      <w:r w:rsidRPr="00766EE7">
        <w:rPr>
          <w:rFonts w:cs="Times New Roman"/>
          <w:szCs w:val="18"/>
          <w:lang w:val="en-GB"/>
        </w:rPr>
        <w:t xml:space="preserve"> and 5. The 49</w:t>
      </w:r>
      <w:r w:rsidR="00A627D3">
        <w:rPr>
          <w:rFonts w:cs="Times New Roman"/>
          <w:szCs w:val="18"/>
          <w:lang w:val="en-GB"/>
        </w:rPr>
        <w:t>-</w:t>
      </w:r>
      <w:r w:rsidRPr="00766EE7">
        <w:rPr>
          <w:rFonts w:cs="Times New Roman"/>
          <w:szCs w:val="18"/>
          <w:lang w:val="en-GB"/>
        </w:rPr>
        <w:t>bp type</w:t>
      </w:r>
      <w:r w:rsidR="00AB3471">
        <w:rPr>
          <w:rFonts w:cs="Times New Roman"/>
          <w:szCs w:val="18"/>
          <w:lang w:val="en-GB"/>
        </w:rPr>
        <w:t xml:space="preserve"> (</w:t>
      </w:r>
      <w:r w:rsidR="00AB3471" w:rsidRPr="00766EE7">
        <w:rPr>
          <w:lang w:val="en-GB"/>
        </w:rPr>
        <w:t>CAA-A--G</w:t>
      </w:r>
      <w:r w:rsidR="00AB3471">
        <w:rPr>
          <w:rFonts w:cs="Times New Roman"/>
          <w:szCs w:val="18"/>
          <w:lang w:val="en-GB"/>
        </w:rPr>
        <w:t>)</w:t>
      </w:r>
      <w:r w:rsidRPr="00766EE7">
        <w:rPr>
          <w:rFonts w:cs="Times New Roman"/>
          <w:szCs w:val="18"/>
          <w:lang w:val="en-GB"/>
        </w:rPr>
        <w:t xml:space="preserve"> has 1195 units</w:t>
      </w:r>
      <w:r w:rsidR="00A627D3">
        <w:rPr>
          <w:rFonts w:cs="Times New Roman"/>
          <w:szCs w:val="18"/>
          <w:lang w:val="en-GB"/>
        </w:rPr>
        <w:t>,</w:t>
      </w:r>
      <w:r w:rsidRPr="00766EE7">
        <w:rPr>
          <w:rFonts w:cs="Times New Roman"/>
          <w:szCs w:val="18"/>
          <w:lang w:val="en-GB"/>
        </w:rPr>
        <w:t xml:space="preserve"> found </w:t>
      </w:r>
      <w:r w:rsidR="00A627D3">
        <w:rPr>
          <w:rFonts w:cs="Times New Roman"/>
          <w:szCs w:val="18"/>
          <w:lang w:val="en-GB"/>
        </w:rPr>
        <w:t>mainly o</w:t>
      </w:r>
      <w:r w:rsidRPr="00766EE7">
        <w:rPr>
          <w:rFonts w:cs="Times New Roman"/>
          <w:szCs w:val="18"/>
          <w:lang w:val="en-GB"/>
        </w:rPr>
        <w:t>n chrs</w:t>
      </w:r>
      <w:r w:rsidR="00A02E61">
        <w:rPr>
          <w:rFonts w:cs="Times New Roman"/>
          <w:szCs w:val="18"/>
          <w:lang w:val="en-GB"/>
        </w:rPr>
        <w:t>.</w:t>
      </w:r>
      <w:r w:rsidRPr="00766EE7">
        <w:rPr>
          <w:rFonts w:cs="Times New Roman"/>
          <w:szCs w:val="18"/>
          <w:lang w:val="en-GB"/>
        </w:rPr>
        <w:t xml:space="preserve"> 8 and 20. The 50</w:t>
      </w:r>
      <w:r w:rsidR="00A627D3">
        <w:rPr>
          <w:rFonts w:cs="Times New Roman"/>
          <w:szCs w:val="18"/>
          <w:lang w:val="en-GB"/>
        </w:rPr>
        <w:t>-</w:t>
      </w:r>
      <w:r w:rsidRPr="00766EE7">
        <w:rPr>
          <w:rFonts w:cs="Times New Roman"/>
          <w:szCs w:val="18"/>
          <w:lang w:val="en-GB"/>
        </w:rPr>
        <w:t>bp type</w:t>
      </w:r>
      <w:r w:rsidR="00AB3471">
        <w:rPr>
          <w:rFonts w:cs="Times New Roman"/>
          <w:szCs w:val="18"/>
          <w:lang w:val="en-GB"/>
        </w:rPr>
        <w:t xml:space="preserve"> (CAACACCAG)</w:t>
      </w:r>
      <w:r w:rsidRPr="00766EE7">
        <w:rPr>
          <w:rFonts w:cs="Times New Roman"/>
          <w:szCs w:val="18"/>
          <w:lang w:val="en-GB"/>
        </w:rPr>
        <w:t xml:space="preserve"> is more dispersed, with 339 units found </w:t>
      </w:r>
      <w:r w:rsidR="00A627D3">
        <w:rPr>
          <w:rFonts w:cs="Times New Roman"/>
          <w:szCs w:val="18"/>
          <w:lang w:val="en-GB"/>
        </w:rPr>
        <w:t>o</w:t>
      </w:r>
      <w:r w:rsidRPr="00766EE7">
        <w:rPr>
          <w:rFonts w:cs="Times New Roman"/>
          <w:szCs w:val="18"/>
          <w:lang w:val="en-GB"/>
        </w:rPr>
        <w:t>n chrs</w:t>
      </w:r>
      <w:r w:rsidR="00A02E61">
        <w:rPr>
          <w:rFonts w:cs="Times New Roman"/>
          <w:szCs w:val="18"/>
          <w:lang w:val="en-GB"/>
        </w:rPr>
        <w:t>.</w:t>
      </w:r>
      <w:r w:rsidRPr="00766EE7">
        <w:rPr>
          <w:rFonts w:cs="Times New Roman"/>
          <w:szCs w:val="18"/>
          <w:lang w:val="en-GB"/>
        </w:rPr>
        <w:t xml:space="preserve"> 2, 3, 5, 8</w:t>
      </w:r>
      <w:r w:rsidR="00A02E61">
        <w:rPr>
          <w:rFonts w:cs="Times New Roman"/>
          <w:szCs w:val="18"/>
          <w:lang w:val="en-GB"/>
        </w:rPr>
        <w:t>,</w:t>
      </w:r>
      <w:r w:rsidRPr="00766EE7">
        <w:rPr>
          <w:rFonts w:cs="Times New Roman"/>
          <w:szCs w:val="18"/>
          <w:lang w:val="en-GB"/>
        </w:rPr>
        <w:t xml:space="preserve"> and 9. The 53</w:t>
      </w:r>
      <w:r w:rsidR="00A627D3">
        <w:rPr>
          <w:rFonts w:cs="Times New Roman"/>
          <w:szCs w:val="18"/>
          <w:lang w:val="en-GB"/>
        </w:rPr>
        <w:t>-</w:t>
      </w:r>
      <w:r w:rsidRPr="00766EE7">
        <w:rPr>
          <w:rFonts w:cs="Times New Roman"/>
          <w:szCs w:val="18"/>
          <w:lang w:val="en-GB"/>
        </w:rPr>
        <w:t>bp</w:t>
      </w:r>
      <w:r w:rsidR="00AB3471">
        <w:rPr>
          <w:rFonts w:cs="Times New Roman"/>
          <w:szCs w:val="18"/>
          <w:lang w:val="en-GB"/>
        </w:rPr>
        <w:t xml:space="preserve"> (CAGCAGCACC-G)</w:t>
      </w:r>
      <w:r w:rsidRPr="00766EE7">
        <w:rPr>
          <w:rFonts w:cs="Times New Roman"/>
          <w:szCs w:val="18"/>
          <w:lang w:val="en-GB"/>
        </w:rPr>
        <w:t xml:space="preserve"> group has 272 units, including </w:t>
      </w:r>
      <w:r w:rsidR="00AD514D">
        <w:rPr>
          <w:rFonts w:cs="Times New Roman"/>
          <w:szCs w:val="18"/>
          <w:lang w:val="en-GB"/>
        </w:rPr>
        <w:t>chr</w:t>
      </w:r>
      <w:r w:rsidR="007C6777">
        <w:rPr>
          <w:rFonts w:cs="Times New Roman"/>
          <w:szCs w:val="18"/>
          <w:lang w:val="en-GB"/>
        </w:rPr>
        <w:t>20</w:t>
      </w:r>
      <w:r w:rsidRPr="00766EE7">
        <w:rPr>
          <w:rFonts w:cs="Times New Roman"/>
          <w:szCs w:val="18"/>
          <w:lang w:val="en-GB"/>
        </w:rPr>
        <w:t>#4.</w:t>
      </w:r>
    </w:p>
    <w:p w14:paraId="01823BAD" w14:textId="0CDF19BC" w:rsidR="00FA7678" w:rsidRPr="00766EE7" w:rsidRDefault="00AB3471" w:rsidP="00F15F8B">
      <w:pPr>
        <w:pStyle w:val="af2"/>
        <w:rPr>
          <w:rFonts w:eastAsiaTheme="minorEastAsia" w:cs="Times New Roman"/>
          <w:lang w:val="en-GB"/>
        </w:rPr>
      </w:pPr>
      <w:r w:rsidRPr="00AB3471">
        <w:rPr>
          <w:rFonts w:eastAsiaTheme="minorEastAsia" w:cs="Times New Roman"/>
          <w:noProof/>
          <w:lang w:val="en-GB"/>
        </w:rPr>
        <w:lastRenderedPageBreak/>
        <w:drawing>
          <wp:inline distT="0" distB="0" distL="0" distR="0" wp14:anchorId="2FEABF7A" wp14:editId="4D769290">
            <wp:extent cx="5760720" cy="5888355"/>
            <wp:effectExtent l="0" t="0" r="0" b="0"/>
            <wp:docPr id="9779241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2418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8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80AC0" w14:textId="2029CD7E" w:rsidR="00FA7678" w:rsidRPr="00766EE7" w:rsidRDefault="00FA7678" w:rsidP="00F15F8B">
      <w:pPr>
        <w:pStyle w:val="af2"/>
        <w:rPr>
          <w:lang w:val="en-GB"/>
        </w:rPr>
      </w:pPr>
      <w:r w:rsidRPr="00766EE7">
        <w:rPr>
          <w:rFonts w:cs="Times New Roman"/>
          <w:b/>
          <w:bCs/>
          <w:szCs w:val="18"/>
          <w:lang w:val="en-GB"/>
        </w:rPr>
        <w:t xml:space="preserve">Figure. S6 </w:t>
      </w:r>
      <w:r w:rsidRPr="00766EE7">
        <w:rPr>
          <w:rFonts w:cs="Times New Roman"/>
          <w:szCs w:val="18"/>
          <w:lang w:val="en-GB"/>
        </w:rPr>
        <w:t xml:space="preserve">Phylogenetic tree consisting of </w:t>
      </w:r>
      <w:r w:rsidR="00E51D03">
        <w:rPr>
          <w:rFonts w:cs="Times New Roman"/>
          <w:szCs w:val="18"/>
          <w:lang w:val="en-GB"/>
        </w:rPr>
        <w:t>5</w:t>
      </w:r>
      <w:r w:rsidR="00E51D03" w:rsidRPr="00766EE7">
        <w:rPr>
          <w:rFonts w:cs="Times New Roman"/>
          <w:szCs w:val="18"/>
          <w:lang w:val="en-GB"/>
        </w:rPr>
        <w:t xml:space="preserve"> </w:t>
      </w:r>
      <w:r w:rsidRPr="00766EE7">
        <w:rPr>
          <w:rFonts w:cs="Times New Roman"/>
          <w:szCs w:val="18"/>
          <w:lang w:val="en-GB"/>
        </w:rPr>
        <w:t>elements (</w:t>
      </w:r>
      <w:r w:rsidR="00AD514D">
        <w:rPr>
          <w:rFonts w:cs="Times New Roman"/>
          <w:szCs w:val="18"/>
          <w:lang w:val="en-GB"/>
        </w:rPr>
        <w:t>chr</w:t>
      </w:r>
      <w:r w:rsidR="007C6777">
        <w:rPr>
          <w:rFonts w:cs="Times New Roman"/>
          <w:szCs w:val="18"/>
          <w:lang w:val="en-GB"/>
        </w:rPr>
        <w:t>8</w:t>
      </w:r>
      <w:r w:rsidRPr="00766EE7">
        <w:rPr>
          <w:rFonts w:cs="Times New Roman"/>
          <w:szCs w:val="18"/>
          <w:lang w:val="en-GB"/>
        </w:rPr>
        <w:t xml:space="preserve">#2, </w:t>
      </w:r>
      <w:r w:rsidR="00AD514D">
        <w:rPr>
          <w:rFonts w:cs="Times New Roman"/>
          <w:szCs w:val="18"/>
          <w:lang w:val="en-GB"/>
        </w:rPr>
        <w:t>chr</w:t>
      </w:r>
      <w:r w:rsidR="007C6777">
        <w:rPr>
          <w:rFonts w:cs="Times New Roman"/>
          <w:szCs w:val="18"/>
          <w:lang w:val="en-GB"/>
        </w:rPr>
        <w:t>20</w:t>
      </w:r>
      <w:r w:rsidRPr="00766EE7">
        <w:rPr>
          <w:rFonts w:cs="Times New Roman"/>
          <w:szCs w:val="18"/>
          <w:lang w:val="en-GB"/>
        </w:rPr>
        <w:t xml:space="preserve">#1, </w:t>
      </w:r>
      <w:r w:rsidR="00AD514D">
        <w:rPr>
          <w:rFonts w:cs="Times New Roman"/>
          <w:szCs w:val="18"/>
          <w:lang w:val="en-GB"/>
        </w:rPr>
        <w:t>chr</w:t>
      </w:r>
      <w:r w:rsidR="007C6777">
        <w:rPr>
          <w:rFonts w:cs="Times New Roman"/>
          <w:szCs w:val="18"/>
          <w:lang w:val="en-GB"/>
        </w:rPr>
        <w:t>20</w:t>
      </w:r>
      <w:r w:rsidRPr="00766EE7">
        <w:rPr>
          <w:rFonts w:cs="Times New Roman"/>
          <w:szCs w:val="18"/>
          <w:lang w:val="en-GB"/>
        </w:rPr>
        <w:t xml:space="preserve">#2, </w:t>
      </w:r>
      <w:r w:rsidR="00AD514D">
        <w:rPr>
          <w:rFonts w:cs="Times New Roman"/>
          <w:szCs w:val="18"/>
          <w:lang w:val="en-GB"/>
        </w:rPr>
        <w:t>chr</w:t>
      </w:r>
      <w:r w:rsidR="007C6777">
        <w:rPr>
          <w:rFonts w:cs="Times New Roman"/>
          <w:szCs w:val="18"/>
          <w:lang w:val="en-GB"/>
        </w:rPr>
        <w:t>20</w:t>
      </w:r>
      <w:r w:rsidRPr="00766EE7">
        <w:rPr>
          <w:rFonts w:cs="Times New Roman"/>
          <w:szCs w:val="18"/>
          <w:lang w:val="en-GB"/>
        </w:rPr>
        <w:t xml:space="preserve">#3, </w:t>
      </w:r>
      <w:r w:rsidR="00AD514D">
        <w:rPr>
          <w:rFonts w:cs="Times New Roman"/>
          <w:szCs w:val="18"/>
          <w:lang w:val="en-GB"/>
        </w:rPr>
        <w:t>chr</w:t>
      </w:r>
      <w:r w:rsidR="007C6777">
        <w:rPr>
          <w:rFonts w:cs="Times New Roman"/>
          <w:szCs w:val="18"/>
          <w:lang w:val="en-GB"/>
        </w:rPr>
        <w:t>20</w:t>
      </w:r>
      <w:r w:rsidRPr="00766EE7">
        <w:rPr>
          <w:rFonts w:cs="Times New Roman"/>
          <w:szCs w:val="18"/>
          <w:lang w:val="en-GB"/>
        </w:rPr>
        <w:t>#5) of the 49</w:t>
      </w:r>
      <w:r w:rsidR="00766EE7">
        <w:rPr>
          <w:rFonts w:cs="Times New Roman"/>
          <w:szCs w:val="18"/>
          <w:lang w:val="en-GB"/>
        </w:rPr>
        <w:t>-</w:t>
      </w:r>
      <w:r w:rsidRPr="00766EE7">
        <w:rPr>
          <w:rFonts w:cs="Times New Roman"/>
          <w:szCs w:val="18"/>
          <w:lang w:val="en-GB"/>
        </w:rPr>
        <w:t>bp group, with gray bars showing expression level.</w:t>
      </w:r>
    </w:p>
    <w:sectPr w:rsidR="00FA7678" w:rsidRPr="00766EE7" w:rsidSect="00F605C5">
      <w:footerReference w:type="default" r:id="rId19"/>
      <w:type w:val="continuous"/>
      <w:pgSz w:w="11906" w:h="16838"/>
      <w:pgMar w:top="1417" w:right="1417" w:bottom="1417" w:left="1417" w:header="85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B628A" w14:textId="77777777" w:rsidR="00E3532B" w:rsidRDefault="00E3532B" w:rsidP="00AF65C6">
      <w:pPr>
        <w:spacing w:line="240" w:lineRule="auto"/>
      </w:pPr>
      <w:r>
        <w:separator/>
      </w:r>
    </w:p>
  </w:endnote>
  <w:endnote w:type="continuationSeparator" w:id="0">
    <w:p w14:paraId="5507D6A6" w14:textId="77777777" w:rsidR="00E3532B" w:rsidRDefault="00E3532B" w:rsidP="00AF65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saka">
    <w:altName w:val="Yu Gothic"/>
    <w:charset w:val="80"/>
    <w:family w:val="swiss"/>
    <w:pitch w:val="variable"/>
    <w:sig w:usb0="00000001" w:usb1="08070000" w:usb2="00000010" w:usb3="00000000" w:csb0="00020093" w:csb1="00000000"/>
  </w:font>
  <w:font w:name="ヒラギノ角ゴ ProN W3">
    <w:altName w:val="Yu Gothic"/>
    <w:charset w:val="4E"/>
    <w:family w:val="auto"/>
    <w:pitch w:val="variable"/>
    <w:sig w:usb0="E00002FF" w:usb1="7AC7FFFF" w:usb2="00000012" w:usb3="00000000" w:csb0="0002000D" w:csb1="00000000"/>
  </w:font>
  <w:font w:name="Helvetica-Light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5D3D6" w14:textId="77777777" w:rsidR="00AF65C6" w:rsidRDefault="00AF65C6" w:rsidP="00AF65C6">
    <w:pPr>
      <w:pStyle w:val="af6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30D1F" w14:textId="77777777" w:rsidR="00E3532B" w:rsidRDefault="00E3532B" w:rsidP="00AF65C6">
      <w:pPr>
        <w:spacing w:line="240" w:lineRule="auto"/>
      </w:pPr>
      <w:r>
        <w:separator/>
      </w:r>
    </w:p>
  </w:footnote>
  <w:footnote w:type="continuationSeparator" w:id="0">
    <w:p w14:paraId="19F65181" w14:textId="77777777" w:rsidR="00E3532B" w:rsidRDefault="00E3532B" w:rsidP="00AF65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A4E845C"/>
    <w:lvl w:ilvl="0">
      <w:start w:val="1"/>
      <w:numFmt w:val="bullet"/>
      <w:pStyle w:val="a"/>
      <w:lvlText w:val="•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pStyle w:val="Bulletpoi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8997079">
    <w:abstractNumId w:val="1"/>
  </w:num>
  <w:num w:numId="2" w16cid:durableId="206379475">
    <w:abstractNumId w:val="0"/>
  </w:num>
  <w:num w:numId="3" w16cid:durableId="2057585295">
    <w:abstractNumId w:val="0"/>
  </w:num>
  <w:num w:numId="4" w16cid:durableId="1928808751">
    <w:abstractNumId w:val="0"/>
  </w:num>
  <w:num w:numId="5" w16cid:durableId="609944390">
    <w:abstractNumId w:val="0"/>
  </w:num>
  <w:num w:numId="6" w16cid:durableId="757556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678"/>
    <w:rsid w:val="00021FEE"/>
    <w:rsid w:val="00022665"/>
    <w:rsid w:val="000232FE"/>
    <w:rsid w:val="000260AA"/>
    <w:rsid w:val="00033D43"/>
    <w:rsid w:val="0003649D"/>
    <w:rsid w:val="00060120"/>
    <w:rsid w:val="000601C1"/>
    <w:rsid w:val="000661C9"/>
    <w:rsid w:val="0009153A"/>
    <w:rsid w:val="00091914"/>
    <w:rsid w:val="00093A01"/>
    <w:rsid w:val="000942D7"/>
    <w:rsid w:val="000B09D8"/>
    <w:rsid w:val="000B187E"/>
    <w:rsid w:val="000B3C99"/>
    <w:rsid w:val="000B4170"/>
    <w:rsid w:val="000B511E"/>
    <w:rsid w:val="000C2DED"/>
    <w:rsid w:val="000C4D78"/>
    <w:rsid w:val="000D5177"/>
    <w:rsid w:val="000E0DE6"/>
    <w:rsid w:val="000F1229"/>
    <w:rsid w:val="000F153A"/>
    <w:rsid w:val="000F5436"/>
    <w:rsid w:val="000F7032"/>
    <w:rsid w:val="00102D24"/>
    <w:rsid w:val="00116AF0"/>
    <w:rsid w:val="00141F43"/>
    <w:rsid w:val="00144B56"/>
    <w:rsid w:val="00161A44"/>
    <w:rsid w:val="00164840"/>
    <w:rsid w:val="00195DD3"/>
    <w:rsid w:val="001B3459"/>
    <w:rsid w:val="001B4E91"/>
    <w:rsid w:val="001B7210"/>
    <w:rsid w:val="002218A8"/>
    <w:rsid w:val="00226B34"/>
    <w:rsid w:val="00232DC3"/>
    <w:rsid w:val="00245828"/>
    <w:rsid w:val="0026474A"/>
    <w:rsid w:val="002904BC"/>
    <w:rsid w:val="002A08AC"/>
    <w:rsid w:val="002A1C45"/>
    <w:rsid w:val="002A2A42"/>
    <w:rsid w:val="002A75E4"/>
    <w:rsid w:val="002B130B"/>
    <w:rsid w:val="002D0BE9"/>
    <w:rsid w:val="002D3490"/>
    <w:rsid w:val="002D38FE"/>
    <w:rsid w:val="002D4C15"/>
    <w:rsid w:val="002D7BB5"/>
    <w:rsid w:val="002E3605"/>
    <w:rsid w:val="002E6CF6"/>
    <w:rsid w:val="002F44B4"/>
    <w:rsid w:val="0032601A"/>
    <w:rsid w:val="003413B7"/>
    <w:rsid w:val="00344367"/>
    <w:rsid w:val="0035061C"/>
    <w:rsid w:val="0035670E"/>
    <w:rsid w:val="00360961"/>
    <w:rsid w:val="00361DC1"/>
    <w:rsid w:val="00361EA7"/>
    <w:rsid w:val="00364746"/>
    <w:rsid w:val="003657B2"/>
    <w:rsid w:val="0037002F"/>
    <w:rsid w:val="00382AC3"/>
    <w:rsid w:val="0038668A"/>
    <w:rsid w:val="003923D0"/>
    <w:rsid w:val="00392D82"/>
    <w:rsid w:val="00397EA0"/>
    <w:rsid w:val="003A5BDB"/>
    <w:rsid w:val="003A5D6F"/>
    <w:rsid w:val="003B3116"/>
    <w:rsid w:val="003C7309"/>
    <w:rsid w:val="003E04EA"/>
    <w:rsid w:val="003E106E"/>
    <w:rsid w:val="0042044B"/>
    <w:rsid w:val="0042415E"/>
    <w:rsid w:val="00441A38"/>
    <w:rsid w:val="00486D46"/>
    <w:rsid w:val="004B2987"/>
    <w:rsid w:val="004B4B2A"/>
    <w:rsid w:val="004C0C35"/>
    <w:rsid w:val="004C10F2"/>
    <w:rsid w:val="004C4754"/>
    <w:rsid w:val="004C7F8A"/>
    <w:rsid w:val="004D5469"/>
    <w:rsid w:val="004E2C21"/>
    <w:rsid w:val="004F5FEC"/>
    <w:rsid w:val="004F7A5A"/>
    <w:rsid w:val="00504D36"/>
    <w:rsid w:val="00504E5B"/>
    <w:rsid w:val="005135AA"/>
    <w:rsid w:val="005312EE"/>
    <w:rsid w:val="0057033B"/>
    <w:rsid w:val="00570467"/>
    <w:rsid w:val="00574A77"/>
    <w:rsid w:val="005873D0"/>
    <w:rsid w:val="005B1E86"/>
    <w:rsid w:val="005B2A6F"/>
    <w:rsid w:val="005B3E4F"/>
    <w:rsid w:val="005B693E"/>
    <w:rsid w:val="005F3F5C"/>
    <w:rsid w:val="006001E8"/>
    <w:rsid w:val="006102BA"/>
    <w:rsid w:val="00634539"/>
    <w:rsid w:val="00634B4B"/>
    <w:rsid w:val="00636F7E"/>
    <w:rsid w:val="00637C5B"/>
    <w:rsid w:val="00655F05"/>
    <w:rsid w:val="006673F2"/>
    <w:rsid w:val="00670BB3"/>
    <w:rsid w:val="00682A75"/>
    <w:rsid w:val="00684A93"/>
    <w:rsid w:val="00685E63"/>
    <w:rsid w:val="00687C4B"/>
    <w:rsid w:val="00690CBA"/>
    <w:rsid w:val="006A09E5"/>
    <w:rsid w:val="006A38DC"/>
    <w:rsid w:val="006D6DCE"/>
    <w:rsid w:val="006E16CE"/>
    <w:rsid w:val="00704E7E"/>
    <w:rsid w:val="00705E00"/>
    <w:rsid w:val="00711F74"/>
    <w:rsid w:val="00727912"/>
    <w:rsid w:val="00730B1A"/>
    <w:rsid w:val="00737FD3"/>
    <w:rsid w:val="00754721"/>
    <w:rsid w:val="00754E4A"/>
    <w:rsid w:val="007607C1"/>
    <w:rsid w:val="00765776"/>
    <w:rsid w:val="0076607E"/>
    <w:rsid w:val="00766663"/>
    <w:rsid w:val="00766EE7"/>
    <w:rsid w:val="00784C10"/>
    <w:rsid w:val="007C431F"/>
    <w:rsid w:val="007C4D77"/>
    <w:rsid w:val="007C6777"/>
    <w:rsid w:val="007D01D3"/>
    <w:rsid w:val="007D3B57"/>
    <w:rsid w:val="007E5045"/>
    <w:rsid w:val="007F17F8"/>
    <w:rsid w:val="008157FB"/>
    <w:rsid w:val="0082688C"/>
    <w:rsid w:val="008312E6"/>
    <w:rsid w:val="0083678C"/>
    <w:rsid w:val="00843103"/>
    <w:rsid w:val="008433FE"/>
    <w:rsid w:val="00846C6B"/>
    <w:rsid w:val="008713A9"/>
    <w:rsid w:val="00880A95"/>
    <w:rsid w:val="00885760"/>
    <w:rsid w:val="008A75FB"/>
    <w:rsid w:val="008B6C2A"/>
    <w:rsid w:val="008B77F0"/>
    <w:rsid w:val="008C6CD5"/>
    <w:rsid w:val="008D3A2D"/>
    <w:rsid w:val="008D7BEA"/>
    <w:rsid w:val="008E1B6F"/>
    <w:rsid w:val="008E384A"/>
    <w:rsid w:val="008F06F5"/>
    <w:rsid w:val="008F3838"/>
    <w:rsid w:val="00921968"/>
    <w:rsid w:val="00922871"/>
    <w:rsid w:val="00927536"/>
    <w:rsid w:val="00927701"/>
    <w:rsid w:val="0095105A"/>
    <w:rsid w:val="009546F7"/>
    <w:rsid w:val="009568BA"/>
    <w:rsid w:val="009923B4"/>
    <w:rsid w:val="009939D2"/>
    <w:rsid w:val="00996F3B"/>
    <w:rsid w:val="00997CC7"/>
    <w:rsid w:val="009A03B7"/>
    <w:rsid w:val="009B1542"/>
    <w:rsid w:val="009B2AA2"/>
    <w:rsid w:val="009B6375"/>
    <w:rsid w:val="009B79B0"/>
    <w:rsid w:val="009D2EA0"/>
    <w:rsid w:val="009E0F07"/>
    <w:rsid w:val="009F42AE"/>
    <w:rsid w:val="00A0186F"/>
    <w:rsid w:val="00A02D9F"/>
    <w:rsid w:val="00A02E61"/>
    <w:rsid w:val="00A02ED8"/>
    <w:rsid w:val="00A06415"/>
    <w:rsid w:val="00A15C7E"/>
    <w:rsid w:val="00A248E0"/>
    <w:rsid w:val="00A27249"/>
    <w:rsid w:val="00A33823"/>
    <w:rsid w:val="00A5046C"/>
    <w:rsid w:val="00A52D34"/>
    <w:rsid w:val="00A53668"/>
    <w:rsid w:val="00A54498"/>
    <w:rsid w:val="00A5797F"/>
    <w:rsid w:val="00A627D3"/>
    <w:rsid w:val="00A8334F"/>
    <w:rsid w:val="00A83845"/>
    <w:rsid w:val="00A85BAF"/>
    <w:rsid w:val="00A95BE3"/>
    <w:rsid w:val="00AB2166"/>
    <w:rsid w:val="00AB3471"/>
    <w:rsid w:val="00AC4B58"/>
    <w:rsid w:val="00AD4F7E"/>
    <w:rsid w:val="00AD514D"/>
    <w:rsid w:val="00AE0664"/>
    <w:rsid w:val="00AE460B"/>
    <w:rsid w:val="00AF65C6"/>
    <w:rsid w:val="00B160BC"/>
    <w:rsid w:val="00B24388"/>
    <w:rsid w:val="00B255FD"/>
    <w:rsid w:val="00B346DD"/>
    <w:rsid w:val="00B35413"/>
    <w:rsid w:val="00B44D5C"/>
    <w:rsid w:val="00B452C0"/>
    <w:rsid w:val="00B57FCF"/>
    <w:rsid w:val="00B66783"/>
    <w:rsid w:val="00B73F47"/>
    <w:rsid w:val="00B81A67"/>
    <w:rsid w:val="00BB5E57"/>
    <w:rsid w:val="00BC66AB"/>
    <w:rsid w:val="00BE1000"/>
    <w:rsid w:val="00BE2218"/>
    <w:rsid w:val="00BE6663"/>
    <w:rsid w:val="00BE758D"/>
    <w:rsid w:val="00C12F0B"/>
    <w:rsid w:val="00C14D6E"/>
    <w:rsid w:val="00C22915"/>
    <w:rsid w:val="00C2534C"/>
    <w:rsid w:val="00C30BE4"/>
    <w:rsid w:val="00C40EAD"/>
    <w:rsid w:val="00C45C7D"/>
    <w:rsid w:val="00C57949"/>
    <w:rsid w:val="00C57AA0"/>
    <w:rsid w:val="00C62A5E"/>
    <w:rsid w:val="00C65CE5"/>
    <w:rsid w:val="00C75213"/>
    <w:rsid w:val="00C80E35"/>
    <w:rsid w:val="00C80EC8"/>
    <w:rsid w:val="00C9124E"/>
    <w:rsid w:val="00CB2B39"/>
    <w:rsid w:val="00CD1F4E"/>
    <w:rsid w:val="00CE7C8D"/>
    <w:rsid w:val="00CF1EAB"/>
    <w:rsid w:val="00D14C3C"/>
    <w:rsid w:val="00D231F8"/>
    <w:rsid w:val="00D404A6"/>
    <w:rsid w:val="00D44DDA"/>
    <w:rsid w:val="00D477A0"/>
    <w:rsid w:val="00D536E2"/>
    <w:rsid w:val="00D61692"/>
    <w:rsid w:val="00D62FD2"/>
    <w:rsid w:val="00D7053F"/>
    <w:rsid w:val="00D72863"/>
    <w:rsid w:val="00D96831"/>
    <w:rsid w:val="00D968AE"/>
    <w:rsid w:val="00DA1811"/>
    <w:rsid w:val="00DD20FC"/>
    <w:rsid w:val="00E3532B"/>
    <w:rsid w:val="00E37842"/>
    <w:rsid w:val="00E454D7"/>
    <w:rsid w:val="00E51D03"/>
    <w:rsid w:val="00E84BA9"/>
    <w:rsid w:val="00E94EF7"/>
    <w:rsid w:val="00EA0B33"/>
    <w:rsid w:val="00EC2338"/>
    <w:rsid w:val="00ED1723"/>
    <w:rsid w:val="00ED22B4"/>
    <w:rsid w:val="00EE178A"/>
    <w:rsid w:val="00EF2472"/>
    <w:rsid w:val="00F05597"/>
    <w:rsid w:val="00F12590"/>
    <w:rsid w:val="00F15F8B"/>
    <w:rsid w:val="00F16333"/>
    <w:rsid w:val="00F331C4"/>
    <w:rsid w:val="00F37ACD"/>
    <w:rsid w:val="00F518E3"/>
    <w:rsid w:val="00F57C28"/>
    <w:rsid w:val="00F605C5"/>
    <w:rsid w:val="00F61243"/>
    <w:rsid w:val="00F61BA9"/>
    <w:rsid w:val="00F87629"/>
    <w:rsid w:val="00F9050C"/>
    <w:rsid w:val="00F956B7"/>
    <w:rsid w:val="00FA7678"/>
    <w:rsid w:val="00FC7247"/>
    <w:rsid w:val="00FE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BF9D20"/>
  <w15:chartTrackingRefBased/>
  <w15:docId w15:val="{ADEDE9C6-E218-4A5A-8C3E-31E1A3B9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956B7"/>
    <w:pPr>
      <w:widowControl w:val="0"/>
      <w:tabs>
        <w:tab w:val="left" w:pos="425"/>
      </w:tabs>
      <w:spacing w:line="360" w:lineRule="auto"/>
    </w:pPr>
    <w:rPr>
      <w:rFonts w:ascii="Times New Roman" w:eastAsia="Osaka" w:hAnsi="Times New Roman" w:cs="Times New Roman"/>
      <w:lang w:val="en-US"/>
    </w:rPr>
  </w:style>
  <w:style w:type="paragraph" w:styleId="1">
    <w:name w:val="heading 1"/>
    <w:aliases w:val="章标题"/>
    <w:basedOn w:val="a0"/>
    <w:next w:val="a0"/>
    <w:link w:val="10"/>
    <w:uiPriority w:val="9"/>
    <w:qFormat/>
    <w:rsid w:val="00F956B7"/>
    <w:pPr>
      <w:spacing w:before="240" w:after="120"/>
      <w:outlineLvl w:val="0"/>
    </w:pPr>
    <w:rPr>
      <w:b/>
      <w:kern w:val="28"/>
      <w:sz w:val="28"/>
    </w:rPr>
  </w:style>
  <w:style w:type="paragraph" w:styleId="2">
    <w:name w:val="heading 2"/>
    <w:aliases w:val="节标题"/>
    <w:basedOn w:val="a0"/>
    <w:next w:val="a0"/>
    <w:link w:val="20"/>
    <w:uiPriority w:val="9"/>
    <w:qFormat/>
    <w:rsid w:val="00F956B7"/>
    <w:pPr>
      <w:spacing w:before="120" w:after="120"/>
      <w:outlineLvl w:val="1"/>
    </w:pPr>
    <w:rPr>
      <w:b/>
    </w:rPr>
  </w:style>
  <w:style w:type="paragraph" w:styleId="3">
    <w:name w:val="heading 3"/>
    <w:basedOn w:val="a0"/>
    <w:next w:val="a0"/>
    <w:link w:val="30"/>
    <w:qFormat/>
    <w:rsid w:val="00F956B7"/>
    <w:pPr>
      <w:spacing w:before="120"/>
      <w:outlineLvl w:val="2"/>
    </w:pPr>
    <w:rPr>
      <w:b/>
      <w:i/>
    </w:rPr>
  </w:style>
  <w:style w:type="paragraph" w:styleId="4">
    <w:name w:val="heading 4"/>
    <w:basedOn w:val="a0"/>
    <w:next w:val="a0"/>
    <w:link w:val="40"/>
    <w:qFormat/>
    <w:rsid w:val="00F956B7"/>
    <w:pPr>
      <w:spacing w:before="120" w:after="60"/>
      <w:outlineLvl w:val="3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ddress">
    <w:name w:val="Address"/>
    <w:basedOn w:val="a0"/>
    <w:rsid w:val="00F956B7"/>
  </w:style>
  <w:style w:type="paragraph" w:customStyle="1" w:styleId="Authors">
    <w:name w:val="Authors"/>
    <w:basedOn w:val="a0"/>
    <w:rsid w:val="00F956B7"/>
    <w:pPr>
      <w:jc w:val="center"/>
    </w:pPr>
    <w:rPr>
      <w:noProof/>
    </w:rPr>
  </w:style>
  <w:style w:type="paragraph" w:styleId="a4">
    <w:name w:val="Balloon Text"/>
    <w:basedOn w:val="a0"/>
    <w:link w:val="a5"/>
    <w:unhideWhenUsed/>
    <w:rsid w:val="00C80E35"/>
    <w:pPr>
      <w:tabs>
        <w:tab w:val="clear" w:pos="425"/>
      </w:tabs>
      <w:spacing w:line="240" w:lineRule="auto"/>
      <w:jc w:val="both"/>
    </w:pPr>
    <w:rPr>
      <w:rFonts w:eastAsia="ヒラギノ角ゴ ProN W3"/>
      <w:color w:val="000000"/>
      <w:sz w:val="22"/>
      <w:szCs w:val="18"/>
      <w:lang w:eastAsia="ja-JP"/>
    </w:rPr>
  </w:style>
  <w:style w:type="character" w:customStyle="1" w:styleId="a5">
    <w:name w:val="批注框文本 字符"/>
    <w:basedOn w:val="a1"/>
    <w:link w:val="a4"/>
    <w:rsid w:val="00C80E35"/>
    <w:rPr>
      <w:rFonts w:ascii="Times New Roman" w:eastAsia="ヒラギノ角ゴ ProN W3" w:hAnsi="Times New Roman" w:cs="Times New Roman"/>
      <w:color w:val="000000"/>
      <w:sz w:val="22"/>
      <w:szCs w:val="18"/>
      <w:lang w:val="en-US" w:eastAsia="ja-JP"/>
    </w:rPr>
  </w:style>
  <w:style w:type="paragraph" w:customStyle="1" w:styleId="Bulletpoint">
    <w:name w:val="Bullet point"/>
    <w:basedOn w:val="a0"/>
    <w:rsid w:val="00F956B7"/>
    <w:pPr>
      <w:numPr>
        <w:numId w:val="1"/>
      </w:numPr>
    </w:pPr>
  </w:style>
  <w:style w:type="paragraph" w:styleId="a6">
    <w:name w:val="caption"/>
    <w:basedOn w:val="a0"/>
    <w:next w:val="a0"/>
    <w:qFormat/>
    <w:rsid w:val="00F956B7"/>
    <w:pPr>
      <w:spacing w:before="120" w:after="120"/>
      <w:ind w:left="425" w:hanging="425"/>
    </w:pPr>
    <w:rPr>
      <w:b/>
      <w:sz w:val="22"/>
    </w:rPr>
  </w:style>
  <w:style w:type="character" w:styleId="a7">
    <w:name w:val="annotation reference"/>
    <w:rsid w:val="00F956B7"/>
    <w:rPr>
      <w:vanish/>
      <w:sz w:val="16"/>
      <w:szCs w:val="16"/>
    </w:rPr>
  </w:style>
  <w:style w:type="paragraph" w:styleId="a8">
    <w:name w:val="annotation text"/>
    <w:basedOn w:val="a0"/>
    <w:link w:val="a9"/>
    <w:rsid w:val="00C80E35"/>
    <w:pPr>
      <w:spacing w:line="240" w:lineRule="auto"/>
    </w:pPr>
    <w:rPr>
      <w:lang w:val="en-AU"/>
    </w:rPr>
  </w:style>
  <w:style w:type="character" w:customStyle="1" w:styleId="a9">
    <w:name w:val="批注文字 字符"/>
    <w:basedOn w:val="a1"/>
    <w:link w:val="a8"/>
    <w:rsid w:val="00F956B7"/>
    <w:rPr>
      <w:rFonts w:ascii="Times New Roman" w:eastAsia="Osaka" w:hAnsi="Times New Roman" w:cs="Times New Roman"/>
    </w:rPr>
  </w:style>
  <w:style w:type="paragraph" w:customStyle="1" w:styleId="Equation">
    <w:name w:val="Equation"/>
    <w:basedOn w:val="a0"/>
    <w:rsid w:val="00F956B7"/>
    <w:pPr>
      <w:tabs>
        <w:tab w:val="clear" w:pos="425"/>
        <w:tab w:val="center" w:pos="4536"/>
        <w:tab w:val="right" w:pos="9072"/>
      </w:tabs>
    </w:pPr>
  </w:style>
  <w:style w:type="paragraph" w:customStyle="1" w:styleId="Footnote">
    <w:name w:val="Footnote"/>
    <w:basedOn w:val="a0"/>
    <w:rsid w:val="00F956B7"/>
    <w:pPr>
      <w:spacing w:after="60"/>
    </w:pPr>
    <w:rPr>
      <w:sz w:val="20"/>
    </w:rPr>
  </w:style>
  <w:style w:type="character" w:customStyle="1" w:styleId="10">
    <w:name w:val="标题 1 字符"/>
    <w:aliases w:val="章标题 字符"/>
    <w:basedOn w:val="a1"/>
    <w:link w:val="1"/>
    <w:uiPriority w:val="9"/>
    <w:rsid w:val="00F956B7"/>
    <w:rPr>
      <w:rFonts w:ascii="Times New Roman" w:eastAsia="Osaka" w:hAnsi="Times New Roman" w:cs="Times New Roman"/>
      <w:b/>
      <w:kern w:val="28"/>
      <w:sz w:val="28"/>
      <w:lang w:val="en-US"/>
    </w:rPr>
  </w:style>
  <w:style w:type="character" w:customStyle="1" w:styleId="20">
    <w:name w:val="标题 2 字符"/>
    <w:aliases w:val="节标题 字符"/>
    <w:basedOn w:val="a1"/>
    <w:link w:val="2"/>
    <w:uiPriority w:val="9"/>
    <w:rsid w:val="00F956B7"/>
    <w:rPr>
      <w:rFonts w:ascii="Times New Roman" w:eastAsia="Osaka" w:hAnsi="Times New Roman" w:cs="Times New Roman"/>
      <w:b/>
      <w:lang w:val="en-US"/>
    </w:rPr>
  </w:style>
  <w:style w:type="character" w:customStyle="1" w:styleId="30">
    <w:name w:val="标题 3 字符"/>
    <w:basedOn w:val="a1"/>
    <w:link w:val="3"/>
    <w:rsid w:val="00F956B7"/>
    <w:rPr>
      <w:rFonts w:ascii="Times New Roman" w:eastAsia="Osaka" w:hAnsi="Times New Roman" w:cs="Times New Roman"/>
      <w:b/>
      <w:i/>
      <w:lang w:val="en-US"/>
    </w:rPr>
  </w:style>
  <w:style w:type="character" w:customStyle="1" w:styleId="40">
    <w:name w:val="标题 4 字符"/>
    <w:basedOn w:val="a1"/>
    <w:link w:val="4"/>
    <w:rsid w:val="00F956B7"/>
    <w:rPr>
      <w:rFonts w:ascii="Times New Roman" w:eastAsia="Osaka" w:hAnsi="Times New Roman" w:cs="Times New Roman"/>
      <w:b/>
      <w:sz w:val="22"/>
      <w:lang w:val="en-US"/>
    </w:rPr>
  </w:style>
  <w:style w:type="character" w:styleId="aa">
    <w:name w:val="Hyperlink"/>
    <w:basedOn w:val="a1"/>
    <w:uiPriority w:val="99"/>
    <w:unhideWhenUsed/>
    <w:rsid w:val="00F956B7"/>
    <w:rPr>
      <w:color w:val="0563C1" w:themeColor="hyperlink"/>
      <w:u w:val="none"/>
    </w:rPr>
  </w:style>
  <w:style w:type="paragraph" w:styleId="a">
    <w:name w:val="List Bullet"/>
    <w:basedOn w:val="a0"/>
    <w:rsid w:val="007F17F8"/>
    <w:pPr>
      <w:numPr>
        <w:numId w:val="6"/>
      </w:numPr>
      <w:snapToGrid w:val="0"/>
    </w:pPr>
  </w:style>
  <w:style w:type="paragraph" w:styleId="ab">
    <w:name w:val="macro"/>
    <w:link w:val="ac"/>
    <w:rsid w:val="00F956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Times New Roman" w:eastAsia="Times New Roman" w:hAnsi="Times New Roman" w:cs="Times New Roman"/>
    </w:rPr>
  </w:style>
  <w:style w:type="character" w:customStyle="1" w:styleId="ac">
    <w:name w:val="宏文本 字符"/>
    <w:basedOn w:val="a1"/>
    <w:link w:val="ab"/>
    <w:rsid w:val="00F956B7"/>
    <w:rPr>
      <w:rFonts w:ascii="Times New Roman" w:eastAsia="Times New Roman" w:hAnsi="Times New Roman" w:cs="Times New Roman"/>
    </w:rPr>
  </w:style>
  <w:style w:type="paragraph" w:customStyle="1" w:styleId="Normalind">
    <w:name w:val="Normal ind"/>
    <w:basedOn w:val="a0"/>
    <w:rsid w:val="00F956B7"/>
    <w:pPr>
      <w:ind w:firstLine="425"/>
    </w:pPr>
  </w:style>
  <w:style w:type="paragraph" w:customStyle="1" w:styleId="Normalnoindent">
    <w:name w:val="Normal no indent"/>
    <w:basedOn w:val="a0"/>
    <w:rsid w:val="00F956B7"/>
    <w:rPr>
      <w:lang w:val="en-AU"/>
    </w:rPr>
  </w:style>
  <w:style w:type="paragraph" w:customStyle="1" w:styleId="Numberedpoint">
    <w:name w:val="Numbered point"/>
    <w:basedOn w:val="a0"/>
    <w:rsid w:val="00F956B7"/>
    <w:pPr>
      <w:ind w:left="425" w:hanging="425"/>
    </w:pPr>
  </w:style>
  <w:style w:type="character" w:styleId="ad">
    <w:name w:val="page number"/>
    <w:basedOn w:val="a1"/>
    <w:rsid w:val="00F956B7"/>
  </w:style>
  <w:style w:type="paragraph" w:customStyle="1" w:styleId="References">
    <w:name w:val="References"/>
    <w:basedOn w:val="a0"/>
    <w:rsid w:val="00F956B7"/>
    <w:pPr>
      <w:ind w:left="426" w:hanging="426"/>
    </w:pPr>
  </w:style>
  <w:style w:type="paragraph" w:customStyle="1" w:styleId="Stoprunon">
    <w:name w:val="Stop &amp; run on"/>
    <w:basedOn w:val="a0"/>
    <w:rsid w:val="00F956B7"/>
    <w:pPr>
      <w:spacing w:before="120"/>
    </w:pPr>
    <w:rPr>
      <w:lang w:val="en-AU"/>
    </w:rPr>
  </w:style>
  <w:style w:type="character" w:customStyle="1" w:styleId="Symbol">
    <w:name w:val="Symbol"/>
    <w:basedOn w:val="a1"/>
    <w:rsid w:val="00F956B7"/>
  </w:style>
  <w:style w:type="table" w:styleId="ae">
    <w:name w:val="Table Grid"/>
    <w:basedOn w:val="a2"/>
    <w:rsid w:val="00F956B7"/>
    <w:pPr>
      <w:widowControl w:val="0"/>
    </w:pPr>
    <w:rPr>
      <w:rFonts w:ascii="Times New Roman" w:eastAsia="Osaka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0"/>
    <w:link w:val="af0"/>
    <w:qFormat/>
    <w:rsid w:val="00F956B7"/>
    <w:pPr>
      <w:spacing w:after="240"/>
      <w:jc w:val="center"/>
      <w:outlineLvl w:val="0"/>
    </w:pPr>
    <w:rPr>
      <w:b/>
      <w:kern w:val="28"/>
      <w:sz w:val="28"/>
      <w:szCs w:val="32"/>
    </w:rPr>
  </w:style>
  <w:style w:type="character" w:customStyle="1" w:styleId="af0">
    <w:name w:val="标题 字符"/>
    <w:basedOn w:val="a1"/>
    <w:link w:val="af"/>
    <w:rsid w:val="00F956B7"/>
    <w:rPr>
      <w:rFonts w:ascii="Times New Roman" w:eastAsia="Osaka" w:hAnsi="Times New Roman" w:cs="Times New Roman"/>
      <w:b/>
      <w:kern w:val="28"/>
      <w:sz w:val="28"/>
      <w:szCs w:val="32"/>
      <w:lang w:val="en-US"/>
    </w:rPr>
  </w:style>
  <w:style w:type="paragraph" w:styleId="af1">
    <w:name w:val="Revision"/>
    <w:hidden/>
    <w:uiPriority w:val="99"/>
    <w:semiHidden/>
    <w:rsid w:val="00FA7678"/>
    <w:rPr>
      <w:rFonts w:ascii="Times New Roman" w:eastAsia="Osaka" w:hAnsi="Times New Roman" w:cs="Times New Roman"/>
      <w:lang w:val="en-US"/>
    </w:rPr>
  </w:style>
  <w:style w:type="paragraph" w:styleId="af2">
    <w:name w:val="No Spacing"/>
    <w:aliases w:val="图例"/>
    <w:uiPriority w:val="1"/>
    <w:qFormat/>
    <w:rsid w:val="00FA7678"/>
    <w:pPr>
      <w:widowControl w:val="0"/>
      <w:spacing w:line="360" w:lineRule="auto"/>
      <w:jc w:val="center"/>
    </w:pPr>
    <w:rPr>
      <w:rFonts w:ascii="Times New Roman" w:eastAsia="Times New Roman" w:hAnsi="Times New Roman"/>
      <w:sz w:val="18"/>
      <w:szCs w:val="22"/>
      <w:lang w:val="en-US" w:eastAsia="zh-CN"/>
      <w14:ligatures w14:val="none"/>
    </w:rPr>
  </w:style>
  <w:style w:type="character" w:styleId="af3">
    <w:name w:val="line number"/>
    <w:basedOn w:val="a1"/>
    <w:uiPriority w:val="99"/>
    <w:semiHidden/>
    <w:unhideWhenUsed/>
    <w:rsid w:val="00AF65C6"/>
  </w:style>
  <w:style w:type="paragraph" w:styleId="af4">
    <w:name w:val="header"/>
    <w:basedOn w:val="a0"/>
    <w:link w:val="af5"/>
    <w:uiPriority w:val="99"/>
    <w:unhideWhenUsed/>
    <w:rsid w:val="00AF65C6"/>
    <w:pPr>
      <w:tabs>
        <w:tab w:val="clear" w:pos="425"/>
        <w:tab w:val="center" w:pos="4513"/>
        <w:tab w:val="right" w:pos="9026"/>
      </w:tabs>
      <w:spacing w:line="240" w:lineRule="auto"/>
    </w:pPr>
  </w:style>
  <w:style w:type="character" w:customStyle="1" w:styleId="af5">
    <w:name w:val="页眉 字符"/>
    <w:basedOn w:val="a1"/>
    <w:link w:val="af4"/>
    <w:uiPriority w:val="99"/>
    <w:rsid w:val="00AF65C6"/>
    <w:rPr>
      <w:rFonts w:ascii="Times New Roman" w:eastAsia="Osaka" w:hAnsi="Times New Roman" w:cs="Times New Roman"/>
      <w:lang w:val="en-US"/>
    </w:rPr>
  </w:style>
  <w:style w:type="paragraph" w:styleId="af6">
    <w:name w:val="footer"/>
    <w:basedOn w:val="a0"/>
    <w:link w:val="af7"/>
    <w:uiPriority w:val="99"/>
    <w:unhideWhenUsed/>
    <w:rsid w:val="00AF65C6"/>
    <w:pPr>
      <w:tabs>
        <w:tab w:val="clear" w:pos="425"/>
        <w:tab w:val="center" w:pos="4513"/>
        <w:tab w:val="right" w:pos="9026"/>
      </w:tabs>
      <w:spacing w:line="240" w:lineRule="auto"/>
    </w:pPr>
  </w:style>
  <w:style w:type="character" w:customStyle="1" w:styleId="af7">
    <w:name w:val="页脚 字符"/>
    <w:basedOn w:val="a1"/>
    <w:link w:val="af6"/>
    <w:uiPriority w:val="99"/>
    <w:rsid w:val="00AF65C6"/>
    <w:rPr>
      <w:rFonts w:ascii="Times New Roman" w:eastAsia="Osaka" w:hAnsi="Times New Roman" w:cs="Times New Roman"/>
      <w:lang w:val="en-US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57033B"/>
    <w:rPr>
      <w:b/>
      <w:bCs/>
      <w:sz w:val="20"/>
      <w:szCs w:val="20"/>
      <w:lang w:val="en-US"/>
    </w:rPr>
  </w:style>
  <w:style w:type="character" w:customStyle="1" w:styleId="af9">
    <w:name w:val="批注主题 字符"/>
    <w:basedOn w:val="a9"/>
    <w:link w:val="af8"/>
    <w:uiPriority w:val="99"/>
    <w:semiHidden/>
    <w:rsid w:val="0057033B"/>
    <w:rPr>
      <w:rFonts w:ascii="Times New Roman" w:eastAsia="Osaka" w:hAnsi="Times New Roman" w:cs="Times New Roman"/>
      <w:b/>
      <w:bCs/>
      <w:sz w:val="20"/>
      <w:szCs w:val="20"/>
      <w:lang w:val="en-US"/>
    </w:rPr>
  </w:style>
  <w:style w:type="character" w:styleId="afa">
    <w:name w:val="Unresolved Mention"/>
    <w:basedOn w:val="a1"/>
    <w:uiPriority w:val="99"/>
    <w:semiHidden/>
    <w:unhideWhenUsed/>
    <w:rsid w:val="00A02ED8"/>
    <w:rPr>
      <w:color w:val="605E5C"/>
      <w:shd w:val="clear" w:color="auto" w:fill="E1DFDD"/>
    </w:rPr>
  </w:style>
  <w:style w:type="paragraph" w:styleId="afb">
    <w:name w:val="Bibliography"/>
    <w:basedOn w:val="a0"/>
    <w:next w:val="a0"/>
    <w:uiPriority w:val="37"/>
    <w:unhideWhenUsed/>
    <w:rsid w:val="00D404A6"/>
    <w:pPr>
      <w:tabs>
        <w:tab w:val="clear" w:pos="425"/>
        <w:tab w:val="left" w:pos="384"/>
      </w:tabs>
      <w:spacing w:line="480" w:lineRule="auto"/>
      <w:ind w:left="384" w:hanging="384"/>
    </w:pPr>
  </w:style>
  <w:style w:type="paragraph" w:customStyle="1" w:styleId="Author-Group">
    <w:name w:val="Author-Group"/>
    <w:basedOn w:val="a0"/>
    <w:link w:val="Author-GroupChar"/>
    <w:qFormat/>
    <w:rsid w:val="00B57FCF"/>
    <w:pPr>
      <w:widowControl/>
      <w:tabs>
        <w:tab w:val="clear" w:pos="425"/>
      </w:tabs>
      <w:spacing w:before="100" w:line="300" w:lineRule="exact"/>
      <w:jc w:val="both"/>
    </w:pPr>
    <w:rPr>
      <w:rFonts w:ascii="Helvetica-Light" w:eastAsiaTheme="minorEastAsia" w:hAnsi="Helvetica-Light"/>
      <w:iCs/>
      <w:kern w:val="0"/>
      <w14:ligatures w14:val="none"/>
    </w:rPr>
  </w:style>
  <w:style w:type="character" w:customStyle="1" w:styleId="Author-GroupChar">
    <w:name w:val="Author-Group Char"/>
    <w:basedOn w:val="a1"/>
    <w:link w:val="Author-Group"/>
    <w:rsid w:val="00B57FCF"/>
    <w:rPr>
      <w:rFonts w:ascii="Helvetica-Light" w:hAnsi="Helvetica-Light" w:cs="Times New Roman"/>
      <w:iCs/>
      <w:kern w:val="0"/>
      <w:lang w:val="en-US"/>
      <w14:ligatures w14:val="none"/>
    </w:rPr>
  </w:style>
  <w:style w:type="paragraph" w:customStyle="1" w:styleId="Author-Affiliation">
    <w:name w:val="Author-Affiliation"/>
    <w:basedOn w:val="a0"/>
    <w:link w:val="Author-AffiliationChar"/>
    <w:qFormat/>
    <w:rsid w:val="00B57FCF"/>
    <w:pPr>
      <w:widowControl/>
      <w:tabs>
        <w:tab w:val="clear" w:pos="425"/>
      </w:tabs>
      <w:spacing w:before="100" w:after="52" w:line="240" w:lineRule="exact"/>
      <w:jc w:val="both"/>
    </w:pPr>
    <w:rPr>
      <w:rFonts w:ascii="Helvetica-Light" w:eastAsiaTheme="minorEastAsia" w:hAnsi="Helvetica-Light"/>
      <w:iCs/>
      <w:kern w:val="0"/>
      <w:sz w:val="18"/>
      <w:szCs w:val="18"/>
      <w14:ligatures w14:val="none"/>
    </w:rPr>
  </w:style>
  <w:style w:type="character" w:customStyle="1" w:styleId="Author-AffiliationChar">
    <w:name w:val="Author-Affiliation Char"/>
    <w:basedOn w:val="a1"/>
    <w:link w:val="Author-Affiliation"/>
    <w:rsid w:val="00B57FCF"/>
    <w:rPr>
      <w:rFonts w:ascii="Helvetica-Light" w:hAnsi="Helvetica-Light" w:cs="Times New Roman"/>
      <w:iCs/>
      <w:kern w:val="0"/>
      <w:sz w:val="18"/>
      <w:szCs w:val="18"/>
      <w:lang w:val="en-US"/>
      <w14:ligatures w14:val="none"/>
    </w:rPr>
  </w:style>
  <w:style w:type="paragraph" w:customStyle="1" w:styleId="Abstract-Head">
    <w:name w:val="Abstract-Head"/>
    <w:basedOn w:val="a0"/>
    <w:link w:val="Abstract-HeadChar"/>
    <w:qFormat/>
    <w:rsid w:val="00B57FCF"/>
    <w:pPr>
      <w:widowControl/>
      <w:tabs>
        <w:tab w:val="clear" w:pos="425"/>
        <w:tab w:val="left" w:pos="7140"/>
      </w:tabs>
      <w:spacing w:before="300" w:after="10" w:line="200" w:lineRule="exact"/>
      <w:jc w:val="both"/>
    </w:pPr>
    <w:rPr>
      <w:rFonts w:ascii="Helvetica" w:eastAsiaTheme="minorEastAsia" w:hAnsi="Helvetica"/>
      <w:b/>
      <w:kern w:val="0"/>
      <w:sz w:val="20"/>
      <w:szCs w:val="20"/>
      <w14:ligatures w14:val="none"/>
    </w:rPr>
  </w:style>
  <w:style w:type="character" w:customStyle="1" w:styleId="Abstract-HeadChar">
    <w:name w:val="Abstract-Head Char"/>
    <w:basedOn w:val="a1"/>
    <w:link w:val="Abstract-Head"/>
    <w:rsid w:val="00B57FCF"/>
    <w:rPr>
      <w:rFonts w:ascii="Helvetica" w:hAnsi="Helvetica" w:cs="Times New Roman"/>
      <w:b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B81E6BC5C7620488460D9A9313D72C4" ma:contentTypeVersion="5" ma:contentTypeDescription="新しいドキュメントを作成します。" ma:contentTypeScope="" ma:versionID="a69cb0685f44ba94c9d57e2d891ab47f">
  <xsd:schema xmlns:xsd="http://www.w3.org/2001/XMLSchema" xmlns:xs="http://www.w3.org/2001/XMLSchema" xmlns:p="http://schemas.microsoft.com/office/2006/metadata/properties" xmlns:ns3="7ec7b4c4-f2a6-4d06-8ff1-a583fd0cc022" targetNamespace="http://schemas.microsoft.com/office/2006/metadata/properties" ma:root="true" ma:fieldsID="9355bc1dcce35de0990045ac328a810c" ns3:_="">
    <xsd:import namespace="7ec7b4c4-f2a6-4d06-8ff1-a583fd0cc0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7b4c4-f2a6-4d06-8ff1-a583fd0cc0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9410CF-3E91-48C4-8D0E-1199CCDAD7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174CFD-D3AE-4A33-B856-BDDB7EF19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7b4c4-f2a6-4d06-8ff1-a583fd0cc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69BFA1-A598-4DBD-B207-043FB27F37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BB3587-0646-4841-B351-76ED37B9F4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YAJIE</dc:creator>
  <cp:keywords/>
  <dc:description/>
  <cp:lastModifiedBy>川 太</cp:lastModifiedBy>
  <cp:revision>7</cp:revision>
  <dcterms:created xsi:type="dcterms:W3CDTF">2024-09-03T10:24:00Z</dcterms:created>
  <dcterms:modified xsi:type="dcterms:W3CDTF">2024-09-03T10:40:00Z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c16e4711a35aa86be8f89c69f8321cd0ef290c394a8eba7dd8f0505b1b8e8fd0</vt:lpwstr>
  </property>
  <property fmtid="{D5CDD505-2E9C-101B-9397-08002B2CF9AE}" pid="3" name="ZOTERO_PREF_1">
    <vt:lpwstr>&lt;data data-version="3" zotero-version="6.0.36"&gt;&lt;session id="7tDSPU03"/&gt;&lt;style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4" name="ZOTERO_PREF_2">
    <vt:lpwstr>ons" value="true"/&gt;&lt;/prefs&gt;&lt;/data&gt;</vt:lpwstr>
  </property>
  <property fmtid="{D5CDD505-2E9C-101B-9397-08002B2CF9AE}" pid="5" name="ContentTypeId">
    <vt:lpwstr>0x010100BB81E6BC5C7620488460D9A9313D72C4</vt:lpwstr>
  </property>
</Properties>
</file>