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A8448" w14:textId="7D1EED10" w:rsidR="00913362" w:rsidRDefault="00791F99">
      <w:r>
        <w:rPr>
          <w:noProof/>
        </w:rPr>
        <w:drawing>
          <wp:inline distT="0" distB="0" distL="0" distR="0" wp14:anchorId="681F2B3F" wp14:editId="2D8B7A4B">
            <wp:extent cx="5943600" cy="4191000"/>
            <wp:effectExtent l="0" t="0" r="0" b="0"/>
            <wp:docPr id="1542992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17B7B" w14:textId="56E8954B" w:rsidR="001D7452" w:rsidRDefault="001D7452" w:rsidP="001D7452">
      <w:r>
        <w:t xml:space="preserve">Supplementary </w:t>
      </w:r>
      <w:r w:rsidR="00DE218D">
        <w:t>1</w:t>
      </w:r>
      <w:r>
        <w:t xml:space="preserve">. Heatmap </w:t>
      </w:r>
      <w:r w:rsidR="00D87365">
        <w:t>of</w:t>
      </w:r>
      <w:r>
        <w:t xml:space="preserve"> triticale genotypes and yield related traits in first year under </w:t>
      </w:r>
      <w:r>
        <w:t>normal irrigation</w:t>
      </w:r>
      <w:r>
        <w:t xml:space="preserve"> condition</w:t>
      </w:r>
    </w:p>
    <w:p w14:paraId="472A3A40" w14:textId="77777777" w:rsidR="00791F99" w:rsidRDefault="00791F99"/>
    <w:p w14:paraId="1844CE8F" w14:textId="0A6EDFBA" w:rsidR="00791F99" w:rsidRDefault="00791F99">
      <w:r>
        <w:rPr>
          <w:noProof/>
        </w:rPr>
        <w:lastRenderedPageBreak/>
        <w:drawing>
          <wp:inline distT="0" distB="0" distL="0" distR="0" wp14:anchorId="50BFBE6D" wp14:editId="61FB33AA">
            <wp:extent cx="5943600" cy="4191000"/>
            <wp:effectExtent l="0" t="0" r="0" b="0"/>
            <wp:docPr id="16162488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ED96D" w14:textId="33B434B7" w:rsidR="001D7452" w:rsidRDefault="001D7452" w:rsidP="001D7452">
      <w:r>
        <w:t xml:space="preserve">Supplementary </w:t>
      </w:r>
      <w:r w:rsidR="00DE218D">
        <w:t>2</w:t>
      </w:r>
      <w:r>
        <w:t xml:space="preserve">. Heatmap </w:t>
      </w:r>
      <w:r w:rsidR="00D87365">
        <w:t>of</w:t>
      </w:r>
      <w:r>
        <w:t xml:space="preserve"> triticale genotypes and yield related traits in </w:t>
      </w:r>
      <w:r>
        <w:t>first</w:t>
      </w:r>
      <w:r>
        <w:t xml:space="preserve"> year under water deficit condition</w:t>
      </w:r>
    </w:p>
    <w:p w14:paraId="7DC1CF5B" w14:textId="77777777" w:rsidR="00791F99" w:rsidRDefault="00791F99"/>
    <w:p w14:paraId="2ABB4842" w14:textId="257E1364" w:rsidR="00791F99" w:rsidRDefault="00791F99">
      <w:r>
        <w:rPr>
          <w:noProof/>
        </w:rPr>
        <w:lastRenderedPageBreak/>
        <w:drawing>
          <wp:inline distT="0" distB="0" distL="0" distR="0" wp14:anchorId="044B96D8" wp14:editId="681E44C6">
            <wp:extent cx="5943600" cy="3893185"/>
            <wp:effectExtent l="0" t="0" r="0" b="0"/>
            <wp:docPr id="9057741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1E4A3" w14:textId="23571B7C" w:rsidR="00791F99" w:rsidRDefault="00791F99" w:rsidP="00791F99">
      <w:r>
        <w:t xml:space="preserve">Supplementary </w:t>
      </w:r>
      <w:r w:rsidR="00DE218D">
        <w:t>3</w:t>
      </w:r>
      <w:r>
        <w:t xml:space="preserve">. Heatmap </w:t>
      </w:r>
      <w:r w:rsidR="00D87365">
        <w:t>of</w:t>
      </w:r>
      <w:r>
        <w:t xml:space="preserve"> triticale genotypes and yield related traits in second year under </w:t>
      </w:r>
      <w:r>
        <w:t>normal irrigation</w:t>
      </w:r>
      <w:r>
        <w:t xml:space="preserve"> condition</w:t>
      </w:r>
    </w:p>
    <w:p w14:paraId="52D9036D" w14:textId="77777777" w:rsidR="00791F99" w:rsidRDefault="00791F99"/>
    <w:p w14:paraId="2E6944B7" w14:textId="77777777" w:rsidR="00D87365" w:rsidRDefault="00D87365" w:rsidP="00D87365"/>
    <w:p w14:paraId="0B169E08" w14:textId="77777777" w:rsidR="00D87365" w:rsidRDefault="00D87365"/>
    <w:p w14:paraId="4DD57F9F" w14:textId="10B130CE" w:rsidR="00791F99" w:rsidRDefault="00791F99">
      <w:r>
        <w:rPr>
          <w:noProof/>
        </w:rPr>
        <w:lastRenderedPageBreak/>
        <w:drawing>
          <wp:inline distT="0" distB="0" distL="0" distR="0" wp14:anchorId="2DA8D31E" wp14:editId="378D9547">
            <wp:extent cx="5943600" cy="3893185"/>
            <wp:effectExtent l="0" t="0" r="0" b="0"/>
            <wp:docPr id="1580205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2E15E" w14:textId="5FC63711" w:rsidR="00791F99" w:rsidRDefault="00791F99" w:rsidP="00791F99">
      <w:r>
        <w:t xml:space="preserve">Supplementary </w:t>
      </w:r>
      <w:r w:rsidR="00DE218D">
        <w:t>4</w:t>
      </w:r>
      <w:r>
        <w:t xml:space="preserve">. Heatmap </w:t>
      </w:r>
      <w:r w:rsidR="00D87365">
        <w:t>of</w:t>
      </w:r>
      <w:r>
        <w:t xml:space="preserve"> triticale genotypes and yield related traits in second year under water deficit condition</w:t>
      </w:r>
    </w:p>
    <w:p w14:paraId="28249EC7" w14:textId="77777777" w:rsidR="000D39A3" w:rsidRDefault="000D39A3" w:rsidP="00791F99"/>
    <w:p w14:paraId="3E8ED361" w14:textId="4A944BA3" w:rsidR="000D39A3" w:rsidRDefault="00AD3A31" w:rsidP="00791F99">
      <w:r>
        <w:rPr>
          <w:noProof/>
        </w:rPr>
        <w:lastRenderedPageBreak/>
        <w:drawing>
          <wp:inline distT="0" distB="0" distL="0" distR="0" wp14:anchorId="1F9EAA00" wp14:editId="56CEED38">
            <wp:extent cx="5943600" cy="3893185"/>
            <wp:effectExtent l="0" t="0" r="0" b="0"/>
            <wp:docPr id="1951072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EFF4D" w14:textId="523B6AE8" w:rsidR="000D39A3" w:rsidRDefault="000D39A3" w:rsidP="000D39A3">
      <w:r>
        <w:t xml:space="preserve">Supplementary </w:t>
      </w:r>
      <w:r w:rsidR="00DE218D">
        <w:t>5</w:t>
      </w:r>
      <w:r>
        <w:t xml:space="preserve">. Heatmap of triticale genotypes and </w:t>
      </w:r>
      <w:r>
        <w:t>yield related</w:t>
      </w:r>
      <w:r>
        <w:t xml:space="preserve"> traits in both years under </w:t>
      </w:r>
      <w:r>
        <w:t>normal irrigation</w:t>
      </w:r>
      <w:r>
        <w:t xml:space="preserve"> condition</w:t>
      </w:r>
    </w:p>
    <w:p w14:paraId="7E77B746" w14:textId="77777777" w:rsidR="000D39A3" w:rsidRDefault="000D39A3" w:rsidP="00791F99"/>
    <w:p w14:paraId="03AE2E58" w14:textId="77777777" w:rsidR="000D39A3" w:rsidRDefault="000D39A3" w:rsidP="00791F99"/>
    <w:p w14:paraId="167158CD" w14:textId="2DF5B22C" w:rsidR="000D39A3" w:rsidRDefault="00AD3A31" w:rsidP="00791F99">
      <w:r>
        <w:rPr>
          <w:noProof/>
        </w:rPr>
        <w:lastRenderedPageBreak/>
        <w:drawing>
          <wp:inline distT="0" distB="0" distL="0" distR="0" wp14:anchorId="766EA445" wp14:editId="3B78D30B">
            <wp:extent cx="5943600" cy="3893185"/>
            <wp:effectExtent l="0" t="0" r="0" b="0"/>
            <wp:docPr id="93154861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7AEDA" w14:textId="4C81170E" w:rsidR="000D39A3" w:rsidRDefault="000D39A3" w:rsidP="000D39A3">
      <w:r>
        <w:t xml:space="preserve">Supplementary </w:t>
      </w:r>
      <w:r w:rsidR="00DE218D">
        <w:t>6</w:t>
      </w:r>
      <w:r>
        <w:t xml:space="preserve">. Heatmap of triticale genotypes and </w:t>
      </w:r>
      <w:r w:rsidR="0015134B">
        <w:t>yield related</w:t>
      </w:r>
      <w:r>
        <w:t xml:space="preserve"> traits in both years under water deficit condition</w:t>
      </w:r>
    </w:p>
    <w:p w14:paraId="5FDDBDD0" w14:textId="77777777" w:rsidR="000D39A3" w:rsidRDefault="000D39A3" w:rsidP="00791F99"/>
    <w:p w14:paraId="6665CBA8" w14:textId="77777777" w:rsidR="00791F99" w:rsidRDefault="00791F99"/>
    <w:p w14:paraId="6A4EBAE7" w14:textId="77777777" w:rsidR="00D87365" w:rsidRDefault="00D87365"/>
    <w:p w14:paraId="5B577A9F" w14:textId="51478AAA" w:rsidR="00D87365" w:rsidRDefault="00AA0A55" w:rsidP="00D87365">
      <w:r>
        <w:rPr>
          <w:noProof/>
        </w:rPr>
        <w:lastRenderedPageBreak/>
        <w:drawing>
          <wp:inline distT="0" distB="0" distL="0" distR="0" wp14:anchorId="0B6F4C06" wp14:editId="3E52B79C">
            <wp:extent cx="5943600" cy="4736465"/>
            <wp:effectExtent l="0" t="0" r="0" b="6985"/>
            <wp:docPr id="6050919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810AF" w14:textId="14462BAD" w:rsidR="00D87365" w:rsidRDefault="00D87365" w:rsidP="00D87365">
      <w:r>
        <w:t xml:space="preserve">Supplementary </w:t>
      </w:r>
      <w:r w:rsidR="00DE218D">
        <w:t>7</w:t>
      </w:r>
      <w:r>
        <w:t>. Heatmap of triticale genotypes and biochemical traits in first year under normal irrigation condition</w:t>
      </w:r>
    </w:p>
    <w:p w14:paraId="3E74EB22" w14:textId="77777777" w:rsidR="00D87365" w:rsidRDefault="00D87365" w:rsidP="00D87365"/>
    <w:p w14:paraId="266D3DDC" w14:textId="56CA5828" w:rsidR="00D87365" w:rsidRDefault="00AA0A55" w:rsidP="00D87365">
      <w:r>
        <w:rPr>
          <w:noProof/>
        </w:rPr>
        <w:lastRenderedPageBreak/>
        <w:drawing>
          <wp:inline distT="0" distB="0" distL="0" distR="0" wp14:anchorId="6C920534" wp14:editId="1F4A9F56">
            <wp:extent cx="5943600" cy="4736465"/>
            <wp:effectExtent l="0" t="0" r="0" b="6985"/>
            <wp:docPr id="10867373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AF7D7" w14:textId="6306355B" w:rsidR="00D87365" w:rsidRDefault="00D87365" w:rsidP="00D87365">
      <w:r>
        <w:t xml:space="preserve">Supplementary </w:t>
      </w:r>
      <w:r w:rsidR="00DE218D">
        <w:t>8</w:t>
      </w:r>
      <w:r>
        <w:t>. Heatmap of triticale genotypes and biochemical traits in first year under water deficit condition</w:t>
      </w:r>
    </w:p>
    <w:p w14:paraId="1C32C18F" w14:textId="77777777" w:rsidR="00D87365" w:rsidRDefault="00D87365" w:rsidP="00D87365"/>
    <w:p w14:paraId="6238453E" w14:textId="77777777" w:rsidR="00D87365" w:rsidRDefault="00D87365" w:rsidP="00D87365"/>
    <w:p w14:paraId="23C54181" w14:textId="40A79AA0" w:rsidR="00D87365" w:rsidRDefault="00AA0A55" w:rsidP="00D87365">
      <w:r>
        <w:rPr>
          <w:noProof/>
        </w:rPr>
        <w:lastRenderedPageBreak/>
        <w:drawing>
          <wp:inline distT="0" distB="0" distL="0" distR="0" wp14:anchorId="7B230052" wp14:editId="36A45800">
            <wp:extent cx="5943600" cy="4736465"/>
            <wp:effectExtent l="0" t="0" r="0" b="6985"/>
            <wp:docPr id="3720494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EAD81" w14:textId="0039D607" w:rsidR="00D87365" w:rsidRDefault="00D87365" w:rsidP="00D87365">
      <w:r>
        <w:t xml:space="preserve">Supplementary </w:t>
      </w:r>
      <w:r w:rsidR="00DE218D">
        <w:t>9</w:t>
      </w:r>
      <w:r>
        <w:t>. Heatmap of triticale genotypes and biochemical traits in second year under normal irrigation condition</w:t>
      </w:r>
    </w:p>
    <w:p w14:paraId="6E031E2E" w14:textId="77777777" w:rsidR="00D87365" w:rsidRDefault="00D87365" w:rsidP="00D87365"/>
    <w:p w14:paraId="399667B8" w14:textId="77777777" w:rsidR="00AA0A55" w:rsidRDefault="00AA0A55" w:rsidP="00D87365"/>
    <w:p w14:paraId="1359423D" w14:textId="6D59526C" w:rsidR="00AA0A55" w:rsidRDefault="00AA0A55" w:rsidP="00D87365">
      <w:r>
        <w:rPr>
          <w:noProof/>
        </w:rPr>
        <w:lastRenderedPageBreak/>
        <w:drawing>
          <wp:inline distT="0" distB="0" distL="0" distR="0" wp14:anchorId="1A4D401E" wp14:editId="5EA63B7E">
            <wp:extent cx="5943600" cy="4736465"/>
            <wp:effectExtent l="0" t="0" r="0" b="6985"/>
            <wp:docPr id="6005026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9AF45" w14:textId="0588A542" w:rsidR="00D87365" w:rsidRDefault="00D87365" w:rsidP="00D87365">
      <w:r>
        <w:t xml:space="preserve">Supplementary </w:t>
      </w:r>
      <w:r w:rsidR="00DE218D">
        <w:t>10</w:t>
      </w:r>
      <w:r>
        <w:t>. Heatmap of triticale genotypes and biochemical traits in second year under water deficit condition</w:t>
      </w:r>
    </w:p>
    <w:p w14:paraId="74F4E3E3" w14:textId="77777777" w:rsidR="000D39A3" w:rsidRDefault="000D39A3" w:rsidP="00D87365"/>
    <w:p w14:paraId="715170A5" w14:textId="77777777" w:rsidR="000D39A3" w:rsidRDefault="000D39A3" w:rsidP="00D87365"/>
    <w:p w14:paraId="7204AF60" w14:textId="4DEEB154" w:rsidR="000D39A3" w:rsidRDefault="000D39A3" w:rsidP="00D87365">
      <w:r>
        <w:rPr>
          <w:noProof/>
        </w:rPr>
        <w:lastRenderedPageBreak/>
        <w:drawing>
          <wp:inline distT="0" distB="0" distL="0" distR="0" wp14:anchorId="3685D183" wp14:editId="2D89C31A">
            <wp:extent cx="5943600" cy="3893185"/>
            <wp:effectExtent l="0" t="0" r="0" b="0"/>
            <wp:docPr id="2109622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6F99D" w14:textId="2316AD76" w:rsidR="000D39A3" w:rsidRDefault="000D39A3" w:rsidP="000D39A3">
      <w:r>
        <w:t xml:space="preserve">Supplementary </w:t>
      </w:r>
      <w:r w:rsidR="00DE218D">
        <w:t>11</w:t>
      </w:r>
      <w:r>
        <w:t xml:space="preserve">. Heatmap of triticale genotypes and biochemical traits in both years under </w:t>
      </w:r>
      <w:r>
        <w:t>normal irrigation</w:t>
      </w:r>
      <w:r>
        <w:t xml:space="preserve"> condition</w:t>
      </w:r>
    </w:p>
    <w:p w14:paraId="35DC4F0A" w14:textId="77777777" w:rsidR="000D39A3" w:rsidRDefault="000D39A3" w:rsidP="00D87365"/>
    <w:p w14:paraId="715CB530" w14:textId="1902E8DF" w:rsidR="000D39A3" w:rsidRDefault="000D39A3" w:rsidP="00D87365">
      <w:r>
        <w:rPr>
          <w:noProof/>
        </w:rPr>
        <w:lastRenderedPageBreak/>
        <w:drawing>
          <wp:inline distT="0" distB="0" distL="0" distR="0" wp14:anchorId="1E0CEC8F" wp14:editId="73D1E2F4">
            <wp:extent cx="5943600" cy="3893185"/>
            <wp:effectExtent l="0" t="0" r="0" b="0"/>
            <wp:docPr id="175508066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5BF5B" w14:textId="55954C5F" w:rsidR="000D39A3" w:rsidRDefault="000D39A3" w:rsidP="000D39A3">
      <w:r>
        <w:t xml:space="preserve">Supplementary </w:t>
      </w:r>
      <w:r w:rsidR="00DE218D">
        <w:t>12</w:t>
      </w:r>
      <w:r>
        <w:t xml:space="preserve">. Heatmap of triticale genotypes and biochemical traits in </w:t>
      </w:r>
      <w:r>
        <w:t>both</w:t>
      </w:r>
      <w:r>
        <w:t xml:space="preserve"> year</w:t>
      </w:r>
      <w:r>
        <w:t>s</w:t>
      </w:r>
      <w:r>
        <w:t xml:space="preserve"> under water deficit condition</w:t>
      </w:r>
    </w:p>
    <w:p w14:paraId="6ECD1D35" w14:textId="77777777" w:rsidR="00EB08F1" w:rsidRDefault="00EB08F1" w:rsidP="000D39A3"/>
    <w:p w14:paraId="1E2B49DF" w14:textId="77777777" w:rsidR="00EB08F1" w:rsidRDefault="00EB08F1" w:rsidP="000D39A3"/>
    <w:p w14:paraId="70FECF84" w14:textId="77777777" w:rsidR="00EB08F1" w:rsidRDefault="00EB08F1" w:rsidP="000D39A3"/>
    <w:p w14:paraId="1B0AC53B" w14:textId="4F4FC5C1" w:rsidR="00EB08F1" w:rsidRDefault="00C41B35" w:rsidP="000D39A3">
      <w:r>
        <w:rPr>
          <w:noProof/>
        </w:rPr>
        <w:lastRenderedPageBreak/>
        <w:drawing>
          <wp:inline distT="0" distB="0" distL="0" distR="0" wp14:anchorId="085788EC" wp14:editId="7B99BE86">
            <wp:extent cx="5943600" cy="3893185"/>
            <wp:effectExtent l="0" t="0" r="0" b="0"/>
            <wp:docPr id="185158339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DF594" w14:textId="1B167B03" w:rsidR="00C41B35" w:rsidRDefault="00C41B35" w:rsidP="00C41B35">
      <w:r>
        <w:t xml:space="preserve">Supplementary </w:t>
      </w:r>
      <w:r w:rsidR="00DE218D">
        <w:t>13</w:t>
      </w:r>
      <w:r>
        <w:t xml:space="preserve">. Heatmap of triticale genotypes and </w:t>
      </w:r>
      <w:r>
        <w:t>yield related tra</w:t>
      </w:r>
      <w:r w:rsidR="00D20DEE">
        <w:t>i</w:t>
      </w:r>
      <w:r>
        <w:t xml:space="preserve">ts along with </w:t>
      </w:r>
      <w:r>
        <w:t xml:space="preserve">biochemical traits in both years under </w:t>
      </w:r>
      <w:r>
        <w:t>normal irrigation</w:t>
      </w:r>
      <w:r>
        <w:t xml:space="preserve"> condition</w:t>
      </w:r>
    </w:p>
    <w:p w14:paraId="3E92B9CD" w14:textId="77777777" w:rsidR="00C41B35" w:rsidRDefault="00C41B35" w:rsidP="00C41B35"/>
    <w:p w14:paraId="6E948062" w14:textId="29193258" w:rsidR="00C41B35" w:rsidRDefault="00C41B35" w:rsidP="00C41B35">
      <w:r>
        <w:rPr>
          <w:noProof/>
        </w:rPr>
        <w:lastRenderedPageBreak/>
        <w:drawing>
          <wp:inline distT="0" distB="0" distL="0" distR="0" wp14:anchorId="74A97343" wp14:editId="013B8C43">
            <wp:extent cx="5943600" cy="3893185"/>
            <wp:effectExtent l="0" t="0" r="0" b="0"/>
            <wp:docPr id="16760971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DFB34" w14:textId="087B2564" w:rsidR="00C41B35" w:rsidRDefault="00C41B35" w:rsidP="00C41B35">
      <w:r>
        <w:t xml:space="preserve">Supplementary </w:t>
      </w:r>
      <w:r w:rsidR="00DE218D">
        <w:t>14</w:t>
      </w:r>
      <w:r>
        <w:t>. Heatmap of triticale genotypes and yield related tra</w:t>
      </w:r>
      <w:r w:rsidR="00D20DEE">
        <w:t>i</w:t>
      </w:r>
      <w:r>
        <w:t xml:space="preserve">ts along with biochemical traits in both years </w:t>
      </w:r>
      <w:r w:rsidR="00485387">
        <w:t xml:space="preserve">across </w:t>
      </w:r>
      <w:r w:rsidR="00D20DEE">
        <w:t xml:space="preserve">both normal irrigation and </w:t>
      </w:r>
      <w:r>
        <w:t>water deficit condition</w:t>
      </w:r>
    </w:p>
    <w:p w14:paraId="04EB07FC" w14:textId="77777777" w:rsidR="00C41B35" w:rsidRDefault="00C41B35" w:rsidP="00C41B35"/>
    <w:p w14:paraId="6CEA8964" w14:textId="77777777" w:rsidR="000D39A3" w:rsidRDefault="000D39A3" w:rsidP="00D87365"/>
    <w:p w14:paraId="460556F0" w14:textId="3D077E16" w:rsidR="00864FC1" w:rsidRDefault="00D20DEE" w:rsidP="00D20DEE">
      <w:r>
        <w:rPr>
          <w:noProof/>
        </w:rPr>
        <w:lastRenderedPageBreak/>
        <w:drawing>
          <wp:inline distT="0" distB="0" distL="0" distR="0" wp14:anchorId="184601FB" wp14:editId="582017DC">
            <wp:extent cx="5943600" cy="4736465"/>
            <wp:effectExtent l="0" t="0" r="0" b="6985"/>
            <wp:docPr id="39228975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FC1">
        <w:t xml:space="preserve">Supplementary </w:t>
      </w:r>
      <w:r w:rsidR="00DE218D">
        <w:t>15</w:t>
      </w:r>
      <w:r w:rsidR="00864FC1">
        <w:t>. Heatmap of triticale genotypes and yield related tra</w:t>
      </w:r>
      <w:r>
        <w:t>i</w:t>
      </w:r>
      <w:r w:rsidR="00864FC1">
        <w:t>ts along with biochemical traits in both years under water deficit condition</w:t>
      </w:r>
    </w:p>
    <w:p w14:paraId="18606B69" w14:textId="77777777" w:rsidR="00864FC1" w:rsidRDefault="00864FC1" w:rsidP="00D87365"/>
    <w:p w14:paraId="6636B1FF" w14:textId="77777777" w:rsidR="00D87365" w:rsidRDefault="00D87365"/>
    <w:sectPr w:rsidR="00D873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A16"/>
    <w:rsid w:val="000D39A3"/>
    <w:rsid w:val="0015134B"/>
    <w:rsid w:val="001D7452"/>
    <w:rsid w:val="00325952"/>
    <w:rsid w:val="00485387"/>
    <w:rsid w:val="004A1908"/>
    <w:rsid w:val="00604A16"/>
    <w:rsid w:val="007205ED"/>
    <w:rsid w:val="00791F99"/>
    <w:rsid w:val="007D6C69"/>
    <w:rsid w:val="00864FC1"/>
    <w:rsid w:val="008B2DD2"/>
    <w:rsid w:val="00913362"/>
    <w:rsid w:val="00972F08"/>
    <w:rsid w:val="009B5F05"/>
    <w:rsid w:val="00A37D18"/>
    <w:rsid w:val="00AA0A55"/>
    <w:rsid w:val="00AD3A31"/>
    <w:rsid w:val="00AE03CE"/>
    <w:rsid w:val="00C41B35"/>
    <w:rsid w:val="00D17B7D"/>
    <w:rsid w:val="00D20DEE"/>
    <w:rsid w:val="00D87365"/>
    <w:rsid w:val="00DE218D"/>
    <w:rsid w:val="00EB08F1"/>
    <w:rsid w:val="00F9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F6915"/>
  <w15:chartTrackingRefBased/>
  <w15:docId w15:val="{C40638DC-21E6-4211-BE81-61368C08F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B Nazanin"/>
        <w:kern w:val="2"/>
        <w:sz w:val="22"/>
        <w:szCs w:val="24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4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A1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A1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A1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A1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A1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A1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A1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A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A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A1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A1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A1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A1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A1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A1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A1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4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A1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4A1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4A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A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4A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A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A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A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 Saed</dc:creator>
  <cp:keywords/>
  <dc:description/>
  <cp:lastModifiedBy>Armin Saed</cp:lastModifiedBy>
  <cp:revision>17</cp:revision>
  <dcterms:created xsi:type="dcterms:W3CDTF">2024-06-30T08:22:00Z</dcterms:created>
  <dcterms:modified xsi:type="dcterms:W3CDTF">2024-06-30T08:43:00Z</dcterms:modified>
</cp:coreProperties>
</file>