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lang w:val="en-US" w:eastAsia="zh-CN"/>
        </w:rPr>
        <w:t>Table S1 Number of observed total and dominant (＞0.1%) OTUs and counts in groups, the group details were listed in Table 2.</w:t>
      </w:r>
    </w:p>
    <w:tbl>
      <w:tblPr>
        <w:tblStyle w:val="2"/>
        <w:tblW w:w="546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90"/>
        <w:gridCol w:w="1219"/>
        <w:gridCol w:w="1093"/>
        <w:gridCol w:w="106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vMerge w:val="restart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Groups</w:t>
            </w:r>
          </w:p>
        </w:tc>
        <w:tc>
          <w:tcPr>
            <w:tcW w:w="2309" w:type="dxa"/>
            <w:gridSpan w:val="2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Observed OTUs</w:t>
            </w:r>
          </w:p>
        </w:tc>
        <w:tc>
          <w:tcPr>
            <w:tcW w:w="2161" w:type="dxa"/>
            <w:gridSpan w:val="2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Counts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vMerge w:val="continue"/>
            <w:tcBorders>
              <w:bottom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</w:p>
        </w:tc>
        <w:tc>
          <w:tcPr>
            <w:tcW w:w="1090" w:type="dxa"/>
            <w:tcBorders>
              <w:bottom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Total</w:t>
            </w:r>
          </w:p>
        </w:tc>
        <w:tc>
          <w:tcPr>
            <w:tcW w:w="1219" w:type="dxa"/>
            <w:tcBorders>
              <w:bottom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＞0.1%</w:t>
            </w:r>
          </w:p>
        </w:tc>
        <w:tc>
          <w:tcPr>
            <w:tcW w:w="1093" w:type="dxa"/>
            <w:tcBorders>
              <w:bottom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Total</w:t>
            </w:r>
          </w:p>
        </w:tc>
        <w:tc>
          <w:tcPr>
            <w:tcW w:w="1068" w:type="dxa"/>
            <w:tcBorders>
              <w:bottom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＞0.1%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op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IF1</w:t>
            </w:r>
          </w:p>
        </w:tc>
        <w:tc>
          <w:tcPr>
            <w:tcW w:w="1090" w:type="dxa"/>
            <w:tcBorders>
              <w:top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64</w:t>
            </w:r>
          </w:p>
        </w:tc>
        <w:tc>
          <w:tcPr>
            <w:tcW w:w="1219" w:type="dxa"/>
            <w:tcBorders>
              <w:top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1093" w:type="dxa"/>
            <w:tcBorders>
              <w:top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38921</w:t>
            </w:r>
          </w:p>
        </w:tc>
        <w:tc>
          <w:tcPr>
            <w:tcW w:w="1068" w:type="dxa"/>
            <w:tcBorders>
              <w:top w:val="single" w:color="000000" w:sz="4" w:space="0"/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39224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IF2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72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21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37587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37860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IF3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169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35248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37816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IL1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185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48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47487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48587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IL2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118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25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41255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41939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IL3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124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44423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45051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F1F1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306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33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52320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54547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F1F2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344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36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48630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51680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F1F3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556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38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40927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51163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F1L1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822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32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47875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54041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F1L2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391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37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48180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F1L3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633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40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40575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52107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F2F1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245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49956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51187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F2F2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241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50176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51558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F2F3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252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31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52609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53774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F2L1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256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31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52798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53861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F2L2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219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50154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52067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F2L3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229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31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51621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52498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L1F1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249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44833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46137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L1F2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27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53226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54630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L1F3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270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50400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52082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L1L1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479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33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46428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50571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L1L2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300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52918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54915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L1L3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218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28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48243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50002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P1F1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232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53538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54804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P1F2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277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34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48070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51567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P1F3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446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27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47098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50734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P1L1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481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31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49044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53393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P1L2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420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27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49810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51038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P1L3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571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27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50699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54762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P2F1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805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43424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52762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P2F2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218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51515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52456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P2F3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345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25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51232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P2L1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295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29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49189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51171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P2L2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231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31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51624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52754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P2L3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246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30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51125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/>
                <w:b w:val="0"/>
                <w:bCs w:val="0"/>
              </w:rPr>
            </w:pPr>
            <w:r>
              <w:rPr>
                <w:rFonts w:hint="eastAsia" w:ascii="Times New Roman" w:hAnsi="Times New Roman"/>
                <w:b w:val="0"/>
                <w:bCs w:val="0"/>
                <w:lang w:val="en-US" w:eastAsia="zh-CN"/>
              </w:rPr>
              <w:t>51985</w:t>
            </w:r>
          </w:p>
        </w:tc>
      </w:tr>
    </w:tbl>
    <w:p>
      <w:pPr>
        <w:rPr>
          <w:rFonts w:hint="eastAsia" w:ascii="Times New Roman" w:hAnsi="Times New Roman" w:eastAsia="宋体"/>
          <w:b/>
          <w:bCs/>
          <w:lang w:val="en-US" w:eastAsia="zh-CN"/>
        </w:rPr>
      </w:pPr>
      <w:r>
        <w:rPr>
          <w:rFonts w:ascii="Times New Roman" w:hAnsi="Times New Roman"/>
          <w:b/>
          <w:bCs/>
        </w:rPr>
        <w:br w:type="page"/>
      </w:r>
      <w:bookmarkStart w:id="0" w:name="_GoBack"/>
      <w:bookmarkEnd w:id="0"/>
      <w:r>
        <w:rPr>
          <w:rFonts w:ascii="Times New Roman" w:hAnsi="Times New Roman"/>
          <w:b/>
          <w:bCs/>
        </w:rPr>
        <w:t>Table S</w:t>
      </w:r>
      <w:r>
        <w:rPr>
          <w:rFonts w:hint="eastAsia" w:ascii="Times New Roman" w:hAnsi="Times New Roman"/>
          <w:b/>
          <w:bCs/>
          <w:lang w:val="en-US" w:eastAsia="zh-CN"/>
        </w:rPr>
        <w:t>2</w:t>
      </w:r>
      <w:r>
        <w:rPr>
          <w:rFonts w:ascii="Times New Roman" w:hAnsi="Times New Roman"/>
          <w:b/>
          <w:bCs/>
        </w:rPr>
        <w:t xml:space="preserve"> The nearest sequenced taxon index (NSTI) for groups </w:t>
      </w:r>
      <w:r>
        <w:rPr>
          <w:rFonts w:hint="eastAsia" w:ascii="Times New Roman" w:hAnsi="Times New Roman"/>
          <w:b/>
          <w:bCs/>
          <w:lang w:val="en-US" w:eastAsia="zh-CN"/>
        </w:rPr>
        <w:t xml:space="preserve">from different habitats </w:t>
      </w:r>
      <w:r>
        <w:rPr>
          <w:rFonts w:ascii="Times New Roman" w:hAnsi="Times New Roman"/>
          <w:b/>
          <w:bCs/>
        </w:rPr>
        <w:t>on OTUs</w:t>
      </w:r>
      <w:r>
        <w:rPr>
          <w:rFonts w:hint="eastAsia" w:ascii="Times New Roman" w:hAnsi="Times New Roman"/>
          <w:b/>
          <w:bCs/>
          <w:lang w:val="en-US" w:eastAsia="zh-CN"/>
        </w:rPr>
        <w:t>,the group details were listed in Table 2.</w:t>
      </w:r>
    </w:p>
    <w:tbl>
      <w:tblPr>
        <w:tblStyle w:val="2"/>
        <w:tblW w:w="50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363"/>
        <w:gridCol w:w="1195"/>
        <w:gridCol w:w="15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Samples</w:t>
            </w:r>
          </w:p>
        </w:tc>
        <w:tc>
          <w:tcPr>
            <w:tcW w:w="41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NSTI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Total OTUs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Times New Roman" w:hAnsi="Times New Roman" w:eastAsia="宋体"/>
                <w:color w:val="000000"/>
                <w:kern w:val="0"/>
                <w:sz w:val="20"/>
                <w:szCs w:val="20"/>
              </w:rPr>
              <w:t>2 OTUs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Times New Roman" w:hAnsi="Times New Roman" w:eastAsia="宋体"/>
                <w:color w:val="000000"/>
                <w:kern w:val="0"/>
                <w:sz w:val="20"/>
                <w:szCs w:val="20"/>
              </w:rPr>
              <w:t>0.1%OTUs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F1F1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F1F2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0.1207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0.1207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F1F3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F1L1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0.1557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0.1558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F1L2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0.1231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F1L3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0.1367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0.1198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0.1198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P1L1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P1L2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0.1678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0.1678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P1L3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0.1279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0.1279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0.1379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0.1379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L1L1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0.1309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0.1309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L1L2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0.0856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0.0856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L1L3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0.1327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0.1327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F2F1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0.0718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0.0718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F2F2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F2F3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0.0727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F2L1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F2L2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F2L3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0.0882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0.0882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0.0801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0.0801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P2L1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P2L2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P2L3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0.0731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0.0729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A4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2020-08-07T10:23:20Z</dcterms:created>
  <dc:creator>Administrator</dc:creator>
  <cp:lastModifiedBy>ben</cp:lastModifiedBy>
  <dcterms:modified xsi:type="dcterms:W3CDTF">2020-08-07T10:23:52Z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