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6954" w:rsidRDefault="00CA6954" w:rsidP="00923F2A">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Supplement</w:t>
      </w:r>
    </w:p>
    <w:p w:rsidR="00CA6954" w:rsidRDefault="00CA6954" w:rsidP="00923F2A">
      <w:pPr>
        <w:spacing w:after="0" w:line="360" w:lineRule="auto"/>
        <w:jc w:val="both"/>
        <w:rPr>
          <w:rFonts w:ascii="Times New Roman" w:hAnsi="Times New Roman" w:cs="Times New Roman"/>
          <w:b/>
          <w:sz w:val="24"/>
          <w:szCs w:val="24"/>
          <w:lang w:val="en-US"/>
        </w:rPr>
      </w:pPr>
    </w:p>
    <w:p w:rsidR="00292263" w:rsidRPr="00B6424B" w:rsidRDefault="00292263" w:rsidP="00923F2A">
      <w:pPr>
        <w:spacing w:after="0" w:line="360" w:lineRule="auto"/>
        <w:jc w:val="both"/>
        <w:rPr>
          <w:rFonts w:ascii="Times New Roman" w:hAnsi="Times New Roman" w:cs="Times New Roman"/>
          <w:b/>
          <w:sz w:val="24"/>
          <w:szCs w:val="24"/>
          <w:lang w:val="en-US"/>
        </w:rPr>
      </w:pPr>
      <w:r w:rsidRPr="00B6424B">
        <w:rPr>
          <w:rFonts w:ascii="Times New Roman" w:hAnsi="Times New Roman" w:cs="Times New Roman"/>
          <w:b/>
          <w:sz w:val="24"/>
          <w:szCs w:val="24"/>
          <w:lang w:val="en-US"/>
        </w:rPr>
        <w:t>Supplementary Information on Material</w:t>
      </w:r>
      <w:r w:rsidR="007A083C">
        <w:rPr>
          <w:rFonts w:ascii="Times New Roman" w:hAnsi="Times New Roman" w:cs="Times New Roman"/>
          <w:b/>
          <w:sz w:val="24"/>
          <w:szCs w:val="24"/>
          <w:lang w:val="en-US"/>
        </w:rPr>
        <w:t>s</w:t>
      </w:r>
      <w:r w:rsidRPr="00B6424B">
        <w:rPr>
          <w:rFonts w:ascii="Times New Roman" w:hAnsi="Times New Roman" w:cs="Times New Roman"/>
          <w:b/>
          <w:sz w:val="24"/>
          <w:szCs w:val="24"/>
          <w:lang w:val="en-US"/>
        </w:rPr>
        <w:t xml:space="preserve"> and Method</w:t>
      </w:r>
      <w:r w:rsidR="007A083C">
        <w:rPr>
          <w:rFonts w:ascii="Times New Roman" w:hAnsi="Times New Roman" w:cs="Times New Roman"/>
          <w:b/>
          <w:sz w:val="24"/>
          <w:szCs w:val="24"/>
          <w:lang w:val="en-US"/>
        </w:rPr>
        <w:t>s</w:t>
      </w:r>
    </w:p>
    <w:p w:rsidR="00292263" w:rsidRPr="00B6424B" w:rsidRDefault="00292263" w:rsidP="00923F2A">
      <w:pPr>
        <w:spacing w:after="0" w:line="360" w:lineRule="auto"/>
        <w:jc w:val="both"/>
        <w:rPr>
          <w:rFonts w:ascii="Times New Roman" w:hAnsi="Times New Roman" w:cs="Times New Roman"/>
          <w:sz w:val="24"/>
          <w:szCs w:val="24"/>
          <w:lang w:val="en-US"/>
        </w:rPr>
      </w:pPr>
    </w:p>
    <w:p w:rsidR="00B6424B" w:rsidRDefault="00292263" w:rsidP="00923F2A">
      <w:pPr>
        <w:spacing w:after="0" w:line="360" w:lineRule="auto"/>
        <w:jc w:val="both"/>
        <w:rPr>
          <w:rFonts w:ascii="Times New Roman" w:hAnsi="Times New Roman" w:cs="Times New Roman"/>
          <w:b/>
          <w:sz w:val="24"/>
          <w:szCs w:val="24"/>
          <w:lang w:val="en-US"/>
        </w:rPr>
      </w:pPr>
      <w:r w:rsidRPr="00B6424B">
        <w:rPr>
          <w:rFonts w:ascii="Times New Roman" w:hAnsi="Times New Roman" w:cs="Times New Roman"/>
          <w:b/>
          <w:sz w:val="24"/>
          <w:szCs w:val="24"/>
          <w:lang w:val="en-US"/>
        </w:rPr>
        <w:t>Dataset</w:t>
      </w:r>
      <w:r w:rsidR="00550DE4" w:rsidRPr="00B6424B">
        <w:rPr>
          <w:rFonts w:ascii="Times New Roman" w:hAnsi="Times New Roman" w:cs="Times New Roman"/>
          <w:b/>
          <w:sz w:val="24"/>
          <w:szCs w:val="24"/>
          <w:lang w:val="en-US"/>
        </w:rPr>
        <w:t xml:space="preserve"> A</w:t>
      </w:r>
      <w:r w:rsidR="007D68B8">
        <w:rPr>
          <w:rFonts w:ascii="Times New Roman" w:hAnsi="Times New Roman" w:cs="Times New Roman"/>
          <w:b/>
          <w:sz w:val="24"/>
          <w:szCs w:val="24"/>
          <w:lang w:val="en-US"/>
        </w:rPr>
        <w:t>1</w:t>
      </w:r>
    </w:p>
    <w:p w:rsidR="00907992" w:rsidRPr="00CC5754" w:rsidRDefault="00CC5754" w:rsidP="00907992">
      <w:pPr>
        <w:spacing w:after="0" w:line="360" w:lineRule="auto"/>
        <w:jc w:val="both"/>
        <w:rPr>
          <w:rFonts w:ascii="Times New Roman" w:hAnsi="Times New Roman" w:cs="Times New Roman"/>
          <w:sz w:val="24"/>
          <w:szCs w:val="24"/>
          <w:lang w:val="en-US"/>
        </w:rPr>
      </w:pPr>
      <w:r w:rsidRPr="00CC5754">
        <w:rPr>
          <w:rFonts w:ascii="Times New Roman" w:hAnsi="Times New Roman" w:cs="Times New Roman"/>
          <w:sz w:val="24"/>
          <w:szCs w:val="24"/>
          <w:lang w:val="en-US"/>
        </w:rPr>
        <w:t xml:space="preserve">From 1980 to 1993, the German annual rankings for the different categories (men, women, youth categories) for the distances 100m, 200m and 400m included both electronic and hand-timed results. There was no uniform cut-off date for all categories when hand times were no longer accepted. A detailed review of the relevant data for this study (men) shows that only a few hand-timed results were used across the distance pairs. For the 100m, for example, there are 31 hand-timed results in the dataset out of a total of 674 included times. The resulting deviation in the KsA value for the 100m/200m distance pair between </w:t>
      </w:r>
      <w:r>
        <w:rPr>
          <w:rFonts w:ascii="Times New Roman" w:hAnsi="Times New Roman" w:cs="Times New Roman"/>
          <w:sz w:val="24"/>
          <w:szCs w:val="24"/>
          <w:lang w:val="en-US"/>
        </w:rPr>
        <w:t>“</w:t>
      </w:r>
      <w:r w:rsidRPr="00CC5754">
        <w:rPr>
          <w:rFonts w:ascii="Times New Roman" w:hAnsi="Times New Roman" w:cs="Times New Roman"/>
          <w:sz w:val="24"/>
          <w:szCs w:val="24"/>
          <w:lang w:val="en-US"/>
        </w:rPr>
        <w:t>with conversion</w:t>
      </w:r>
      <w:r>
        <w:rPr>
          <w:rFonts w:ascii="Times New Roman" w:hAnsi="Times New Roman" w:cs="Times New Roman"/>
          <w:sz w:val="24"/>
          <w:szCs w:val="24"/>
          <w:lang w:val="en-US"/>
        </w:rPr>
        <w:t>”</w:t>
      </w:r>
      <w:r w:rsidRPr="00CC5754">
        <w:rPr>
          <w:rFonts w:ascii="Times New Roman" w:hAnsi="Times New Roman" w:cs="Times New Roman"/>
          <w:sz w:val="24"/>
          <w:szCs w:val="24"/>
          <w:lang w:val="en-US"/>
        </w:rPr>
        <w:t xml:space="preserve"> and </w:t>
      </w:r>
      <w:r>
        <w:rPr>
          <w:rFonts w:ascii="Times New Roman" w:hAnsi="Times New Roman" w:cs="Times New Roman"/>
          <w:sz w:val="24"/>
          <w:szCs w:val="24"/>
          <w:lang w:val="en-US"/>
        </w:rPr>
        <w:t>“</w:t>
      </w:r>
      <w:r w:rsidRPr="00CC5754">
        <w:rPr>
          <w:rFonts w:ascii="Times New Roman" w:hAnsi="Times New Roman" w:cs="Times New Roman"/>
          <w:sz w:val="24"/>
          <w:szCs w:val="24"/>
          <w:lang w:val="en-US"/>
        </w:rPr>
        <w:t>without conversion</w:t>
      </w:r>
      <w:r>
        <w:rPr>
          <w:rFonts w:ascii="Times New Roman" w:hAnsi="Times New Roman" w:cs="Times New Roman"/>
          <w:sz w:val="24"/>
          <w:szCs w:val="24"/>
          <w:lang w:val="en-US"/>
        </w:rPr>
        <w:t>”</w:t>
      </w:r>
      <w:r w:rsidRPr="00CC5754">
        <w:rPr>
          <w:rFonts w:ascii="Times New Roman" w:hAnsi="Times New Roman" w:cs="Times New Roman"/>
          <w:sz w:val="24"/>
          <w:szCs w:val="24"/>
          <w:lang w:val="en-US"/>
        </w:rPr>
        <w:t xml:space="preserve"> is less than 0.01%. We have therefore decided not to convert the original data. For distances of 800m and beyond, no conversion between hand times and electronic times was required according to standard practice.</w:t>
      </w:r>
    </w:p>
    <w:p w:rsidR="00CC5754" w:rsidRPr="00D7053F" w:rsidRDefault="00CC5754" w:rsidP="00907992">
      <w:pPr>
        <w:spacing w:after="0" w:line="360" w:lineRule="auto"/>
        <w:jc w:val="both"/>
        <w:rPr>
          <w:rFonts w:ascii="Times New Roman" w:hAnsi="Times New Roman" w:cs="Times New Roman"/>
          <w:b/>
          <w:sz w:val="24"/>
          <w:szCs w:val="24"/>
          <w:lang w:val="en-US"/>
        </w:rPr>
      </w:pPr>
    </w:p>
    <w:p w:rsidR="00907992" w:rsidRPr="00D7053F" w:rsidRDefault="00907992" w:rsidP="00907992">
      <w:pPr>
        <w:spacing w:after="0" w:line="360" w:lineRule="auto"/>
        <w:jc w:val="both"/>
        <w:rPr>
          <w:rFonts w:ascii="Times New Roman" w:hAnsi="Times New Roman" w:cs="Times New Roman"/>
          <w:b/>
          <w:sz w:val="24"/>
          <w:szCs w:val="24"/>
          <w:lang w:val="en-US"/>
        </w:rPr>
      </w:pPr>
      <w:r w:rsidRPr="00D7053F">
        <w:rPr>
          <w:rFonts w:ascii="Times New Roman" w:hAnsi="Times New Roman" w:cs="Times New Roman"/>
          <w:b/>
          <w:sz w:val="24"/>
          <w:szCs w:val="24"/>
          <w:lang w:val="en-US"/>
        </w:rPr>
        <w:t>Datasets B1</w:t>
      </w:r>
      <w:r w:rsidR="00393220">
        <w:rPr>
          <w:rFonts w:ascii="Times New Roman" w:hAnsi="Times New Roman" w:cs="Times New Roman"/>
          <w:b/>
          <w:sz w:val="24"/>
          <w:szCs w:val="24"/>
          <w:lang w:val="en-US"/>
        </w:rPr>
        <w:t xml:space="preserve"> to </w:t>
      </w:r>
      <w:r w:rsidRPr="00D7053F">
        <w:rPr>
          <w:rFonts w:ascii="Times New Roman" w:hAnsi="Times New Roman" w:cs="Times New Roman"/>
          <w:b/>
          <w:sz w:val="24"/>
          <w:szCs w:val="24"/>
          <w:lang w:val="en-US"/>
        </w:rPr>
        <w:t>B3 and C1-C3</w:t>
      </w:r>
    </w:p>
    <w:p w:rsidR="00907992" w:rsidRDefault="00CC5754" w:rsidP="00907992">
      <w:pPr>
        <w:spacing w:after="0" w:line="360" w:lineRule="auto"/>
        <w:jc w:val="both"/>
        <w:rPr>
          <w:rFonts w:ascii="Times New Roman" w:hAnsi="Times New Roman" w:cs="Times New Roman"/>
          <w:sz w:val="24"/>
          <w:szCs w:val="24"/>
          <w:lang w:val="en-US"/>
        </w:rPr>
      </w:pPr>
      <w:r w:rsidRPr="00CC5754">
        <w:rPr>
          <w:rFonts w:ascii="Times New Roman" w:hAnsi="Times New Roman" w:cs="Times New Roman"/>
          <w:sz w:val="24"/>
          <w:szCs w:val="24"/>
          <w:lang w:val="en-US"/>
        </w:rPr>
        <w:t>Only electronic times were considered for distances between 100m and 400m. For distances of 800m and beyond, more than 98% of the times are measured electronically. The few hand times in the lists were also included (e.g. Filbert Bayi's 3:32.2 minutes over 1500m in 1974). For Great Britain (dataset B3) only 138 (400m), 185 (800m), 122 (3000m), 289 (5000m) and 238 (10,000m) performance times were available.</w:t>
      </w:r>
    </w:p>
    <w:p w:rsidR="00CC5754" w:rsidRPr="00D7053F" w:rsidRDefault="00CC5754" w:rsidP="00907992">
      <w:pPr>
        <w:spacing w:after="0" w:line="360" w:lineRule="auto"/>
        <w:jc w:val="both"/>
        <w:rPr>
          <w:rFonts w:ascii="Times New Roman" w:hAnsi="Times New Roman" w:cs="Times New Roman"/>
          <w:sz w:val="24"/>
          <w:szCs w:val="24"/>
          <w:lang w:val="en-US"/>
        </w:rPr>
      </w:pPr>
    </w:p>
    <w:p w:rsidR="00907992" w:rsidRPr="00D7053F" w:rsidRDefault="00907992" w:rsidP="00907992">
      <w:pPr>
        <w:spacing w:after="0" w:line="360" w:lineRule="auto"/>
        <w:jc w:val="both"/>
        <w:rPr>
          <w:rFonts w:ascii="Times New Roman" w:hAnsi="Times New Roman" w:cs="Times New Roman"/>
          <w:b/>
          <w:sz w:val="24"/>
          <w:szCs w:val="24"/>
          <w:lang w:val="en-US"/>
        </w:rPr>
      </w:pPr>
      <w:r w:rsidRPr="00D7053F">
        <w:rPr>
          <w:rFonts w:ascii="Times New Roman" w:hAnsi="Times New Roman" w:cs="Times New Roman"/>
          <w:b/>
          <w:sz w:val="24"/>
          <w:szCs w:val="24"/>
          <w:lang w:val="en-US"/>
        </w:rPr>
        <w:t>Dataset B4</w:t>
      </w:r>
      <w:r w:rsidR="00CC5754">
        <w:rPr>
          <w:rFonts w:ascii="Times New Roman" w:hAnsi="Times New Roman" w:cs="Times New Roman"/>
          <w:b/>
          <w:sz w:val="24"/>
          <w:szCs w:val="24"/>
          <w:lang w:val="en-US"/>
        </w:rPr>
        <w:t xml:space="preserve"> to </w:t>
      </w:r>
      <w:r w:rsidRPr="00D7053F">
        <w:rPr>
          <w:rFonts w:ascii="Times New Roman" w:hAnsi="Times New Roman" w:cs="Times New Roman"/>
          <w:b/>
          <w:sz w:val="24"/>
          <w:szCs w:val="24"/>
          <w:lang w:val="en-US"/>
        </w:rPr>
        <w:t>B6 and C4-C6</w:t>
      </w:r>
    </w:p>
    <w:p w:rsidR="00907992" w:rsidRDefault="00CC5754" w:rsidP="00907992">
      <w:pPr>
        <w:spacing w:after="0" w:line="360" w:lineRule="auto"/>
        <w:jc w:val="both"/>
        <w:rPr>
          <w:rFonts w:ascii="Times New Roman" w:hAnsi="Times New Roman" w:cs="Times New Roman"/>
          <w:color w:val="000000" w:themeColor="text1"/>
          <w:sz w:val="24"/>
          <w:szCs w:val="24"/>
          <w:lang w:val="en-US"/>
        </w:rPr>
      </w:pPr>
      <w:r w:rsidRPr="00CC5754">
        <w:rPr>
          <w:rFonts w:ascii="Times New Roman" w:hAnsi="Times New Roman" w:cs="Times New Roman"/>
          <w:color w:val="000000" w:themeColor="text1"/>
          <w:sz w:val="24"/>
          <w:szCs w:val="24"/>
          <w:lang w:val="en-US"/>
        </w:rPr>
        <w:t>As the lists include electronic times and a relatively high number (&gt;10%) of hand-timed results for the distances 100m, 200m and 400m, we adjusted the hand-timed results by adding 0.24 seconds for 100m and 200m and 0.14 seconds for 400m according to standard practice. For distances of 800m and beyond, both hand and electronic times were taken into account.</w:t>
      </w:r>
    </w:p>
    <w:p w:rsidR="00CC5754" w:rsidRDefault="00CC5754" w:rsidP="00CC5754">
      <w:pPr>
        <w:spacing w:after="0" w:line="360" w:lineRule="auto"/>
        <w:jc w:val="both"/>
        <w:rPr>
          <w:rFonts w:ascii="Times New Roman" w:hAnsi="Times New Roman" w:cs="Times New Roman"/>
          <w:color w:val="000000" w:themeColor="text1"/>
          <w:sz w:val="24"/>
          <w:szCs w:val="24"/>
          <w:lang w:val="en-US"/>
        </w:rPr>
      </w:pPr>
    </w:p>
    <w:p w:rsidR="00CC5754" w:rsidRPr="00CC5754" w:rsidRDefault="00CC5754" w:rsidP="00CC5754">
      <w:pPr>
        <w:spacing w:after="0" w:line="360" w:lineRule="auto"/>
        <w:jc w:val="both"/>
        <w:rPr>
          <w:rFonts w:ascii="Times New Roman" w:hAnsi="Times New Roman" w:cs="Times New Roman"/>
          <w:b/>
          <w:color w:val="000000" w:themeColor="text1"/>
          <w:sz w:val="24"/>
          <w:szCs w:val="24"/>
          <w:lang w:val="en-US"/>
        </w:rPr>
      </w:pPr>
      <w:r w:rsidRPr="00CC5754">
        <w:rPr>
          <w:rFonts w:ascii="Times New Roman" w:hAnsi="Times New Roman" w:cs="Times New Roman"/>
          <w:b/>
          <w:color w:val="000000" w:themeColor="text1"/>
          <w:sz w:val="24"/>
          <w:szCs w:val="24"/>
          <w:lang w:val="en-US"/>
        </w:rPr>
        <w:t>Calculation of theoretical KsA values using formula 2</w:t>
      </w:r>
    </w:p>
    <w:p w:rsidR="00CC5754" w:rsidRDefault="00CC5754" w:rsidP="00CC5754">
      <w:pPr>
        <w:spacing w:after="0" w:line="360" w:lineRule="auto"/>
        <w:jc w:val="both"/>
        <w:rPr>
          <w:rFonts w:ascii="Times New Roman" w:hAnsi="Times New Roman" w:cs="Times New Roman"/>
          <w:color w:val="000000" w:themeColor="text1"/>
          <w:sz w:val="24"/>
          <w:szCs w:val="24"/>
          <w:lang w:val="en-US"/>
        </w:rPr>
      </w:pPr>
      <w:r w:rsidRPr="00CC5754">
        <w:rPr>
          <w:rFonts w:ascii="Times New Roman" w:hAnsi="Times New Roman" w:cs="Times New Roman"/>
          <w:color w:val="000000" w:themeColor="text1"/>
          <w:sz w:val="24"/>
          <w:szCs w:val="24"/>
          <w:lang w:val="en-US"/>
        </w:rPr>
        <w:t xml:space="preserve">To give an example: Assuming KsA values of 0.90 for 200m/400m and 0.90 for 400m/800m, the resulting </w:t>
      </w:r>
      <w:r>
        <w:rPr>
          <w:rFonts w:ascii="Times New Roman" w:hAnsi="Times New Roman" w:cs="Times New Roman"/>
          <w:color w:val="000000" w:themeColor="text1"/>
          <w:sz w:val="24"/>
          <w:szCs w:val="24"/>
          <w:lang w:val="en-US"/>
        </w:rPr>
        <w:t>theoretical</w:t>
      </w:r>
      <w:r w:rsidRPr="00CC5754">
        <w:rPr>
          <w:rFonts w:ascii="Times New Roman" w:hAnsi="Times New Roman" w:cs="Times New Roman"/>
          <w:color w:val="000000" w:themeColor="text1"/>
          <w:sz w:val="24"/>
          <w:szCs w:val="24"/>
          <w:lang w:val="en-US"/>
        </w:rPr>
        <w:t xml:space="preserve"> KsA value for 200m/800m is 0.81 (0.90 × 0.90). To obtain the medians and percentiles of these </w:t>
      </w:r>
      <w:r>
        <w:rPr>
          <w:rFonts w:ascii="Times New Roman" w:hAnsi="Times New Roman" w:cs="Times New Roman"/>
          <w:color w:val="000000" w:themeColor="text1"/>
          <w:sz w:val="24"/>
          <w:szCs w:val="24"/>
          <w:lang w:val="en-US"/>
        </w:rPr>
        <w:t>theoretical</w:t>
      </w:r>
      <w:r w:rsidRPr="00CC5754">
        <w:rPr>
          <w:rFonts w:ascii="Times New Roman" w:hAnsi="Times New Roman" w:cs="Times New Roman"/>
          <w:color w:val="000000" w:themeColor="text1"/>
          <w:sz w:val="24"/>
          <w:szCs w:val="24"/>
          <w:lang w:val="en-US"/>
        </w:rPr>
        <w:t xml:space="preserve"> KsA values, the medians and percentiles of the respective individual KsA values were multiplied. This calculation method was used to obtain </w:t>
      </w:r>
      <w:r>
        <w:rPr>
          <w:rFonts w:ascii="Times New Roman" w:hAnsi="Times New Roman" w:cs="Times New Roman"/>
          <w:color w:val="000000" w:themeColor="text1"/>
          <w:sz w:val="24"/>
          <w:szCs w:val="24"/>
          <w:lang w:val="en-US"/>
        </w:rPr>
        <w:t xml:space="preserve">theoretical </w:t>
      </w:r>
      <w:r w:rsidRPr="00CC5754">
        <w:rPr>
          <w:rFonts w:ascii="Times New Roman" w:hAnsi="Times New Roman" w:cs="Times New Roman"/>
          <w:color w:val="000000" w:themeColor="text1"/>
          <w:sz w:val="24"/>
          <w:szCs w:val="24"/>
          <w:lang w:val="en-US"/>
        </w:rPr>
        <w:lastRenderedPageBreak/>
        <w:t xml:space="preserve">KsA values (median, percentiles) for the distance pairs 100m/400m, 800m/3000m, 1500m/5000m and 3000m/10,000m. Successive multiplication of the individual KsA values for all seven distance pairs (100m/200m to 5000/10,000m) resulted in a trajectory of </w:t>
      </w:r>
      <w:r>
        <w:rPr>
          <w:rFonts w:ascii="Times New Roman" w:hAnsi="Times New Roman" w:cs="Times New Roman"/>
          <w:color w:val="000000" w:themeColor="text1"/>
          <w:sz w:val="24"/>
          <w:szCs w:val="24"/>
          <w:lang w:val="en-US"/>
        </w:rPr>
        <w:t xml:space="preserve">theoretical </w:t>
      </w:r>
      <w:r w:rsidRPr="00CC5754">
        <w:rPr>
          <w:rFonts w:ascii="Times New Roman" w:hAnsi="Times New Roman" w:cs="Times New Roman"/>
          <w:color w:val="000000" w:themeColor="text1"/>
          <w:sz w:val="24"/>
          <w:szCs w:val="24"/>
          <w:lang w:val="en-US"/>
        </w:rPr>
        <w:t xml:space="preserve">KsA values describing the relative loss of </w:t>
      </w:r>
      <w:r>
        <w:rPr>
          <w:rFonts w:ascii="Times New Roman" w:hAnsi="Times New Roman" w:cs="Times New Roman"/>
          <w:color w:val="000000" w:themeColor="text1"/>
          <w:sz w:val="24"/>
          <w:szCs w:val="24"/>
          <w:lang w:val="en-US"/>
        </w:rPr>
        <w:t>pace</w:t>
      </w:r>
      <w:r w:rsidRPr="00CC5754">
        <w:rPr>
          <w:rFonts w:ascii="Times New Roman" w:hAnsi="Times New Roman" w:cs="Times New Roman"/>
          <w:color w:val="000000" w:themeColor="text1"/>
          <w:sz w:val="24"/>
          <w:szCs w:val="24"/>
          <w:lang w:val="en-US"/>
        </w:rPr>
        <w:t xml:space="preserve"> from the 100m distance to the 10,000m distance. These </w:t>
      </w:r>
      <w:r>
        <w:rPr>
          <w:rFonts w:ascii="Times New Roman" w:hAnsi="Times New Roman" w:cs="Times New Roman"/>
          <w:color w:val="000000" w:themeColor="text1"/>
          <w:sz w:val="24"/>
          <w:szCs w:val="24"/>
          <w:lang w:val="en-US"/>
        </w:rPr>
        <w:t>theoretical</w:t>
      </w:r>
      <w:r w:rsidRPr="00CC5754">
        <w:rPr>
          <w:rFonts w:ascii="Times New Roman" w:hAnsi="Times New Roman" w:cs="Times New Roman"/>
          <w:color w:val="000000" w:themeColor="text1"/>
          <w:sz w:val="24"/>
          <w:szCs w:val="24"/>
          <w:lang w:val="en-US"/>
        </w:rPr>
        <w:t xml:space="preserve"> KsA values were used for non-regression analysis, resulting in the functions </w:t>
      </w:r>
      <w:r>
        <w:rPr>
          <w:rFonts w:ascii="Times New Roman" w:hAnsi="Times New Roman" w:cs="Times New Roman"/>
          <w:color w:val="000000" w:themeColor="text1"/>
          <w:sz w:val="24"/>
          <w:szCs w:val="24"/>
          <w:lang w:val="en-US"/>
        </w:rPr>
        <w:t xml:space="preserve">as shown in </w:t>
      </w:r>
      <w:r w:rsidRPr="00CC5754">
        <w:rPr>
          <w:rFonts w:ascii="Times New Roman" w:hAnsi="Times New Roman" w:cs="Times New Roman"/>
          <w:color w:val="000000" w:themeColor="text1"/>
          <w:sz w:val="24"/>
          <w:szCs w:val="24"/>
          <w:lang w:val="en-US"/>
        </w:rPr>
        <w:t>Fig. 6B</w:t>
      </w:r>
      <w:r>
        <w:rPr>
          <w:rFonts w:ascii="Times New Roman" w:hAnsi="Times New Roman" w:cs="Times New Roman"/>
          <w:color w:val="000000" w:themeColor="text1"/>
          <w:sz w:val="24"/>
          <w:szCs w:val="24"/>
          <w:lang w:val="en-US"/>
        </w:rPr>
        <w:t xml:space="preserve"> of  the main body of the paper.</w:t>
      </w:r>
    </w:p>
    <w:p w:rsidR="00CC5754" w:rsidRPr="00D7053F" w:rsidRDefault="00CC5754" w:rsidP="00907992">
      <w:pPr>
        <w:spacing w:after="0" w:line="360" w:lineRule="auto"/>
        <w:jc w:val="both"/>
        <w:rPr>
          <w:rFonts w:ascii="Times New Roman" w:hAnsi="Times New Roman" w:cs="Times New Roman"/>
          <w:color w:val="000000" w:themeColor="text1"/>
          <w:sz w:val="24"/>
          <w:szCs w:val="24"/>
          <w:lang w:val="en-US"/>
        </w:rPr>
      </w:pPr>
    </w:p>
    <w:p w:rsidR="00907992" w:rsidRPr="00D7053F" w:rsidRDefault="00907992" w:rsidP="00907992">
      <w:pPr>
        <w:spacing w:after="0" w:line="360" w:lineRule="auto"/>
        <w:jc w:val="both"/>
        <w:rPr>
          <w:rFonts w:ascii="Times New Roman" w:hAnsi="Times New Roman" w:cs="Times New Roman"/>
          <w:b/>
          <w:sz w:val="24"/>
          <w:szCs w:val="24"/>
          <w:lang w:val="en-US"/>
        </w:rPr>
      </w:pPr>
      <w:r w:rsidRPr="00D7053F">
        <w:rPr>
          <w:rFonts w:ascii="Times New Roman" w:hAnsi="Times New Roman" w:cs="Times New Roman"/>
          <w:b/>
          <w:sz w:val="24"/>
          <w:szCs w:val="24"/>
          <w:lang w:val="en-US"/>
        </w:rPr>
        <w:t>Calculation of pace</w:t>
      </w:r>
      <w:r w:rsidR="006D57C8">
        <w:rPr>
          <w:rFonts w:ascii="Times New Roman" w:hAnsi="Times New Roman" w:cs="Times New Roman"/>
          <w:b/>
          <w:sz w:val="24"/>
          <w:szCs w:val="24"/>
          <w:lang w:val="en-US"/>
        </w:rPr>
        <w:t xml:space="preserve"> loss</w:t>
      </w:r>
      <w:r w:rsidRPr="00D7053F">
        <w:rPr>
          <w:rFonts w:ascii="Times New Roman" w:hAnsi="Times New Roman" w:cs="Times New Roman"/>
          <w:b/>
          <w:sz w:val="24"/>
          <w:szCs w:val="24"/>
          <w:lang w:val="en-US"/>
        </w:rPr>
        <w:t xml:space="preserve"> (%) and time ratio using formula</w:t>
      </w:r>
      <w:r w:rsidR="009B4FD1">
        <w:rPr>
          <w:rFonts w:ascii="Times New Roman" w:hAnsi="Times New Roman" w:cs="Times New Roman"/>
          <w:b/>
          <w:sz w:val="24"/>
          <w:szCs w:val="24"/>
          <w:lang w:val="en-US"/>
        </w:rPr>
        <w:t>e</w:t>
      </w:r>
      <w:r w:rsidRPr="00D7053F">
        <w:rPr>
          <w:rFonts w:ascii="Times New Roman" w:hAnsi="Times New Roman" w:cs="Times New Roman"/>
          <w:b/>
          <w:sz w:val="24"/>
          <w:szCs w:val="24"/>
          <w:lang w:val="en-US"/>
        </w:rPr>
        <w:t xml:space="preserve"> 3 and 4</w:t>
      </w:r>
    </w:p>
    <w:p w:rsidR="00907992" w:rsidRPr="00D7053F" w:rsidRDefault="00907992" w:rsidP="00907992">
      <w:pPr>
        <w:spacing w:after="0" w:line="360" w:lineRule="auto"/>
        <w:jc w:val="both"/>
        <w:rPr>
          <w:rFonts w:ascii="Times New Roman" w:hAnsi="Times New Roman" w:cs="Times New Roman"/>
          <w:sz w:val="24"/>
          <w:szCs w:val="24"/>
          <w:lang w:val="en-US"/>
        </w:rPr>
      </w:pPr>
      <w:r w:rsidRPr="00D7053F">
        <w:rPr>
          <w:rFonts w:ascii="Times New Roman" w:hAnsi="Times New Roman" w:cs="Times New Roman"/>
          <w:sz w:val="24"/>
          <w:szCs w:val="24"/>
          <w:lang w:val="en-US"/>
        </w:rPr>
        <w:t xml:space="preserve">To </w:t>
      </w:r>
      <w:r w:rsidR="009B4FD1">
        <w:rPr>
          <w:rFonts w:ascii="Times New Roman" w:hAnsi="Times New Roman" w:cs="Times New Roman"/>
          <w:sz w:val="24"/>
          <w:szCs w:val="24"/>
          <w:lang w:val="en-US"/>
        </w:rPr>
        <w:t>give</w:t>
      </w:r>
      <w:r w:rsidRPr="00D7053F">
        <w:rPr>
          <w:rFonts w:ascii="Times New Roman" w:hAnsi="Times New Roman" w:cs="Times New Roman"/>
          <w:sz w:val="24"/>
          <w:szCs w:val="24"/>
          <w:lang w:val="en-US"/>
        </w:rPr>
        <w:t xml:space="preserve"> an  example: Assume an athlete runs 800m in 1:44.00 min (104 sec</w:t>
      </w:r>
      <w:r>
        <w:rPr>
          <w:rFonts w:ascii="Times New Roman" w:hAnsi="Times New Roman" w:cs="Times New Roman"/>
          <w:sz w:val="24"/>
          <w:szCs w:val="24"/>
          <w:lang w:val="en-US"/>
        </w:rPr>
        <w:t xml:space="preserve">, </w:t>
      </w:r>
      <w:r w:rsidRPr="00D7053F">
        <w:rPr>
          <w:rFonts w:ascii="Times New Roman" w:hAnsi="Times New Roman" w:cs="Times New Roman"/>
          <w:sz w:val="24"/>
          <w:szCs w:val="24"/>
          <w:lang w:val="en-US"/>
        </w:rPr>
        <w:t xml:space="preserve">13 sec/100m) </w:t>
      </w:r>
      <w:r>
        <w:rPr>
          <w:rFonts w:ascii="Times New Roman" w:hAnsi="Times New Roman" w:cs="Times New Roman"/>
          <w:sz w:val="24"/>
          <w:szCs w:val="24"/>
          <w:lang w:val="en-US"/>
        </w:rPr>
        <w:t>a</w:t>
      </w:r>
      <w:r w:rsidRPr="00D7053F">
        <w:rPr>
          <w:rFonts w:ascii="Times New Roman" w:hAnsi="Times New Roman" w:cs="Times New Roman"/>
          <w:sz w:val="24"/>
          <w:szCs w:val="24"/>
          <w:lang w:val="en-US"/>
        </w:rPr>
        <w:t>nd 1500m in 3:30,00 min (210 sec</w:t>
      </w:r>
      <w:r>
        <w:rPr>
          <w:rFonts w:ascii="Times New Roman" w:hAnsi="Times New Roman" w:cs="Times New Roman"/>
          <w:sz w:val="24"/>
          <w:szCs w:val="24"/>
          <w:lang w:val="en-US"/>
        </w:rPr>
        <w:t xml:space="preserve">, </w:t>
      </w:r>
      <w:r w:rsidRPr="00D7053F">
        <w:rPr>
          <w:rFonts w:ascii="Times New Roman" w:hAnsi="Times New Roman" w:cs="Times New Roman"/>
          <w:sz w:val="24"/>
          <w:szCs w:val="24"/>
          <w:lang w:val="en-US"/>
        </w:rPr>
        <w:t>14 sec/100m). The KsA value for 800</w:t>
      </w:r>
      <w:r>
        <w:rPr>
          <w:rFonts w:ascii="Times New Roman" w:hAnsi="Times New Roman" w:cs="Times New Roman"/>
          <w:sz w:val="24"/>
          <w:szCs w:val="24"/>
          <w:lang w:val="en-US"/>
        </w:rPr>
        <w:t>m</w:t>
      </w:r>
      <w:r w:rsidRPr="00D7053F">
        <w:rPr>
          <w:rFonts w:ascii="Times New Roman" w:hAnsi="Times New Roman" w:cs="Times New Roman"/>
          <w:sz w:val="24"/>
          <w:szCs w:val="24"/>
          <w:lang w:val="en-US"/>
        </w:rPr>
        <w:t>/1500</w:t>
      </w:r>
      <w:r>
        <w:rPr>
          <w:rFonts w:ascii="Times New Roman" w:hAnsi="Times New Roman" w:cs="Times New Roman"/>
          <w:sz w:val="24"/>
          <w:szCs w:val="24"/>
          <w:lang w:val="en-US"/>
        </w:rPr>
        <w:t>m</w:t>
      </w:r>
      <w:r w:rsidRPr="00D7053F">
        <w:rPr>
          <w:rFonts w:ascii="Times New Roman" w:hAnsi="Times New Roman" w:cs="Times New Roman"/>
          <w:sz w:val="24"/>
          <w:szCs w:val="24"/>
          <w:lang w:val="en-US"/>
        </w:rPr>
        <w:t xml:space="preserve"> for this athlete is 0.928571 (13 sec/100 divided by 14 sec/100m). The reduction </w:t>
      </w:r>
      <w:r w:rsidR="009B4FD1">
        <w:rPr>
          <w:rFonts w:ascii="Times New Roman" w:hAnsi="Times New Roman" w:cs="Times New Roman"/>
          <w:sz w:val="24"/>
          <w:szCs w:val="24"/>
          <w:lang w:val="en-US"/>
        </w:rPr>
        <w:t>in</w:t>
      </w:r>
      <w:r w:rsidRPr="00D7053F">
        <w:rPr>
          <w:rFonts w:ascii="Times New Roman" w:hAnsi="Times New Roman" w:cs="Times New Roman"/>
          <w:sz w:val="24"/>
          <w:szCs w:val="24"/>
          <w:lang w:val="en-US"/>
        </w:rPr>
        <w:t xml:space="preserve"> pace (formula 3) is 7.6924 % ([1/0.928571*100]-100), and </w:t>
      </w:r>
      <w:r w:rsidR="009B4FD1">
        <w:rPr>
          <w:rFonts w:ascii="Times New Roman" w:hAnsi="Times New Roman" w:cs="Times New Roman"/>
          <w:sz w:val="24"/>
          <w:szCs w:val="24"/>
          <w:lang w:val="en-US"/>
        </w:rPr>
        <w:t>his</w:t>
      </w:r>
      <w:r w:rsidRPr="00D7053F">
        <w:rPr>
          <w:rFonts w:ascii="Times New Roman" w:hAnsi="Times New Roman" w:cs="Times New Roman"/>
          <w:sz w:val="24"/>
          <w:szCs w:val="24"/>
          <w:lang w:val="en-US"/>
        </w:rPr>
        <w:t xml:space="preserve"> ratio time (formula 4) is 2.0192 ([1+7.6924%/100]*1500m/800m). A reduction </w:t>
      </w:r>
      <w:r w:rsidR="009B4FD1">
        <w:rPr>
          <w:rFonts w:ascii="Times New Roman" w:hAnsi="Times New Roman" w:cs="Times New Roman"/>
          <w:sz w:val="24"/>
          <w:szCs w:val="24"/>
          <w:lang w:val="en-US"/>
        </w:rPr>
        <w:t>in</w:t>
      </w:r>
      <w:r w:rsidRPr="00D7053F">
        <w:rPr>
          <w:rFonts w:ascii="Times New Roman" w:hAnsi="Times New Roman" w:cs="Times New Roman"/>
          <w:sz w:val="24"/>
          <w:szCs w:val="24"/>
          <w:lang w:val="en-US"/>
        </w:rPr>
        <w:t xml:space="preserve"> pace of 7.6924% (=0.076924) </w:t>
      </w:r>
      <w:r w:rsidR="009B4FD1">
        <w:rPr>
          <w:rFonts w:ascii="Times New Roman" w:hAnsi="Times New Roman" w:cs="Times New Roman"/>
          <w:sz w:val="24"/>
          <w:szCs w:val="24"/>
          <w:lang w:val="en-US"/>
        </w:rPr>
        <w:t>for</w:t>
      </w:r>
      <w:r w:rsidRPr="00D7053F">
        <w:rPr>
          <w:rFonts w:ascii="Times New Roman" w:hAnsi="Times New Roman" w:cs="Times New Roman"/>
          <w:sz w:val="24"/>
          <w:szCs w:val="24"/>
          <w:lang w:val="en-US"/>
        </w:rPr>
        <w:t xml:space="preserve"> this particular runner means</w:t>
      </w:r>
      <w:r w:rsidR="009B4FD1">
        <w:rPr>
          <w:rFonts w:ascii="Times New Roman" w:hAnsi="Times New Roman" w:cs="Times New Roman"/>
          <w:sz w:val="24"/>
          <w:szCs w:val="24"/>
          <w:lang w:val="en-US"/>
        </w:rPr>
        <w:t xml:space="preserve"> that his </w:t>
      </w:r>
      <w:r w:rsidRPr="00D7053F">
        <w:rPr>
          <w:rFonts w:ascii="Times New Roman" w:hAnsi="Times New Roman" w:cs="Times New Roman"/>
          <w:sz w:val="24"/>
          <w:szCs w:val="24"/>
          <w:lang w:val="en-US"/>
        </w:rPr>
        <w:t>pace over 800m of 13 sec/100m is reduced</w:t>
      </w:r>
      <w:r w:rsidR="009B4FD1">
        <w:rPr>
          <w:rFonts w:ascii="Times New Roman" w:hAnsi="Times New Roman" w:cs="Times New Roman"/>
          <w:sz w:val="24"/>
          <w:szCs w:val="24"/>
          <w:lang w:val="en-US"/>
        </w:rPr>
        <w:t xml:space="preserve"> </w:t>
      </w:r>
      <w:r w:rsidR="009B4FD1" w:rsidRPr="00D7053F">
        <w:rPr>
          <w:rFonts w:ascii="Times New Roman" w:hAnsi="Times New Roman" w:cs="Times New Roman"/>
          <w:sz w:val="24"/>
          <w:szCs w:val="24"/>
          <w:lang w:val="en-US"/>
        </w:rPr>
        <w:t>to 14 sec/100m</w:t>
      </w:r>
      <w:r w:rsidRPr="00D7053F">
        <w:rPr>
          <w:rFonts w:ascii="Times New Roman" w:hAnsi="Times New Roman" w:cs="Times New Roman"/>
          <w:sz w:val="24"/>
          <w:szCs w:val="24"/>
          <w:lang w:val="en-US"/>
        </w:rPr>
        <w:t xml:space="preserve"> in the 1500m</w:t>
      </w:r>
      <w:r>
        <w:rPr>
          <w:rFonts w:ascii="Times New Roman" w:hAnsi="Times New Roman" w:cs="Times New Roman"/>
          <w:sz w:val="24"/>
          <w:szCs w:val="24"/>
          <w:lang w:val="en-US"/>
        </w:rPr>
        <w:t xml:space="preserve">. </w:t>
      </w:r>
      <w:r w:rsidRPr="00D7053F">
        <w:rPr>
          <w:rFonts w:ascii="Times New Roman" w:hAnsi="Times New Roman" w:cs="Times New Roman"/>
          <w:sz w:val="24"/>
          <w:szCs w:val="24"/>
          <w:lang w:val="en-US"/>
        </w:rPr>
        <w:t xml:space="preserve"> </w:t>
      </w:r>
      <w:r w:rsidR="009B4FD1">
        <w:rPr>
          <w:rFonts w:ascii="Times New Roman" w:hAnsi="Times New Roman" w:cs="Times New Roman"/>
          <w:sz w:val="24"/>
          <w:szCs w:val="24"/>
          <w:lang w:val="en-US"/>
        </w:rPr>
        <w:t>N</w:t>
      </w:r>
      <w:r w:rsidRPr="00D7053F">
        <w:rPr>
          <w:rFonts w:ascii="Times New Roman" w:hAnsi="Times New Roman" w:cs="Times New Roman"/>
          <w:sz w:val="24"/>
          <w:szCs w:val="24"/>
          <w:lang w:val="en-US"/>
        </w:rPr>
        <w:t>ote</w:t>
      </w:r>
      <w:r w:rsidR="009B4FD1">
        <w:rPr>
          <w:rFonts w:ascii="Times New Roman" w:hAnsi="Times New Roman" w:cs="Times New Roman"/>
          <w:sz w:val="24"/>
          <w:szCs w:val="24"/>
          <w:lang w:val="en-US"/>
        </w:rPr>
        <w:t xml:space="preserve"> that </w:t>
      </w:r>
      <w:r w:rsidRPr="00D7053F">
        <w:rPr>
          <w:rFonts w:ascii="Times New Roman" w:hAnsi="Times New Roman" w:cs="Times New Roman"/>
          <w:sz w:val="24"/>
          <w:szCs w:val="24"/>
          <w:lang w:val="en-US"/>
        </w:rPr>
        <w:t xml:space="preserve">the pure value </w:t>
      </w:r>
      <w:r w:rsidR="009B4FD1">
        <w:rPr>
          <w:rFonts w:ascii="Times New Roman" w:hAnsi="Times New Roman" w:cs="Times New Roman"/>
          <w:sz w:val="24"/>
          <w:szCs w:val="24"/>
          <w:lang w:val="en-US"/>
        </w:rPr>
        <w:t xml:space="preserve">of </w:t>
      </w:r>
      <w:r w:rsidRPr="00D7053F">
        <w:rPr>
          <w:rFonts w:ascii="Times New Roman" w:hAnsi="Times New Roman" w:cs="Times New Roman"/>
          <w:sz w:val="24"/>
          <w:szCs w:val="24"/>
          <w:lang w:val="en-US"/>
        </w:rPr>
        <w:t>14 is higher than the pure value</w:t>
      </w:r>
      <w:r w:rsidR="009B4FD1">
        <w:rPr>
          <w:rFonts w:ascii="Times New Roman" w:hAnsi="Times New Roman" w:cs="Times New Roman"/>
          <w:sz w:val="24"/>
          <w:szCs w:val="24"/>
          <w:lang w:val="en-US"/>
        </w:rPr>
        <w:t xml:space="preserve"> of</w:t>
      </w:r>
      <w:r w:rsidRPr="00D7053F">
        <w:rPr>
          <w:rFonts w:ascii="Times New Roman" w:hAnsi="Times New Roman" w:cs="Times New Roman"/>
          <w:sz w:val="24"/>
          <w:szCs w:val="24"/>
          <w:lang w:val="en-US"/>
        </w:rPr>
        <w:t xml:space="preserve"> 13. A time</w:t>
      </w:r>
      <w:r w:rsidR="009B4FD1">
        <w:rPr>
          <w:rFonts w:ascii="Times New Roman" w:hAnsi="Times New Roman" w:cs="Times New Roman"/>
          <w:sz w:val="24"/>
          <w:szCs w:val="24"/>
          <w:lang w:val="en-US"/>
        </w:rPr>
        <w:t xml:space="preserve"> ratio</w:t>
      </w:r>
      <w:r w:rsidRPr="00D7053F">
        <w:rPr>
          <w:rFonts w:ascii="Times New Roman" w:hAnsi="Times New Roman" w:cs="Times New Roman"/>
          <w:sz w:val="24"/>
          <w:szCs w:val="24"/>
          <w:lang w:val="en-US"/>
        </w:rPr>
        <w:t xml:space="preserve"> of 2.0192 means</w:t>
      </w:r>
      <w:r w:rsidR="009B4FD1">
        <w:rPr>
          <w:rFonts w:ascii="Times New Roman" w:hAnsi="Times New Roman" w:cs="Times New Roman"/>
          <w:sz w:val="24"/>
          <w:szCs w:val="24"/>
          <w:lang w:val="en-US"/>
        </w:rPr>
        <w:t xml:space="preserve"> that</w:t>
      </w:r>
      <w:r w:rsidRPr="00D7053F">
        <w:rPr>
          <w:rFonts w:ascii="Times New Roman" w:hAnsi="Times New Roman" w:cs="Times New Roman"/>
          <w:sz w:val="24"/>
          <w:szCs w:val="24"/>
          <w:lang w:val="en-US"/>
        </w:rPr>
        <w:t xml:space="preserve"> the time over 1500m (210 sec) is 2.0119 times higher than the </w:t>
      </w:r>
      <w:r w:rsidR="009B4FD1">
        <w:rPr>
          <w:rFonts w:ascii="Times New Roman" w:hAnsi="Times New Roman" w:cs="Times New Roman"/>
          <w:sz w:val="24"/>
          <w:szCs w:val="24"/>
          <w:lang w:val="en-US"/>
        </w:rPr>
        <w:t xml:space="preserve">800m </w:t>
      </w:r>
      <w:r w:rsidRPr="00D7053F">
        <w:rPr>
          <w:rFonts w:ascii="Times New Roman" w:hAnsi="Times New Roman" w:cs="Times New Roman"/>
          <w:sz w:val="24"/>
          <w:szCs w:val="24"/>
          <w:lang w:val="en-US"/>
        </w:rPr>
        <w:t xml:space="preserve">time (104 sec * 2.0192=210 sec).  </w:t>
      </w:r>
    </w:p>
    <w:p w:rsidR="00907992" w:rsidRPr="00D7053F" w:rsidRDefault="00907992" w:rsidP="00907992">
      <w:pPr>
        <w:spacing w:after="0" w:line="360" w:lineRule="auto"/>
        <w:jc w:val="both"/>
        <w:rPr>
          <w:rFonts w:ascii="Times New Roman" w:hAnsi="Times New Roman" w:cs="Times New Roman"/>
          <w:sz w:val="24"/>
          <w:szCs w:val="24"/>
          <w:lang w:val="en-US"/>
        </w:rPr>
      </w:pPr>
    </w:p>
    <w:p w:rsidR="00907992" w:rsidRPr="00D7053F" w:rsidRDefault="00907992" w:rsidP="00907992">
      <w:pPr>
        <w:spacing w:after="0" w:line="360" w:lineRule="auto"/>
        <w:jc w:val="both"/>
        <w:rPr>
          <w:rFonts w:ascii="Times New Roman" w:hAnsi="Times New Roman" w:cs="Times New Roman"/>
          <w:sz w:val="24"/>
          <w:szCs w:val="24"/>
          <w:lang w:val="en-US"/>
        </w:rPr>
      </w:pPr>
      <w:r w:rsidRPr="00D7053F">
        <w:rPr>
          <w:rFonts w:ascii="Times New Roman" w:hAnsi="Times New Roman" w:cs="Times New Roman"/>
          <w:b/>
          <w:sz w:val="24"/>
          <w:szCs w:val="24"/>
          <w:lang w:val="en-US"/>
        </w:rPr>
        <w:t>Compilation of data and quality control</w:t>
      </w:r>
    </w:p>
    <w:p w:rsidR="00FB644A" w:rsidRDefault="009B4FD1" w:rsidP="00E027B2">
      <w:pPr>
        <w:spacing w:after="0" w:line="360" w:lineRule="auto"/>
        <w:jc w:val="both"/>
        <w:rPr>
          <w:rFonts w:ascii="Times New Roman" w:hAnsi="Times New Roman" w:cs="Times New Roman"/>
          <w:sz w:val="24"/>
          <w:szCs w:val="24"/>
          <w:lang w:val="en-US"/>
        </w:rPr>
      </w:pPr>
      <w:r w:rsidRPr="009B4FD1">
        <w:rPr>
          <w:rFonts w:ascii="Times New Roman" w:hAnsi="Times New Roman" w:cs="Times New Roman"/>
          <w:sz w:val="24"/>
          <w:szCs w:val="24"/>
          <w:lang w:val="en-US"/>
        </w:rPr>
        <w:t>Data from the printed versions of the annual lists of best times (dataset A1) for the years 1980 to 2009 were manually digiti</w:t>
      </w:r>
      <w:r>
        <w:rPr>
          <w:rFonts w:ascii="Times New Roman" w:hAnsi="Times New Roman" w:cs="Times New Roman"/>
          <w:sz w:val="24"/>
          <w:szCs w:val="24"/>
          <w:lang w:val="en-US"/>
        </w:rPr>
        <w:t>z</w:t>
      </w:r>
      <w:r w:rsidRPr="009B4FD1">
        <w:rPr>
          <w:rFonts w:ascii="Times New Roman" w:hAnsi="Times New Roman" w:cs="Times New Roman"/>
          <w:sz w:val="24"/>
          <w:szCs w:val="24"/>
          <w:lang w:val="en-US"/>
        </w:rPr>
        <w:t>ed into Excel spreadsheets. All other data were imported into Excel spreadsheets from their respective websites. Last name, first name and year of birth were used to identify runners listed in two or three distances. All lists were routinely checked by hand and obvious errors (e.g. misspelled names, implausible times) were cross-checked. For calculations, time measurements in minutes and seconds with two decimals were converted to seconds with two decimals.</w:t>
      </w:r>
    </w:p>
    <w:p w:rsidR="009B4FD1" w:rsidRDefault="009B4FD1" w:rsidP="00E027B2">
      <w:pPr>
        <w:spacing w:after="0" w:line="360" w:lineRule="auto"/>
        <w:jc w:val="both"/>
        <w:rPr>
          <w:rFonts w:ascii="Times New Roman" w:hAnsi="Times New Roman" w:cs="Times New Roman"/>
          <w:sz w:val="24"/>
          <w:szCs w:val="24"/>
          <w:lang w:val="en-US"/>
        </w:rPr>
      </w:pPr>
    </w:p>
    <w:p w:rsidR="00FB644A" w:rsidRPr="00FB644A" w:rsidRDefault="00FB644A" w:rsidP="00FB644A">
      <w:pPr>
        <w:pStyle w:val="StandardWeb"/>
        <w:tabs>
          <w:tab w:val="left" w:pos="2268"/>
        </w:tabs>
        <w:spacing w:before="0" w:beforeAutospacing="0" w:after="0" w:afterAutospacing="0" w:line="360" w:lineRule="auto"/>
        <w:jc w:val="both"/>
        <w:rPr>
          <w:b/>
          <w:lang w:val="en-US"/>
        </w:rPr>
      </w:pPr>
      <w:r>
        <w:rPr>
          <w:b/>
          <w:lang w:val="en-US"/>
        </w:rPr>
        <w:t>Calculation of the endurance indices speed reserve, endurance index, and endurance coefficient</w:t>
      </w:r>
    </w:p>
    <w:p w:rsidR="00F6349C" w:rsidRDefault="00FB644A" w:rsidP="00FB644A">
      <w:pPr>
        <w:pStyle w:val="StandardWeb"/>
        <w:tabs>
          <w:tab w:val="left" w:pos="2268"/>
        </w:tabs>
        <w:spacing w:before="0" w:beforeAutospacing="0" w:after="0" w:afterAutospacing="0" w:line="360" w:lineRule="auto"/>
        <w:jc w:val="both"/>
        <w:rPr>
          <w:lang w:val="en-US"/>
        </w:rPr>
      </w:pPr>
      <w:r>
        <w:rPr>
          <w:lang w:val="en-US"/>
        </w:rPr>
        <w:t>As discussed, e</w:t>
      </w:r>
      <w:r w:rsidRPr="000B6BBA">
        <w:rPr>
          <w:lang w:val="en-US"/>
        </w:rPr>
        <w:t>ndurance indices</w:t>
      </w:r>
      <w:r w:rsidR="00DB0644">
        <w:rPr>
          <w:lang w:val="en-US"/>
        </w:rPr>
        <w:t xml:space="preserve"> </w:t>
      </w:r>
      <w:sdt>
        <w:sdtPr>
          <w:rPr>
            <w:lang w:val="en-US"/>
          </w:rPr>
          <w:alias w:val="To edit, see citavi.com/edit"/>
          <w:tag w:val="CitaviPlaceholder#88584790-a51a-4ac8-81d2-2bf290f8ef2e"/>
          <w:id w:val="701824002"/>
          <w:placeholder>
            <w:docPart w:val="DefaultPlaceholder_-1854013440"/>
          </w:placeholder>
        </w:sdtPr>
        <w:sdtEndPr/>
        <w:sdtContent>
          <w:r w:rsidR="00DB0644">
            <w:rPr>
              <w:lang w:val="en-US"/>
            </w:rPr>
            <w:fldChar w:fldCharType="begin"/>
          </w:r>
          <w:r w:rsidR="00367D6B">
            <w:rPr>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4Njk2NzFiLTE5MjktNGQwYS05MWRiLTc4MTU1Y2I0NGFiNCIsIlJhbmdlTGVuZ3RoIjoxLCJSZWZlcmVuY2VJZCI6IjI0MDI5YzgyLTdiM2QtNGZjZS1hMWQzLWI5ZjBjODQ1NjU4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C4iLCJMYXN0TmFtZSI6IkxldHplbHRlciIsIlByb3RlY3RlZCI6ZmFsc2UsIlNleCI6MCwiQ3JlYXRlZEJ5IjoiX1VraWZhZW1vbC1jMjE5IiwiQ3JlYXRlZE9uIjoiMjAyNC0wNS0xMVQxODozOTo1MSIsIk1vZGlmaWVkQnkiOiJfVWtpZmFlbW9sLWMyMTkiLCJJZCI6ImI3MjVkMjFlLTE0NjgtNDIyNC05NDIyLTBmMDQ0MmI3OTFiZSIsIk1vZGlmaWVkT24iOiIyMDI0LTA1LTExVDE4OjM5OjUx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}</w:instrText>
          </w:r>
          <w:r w:rsidR="00DB0644">
            <w:rPr>
              <w:lang w:val="en-US"/>
            </w:rPr>
            <w:fldChar w:fldCharType="separate"/>
          </w:r>
          <w:r w:rsidR="00367D6B" w:rsidRPr="00367D6B">
            <w:rPr>
              <w:vertAlign w:val="superscript"/>
              <w:lang w:val="en-US"/>
            </w:rPr>
            <w:t>1,2</w:t>
          </w:r>
          <w:r w:rsidR="00DB0644">
            <w:rPr>
              <w:lang w:val="en-US"/>
            </w:rPr>
            <w:fldChar w:fldCharType="end"/>
          </w:r>
        </w:sdtContent>
      </w:sdt>
      <w:r w:rsidRPr="000B6BBA">
        <w:rPr>
          <w:lang w:val="en-US"/>
        </w:rPr>
        <w:t xml:space="preserve"> </w:t>
      </w:r>
      <w:r>
        <w:rPr>
          <w:lang w:val="en-US"/>
        </w:rPr>
        <w:t xml:space="preserve">are essentially equivalent </w:t>
      </w:r>
      <w:r w:rsidRPr="000B6BBA">
        <w:rPr>
          <w:lang w:val="en-US"/>
        </w:rPr>
        <w:t>to the KsA values</w:t>
      </w:r>
      <w:r>
        <w:rPr>
          <w:lang w:val="en-US"/>
        </w:rPr>
        <w:t>.</w:t>
      </w:r>
      <w:r w:rsidR="003867AA" w:rsidRPr="003867AA">
        <w:rPr>
          <w:lang w:val="en-US"/>
        </w:rPr>
        <w:t xml:space="preserve"> Both approaches refer to the relationship between the paces of two distances</w:t>
      </w:r>
      <w:r w:rsidR="003867AA">
        <w:rPr>
          <w:lang w:val="en-US"/>
        </w:rPr>
        <w:t xml:space="preserve"> - </w:t>
      </w:r>
      <w:r w:rsidR="003867AA" w:rsidRPr="003867AA">
        <w:rPr>
          <w:lang w:val="en-US"/>
        </w:rPr>
        <w:t>one shorter and one longer</w:t>
      </w:r>
      <w:r w:rsidR="003867AA">
        <w:rPr>
          <w:lang w:val="en-US"/>
        </w:rPr>
        <w:t xml:space="preserve"> - </w:t>
      </w:r>
      <w:r w:rsidR="003867AA" w:rsidRPr="003867AA">
        <w:rPr>
          <w:lang w:val="en-US"/>
        </w:rPr>
        <w:t>within a distance pair</w:t>
      </w:r>
      <w:r w:rsidR="003867AA">
        <w:rPr>
          <w:lang w:val="en-US"/>
        </w:rPr>
        <w:t xml:space="preserve">. </w:t>
      </w:r>
      <w:r w:rsidR="00F6349C">
        <w:rPr>
          <w:lang w:val="en-US"/>
        </w:rPr>
        <w:t>The three endurance indices mentioned in the discussion section are defined as follow</w:t>
      </w:r>
      <w:r w:rsidR="003867AA">
        <w:rPr>
          <w:lang w:val="en-US"/>
        </w:rPr>
        <w:t>s</w:t>
      </w:r>
      <w:r w:rsidR="00F6349C">
        <w:rPr>
          <w:lang w:val="en-US"/>
        </w:rPr>
        <w:t>:</w:t>
      </w:r>
    </w:p>
    <w:p w:rsidR="00FB644A" w:rsidRDefault="00FB644A" w:rsidP="00FB644A">
      <w:pPr>
        <w:pStyle w:val="StandardWeb"/>
        <w:tabs>
          <w:tab w:val="left" w:pos="2268"/>
        </w:tabs>
        <w:spacing w:before="0" w:beforeAutospacing="0" w:after="0" w:afterAutospacing="0" w:line="360" w:lineRule="auto"/>
        <w:jc w:val="both"/>
        <w:rPr>
          <w:lang w:val="en-US"/>
        </w:rPr>
      </w:pPr>
      <w:r w:rsidRPr="00CA6954">
        <w:rPr>
          <w:b/>
          <w:lang w:val="en-US"/>
        </w:rPr>
        <w:t>Speed reserve</w:t>
      </w:r>
      <w:r>
        <w:rPr>
          <w:lang w:val="en-US"/>
        </w:rPr>
        <w:t xml:space="preserve">=  pace (sec/100m) </w:t>
      </w:r>
      <w:r w:rsidRPr="000B6BBA">
        <w:rPr>
          <w:lang w:val="en-US"/>
        </w:rPr>
        <w:t>over the main distance minus seconds over 100m</w:t>
      </w:r>
      <w:r>
        <w:rPr>
          <w:lang w:val="en-US"/>
        </w:rPr>
        <w:t xml:space="preserve"> </w:t>
      </w:r>
    </w:p>
    <w:p w:rsidR="00F6349C" w:rsidRPr="003867AA" w:rsidRDefault="00FB644A" w:rsidP="00FB644A">
      <w:pPr>
        <w:pStyle w:val="StandardWeb"/>
        <w:tabs>
          <w:tab w:val="left" w:pos="2268"/>
        </w:tabs>
        <w:spacing w:before="0" w:beforeAutospacing="0" w:after="0" w:afterAutospacing="0" w:line="360" w:lineRule="auto"/>
        <w:jc w:val="both"/>
        <w:rPr>
          <w:lang w:val="en-US"/>
        </w:rPr>
      </w:pPr>
      <w:r w:rsidRPr="00CA6954">
        <w:rPr>
          <w:b/>
          <w:lang w:val="en-US"/>
        </w:rPr>
        <w:lastRenderedPageBreak/>
        <w:t>Endurance index</w:t>
      </w:r>
      <w:r w:rsidRPr="003867AA">
        <w:rPr>
          <w:lang w:val="en-US"/>
        </w:rPr>
        <w:t xml:space="preserve">= pace (sec/100m) over the longer distance minus </w:t>
      </w:r>
      <w:r w:rsidR="00F6349C" w:rsidRPr="003867AA">
        <w:rPr>
          <w:lang w:val="en-US"/>
        </w:rPr>
        <w:t xml:space="preserve">pace (sec/100m) </w:t>
      </w:r>
      <w:r w:rsidRPr="003867AA">
        <w:rPr>
          <w:lang w:val="en-US"/>
        </w:rPr>
        <w:t>over the shorter distance</w:t>
      </w:r>
      <w:r w:rsidR="00F6349C" w:rsidRPr="003867AA">
        <w:rPr>
          <w:lang w:val="en-US"/>
        </w:rPr>
        <w:t xml:space="preserve"> within a distance pair</w:t>
      </w:r>
    </w:p>
    <w:p w:rsidR="00CA6954" w:rsidRDefault="003867AA" w:rsidP="00E027B2">
      <w:pPr>
        <w:spacing w:after="0" w:line="360" w:lineRule="auto"/>
        <w:jc w:val="both"/>
        <w:rPr>
          <w:rFonts w:ascii="Times New Roman" w:hAnsi="Times New Roman" w:cs="Times New Roman"/>
          <w:sz w:val="24"/>
          <w:szCs w:val="24"/>
          <w:lang w:val="en-US"/>
        </w:rPr>
      </w:pPr>
      <w:r w:rsidRPr="00CA6954">
        <w:rPr>
          <w:rFonts w:ascii="Times New Roman" w:hAnsi="Times New Roman" w:cs="Times New Roman"/>
          <w:b/>
          <w:sz w:val="24"/>
          <w:szCs w:val="24"/>
          <w:lang w:val="en-US"/>
        </w:rPr>
        <w:t>Endurance coefficient</w:t>
      </w:r>
      <w:r w:rsidRPr="003867AA">
        <w:rPr>
          <w:rFonts w:ascii="Times New Roman" w:hAnsi="Times New Roman" w:cs="Times New Roman"/>
          <w:sz w:val="24"/>
          <w:szCs w:val="24"/>
          <w:lang w:val="en-US"/>
        </w:rPr>
        <w:t xml:space="preserve">= time (sec) </w:t>
      </w:r>
      <w:r w:rsidR="009B4FD1">
        <w:rPr>
          <w:rFonts w:ascii="Times New Roman" w:hAnsi="Times New Roman" w:cs="Times New Roman"/>
          <w:sz w:val="24"/>
          <w:szCs w:val="24"/>
          <w:lang w:val="en-US"/>
        </w:rPr>
        <w:t>on</w:t>
      </w:r>
      <w:r w:rsidRPr="003867AA">
        <w:rPr>
          <w:rFonts w:ascii="Times New Roman" w:hAnsi="Times New Roman" w:cs="Times New Roman"/>
          <w:sz w:val="24"/>
          <w:szCs w:val="24"/>
          <w:lang w:val="en-US"/>
        </w:rPr>
        <w:t xml:space="preserve"> the longer distance divided by time (sec) </w:t>
      </w:r>
      <w:r w:rsidR="009B4FD1">
        <w:rPr>
          <w:rFonts w:ascii="Times New Roman" w:hAnsi="Times New Roman" w:cs="Times New Roman"/>
          <w:sz w:val="24"/>
          <w:szCs w:val="24"/>
          <w:lang w:val="en-US"/>
        </w:rPr>
        <w:t>on</w:t>
      </w:r>
      <w:r w:rsidRPr="003867AA">
        <w:rPr>
          <w:rFonts w:ascii="Times New Roman" w:hAnsi="Times New Roman" w:cs="Times New Roman"/>
          <w:sz w:val="24"/>
          <w:szCs w:val="24"/>
          <w:lang w:val="en-US"/>
        </w:rPr>
        <w:t xml:space="preserve"> the shorter distance, multiplied by the ratio between the length (m) of the longer distance and the length (m) of the shorter distance</w:t>
      </w:r>
    </w:p>
    <w:p w:rsidR="00F56FE2" w:rsidRDefault="00F56FE2" w:rsidP="00E027B2">
      <w:pPr>
        <w:spacing w:after="0" w:line="360" w:lineRule="auto"/>
        <w:jc w:val="both"/>
        <w:rPr>
          <w:rFonts w:ascii="Times New Roman" w:hAnsi="Times New Roman" w:cs="Times New Roman"/>
          <w:sz w:val="24"/>
          <w:szCs w:val="24"/>
          <w:lang w:val="en-US"/>
        </w:rPr>
      </w:pPr>
    </w:p>
    <w:p w:rsidR="001B5442" w:rsidRDefault="001B5442" w:rsidP="00E027B2">
      <w:pPr>
        <w:spacing w:after="0" w:line="360" w:lineRule="auto"/>
        <w:jc w:val="both"/>
        <w:rPr>
          <w:rFonts w:ascii="Times New Roman" w:hAnsi="Times New Roman" w:cs="Times New Roman"/>
          <w:sz w:val="24"/>
          <w:szCs w:val="24"/>
          <w:lang w:val="en-US"/>
        </w:rPr>
      </w:pPr>
    </w:p>
    <w:p w:rsidR="00907992" w:rsidRDefault="00907992">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491853" w:rsidRDefault="00491853" w:rsidP="009F56C9">
      <w:pPr>
        <w:spacing w:after="0" w:line="360" w:lineRule="auto"/>
        <w:jc w:val="both"/>
        <w:rPr>
          <w:rFonts w:ascii="Times New Roman" w:hAnsi="Times New Roman" w:cs="Times New Roman"/>
          <w:b/>
          <w:sz w:val="24"/>
          <w:szCs w:val="24"/>
          <w:lang w:val="en-US"/>
        </w:rPr>
        <w:sectPr w:rsidR="00491853" w:rsidSect="007229B7">
          <w:headerReference w:type="default" r:id="rId6"/>
          <w:pgSz w:w="11906" w:h="16838"/>
          <w:pgMar w:top="1417" w:right="1417" w:bottom="1134" w:left="1417" w:header="708" w:footer="708" w:gutter="0"/>
          <w:lnNumType w:countBy="1" w:restart="continuous"/>
          <w:cols w:space="708"/>
          <w:docGrid w:linePitch="360"/>
        </w:sectPr>
      </w:pPr>
    </w:p>
    <w:p w:rsidR="005E7ACD" w:rsidRDefault="00491853" w:rsidP="005E7ACD">
      <w:pPr>
        <w:spacing w:after="0" w:line="360" w:lineRule="auto"/>
        <w:jc w:val="both"/>
        <w:rPr>
          <w:rFonts w:ascii="Times New Roman" w:hAnsi="Times New Roman" w:cs="Times New Roman"/>
          <w:b/>
          <w:sz w:val="24"/>
          <w:szCs w:val="24"/>
          <w:lang w:val="en-US"/>
        </w:rPr>
      </w:pPr>
      <w:r w:rsidRPr="00AC2802">
        <w:rPr>
          <w:rFonts w:ascii="Times New Roman" w:hAnsi="Times New Roman" w:cs="Times New Roman"/>
          <w:b/>
          <w:sz w:val="24"/>
          <w:szCs w:val="24"/>
          <w:lang w:val="en-US"/>
        </w:rPr>
        <w:lastRenderedPageBreak/>
        <w:t>Supplementary table</w:t>
      </w:r>
      <w:r>
        <w:rPr>
          <w:rFonts w:ascii="Times New Roman" w:hAnsi="Times New Roman" w:cs="Times New Roman"/>
          <w:b/>
          <w:sz w:val="24"/>
          <w:szCs w:val="24"/>
          <w:lang w:val="en-US"/>
        </w:rPr>
        <w:t>s</w:t>
      </w:r>
    </w:p>
    <w:p w:rsidR="005E7ACD" w:rsidRDefault="005E7ACD" w:rsidP="005E7ACD">
      <w:pPr>
        <w:spacing w:after="0" w:line="240" w:lineRule="auto"/>
        <w:ind w:left="1418" w:hanging="1418"/>
        <w:jc w:val="both"/>
        <w:rPr>
          <w:rFonts w:ascii="Times New Roman" w:hAnsi="Times New Roman" w:cs="Times New Roman"/>
          <w:b/>
          <w:sz w:val="24"/>
          <w:szCs w:val="24"/>
          <w:lang w:val="en-US"/>
        </w:rPr>
      </w:pPr>
      <w:r w:rsidRPr="003E3949">
        <w:rPr>
          <w:rFonts w:ascii="Times New Roman" w:hAnsi="Times New Roman" w:cs="Times New Roman"/>
          <w:b/>
          <w:sz w:val="24"/>
          <w:szCs w:val="24"/>
          <w:lang w:val="en-US"/>
        </w:rPr>
        <w:t xml:space="preserve">Tab. </w:t>
      </w:r>
      <w:r>
        <w:rPr>
          <w:rFonts w:ascii="Times New Roman" w:hAnsi="Times New Roman" w:cs="Times New Roman"/>
          <w:b/>
          <w:sz w:val="24"/>
          <w:szCs w:val="24"/>
          <w:lang w:val="en-US"/>
        </w:rPr>
        <w:t>S0</w:t>
      </w:r>
      <w:r w:rsidRPr="003E3949">
        <w:rPr>
          <w:rFonts w:ascii="Times New Roman" w:hAnsi="Times New Roman" w:cs="Times New Roman"/>
          <w:b/>
          <w:sz w:val="24"/>
          <w:szCs w:val="24"/>
          <w:lang w:val="en-US"/>
        </w:rPr>
        <w:t>1.</w:t>
      </w:r>
      <w:r>
        <w:rPr>
          <w:rFonts w:ascii="Times New Roman" w:hAnsi="Times New Roman" w:cs="Times New Roman"/>
          <w:b/>
          <w:sz w:val="24"/>
          <w:szCs w:val="24"/>
          <w:lang w:val="en-US"/>
        </w:rPr>
        <w:tab/>
      </w:r>
      <w:r w:rsidRPr="003E3949">
        <w:rPr>
          <w:rFonts w:ascii="Times New Roman" w:hAnsi="Times New Roman" w:cs="Times New Roman"/>
          <w:b/>
          <w:sz w:val="24"/>
          <w:szCs w:val="24"/>
          <w:lang w:val="en-US"/>
        </w:rPr>
        <w:t>Description of the datasets derived from the athletics rankings of male runners</w:t>
      </w:r>
      <w:r>
        <w:rPr>
          <w:rFonts w:ascii="Times New Roman" w:hAnsi="Times New Roman" w:cs="Times New Roman"/>
          <w:b/>
          <w:sz w:val="24"/>
          <w:szCs w:val="24"/>
          <w:lang w:val="en-US"/>
        </w:rPr>
        <w:t xml:space="preserve"> to obtain performance data for pairs of neighboring distances</w:t>
      </w:r>
    </w:p>
    <w:tbl>
      <w:tblPr>
        <w:tblStyle w:val="Tabellenraster"/>
        <w:tblW w:w="153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9"/>
        <w:gridCol w:w="1942"/>
        <w:gridCol w:w="1939"/>
        <w:gridCol w:w="1938"/>
        <w:gridCol w:w="1939"/>
        <w:gridCol w:w="1940"/>
        <w:gridCol w:w="1939"/>
        <w:gridCol w:w="1938"/>
      </w:tblGrid>
      <w:tr w:rsidR="005E7ACD" w:rsidTr="005E7ACD">
        <w:tc>
          <w:tcPr>
            <w:tcW w:w="1729" w:type="dxa"/>
            <w:tcBorders>
              <w:top w:val="single" w:sz="4" w:space="0" w:color="auto"/>
            </w:tcBorders>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 xml:space="preserve">label </w:t>
            </w:r>
          </w:p>
        </w:tc>
        <w:tc>
          <w:tcPr>
            <w:tcW w:w="1942"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A1</w:t>
            </w:r>
          </w:p>
        </w:tc>
        <w:tc>
          <w:tcPr>
            <w:tcW w:w="1939"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B1</w:t>
            </w:r>
          </w:p>
        </w:tc>
        <w:tc>
          <w:tcPr>
            <w:tcW w:w="1938"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B2</w:t>
            </w:r>
          </w:p>
        </w:tc>
        <w:tc>
          <w:tcPr>
            <w:tcW w:w="1939"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B3</w:t>
            </w:r>
          </w:p>
        </w:tc>
        <w:tc>
          <w:tcPr>
            <w:tcW w:w="1940"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B4</w:t>
            </w:r>
          </w:p>
        </w:tc>
        <w:tc>
          <w:tcPr>
            <w:tcW w:w="1939"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B5</w:t>
            </w:r>
          </w:p>
        </w:tc>
        <w:tc>
          <w:tcPr>
            <w:tcW w:w="1938"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sidRPr="001432DA">
              <w:rPr>
                <w:rFonts w:cstheme="minorHAnsi"/>
                <w:b/>
                <w:sz w:val="24"/>
                <w:szCs w:val="24"/>
              </w:rPr>
              <w:t>B6</w:t>
            </w:r>
          </w:p>
        </w:tc>
      </w:tr>
      <w:tr w:rsidR="005E7ACD" w:rsidTr="005E7ACD">
        <w:tc>
          <w:tcPr>
            <w:tcW w:w="1729" w:type="dxa"/>
          </w:tcPr>
          <w:p w:rsidR="005E7ACD" w:rsidRPr="00223D96" w:rsidRDefault="005E7ACD" w:rsidP="005E7ACD">
            <w:pPr>
              <w:rPr>
                <w:rFonts w:cstheme="minorHAnsi"/>
                <w:b/>
                <w:lang w:val="en-US"/>
              </w:rPr>
            </w:pPr>
            <w:r>
              <w:rPr>
                <w:rFonts w:cstheme="minorHAnsi"/>
                <w:b/>
                <w:lang w:val="en-US"/>
              </w:rPr>
              <w:t>original data</w:t>
            </w:r>
          </w:p>
        </w:tc>
        <w:tc>
          <w:tcPr>
            <w:tcW w:w="1942"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S0</w:t>
            </w:r>
            <w:r w:rsidR="00196A67">
              <w:rPr>
                <w:rFonts w:cstheme="minorHAnsi"/>
                <w:sz w:val="24"/>
                <w:szCs w:val="24"/>
              </w:rPr>
              <w:t>6</w:t>
            </w:r>
            <w:r>
              <w:rPr>
                <w:rFonts w:cstheme="minorHAnsi"/>
                <w:sz w:val="24"/>
                <w:szCs w:val="24"/>
              </w:rPr>
              <w:t>-</w:t>
            </w:r>
            <w:r w:rsidRPr="007D67CD">
              <w:rPr>
                <w:rFonts w:cstheme="minorHAnsi"/>
                <w:sz w:val="24"/>
                <w:szCs w:val="24"/>
              </w:rPr>
              <w:t>S</w:t>
            </w:r>
            <w:r w:rsidR="00196A67">
              <w:rPr>
                <w:rFonts w:cstheme="minorHAnsi"/>
                <w:sz w:val="24"/>
                <w:szCs w:val="24"/>
              </w:rPr>
              <w:t>12</w:t>
            </w:r>
          </w:p>
        </w:tc>
        <w:tc>
          <w:tcPr>
            <w:tcW w:w="1939"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13</w:t>
            </w:r>
          </w:p>
        </w:tc>
        <w:tc>
          <w:tcPr>
            <w:tcW w:w="1938"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14</w:t>
            </w:r>
          </w:p>
        </w:tc>
        <w:tc>
          <w:tcPr>
            <w:tcW w:w="1939"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S1</w:t>
            </w:r>
            <w:r w:rsidR="00196A67">
              <w:rPr>
                <w:rFonts w:cstheme="minorHAnsi"/>
                <w:sz w:val="24"/>
                <w:szCs w:val="24"/>
              </w:rPr>
              <w:t>5</w:t>
            </w:r>
          </w:p>
        </w:tc>
        <w:tc>
          <w:tcPr>
            <w:tcW w:w="1940"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S1</w:t>
            </w:r>
            <w:r w:rsidR="00196A67">
              <w:rPr>
                <w:rFonts w:cstheme="minorHAnsi"/>
                <w:sz w:val="24"/>
                <w:szCs w:val="24"/>
              </w:rPr>
              <w:t>6</w:t>
            </w:r>
          </w:p>
        </w:tc>
        <w:tc>
          <w:tcPr>
            <w:tcW w:w="1939"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S1</w:t>
            </w:r>
            <w:r w:rsidR="00196A67">
              <w:rPr>
                <w:rFonts w:cstheme="minorHAnsi"/>
                <w:sz w:val="24"/>
                <w:szCs w:val="24"/>
              </w:rPr>
              <w:t>7</w:t>
            </w:r>
          </w:p>
        </w:tc>
        <w:tc>
          <w:tcPr>
            <w:tcW w:w="1938"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S1</w:t>
            </w:r>
            <w:r w:rsidR="00196A67">
              <w:rPr>
                <w:rFonts w:cstheme="minorHAnsi"/>
                <w:sz w:val="24"/>
                <w:szCs w:val="24"/>
              </w:rPr>
              <w:t>8</w:t>
            </w:r>
          </w:p>
        </w:tc>
      </w:tr>
      <w:tr w:rsidR="005E7ACD" w:rsidTr="005E7ACD">
        <w:tc>
          <w:tcPr>
            <w:tcW w:w="1729" w:type="dxa"/>
            <w:shd w:val="clear" w:color="auto" w:fill="D9D9D9" w:themeFill="background1" w:themeFillShade="D9"/>
          </w:tcPr>
          <w:p w:rsidR="005E7ACD" w:rsidRDefault="005E7ACD" w:rsidP="005E7ACD">
            <w:pPr>
              <w:rPr>
                <w:rFonts w:cstheme="minorHAnsi"/>
                <w:b/>
                <w:lang w:val="en-US"/>
              </w:rPr>
            </w:pPr>
            <w:r>
              <w:rPr>
                <w:rFonts w:cstheme="minorHAnsi"/>
                <w:b/>
                <w:lang w:val="en-US"/>
              </w:rPr>
              <w:t>data used for</w:t>
            </w:r>
          </w:p>
        </w:tc>
        <w:tc>
          <w:tcPr>
            <w:tcW w:w="1942" w:type="dxa"/>
            <w:shd w:val="clear" w:color="auto" w:fill="D9D9D9" w:themeFill="background1" w:themeFillShade="D9"/>
          </w:tcPr>
          <w:p w:rsidR="005E7ACD" w:rsidRPr="00196A67" w:rsidRDefault="005E7ACD" w:rsidP="005E7ACD">
            <w:pPr>
              <w:jc w:val="center"/>
              <w:rPr>
                <w:rFonts w:cstheme="minorHAnsi"/>
                <w:sz w:val="24"/>
                <w:szCs w:val="24"/>
                <w:lang w:val="en-US"/>
              </w:rPr>
            </w:pPr>
            <w:r w:rsidRPr="00196A67">
              <w:rPr>
                <w:rFonts w:cstheme="minorHAnsi"/>
                <w:sz w:val="24"/>
                <w:szCs w:val="24"/>
                <w:lang w:val="en-US"/>
              </w:rPr>
              <w:t xml:space="preserve">Tab. </w:t>
            </w:r>
            <w:r w:rsidR="00196A67" w:rsidRPr="00196A67">
              <w:rPr>
                <w:rFonts w:cstheme="minorHAnsi"/>
                <w:sz w:val="24"/>
                <w:szCs w:val="24"/>
                <w:lang w:val="en-US"/>
              </w:rPr>
              <w:t>1, S03, S04, Fig.</w:t>
            </w:r>
            <w:r w:rsidR="00196A67">
              <w:rPr>
                <w:rFonts w:cstheme="minorHAnsi"/>
                <w:sz w:val="24"/>
                <w:szCs w:val="24"/>
                <w:lang w:val="en-US"/>
              </w:rPr>
              <w:t xml:space="preserve"> </w:t>
            </w:r>
            <w:r w:rsidRPr="00196A67">
              <w:rPr>
                <w:rFonts w:cstheme="minorHAnsi"/>
                <w:sz w:val="24"/>
                <w:szCs w:val="24"/>
                <w:lang w:val="en-US"/>
              </w:rPr>
              <w:t>1/</w:t>
            </w:r>
            <w:r w:rsidR="00196A67" w:rsidRPr="00196A67">
              <w:rPr>
                <w:rFonts w:cstheme="minorHAnsi"/>
                <w:sz w:val="24"/>
                <w:szCs w:val="24"/>
                <w:lang w:val="en-US"/>
              </w:rPr>
              <w:t>S</w:t>
            </w:r>
            <w:r w:rsidR="00196A67">
              <w:rPr>
                <w:rFonts w:cstheme="minorHAnsi"/>
                <w:sz w:val="24"/>
                <w:szCs w:val="24"/>
                <w:lang w:val="en-US"/>
              </w:rPr>
              <w:t>01</w:t>
            </w:r>
          </w:p>
        </w:tc>
        <w:tc>
          <w:tcPr>
            <w:tcW w:w="11633" w:type="dxa"/>
            <w:gridSpan w:val="6"/>
            <w:shd w:val="clear" w:color="auto" w:fill="D9D9D9" w:themeFill="background1" w:themeFillShade="D9"/>
          </w:tcPr>
          <w:p w:rsidR="005E7ACD" w:rsidRPr="007D67CD" w:rsidRDefault="005E7ACD" w:rsidP="005E7ACD">
            <w:pPr>
              <w:jc w:val="center"/>
              <w:rPr>
                <w:rFonts w:cstheme="minorHAnsi"/>
                <w:sz w:val="24"/>
                <w:szCs w:val="24"/>
              </w:rPr>
            </w:pPr>
            <w:r>
              <w:rPr>
                <w:rFonts w:cstheme="minorHAnsi"/>
                <w:sz w:val="24"/>
                <w:szCs w:val="24"/>
              </w:rPr>
              <w:t xml:space="preserve">Fig. </w:t>
            </w:r>
            <w:r w:rsidR="00196A67">
              <w:rPr>
                <w:rFonts w:cstheme="minorHAnsi"/>
                <w:sz w:val="24"/>
                <w:szCs w:val="24"/>
              </w:rPr>
              <w:t>2</w:t>
            </w:r>
            <w:r>
              <w:rPr>
                <w:rFonts w:cstheme="minorHAnsi"/>
                <w:sz w:val="24"/>
                <w:szCs w:val="24"/>
              </w:rPr>
              <w:t>/</w:t>
            </w:r>
            <w:r w:rsidR="00196A67">
              <w:rPr>
                <w:rFonts w:cstheme="minorHAnsi"/>
                <w:sz w:val="24"/>
                <w:szCs w:val="24"/>
              </w:rPr>
              <w:t>4</w:t>
            </w:r>
          </w:p>
        </w:tc>
      </w:tr>
      <w:tr w:rsidR="005E7ACD" w:rsidRPr="007D745F" w:rsidTr="005E7ACD">
        <w:tc>
          <w:tcPr>
            <w:tcW w:w="1729" w:type="dxa"/>
            <w:shd w:val="clear" w:color="auto" w:fill="FFFFFF" w:themeFill="background1"/>
          </w:tcPr>
          <w:p w:rsidR="005E7ACD" w:rsidRPr="00223D96" w:rsidRDefault="005E7ACD" w:rsidP="005E7ACD">
            <w:pPr>
              <w:rPr>
                <w:rFonts w:cstheme="minorHAnsi"/>
                <w:b/>
              </w:rPr>
            </w:pPr>
            <w:r>
              <w:rPr>
                <w:rFonts w:cstheme="minorHAnsi"/>
                <w:b/>
              </w:rPr>
              <w:t>t</w:t>
            </w:r>
            <w:r w:rsidRPr="00223D96">
              <w:rPr>
                <w:rFonts w:cstheme="minorHAnsi"/>
                <w:b/>
              </w:rPr>
              <w:t>ype</w:t>
            </w:r>
            <w:r>
              <w:rPr>
                <w:rFonts w:cstheme="minorHAnsi"/>
                <w:b/>
              </w:rPr>
              <w:t xml:space="preserve"> of performances</w:t>
            </w:r>
          </w:p>
        </w:tc>
        <w:tc>
          <w:tcPr>
            <w:tcW w:w="1942" w:type="dxa"/>
            <w:shd w:val="clear" w:color="auto" w:fill="FFFFFF" w:themeFill="background1"/>
          </w:tcPr>
          <w:p w:rsidR="005E7ACD" w:rsidRPr="001432DA" w:rsidRDefault="005E7ACD" w:rsidP="005E7ACD">
            <w:pPr>
              <w:jc w:val="center"/>
              <w:rPr>
                <w:rFonts w:cstheme="minorHAnsi"/>
                <w:sz w:val="24"/>
                <w:szCs w:val="24"/>
                <w:lang w:val="en-US"/>
              </w:rPr>
            </w:pPr>
            <w:r w:rsidRPr="001432DA">
              <w:rPr>
                <w:rFonts w:cstheme="minorHAnsi"/>
                <w:sz w:val="24"/>
                <w:szCs w:val="24"/>
                <w:lang w:val="en-US"/>
              </w:rPr>
              <w:t>annual best time</w:t>
            </w:r>
          </w:p>
          <w:p w:rsidR="005E7ACD" w:rsidRPr="001432DA" w:rsidRDefault="005E7ACD" w:rsidP="005E7ACD">
            <w:pPr>
              <w:jc w:val="center"/>
              <w:rPr>
                <w:rFonts w:cstheme="minorHAnsi"/>
                <w:sz w:val="24"/>
                <w:szCs w:val="24"/>
                <w:lang w:val="en-US"/>
              </w:rPr>
            </w:pPr>
            <w:r>
              <w:rPr>
                <w:rFonts w:cstheme="minorHAnsi"/>
                <w:sz w:val="24"/>
                <w:szCs w:val="24"/>
                <w:lang w:val="en-US"/>
              </w:rPr>
              <w:t>for</w:t>
            </w:r>
            <w:r w:rsidRPr="001432DA">
              <w:rPr>
                <w:rFonts w:cstheme="minorHAnsi"/>
                <w:sz w:val="24"/>
                <w:szCs w:val="24"/>
                <w:lang w:val="en-US"/>
              </w:rPr>
              <w:t xml:space="preserve"> </w:t>
            </w:r>
            <w:r>
              <w:rPr>
                <w:rFonts w:cstheme="minorHAnsi"/>
                <w:sz w:val="24"/>
                <w:szCs w:val="24"/>
                <w:lang w:val="en-US"/>
              </w:rPr>
              <w:t>8</w:t>
            </w:r>
            <w:r w:rsidRPr="001432DA">
              <w:rPr>
                <w:rFonts w:cstheme="minorHAnsi"/>
                <w:sz w:val="24"/>
                <w:szCs w:val="24"/>
                <w:lang w:val="en-US"/>
              </w:rPr>
              <w:t xml:space="preserve"> distance</w:t>
            </w:r>
            <w:r>
              <w:rPr>
                <w:rFonts w:cstheme="minorHAnsi"/>
                <w:sz w:val="24"/>
                <w:szCs w:val="24"/>
                <w:lang w:val="en-US"/>
              </w:rPr>
              <w:t>s</w:t>
            </w:r>
          </w:p>
        </w:tc>
        <w:tc>
          <w:tcPr>
            <w:tcW w:w="11633" w:type="dxa"/>
            <w:gridSpan w:val="6"/>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personal best time for 8</w:t>
            </w:r>
            <w:r w:rsidRPr="001432DA">
              <w:rPr>
                <w:rFonts w:cstheme="minorHAnsi"/>
                <w:sz w:val="24"/>
                <w:szCs w:val="24"/>
                <w:lang w:val="en-US"/>
              </w:rPr>
              <w:t xml:space="preserve"> distances</w:t>
            </w:r>
          </w:p>
        </w:tc>
      </w:tr>
      <w:tr w:rsidR="005E7ACD" w:rsidRPr="00DA4999" w:rsidTr="005E7ACD">
        <w:tc>
          <w:tcPr>
            <w:tcW w:w="1729" w:type="dxa"/>
            <w:shd w:val="clear" w:color="auto" w:fill="D9D9D9" w:themeFill="background1" w:themeFillShade="D9"/>
          </w:tcPr>
          <w:p w:rsidR="005E7ACD" w:rsidRPr="00DA4999" w:rsidRDefault="005E7ACD" w:rsidP="005E7ACD">
            <w:pPr>
              <w:rPr>
                <w:rFonts w:cstheme="minorHAnsi"/>
                <w:b/>
                <w:lang w:val="en-US"/>
              </w:rPr>
            </w:pPr>
            <w:r>
              <w:rPr>
                <w:rFonts w:cstheme="minorHAnsi"/>
                <w:b/>
                <w:lang w:val="en-US"/>
              </w:rPr>
              <w:t>type of ranking</w:t>
            </w:r>
          </w:p>
        </w:tc>
        <w:tc>
          <w:tcPr>
            <w:tcW w:w="1942" w:type="dxa"/>
            <w:shd w:val="clear" w:color="auto" w:fill="D9D9D9" w:themeFill="background1" w:themeFillShade="D9"/>
          </w:tcPr>
          <w:p w:rsidR="005E7ACD" w:rsidRPr="001432DA" w:rsidRDefault="005E7ACD" w:rsidP="005E7ACD">
            <w:pPr>
              <w:jc w:val="center"/>
              <w:rPr>
                <w:rFonts w:cstheme="minorHAnsi"/>
                <w:sz w:val="24"/>
                <w:szCs w:val="24"/>
                <w:lang w:val="en-US"/>
              </w:rPr>
            </w:pPr>
            <w:r>
              <w:rPr>
                <w:rFonts w:cstheme="minorHAnsi"/>
                <w:sz w:val="24"/>
                <w:szCs w:val="24"/>
                <w:lang w:val="en-US"/>
              </w:rPr>
              <w:t>annual best lists</w:t>
            </w:r>
          </w:p>
        </w:tc>
        <w:tc>
          <w:tcPr>
            <w:tcW w:w="11633" w:type="dxa"/>
            <w:gridSpan w:val="6"/>
            <w:shd w:val="clear" w:color="auto" w:fill="D9D9D9" w:themeFill="background1" w:themeFillShade="D9"/>
          </w:tcPr>
          <w:p w:rsidR="005E7ACD" w:rsidRDefault="005E7ACD" w:rsidP="005E7ACD">
            <w:pPr>
              <w:jc w:val="center"/>
              <w:rPr>
                <w:rFonts w:cstheme="minorHAnsi"/>
                <w:sz w:val="24"/>
                <w:szCs w:val="24"/>
                <w:lang w:val="en-US"/>
              </w:rPr>
            </w:pPr>
            <w:r>
              <w:rPr>
                <w:rFonts w:cstheme="minorHAnsi"/>
                <w:sz w:val="24"/>
                <w:szCs w:val="24"/>
                <w:lang w:val="en-US"/>
              </w:rPr>
              <w:t>all-time best lists</w:t>
            </w:r>
          </w:p>
        </w:tc>
      </w:tr>
      <w:tr w:rsidR="005E7ACD" w:rsidTr="005E7ACD">
        <w:tc>
          <w:tcPr>
            <w:tcW w:w="1729" w:type="dxa"/>
            <w:shd w:val="clear" w:color="auto" w:fill="FFFFFF" w:themeFill="background1"/>
          </w:tcPr>
          <w:p w:rsidR="005E7ACD" w:rsidRPr="00223D96" w:rsidRDefault="005E7ACD" w:rsidP="005E7ACD">
            <w:pPr>
              <w:rPr>
                <w:rFonts w:cstheme="minorHAnsi"/>
                <w:b/>
              </w:rPr>
            </w:pPr>
            <w:r>
              <w:rPr>
                <w:rFonts w:cstheme="minorHAnsi"/>
                <w:b/>
              </w:rPr>
              <w:t>areas/countries</w:t>
            </w:r>
          </w:p>
        </w:tc>
        <w:tc>
          <w:tcPr>
            <w:tcW w:w="1942"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Germany</w:t>
            </w:r>
          </w:p>
        </w:tc>
        <w:tc>
          <w:tcPr>
            <w:tcW w:w="1939"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World</w:t>
            </w:r>
          </w:p>
        </w:tc>
        <w:tc>
          <w:tcPr>
            <w:tcW w:w="1938"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Europe</w:t>
            </w:r>
          </w:p>
        </w:tc>
        <w:tc>
          <w:tcPr>
            <w:tcW w:w="1939"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Great Britian</w:t>
            </w:r>
          </w:p>
        </w:tc>
        <w:tc>
          <w:tcPr>
            <w:tcW w:w="1940"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Germany</w:t>
            </w:r>
          </w:p>
        </w:tc>
        <w:tc>
          <w:tcPr>
            <w:tcW w:w="1939"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BL</w:t>
            </w:r>
            <w:r>
              <w:rPr>
                <w:rFonts w:cstheme="minorHAnsi"/>
                <w:sz w:val="24"/>
                <w:szCs w:val="24"/>
              </w:rPr>
              <w:t>V</w:t>
            </w:r>
            <w:r w:rsidRPr="007D67CD">
              <w:rPr>
                <w:rFonts w:cstheme="minorHAnsi"/>
                <w:sz w:val="24"/>
                <w:szCs w:val="24"/>
                <w:vertAlign w:val="superscript"/>
              </w:rPr>
              <w:t>1</w:t>
            </w:r>
          </w:p>
        </w:tc>
        <w:tc>
          <w:tcPr>
            <w:tcW w:w="1938"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SHLV</w:t>
            </w:r>
            <w:r>
              <w:rPr>
                <w:rFonts w:cstheme="minorHAnsi"/>
                <w:sz w:val="24"/>
                <w:szCs w:val="24"/>
                <w:vertAlign w:val="superscript"/>
              </w:rPr>
              <w:t>2</w:t>
            </w:r>
          </w:p>
        </w:tc>
      </w:tr>
      <w:tr w:rsidR="005E7ACD" w:rsidTr="005E7ACD">
        <w:tc>
          <w:tcPr>
            <w:tcW w:w="1729" w:type="dxa"/>
            <w:shd w:val="clear" w:color="auto" w:fill="D9D9D9" w:themeFill="background1" w:themeFillShade="D9"/>
          </w:tcPr>
          <w:p w:rsidR="005E7ACD" w:rsidRPr="00223D96" w:rsidRDefault="005E7ACD" w:rsidP="005E7ACD">
            <w:pPr>
              <w:rPr>
                <w:rFonts w:cstheme="minorHAnsi"/>
                <w:b/>
              </w:rPr>
            </w:pPr>
            <w:r w:rsidRPr="00223D96">
              <w:rPr>
                <w:rFonts w:cstheme="minorHAnsi"/>
                <w:b/>
              </w:rPr>
              <w:t>level</w:t>
            </w:r>
          </w:p>
        </w:tc>
        <w:tc>
          <w:tcPr>
            <w:tcW w:w="1942" w:type="dxa"/>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national</w:t>
            </w:r>
          </w:p>
        </w:tc>
        <w:tc>
          <w:tcPr>
            <w:tcW w:w="3877"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international</w:t>
            </w:r>
          </w:p>
        </w:tc>
        <w:tc>
          <w:tcPr>
            <w:tcW w:w="3879"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national</w:t>
            </w:r>
          </w:p>
        </w:tc>
        <w:tc>
          <w:tcPr>
            <w:tcW w:w="3877"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regional</w:t>
            </w:r>
          </w:p>
        </w:tc>
      </w:tr>
      <w:tr w:rsidR="005E7ACD" w:rsidRPr="005E55AA" w:rsidTr="005E7ACD">
        <w:tc>
          <w:tcPr>
            <w:tcW w:w="1729" w:type="dxa"/>
            <w:shd w:val="clear" w:color="auto" w:fill="auto"/>
          </w:tcPr>
          <w:p w:rsidR="005E7ACD" w:rsidRPr="00223D96" w:rsidRDefault="005E7ACD" w:rsidP="005E7ACD">
            <w:pPr>
              <w:rPr>
                <w:rFonts w:cstheme="minorHAnsi"/>
                <w:b/>
              </w:rPr>
            </w:pPr>
            <w:r w:rsidRPr="00223D96">
              <w:rPr>
                <w:rFonts w:cstheme="minorHAnsi"/>
                <w:b/>
              </w:rPr>
              <w:t>depth of analysis</w:t>
            </w:r>
          </w:p>
        </w:tc>
        <w:tc>
          <w:tcPr>
            <w:tcW w:w="1942" w:type="dxa"/>
            <w:shd w:val="clear" w:color="auto" w:fill="auto"/>
          </w:tcPr>
          <w:p w:rsidR="005E7ACD" w:rsidRPr="001432DA" w:rsidRDefault="005E7ACD" w:rsidP="005E7ACD">
            <w:pPr>
              <w:jc w:val="center"/>
              <w:rPr>
                <w:rFonts w:cstheme="minorHAnsi"/>
                <w:sz w:val="24"/>
                <w:szCs w:val="24"/>
                <w:lang w:val="en-US"/>
              </w:rPr>
            </w:pPr>
            <w:r w:rsidRPr="001432DA">
              <w:rPr>
                <w:rFonts w:cstheme="minorHAnsi"/>
                <w:sz w:val="24"/>
                <w:szCs w:val="24"/>
                <w:lang w:val="en-US"/>
              </w:rPr>
              <w:t>first 30 of every distance and year</w:t>
            </w:r>
          </w:p>
        </w:tc>
        <w:tc>
          <w:tcPr>
            <w:tcW w:w="3877" w:type="dxa"/>
            <w:gridSpan w:val="2"/>
            <w:shd w:val="clear" w:color="auto" w:fill="auto"/>
          </w:tcPr>
          <w:p w:rsidR="005E7ACD" w:rsidRPr="001432DA" w:rsidRDefault="005E7ACD" w:rsidP="005E7ACD">
            <w:pPr>
              <w:jc w:val="center"/>
              <w:rPr>
                <w:rFonts w:cstheme="minorHAnsi"/>
                <w:sz w:val="24"/>
                <w:szCs w:val="24"/>
                <w:lang w:val="en-US"/>
              </w:rPr>
            </w:pPr>
            <w:r w:rsidRPr="001432DA">
              <w:rPr>
                <w:rFonts w:cstheme="minorHAnsi"/>
                <w:sz w:val="24"/>
                <w:szCs w:val="24"/>
                <w:lang w:val="en-US"/>
              </w:rPr>
              <w:t>first 300 of every distance</w:t>
            </w:r>
          </w:p>
          <w:p w:rsidR="005E7ACD" w:rsidRPr="001432DA" w:rsidRDefault="005E7ACD" w:rsidP="005E7ACD">
            <w:pPr>
              <w:jc w:val="center"/>
              <w:rPr>
                <w:rFonts w:cstheme="minorHAnsi"/>
                <w:sz w:val="24"/>
                <w:szCs w:val="24"/>
                <w:lang w:val="en-US"/>
              </w:rPr>
            </w:pPr>
          </w:p>
        </w:tc>
        <w:tc>
          <w:tcPr>
            <w:tcW w:w="1939" w:type="dxa"/>
            <w:shd w:val="clear" w:color="auto" w:fill="auto"/>
          </w:tcPr>
          <w:p w:rsidR="005E7ACD" w:rsidRPr="001432DA" w:rsidRDefault="005E7ACD" w:rsidP="005E7ACD">
            <w:pPr>
              <w:jc w:val="center"/>
              <w:rPr>
                <w:rFonts w:cstheme="minorHAnsi"/>
                <w:sz w:val="24"/>
                <w:szCs w:val="24"/>
                <w:lang w:val="en-US"/>
              </w:rPr>
            </w:pPr>
            <w:r>
              <w:rPr>
                <w:rFonts w:cstheme="minorHAnsi"/>
                <w:sz w:val="24"/>
                <w:szCs w:val="24"/>
                <w:lang w:val="en-US"/>
              </w:rPr>
              <w:t>first 122-300 of every distance</w:t>
            </w:r>
          </w:p>
        </w:tc>
        <w:tc>
          <w:tcPr>
            <w:tcW w:w="1940" w:type="dxa"/>
            <w:shd w:val="clear" w:color="auto" w:fill="auto"/>
          </w:tcPr>
          <w:p w:rsidR="005E7ACD" w:rsidRPr="001432DA" w:rsidRDefault="005E7ACD" w:rsidP="005E7ACD">
            <w:pPr>
              <w:jc w:val="center"/>
              <w:rPr>
                <w:rFonts w:cstheme="minorHAnsi"/>
                <w:sz w:val="24"/>
                <w:szCs w:val="24"/>
                <w:lang w:val="en-US"/>
              </w:rPr>
            </w:pPr>
            <w:r>
              <w:rPr>
                <w:rFonts w:cstheme="minorHAnsi"/>
                <w:sz w:val="24"/>
                <w:szCs w:val="24"/>
                <w:lang w:val="en-US"/>
              </w:rPr>
              <w:t>first 308-888 of every distance</w:t>
            </w:r>
          </w:p>
        </w:tc>
        <w:tc>
          <w:tcPr>
            <w:tcW w:w="1939" w:type="dxa"/>
            <w:shd w:val="clear" w:color="auto" w:fill="auto"/>
          </w:tcPr>
          <w:p w:rsidR="005E7ACD" w:rsidRPr="001432DA" w:rsidRDefault="005E7ACD" w:rsidP="005E7ACD">
            <w:pPr>
              <w:jc w:val="center"/>
              <w:rPr>
                <w:rFonts w:cstheme="minorHAnsi"/>
                <w:sz w:val="24"/>
                <w:szCs w:val="24"/>
                <w:lang w:val="en-US"/>
              </w:rPr>
            </w:pPr>
            <w:r>
              <w:rPr>
                <w:rFonts w:cstheme="minorHAnsi"/>
                <w:sz w:val="24"/>
                <w:szCs w:val="24"/>
                <w:lang w:val="en-US"/>
              </w:rPr>
              <w:t>first 100-109 of every distance</w:t>
            </w:r>
          </w:p>
        </w:tc>
        <w:tc>
          <w:tcPr>
            <w:tcW w:w="1938" w:type="dxa"/>
            <w:shd w:val="clear" w:color="auto" w:fill="auto"/>
          </w:tcPr>
          <w:p w:rsidR="005E7ACD" w:rsidRPr="001432DA" w:rsidRDefault="005E7ACD" w:rsidP="005E7ACD">
            <w:pPr>
              <w:jc w:val="center"/>
              <w:rPr>
                <w:rFonts w:cstheme="minorHAnsi"/>
                <w:sz w:val="24"/>
                <w:szCs w:val="24"/>
                <w:lang w:val="en-US"/>
              </w:rPr>
            </w:pPr>
            <w:r>
              <w:rPr>
                <w:rFonts w:cstheme="minorHAnsi"/>
                <w:sz w:val="24"/>
                <w:szCs w:val="24"/>
                <w:lang w:val="en-US"/>
              </w:rPr>
              <w:t>first 110-156 of every distance</w:t>
            </w:r>
          </w:p>
        </w:tc>
      </w:tr>
      <w:tr w:rsidR="005E7ACD" w:rsidRPr="005E55AA" w:rsidTr="005E7ACD">
        <w:tc>
          <w:tcPr>
            <w:tcW w:w="1729" w:type="dxa"/>
            <w:tcBorders>
              <w:bottom w:val="single" w:sz="4" w:space="0" w:color="auto"/>
            </w:tcBorders>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time period</w:t>
            </w:r>
          </w:p>
        </w:tc>
        <w:tc>
          <w:tcPr>
            <w:tcW w:w="1942"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1980-2022</w:t>
            </w:r>
          </w:p>
        </w:tc>
        <w:tc>
          <w:tcPr>
            <w:tcW w:w="1939"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07/2023</w:t>
            </w:r>
          </w:p>
        </w:tc>
        <w:tc>
          <w:tcPr>
            <w:tcW w:w="1938"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07/2023</w:t>
            </w:r>
          </w:p>
        </w:tc>
        <w:tc>
          <w:tcPr>
            <w:tcW w:w="1939"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7/2023</w:t>
            </w:r>
          </w:p>
        </w:tc>
        <w:tc>
          <w:tcPr>
            <w:tcW w:w="1940"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 xml:space="preserve">until </w:t>
            </w:r>
            <w:r>
              <w:rPr>
                <w:rFonts w:cstheme="minorHAnsi"/>
                <w:sz w:val="24"/>
                <w:szCs w:val="24"/>
                <w:lang w:val="en-US"/>
              </w:rPr>
              <w:t>12/</w:t>
            </w:r>
            <w:r w:rsidRPr="001432DA">
              <w:rPr>
                <w:rFonts w:cstheme="minorHAnsi"/>
                <w:sz w:val="24"/>
                <w:szCs w:val="24"/>
                <w:lang w:val="en-US"/>
              </w:rPr>
              <w:t>2022</w:t>
            </w:r>
          </w:p>
        </w:tc>
        <w:tc>
          <w:tcPr>
            <w:tcW w:w="1939"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Pr>
                <w:rFonts w:cstheme="minorHAnsi"/>
                <w:sz w:val="24"/>
                <w:szCs w:val="24"/>
                <w:lang w:val="en-US"/>
              </w:rPr>
              <w:t>u</w:t>
            </w:r>
            <w:r w:rsidRPr="001432DA">
              <w:rPr>
                <w:rFonts w:cstheme="minorHAnsi"/>
                <w:sz w:val="24"/>
                <w:szCs w:val="24"/>
                <w:lang w:val="en-US"/>
              </w:rPr>
              <w:t>ntil</w:t>
            </w:r>
            <w:r>
              <w:rPr>
                <w:rFonts w:cstheme="minorHAnsi"/>
                <w:sz w:val="24"/>
                <w:szCs w:val="24"/>
                <w:lang w:val="en-US"/>
              </w:rPr>
              <w:t xml:space="preserve"> 12/</w:t>
            </w:r>
            <w:r w:rsidRPr="001432DA">
              <w:rPr>
                <w:rFonts w:cstheme="minorHAnsi"/>
                <w:sz w:val="24"/>
                <w:szCs w:val="24"/>
                <w:lang w:val="en-US"/>
              </w:rPr>
              <w:t>2021</w:t>
            </w:r>
          </w:p>
        </w:tc>
        <w:tc>
          <w:tcPr>
            <w:tcW w:w="1938"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Pr>
                <w:rFonts w:cstheme="minorHAnsi"/>
                <w:sz w:val="24"/>
                <w:szCs w:val="24"/>
                <w:lang w:val="en-US"/>
              </w:rPr>
              <w:t>u</w:t>
            </w:r>
            <w:r w:rsidRPr="001432DA">
              <w:rPr>
                <w:rFonts w:cstheme="minorHAnsi"/>
                <w:sz w:val="24"/>
                <w:szCs w:val="24"/>
                <w:lang w:val="en-US"/>
              </w:rPr>
              <w:t>ntil</w:t>
            </w:r>
            <w:r>
              <w:rPr>
                <w:rFonts w:cstheme="minorHAnsi"/>
                <w:sz w:val="24"/>
                <w:szCs w:val="24"/>
                <w:lang w:val="en-US"/>
              </w:rPr>
              <w:t xml:space="preserve"> </w:t>
            </w:r>
            <w:r w:rsidRPr="001432DA">
              <w:rPr>
                <w:rFonts w:cstheme="minorHAnsi"/>
                <w:sz w:val="24"/>
                <w:szCs w:val="24"/>
                <w:lang w:val="en-US"/>
              </w:rPr>
              <w:t>06/2023</w:t>
            </w:r>
          </w:p>
        </w:tc>
      </w:tr>
      <w:tr w:rsidR="005E7ACD" w:rsidRPr="005E55AA" w:rsidTr="005E7ACD">
        <w:tc>
          <w:tcPr>
            <w:tcW w:w="1729" w:type="dxa"/>
            <w:tcBorders>
              <w:top w:val="single" w:sz="4" w:space="0" w:color="auto"/>
            </w:tcBorders>
            <w:shd w:val="clear" w:color="auto" w:fill="FFFFFF" w:themeFill="background1"/>
          </w:tcPr>
          <w:p w:rsidR="005E7ACD" w:rsidRDefault="005E7ACD" w:rsidP="005E7ACD">
            <w:pPr>
              <w:rPr>
                <w:rFonts w:cstheme="minorHAnsi"/>
                <w:b/>
                <w:lang w:val="en-US"/>
              </w:rPr>
            </w:pPr>
            <w:r w:rsidRPr="00223D96">
              <w:rPr>
                <w:rFonts w:cstheme="minorHAnsi"/>
                <w:b/>
                <w:lang w:val="en-US"/>
              </w:rPr>
              <w:t>100</w:t>
            </w:r>
            <w:r>
              <w:rPr>
                <w:rFonts w:cstheme="minorHAnsi"/>
                <w:b/>
                <w:lang w:val="en-US"/>
              </w:rPr>
              <w:t>m/</w:t>
            </w:r>
            <w:r w:rsidRPr="00223D96">
              <w:rPr>
                <w:rFonts w:cstheme="minorHAnsi"/>
                <w:b/>
                <w:lang w:val="en-US"/>
              </w:rPr>
              <w:t>200</w:t>
            </w:r>
            <w:r>
              <w:rPr>
                <w:rFonts w:cstheme="minorHAnsi"/>
                <w:b/>
                <w:lang w:val="en-US"/>
              </w:rPr>
              <w:t>m</w:t>
            </w:r>
            <w:r w:rsidRPr="00CD7CEF">
              <w:rPr>
                <w:rFonts w:cstheme="minorHAnsi"/>
                <w:b/>
                <w:vertAlign w:val="superscript"/>
                <w:lang w:val="en-US"/>
              </w:rPr>
              <w:t>3</w:t>
            </w:r>
          </w:p>
          <w:p w:rsidR="005E7ACD" w:rsidRPr="00223D96" w:rsidRDefault="005E7ACD" w:rsidP="005E7ACD">
            <w:pPr>
              <w:rPr>
                <w:rFonts w:cstheme="minorHAnsi"/>
                <w:b/>
                <w:lang w:val="en-US"/>
              </w:rPr>
            </w:pPr>
            <w:r w:rsidRPr="00223D96">
              <w:rPr>
                <w:rFonts w:cstheme="minorHAnsi"/>
                <w:b/>
                <w:lang w:val="en-US"/>
              </w:rPr>
              <w:t>me</w:t>
            </w:r>
            <w:r>
              <w:rPr>
                <w:rFonts w:cstheme="minorHAnsi"/>
                <w:b/>
                <w:lang w:val="en-US"/>
              </w:rPr>
              <w:t>an</w:t>
            </w:r>
            <w:r w:rsidRPr="00223D96">
              <w:rPr>
                <w:rFonts w:cstheme="minorHAnsi"/>
                <w:b/>
                <w:lang w:val="en-US"/>
              </w:rPr>
              <w:t>, n</w:t>
            </w:r>
          </w:p>
        </w:tc>
        <w:tc>
          <w:tcPr>
            <w:tcW w:w="1942" w:type="dxa"/>
            <w:tcBorders>
              <w:top w:val="single" w:sz="4" w:space="0" w:color="auto"/>
            </w:tcBorders>
            <w:shd w:val="clear" w:color="auto" w:fill="FFFFFF" w:themeFill="background1"/>
          </w:tcPr>
          <w:p w:rsidR="005E7ACD" w:rsidRPr="00223D96" w:rsidRDefault="005E7ACD" w:rsidP="005E7ACD">
            <w:pPr>
              <w:jc w:val="center"/>
              <w:rPr>
                <w:rFonts w:cstheme="minorHAnsi"/>
                <w:lang w:val="en-US"/>
              </w:rPr>
            </w:pPr>
            <w:r w:rsidRPr="00223D96">
              <w:rPr>
                <w:rFonts w:cstheme="minorHAnsi"/>
                <w:lang w:val="en-US"/>
              </w:rPr>
              <w:t>10</w:t>
            </w:r>
            <w:r>
              <w:rPr>
                <w:rFonts w:cstheme="minorHAnsi"/>
                <w:lang w:val="en-US"/>
              </w:rPr>
              <w:t>.</w:t>
            </w:r>
            <w:r w:rsidRPr="00223D96">
              <w:rPr>
                <w:rFonts w:cstheme="minorHAnsi"/>
                <w:lang w:val="en-US"/>
              </w:rPr>
              <w:t>44</w:t>
            </w:r>
            <w:r>
              <w:rPr>
                <w:rFonts w:cstheme="minorHAnsi"/>
                <w:lang w:val="en-US"/>
              </w:rPr>
              <w:t>/</w:t>
            </w:r>
            <w:r w:rsidRPr="00223D96">
              <w:rPr>
                <w:rFonts w:cstheme="minorHAnsi"/>
                <w:lang w:val="en-US"/>
              </w:rPr>
              <w:t>21</w:t>
            </w:r>
            <w:r>
              <w:rPr>
                <w:rFonts w:cstheme="minorHAnsi"/>
                <w:lang w:val="en-US"/>
              </w:rPr>
              <w:t>.</w:t>
            </w:r>
            <w:r w:rsidRPr="00223D96">
              <w:rPr>
                <w:rFonts w:cstheme="minorHAnsi"/>
                <w:lang w:val="en-US"/>
              </w:rPr>
              <w:t>02</w:t>
            </w:r>
          </w:p>
          <w:p w:rsidR="005E7ACD" w:rsidRPr="00223D96" w:rsidRDefault="005E7ACD" w:rsidP="005E7ACD">
            <w:pPr>
              <w:jc w:val="center"/>
              <w:rPr>
                <w:rFonts w:cstheme="minorHAnsi"/>
                <w:lang w:val="en-US"/>
              </w:rPr>
            </w:pPr>
            <w:r w:rsidRPr="00223D96">
              <w:rPr>
                <w:rFonts w:cstheme="minorHAnsi"/>
                <w:lang w:val="en-US"/>
              </w:rPr>
              <w:t>674</w:t>
            </w:r>
          </w:p>
        </w:tc>
        <w:tc>
          <w:tcPr>
            <w:tcW w:w="1939" w:type="dxa"/>
            <w:tcBorders>
              <w:top w:val="single" w:sz="4" w:space="0" w:color="auto"/>
            </w:tcBorders>
            <w:shd w:val="clear" w:color="auto" w:fill="FFFFFF" w:themeFill="background1"/>
          </w:tcPr>
          <w:p w:rsidR="005E7ACD" w:rsidRPr="00223D96" w:rsidRDefault="005E7ACD" w:rsidP="005E7ACD">
            <w:pPr>
              <w:jc w:val="center"/>
              <w:rPr>
                <w:rFonts w:cstheme="minorHAnsi"/>
                <w:lang w:val="en-US"/>
              </w:rPr>
            </w:pPr>
            <w:r w:rsidRPr="00223D96">
              <w:rPr>
                <w:rFonts w:cstheme="minorHAnsi"/>
                <w:lang w:val="en-US"/>
              </w:rPr>
              <w:t>9</w:t>
            </w:r>
            <w:r>
              <w:rPr>
                <w:rFonts w:cstheme="minorHAnsi"/>
                <w:lang w:val="en-US"/>
              </w:rPr>
              <w:t>.</w:t>
            </w:r>
            <w:r w:rsidRPr="00223D96">
              <w:rPr>
                <w:rFonts w:cstheme="minorHAnsi"/>
                <w:lang w:val="en-US"/>
              </w:rPr>
              <w:t>94</w:t>
            </w:r>
            <w:r>
              <w:rPr>
                <w:rFonts w:cstheme="minorHAnsi"/>
                <w:lang w:val="en-US"/>
              </w:rPr>
              <w:t>/</w:t>
            </w:r>
            <w:r w:rsidRPr="00223D96">
              <w:rPr>
                <w:rFonts w:cstheme="minorHAnsi"/>
                <w:lang w:val="en-US"/>
              </w:rPr>
              <w:t>19</w:t>
            </w:r>
            <w:r>
              <w:rPr>
                <w:rFonts w:cstheme="minorHAnsi"/>
                <w:lang w:val="en-US"/>
              </w:rPr>
              <w:t>.</w:t>
            </w:r>
            <w:r w:rsidRPr="00223D96">
              <w:rPr>
                <w:rFonts w:cstheme="minorHAnsi"/>
                <w:lang w:val="en-US"/>
              </w:rPr>
              <w:t>95</w:t>
            </w:r>
          </w:p>
          <w:p w:rsidR="005E7ACD" w:rsidRPr="00223D96" w:rsidRDefault="005E7ACD" w:rsidP="005E7ACD">
            <w:pPr>
              <w:jc w:val="center"/>
              <w:rPr>
                <w:rFonts w:cstheme="minorHAnsi"/>
                <w:lang w:val="en-US"/>
              </w:rPr>
            </w:pPr>
            <w:r w:rsidRPr="00223D96">
              <w:rPr>
                <w:rFonts w:cstheme="minorHAnsi"/>
                <w:lang w:val="en-US"/>
              </w:rPr>
              <w:t>124</w:t>
            </w:r>
          </w:p>
        </w:tc>
        <w:tc>
          <w:tcPr>
            <w:tcW w:w="1938"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10.12/20.33</w:t>
            </w:r>
          </w:p>
          <w:p w:rsidR="005E7ACD" w:rsidRPr="00223D96" w:rsidRDefault="005E7ACD" w:rsidP="005E7ACD">
            <w:pPr>
              <w:jc w:val="center"/>
              <w:rPr>
                <w:rFonts w:cstheme="minorHAnsi"/>
                <w:lang w:val="en-US"/>
              </w:rPr>
            </w:pPr>
            <w:r>
              <w:rPr>
                <w:rFonts w:cstheme="minorHAnsi"/>
                <w:lang w:val="en-US"/>
              </w:rPr>
              <w:t>139</w:t>
            </w:r>
          </w:p>
        </w:tc>
        <w:tc>
          <w:tcPr>
            <w:tcW w:w="1939"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10.30/20.76</w:t>
            </w:r>
          </w:p>
          <w:p w:rsidR="005E7ACD" w:rsidRPr="00223D96" w:rsidRDefault="005E7ACD" w:rsidP="005E7ACD">
            <w:pPr>
              <w:jc w:val="center"/>
              <w:rPr>
                <w:rFonts w:cstheme="minorHAnsi"/>
                <w:lang w:val="en-US"/>
              </w:rPr>
            </w:pPr>
            <w:r>
              <w:rPr>
                <w:rFonts w:cstheme="minorHAnsi"/>
                <w:lang w:val="en-US"/>
              </w:rPr>
              <w:t>183</w:t>
            </w:r>
          </w:p>
        </w:tc>
        <w:tc>
          <w:tcPr>
            <w:tcW w:w="1940"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10.47/21.05</w:t>
            </w:r>
          </w:p>
          <w:p w:rsidR="005E7ACD" w:rsidRPr="00223D96" w:rsidRDefault="005E7ACD" w:rsidP="005E7ACD">
            <w:pPr>
              <w:jc w:val="center"/>
              <w:rPr>
                <w:rFonts w:cstheme="minorHAnsi"/>
                <w:lang w:val="en-US"/>
              </w:rPr>
            </w:pPr>
            <w:r>
              <w:rPr>
                <w:rFonts w:cstheme="minorHAnsi"/>
                <w:lang w:val="en-US"/>
              </w:rPr>
              <w:t>447</w:t>
            </w:r>
          </w:p>
        </w:tc>
        <w:tc>
          <w:tcPr>
            <w:tcW w:w="1939"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10.66/21.44</w:t>
            </w:r>
          </w:p>
          <w:p w:rsidR="005E7ACD" w:rsidRPr="00223D96" w:rsidRDefault="005E7ACD" w:rsidP="005E7ACD">
            <w:pPr>
              <w:jc w:val="center"/>
              <w:rPr>
                <w:rFonts w:cstheme="minorHAnsi"/>
                <w:lang w:val="en-US"/>
              </w:rPr>
            </w:pPr>
            <w:r>
              <w:rPr>
                <w:rFonts w:cstheme="minorHAnsi"/>
                <w:lang w:val="en-US"/>
              </w:rPr>
              <w:t>67</w:t>
            </w:r>
          </w:p>
        </w:tc>
        <w:tc>
          <w:tcPr>
            <w:tcW w:w="1938"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10.89/22.04</w:t>
            </w:r>
          </w:p>
          <w:p w:rsidR="005E7ACD" w:rsidRPr="00223D96" w:rsidRDefault="005E7ACD" w:rsidP="005E7ACD">
            <w:pPr>
              <w:jc w:val="center"/>
              <w:rPr>
                <w:rFonts w:cstheme="minorHAnsi"/>
                <w:lang w:val="en-US"/>
              </w:rPr>
            </w:pPr>
            <w:r>
              <w:rPr>
                <w:rFonts w:cstheme="minorHAnsi"/>
                <w:lang w:val="en-US"/>
              </w:rPr>
              <w:t>85</w:t>
            </w:r>
          </w:p>
        </w:tc>
      </w:tr>
      <w:tr w:rsidR="005E7ACD" w:rsidRPr="00301405" w:rsidTr="005E7ACD">
        <w:tc>
          <w:tcPr>
            <w:tcW w:w="1729" w:type="dxa"/>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200</w:t>
            </w:r>
            <w:r>
              <w:rPr>
                <w:rFonts w:cstheme="minorHAnsi"/>
                <w:b/>
                <w:lang w:val="en-US"/>
              </w:rPr>
              <w:t>m/</w:t>
            </w:r>
            <w:r w:rsidRPr="00223D96">
              <w:rPr>
                <w:rFonts w:cstheme="minorHAnsi"/>
                <w:b/>
                <w:lang w:val="en-US"/>
              </w:rPr>
              <w:t>400</w:t>
            </w:r>
            <w:r>
              <w:rPr>
                <w:rFonts w:cstheme="minorHAnsi"/>
                <w:b/>
                <w:lang w:val="en-US"/>
              </w:rPr>
              <w:t>m</w:t>
            </w:r>
          </w:p>
          <w:p w:rsidR="005E7ACD" w:rsidRPr="00223D96" w:rsidRDefault="005E7ACD" w:rsidP="005E7ACD">
            <w:pPr>
              <w:rPr>
                <w:rFonts w:cstheme="minorHAnsi"/>
                <w:b/>
                <w:lang w:val="en-US"/>
              </w:rPr>
            </w:pPr>
            <w:r>
              <w:rPr>
                <w:rFonts w:cstheme="minorHAnsi"/>
                <w:b/>
                <w:lang w:val="en-US"/>
              </w:rPr>
              <w:t>m</w:t>
            </w:r>
            <w:r w:rsidRPr="00223D96">
              <w:rPr>
                <w:rFonts w:cstheme="minorHAnsi"/>
                <w:b/>
                <w:lang w:val="en-US"/>
              </w:rPr>
              <w:t>e</w:t>
            </w:r>
            <w:r>
              <w:rPr>
                <w:rFonts w:cstheme="minorHAnsi"/>
                <w:b/>
                <w:lang w:val="en-US"/>
              </w:rPr>
              <w:t>a</w:t>
            </w:r>
            <w:r w:rsidRPr="00223D96">
              <w:rPr>
                <w:rFonts w:cstheme="minorHAnsi"/>
                <w:b/>
                <w:lang w:val="en-US"/>
              </w:rPr>
              <w:t>n</w:t>
            </w:r>
            <w:r>
              <w:rPr>
                <w:rFonts w:cstheme="minorHAnsi"/>
                <w:b/>
                <w:lang w:val="en-US"/>
              </w:rPr>
              <w:t>, n</w:t>
            </w:r>
          </w:p>
        </w:tc>
        <w:tc>
          <w:tcPr>
            <w:tcW w:w="1942"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21.12/46.32</w:t>
            </w:r>
          </w:p>
          <w:p w:rsidR="005E7ACD" w:rsidRPr="00223D96" w:rsidRDefault="005E7ACD" w:rsidP="005E7ACD">
            <w:pPr>
              <w:jc w:val="center"/>
              <w:rPr>
                <w:rFonts w:cstheme="minorHAnsi"/>
                <w:lang w:val="en-US"/>
              </w:rPr>
            </w:pPr>
            <w:r>
              <w:rPr>
                <w:rFonts w:cstheme="minorHAnsi"/>
                <w:lang w:val="en-US"/>
              </w:rPr>
              <w:t>229</w:t>
            </w:r>
          </w:p>
        </w:tc>
        <w:tc>
          <w:tcPr>
            <w:tcW w:w="1939" w:type="dxa"/>
            <w:shd w:val="clear" w:color="auto" w:fill="D9D9D9" w:themeFill="background1" w:themeFillShade="D9"/>
          </w:tcPr>
          <w:p w:rsidR="005E7ACD" w:rsidRPr="00223D96" w:rsidRDefault="005E7ACD" w:rsidP="005E7ACD">
            <w:pPr>
              <w:jc w:val="center"/>
              <w:rPr>
                <w:rFonts w:cstheme="minorHAnsi"/>
                <w:lang w:val="en-US"/>
              </w:rPr>
            </w:pPr>
            <w:r w:rsidRPr="00223D96">
              <w:rPr>
                <w:rFonts w:cstheme="minorHAnsi"/>
                <w:lang w:val="en-US"/>
              </w:rPr>
              <w:t>19</w:t>
            </w:r>
            <w:r>
              <w:rPr>
                <w:rFonts w:cstheme="minorHAnsi"/>
                <w:lang w:val="en-US"/>
              </w:rPr>
              <w:t>.</w:t>
            </w:r>
            <w:r w:rsidRPr="00223D96">
              <w:rPr>
                <w:rFonts w:cstheme="minorHAnsi"/>
                <w:lang w:val="en-US"/>
              </w:rPr>
              <w:t>94</w:t>
            </w:r>
            <w:r>
              <w:rPr>
                <w:rFonts w:cstheme="minorHAnsi"/>
                <w:lang w:val="en-US"/>
              </w:rPr>
              <w:t>/</w:t>
            </w:r>
            <w:r w:rsidRPr="00223D96">
              <w:rPr>
                <w:rFonts w:cstheme="minorHAnsi"/>
                <w:lang w:val="en-US"/>
              </w:rPr>
              <w:t>44</w:t>
            </w:r>
            <w:r>
              <w:rPr>
                <w:rFonts w:cstheme="minorHAnsi"/>
                <w:lang w:val="en-US"/>
              </w:rPr>
              <w:t>.</w:t>
            </w:r>
            <w:r w:rsidRPr="00223D96">
              <w:rPr>
                <w:rFonts w:cstheme="minorHAnsi"/>
                <w:lang w:val="en-US"/>
              </w:rPr>
              <w:t>21</w:t>
            </w:r>
          </w:p>
          <w:p w:rsidR="005E7ACD" w:rsidRPr="00223D96" w:rsidRDefault="005E7ACD" w:rsidP="005E7ACD">
            <w:pPr>
              <w:jc w:val="center"/>
              <w:rPr>
                <w:rFonts w:cstheme="minorHAnsi"/>
                <w:lang w:val="en-US"/>
              </w:rPr>
            </w:pPr>
            <w:r w:rsidRPr="00223D96">
              <w:rPr>
                <w:rFonts w:cstheme="minorHAnsi"/>
                <w:lang w:val="en-US"/>
              </w:rPr>
              <w:t>29</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20.41/45.11</w:t>
            </w:r>
          </w:p>
          <w:p w:rsidR="005E7ACD" w:rsidRPr="00223D96" w:rsidRDefault="005E7ACD" w:rsidP="005E7ACD">
            <w:pPr>
              <w:jc w:val="center"/>
              <w:rPr>
                <w:rFonts w:cstheme="minorHAnsi"/>
                <w:lang w:val="en-US"/>
              </w:rPr>
            </w:pPr>
            <w:r>
              <w:rPr>
                <w:rFonts w:cstheme="minorHAnsi"/>
                <w:lang w:val="en-US"/>
              </w:rPr>
              <w:t>41</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20.83/45.60</w:t>
            </w:r>
          </w:p>
          <w:p w:rsidR="005E7ACD" w:rsidRPr="00223D96" w:rsidRDefault="005E7ACD" w:rsidP="005E7ACD">
            <w:pPr>
              <w:jc w:val="center"/>
              <w:rPr>
                <w:rFonts w:cstheme="minorHAnsi"/>
                <w:lang w:val="en-US"/>
              </w:rPr>
            </w:pPr>
            <w:r>
              <w:rPr>
                <w:rFonts w:cstheme="minorHAnsi"/>
                <w:lang w:val="en-US"/>
              </w:rPr>
              <w:t>64</w:t>
            </w:r>
          </w:p>
        </w:tc>
        <w:tc>
          <w:tcPr>
            <w:tcW w:w="1940"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21.12/46.42</w:t>
            </w:r>
          </w:p>
          <w:p w:rsidR="005E7ACD" w:rsidRPr="00223D96" w:rsidRDefault="005E7ACD" w:rsidP="005E7ACD">
            <w:pPr>
              <w:jc w:val="center"/>
              <w:rPr>
                <w:rFonts w:cstheme="minorHAnsi"/>
                <w:lang w:val="en-US"/>
              </w:rPr>
            </w:pPr>
            <w:r>
              <w:rPr>
                <w:rFonts w:cstheme="minorHAnsi"/>
                <w:lang w:val="en-US"/>
              </w:rPr>
              <w:t>186</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21.51/48.14</w:t>
            </w:r>
          </w:p>
          <w:p w:rsidR="005E7ACD" w:rsidRPr="00223D96" w:rsidRDefault="005E7ACD" w:rsidP="005E7ACD">
            <w:pPr>
              <w:jc w:val="center"/>
              <w:rPr>
                <w:rFonts w:cstheme="minorHAnsi"/>
                <w:lang w:val="en-US"/>
              </w:rPr>
            </w:pPr>
            <w:r>
              <w:rPr>
                <w:rFonts w:cstheme="minorHAnsi"/>
                <w:lang w:val="en-US"/>
              </w:rPr>
              <w:t>35</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22.03/48.44</w:t>
            </w:r>
          </w:p>
          <w:p w:rsidR="005E7ACD" w:rsidRPr="00223D96" w:rsidRDefault="005E7ACD" w:rsidP="005E7ACD">
            <w:pPr>
              <w:jc w:val="center"/>
              <w:rPr>
                <w:rFonts w:cstheme="minorHAnsi"/>
                <w:lang w:val="en-US"/>
              </w:rPr>
            </w:pPr>
            <w:r>
              <w:rPr>
                <w:rFonts w:cstheme="minorHAnsi"/>
                <w:lang w:val="en-US"/>
              </w:rPr>
              <w:t>45</w:t>
            </w:r>
          </w:p>
        </w:tc>
      </w:tr>
      <w:tr w:rsidR="005E7ACD" w:rsidRPr="00301405" w:rsidTr="005E7ACD">
        <w:tc>
          <w:tcPr>
            <w:tcW w:w="1729" w:type="dxa"/>
            <w:shd w:val="clear" w:color="auto" w:fill="FFFFFF" w:themeFill="background1"/>
          </w:tcPr>
          <w:p w:rsidR="005E7ACD" w:rsidRPr="00223D96" w:rsidRDefault="005E7ACD" w:rsidP="005E7ACD">
            <w:pPr>
              <w:rPr>
                <w:rFonts w:cstheme="minorHAnsi"/>
                <w:b/>
                <w:lang w:val="en-US"/>
              </w:rPr>
            </w:pPr>
            <w:r w:rsidRPr="00223D96">
              <w:rPr>
                <w:rFonts w:cstheme="minorHAnsi"/>
                <w:b/>
                <w:lang w:val="en-US"/>
              </w:rPr>
              <w:t>400</w:t>
            </w:r>
            <w:r>
              <w:rPr>
                <w:rFonts w:cstheme="minorHAnsi"/>
                <w:b/>
                <w:lang w:val="en-US"/>
              </w:rPr>
              <w:t>m/</w:t>
            </w:r>
            <w:r w:rsidRPr="00223D96">
              <w:rPr>
                <w:rFonts w:cstheme="minorHAnsi"/>
                <w:b/>
                <w:lang w:val="en-US"/>
              </w:rPr>
              <w:t>800</w:t>
            </w:r>
            <w:r>
              <w:rPr>
                <w:rFonts w:cstheme="minorHAnsi"/>
                <w:b/>
                <w:lang w:val="en-US"/>
              </w:rPr>
              <w:t>m</w:t>
            </w:r>
          </w:p>
          <w:p w:rsidR="005E7ACD" w:rsidRPr="00223D96" w:rsidRDefault="005E7ACD" w:rsidP="005E7ACD">
            <w:pPr>
              <w:rPr>
                <w:rFonts w:cstheme="minorHAnsi"/>
                <w:b/>
                <w:lang w:val="en-US"/>
              </w:rPr>
            </w:pPr>
            <w:r w:rsidRPr="00223D96">
              <w:rPr>
                <w:rFonts w:cstheme="minorHAnsi"/>
                <w:b/>
                <w:lang w:val="en-US"/>
              </w:rPr>
              <w:t>mea</w:t>
            </w:r>
            <w:r>
              <w:rPr>
                <w:rFonts w:cstheme="minorHAnsi"/>
                <w:b/>
                <w:lang w:val="en-US"/>
              </w:rPr>
              <w:t>n</w:t>
            </w:r>
            <w:r w:rsidRPr="00223D96">
              <w:rPr>
                <w:rFonts w:cstheme="minorHAnsi"/>
                <w:b/>
                <w:lang w:val="en-US"/>
              </w:rPr>
              <w:t>, n</w:t>
            </w:r>
          </w:p>
        </w:tc>
        <w:tc>
          <w:tcPr>
            <w:tcW w:w="1942" w:type="dxa"/>
            <w:shd w:val="clear" w:color="auto" w:fill="FFFFFF" w:themeFill="background1"/>
          </w:tcPr>
          <w:p w:rsidR="005E7ACD" w:rsidRDefault="005E7ACD" w:rsidP="005E7ACD">
            <w:pPr>
              <w:jc w:val="center"/>
              <w:rPr>
                <w:rFonts w:cstheme="minorHAnsi"/>
                <w:lang w:val="en-US"/>
              </w:rPr>
            </w:pPr>
            <w:r>
              <w:rPr>
                <w:rFonts w:cstheme="minorHAnsi"/>
                <w:lang w:val="en-US"/>
              </w:rPr>
              <w:t>47.10/1:46.59</w:t>
            </w:r>
          </w:p>
          <w:p w:rsidR="005E7ACD" w:rsidRPr="00223D96" w:rsidRDefault="005E7ACD" w:rsidP="005E7ACD">
            <w:pPr>
              <w:jc w:val="center"/>
              <w:rPr>
                <w:rFonts w:cstheme="minorHAnsi"/>
                <w:lang w:val="en-US"/>
              </w:rPr>
            </w:pPr>
            <w:r>
              <w:rPr>
                <w:rFonts w:cstheme="minorHAnsi"/>
                <w:lang w:val="en-US"/>
              </w:rPr>
              <w:t>57</w:t>
            </w:r>
          </w:p>
        </w:tc>
        <w:tc>
          <w:tcPr>
            <w:tcW w:w="1939" w:type="dxa"/>
            <w:shd w:val="clear" w:color="auto" w:fill="FFFFFF" w:themeFill="background1"/>
          </w:tcPr>
          <w:p w:rsidR="005E7ACD" w:rsidRPr="00223D96" w:rsidRDefault="005E7ACD" w:rsidP="005E7ACD">
            <w:pPr>
              <w:jc w:val="center"/>
              <w:rPr>
                <w:rFonts w:cstheme="minorHAnsi"/>
                <w:lang w:val="en-US"/>
              </w:rPr>
            </w:pPr>
            <w:r w:rsidRPr="00223D96">
              <w:rPr>
                <w:rFonts w:cstheme="minorHAnsi"/>
                <w:lang w:val="en-US"/>
              </w:rPr>
              <w:t>44</w:t>
            </w:r>
            <w:r>
              <w:rPr>
                <w:rFonts w:cstheme="minorHAnsi"/>
                <w:lang w:val="en-US"/>
              </w:rPr>
              <w:t>.</w:t>
            </w:r>
            <w:r w:rsidRPr="00223D96">
              <w:rPr>
                <w:rFonts w:cstheme="minorHAnsi"/>
                <w:lang w:val="en-US"/>
              </w:rPr>
              <w:t>41</w:t>
            </w:r>
            <w:r>
              <w:rPr>
                <w:rFonts w:cstheme="minorHAnsi"/>
                <w:lang w:val="en-US"/>
              </w:rPr>
              <w:t>/</w:t>
            </w:r>
            <w:r w:rsidRPr="00223D96">
              <w:rPr>
                <w:rFonts w:cstheme="minorHAnsi"/>
                <w:lang w:val="en-US"/>
              </w:rPr>
              <w:t>1:43</w:t>
            </w:r>
            <w:r>
              <w:rPr>
                <w:rFonts w:cstheme="minorHAnsi"/>
                <w:lang w:val="en-US"/>
              </w:rPr>
              <w:t>.</w:t>
            </w:r>
            <w:r w:rsidRPr="00223D96">
              <w:rPr>
                <w:rFonts w:cstheme="minorHAnsi"/>
                <w:lang w:val="en-US"/>
              </w:rPr>
              <w:t>3</w:t>
            </w:r>
            <w:r>
              <w:rPr>
                <w:rFonts w:cstheme="minorHAnsi"/>
                <w:lang w:val="en-US"/>
              </w:rPr>
              <w:t>4</w:t>
            </w:r>
          </w:p>
          <w:p w:rsidR="005E7ACD" w:rsidRPr="00223D96" w:rsidRDefault="005E7ACD" w:rsidP="005E7ACD">
            <w:pPr>
              <w:jc w:val="center"/>
              <w:rPr>
                <w:rFonts w:cstheme="minorHAnsi"/>
                <w:lang w:val="en-US"/>
              </w:rPr>
            </w:pPr>
            <w:r w:rsidRPr="00223D96">
              <w:rPr>
                <w:rFonts w:cstheme="minorHAnsi"/>
                <w:lang w:val="en-US"/>
              </w:rPr>
              <w:t>4</w:t>
            </w:r>
          </w:p>
        </w:tc>
        <w:tc>
          <w:tcPr>
            <w:tcW w:w="1938" w:type="dxa"/>
            <w:shd w:val="clear" w:color="auto" w:fill="FFFFFF" w:themeFill="background1"/>
          </w:tcPr>
          <w:p w:rsidR="005E7ACD" w:rsidRDefault="005E7ACD" w:rsidP="005E7ACD">
            <w:pPr>
              <w:jc w:val="center"/>
              <w:rPr>
                <w:rFonts w:cstheme="minorHAnsi"/>
                <w:lang w:val="en-US"/>
              </w:rPr>
            </w:pPr>
            <w:r>
              <w:rPr>
                <w:rFonts w:cstheme="minorHAnsi"/>
                <w:lang w:val="en-US"/>
              </w:rPr>
              <w:t>45.46/1:45.06</w:t>
            </w:r>
          </w:p>
          <w:p w:rsidR="005E7ACD" w:rsidRPr="00223D96" w:rsidRDefault="005E7ACD" w:rsidP="005E7ACD">
            <w:pPr>
              <w:jc w:val="center"/>
              <w:rPr>
                <w:rFonts w:cstheme="minorHAnsi"/>
                <w:lang w:val="en-US"/>
              </w:rPr>
            </w:pPr>
            <w:r>
              <w:rPr>
                <w:rFonts w:cstheme="minorHAnsi"/>
                <w:lang w:val="en-US"/>
              </w:rPr>
              <w:t>6</w:t>
            </w:r>
          </w:p>
        </w:tc>
        <w:tc>
          <w:tcPr>
            <w:tcW w:w="1939" w:type="dxa"/>
            <w:shd w:val="clear" w:color="auto" w:fill="FFFFFF" w:themeFill="background1"/>
          </w:tcPr>
          <w:p w:rsidR="005E7ACD" w:rsidRDefault="005E7ACD" w:rsidP="005E7ACD">
            <w:pPr>
              <w:jc w:val="center"/>
              <w:rPr>
                <w:rFonts w:cstheme="minorHAnsi"/>
                <w:lang w:val="en-US"/>
              </w:rPr>
            </w:pPr>
            <w:r>
              <w:rPr>
                <w:rFonts w:cstheme="minorHAnsi"/>
                <w:lang w:val="en-US"/>
              </w:rPr>
              <w:t>46.06/1:45.56</w:t>
            </w:r>
          </w:p>
          <w:p w:rsidR="005E7ACD" w:rsidRPr="00223D96" w:rsidRDefault="005E7ACD" w:rsidP="005E7ACD">
            <w:pPr>
              <w:jc w:val="center"/>
              <w:rPr>
                <w:rFonts w:cstheme="minorHAnsi"/>
                <w:lang w:val="en-US"/>
              </w:rPr>
            </w:pPr>
            <w:r>
              <w:rPr>
                <w:rFonts w:cstheme="minorHAnsi"/>
                <w:lang w:val="en-US"/>
              </w:rPr>
              <w:t>9</w:t>
            </w:r>
          </w:p>
        </w:tc>
        <w:tc>
          <w:tcPr>
            <w:tcW w:w="1940" w:type="dxa"/>
            <w:shd w:val="clear" w:color="auto" w:fill="FFFFFF" w:themeFill="background1"/>
          </w:tcPr>
          <w:p w:rsidR="005E7ACD" w:rsidRDefault="005E7ACD" w:rsidP="005E7ACD">
            <w:pPr>
              <w:jc w:val="center"/>
              <w:rPr>
                <w:rFonts w:cstheme="minorHAnsi"/>
                <w:lang w:val="en-US"/>
              </w:rPr>
            </w:pPr>
            <w:r>
              <w:rPr>
                <w:rFonts w:cstheme="minorHAnsi"/>
                <w:lang w:val="en-US"/>
              </w:rPr>
              <w:t>46.85/1:47.07</w:t>
            </w:r>
          </w:p>
          <w:p w:rsidR="005E7ACD" w:rsidRPr="00223D96" w:rsidRDefault="005E7ACD" w:rsidP="005E7ACD">
            <w:pPr>
              <w:jc w:val="center"/>
              <w:rPr>
                <w:rFonts w:cstheme="minorHAnsi"/>
                <w:lang w:val="en-US"/>
              </w:rPr>
            </w:pPr>
            <w:r>
              <w:rPr>
                <w:rFonts w:cstheme="minorHAnsi"/>
                <w:lang w:val="en-US"/>
              </w:rPr>
              <w:t>52</w:t>
            </w:r>
          </w:p>
        </w:tc>
        <w:tc>
          <w:tcPr>
            <w:tcW w:w="1939" w:type="dxa"/>
            <w:shd w:val="clear" w:color="auto" w:fill="FFFFFF" w:themeFill="background1"/>
          </w:tcPr>
          <w:p w:rsidR="005E7ACD" w:rsidRDefault="005E7ACD" w:rsidP="005E7ACD">
            <w:pPr>
              <w:jc w:val="center"/>
              <w:rPr>
                <w:rFonts w:cstheme="minorHAnsi"/>
                <w:lang w:val="en-US"/>
              </w:rPr>
            </w:pPr>
            <w:r>
              <w:rPr>
                <w:rFonts w:cstheme="minorHAnsi"/>
                <w:lang w:val="en-US"/>
              </w:rPr>
              <w:t>48.19/1:49.53</w:t>
            </w:r>
          </w:p>
          <w:p w:rsidR="005E7ACD" w:rsidRPr="00223D96" w:rsidRDefault="005E7ACD" w:rsidP="005E7ACD">
            <w:pPr>
              <w:jc w:val="center"/>
              <w:rPr>
                <w:rFonts w:cstheme="minorHAnsi"/>
                <w:lang w:val="en-US"/>
              </w:rPr>
            </w:pPr>
            <w:r>
              <w:rPr>
                <w:rFonts w:cstheme="minorHAnsi"/>
                <w:lang w:val="en-US"/>
              </w:rPr>
              <w:t>15</w:t>
            </w:r>
          </w:p>
        </w:tc>
        <w:tc>
          <w:tcPr>
            <w:tcW w:w="1938" w:type="dxa"/>
            <w:shd w:val="clear" w:color="auto" w:fill="FFFFFF" w:themeFill="background1"/>
          </w:tcPr>
          <w:p w:rsidR="005E7ACD" w:rsidRDefault="005E7ACD" w:rsidP="005E7ACD">
            <w:pPr>
              <w:jc w:val="center"/>
              <w:rPr>
                <w:rFonts w:cstheme="minorHAnsi"/>
                <w:lang w:val="en-US"/>
              </w:rPr>
            </w:pPr>
            <w:r>
              <w:rPr>
                <w:rFonts w:cstheme="minorHAnsi"/>
                <w:lang w:val="en-US"/>
              </w:rPr>
              <w:t>48.90/1:51.01</w:t>
            </w:r>
          </w:p>
          <w:p w:rsidR="005E7ACD" w:rsidRPr="00223D96" w:rsidRDefault="005E7ACD" w:rsidP="005E7ACD">
            <w:pPr>
              <w:jc w:val="center"/>
              <w:rPr>
                <w:rFonts w:cstheme="minorHAnsi"/>
                <w:lang w:val="en-US"/>
              </w:rPr>
            </w:pPr>
            <w:r>
              <w:rPr>
                <w:rFonts w:cstheme="minorHAnsi"/>
                <w:lang w:val="en-US"/>
              </w:rPr>
              <w:t>28</w:t>
            </w:r>
          </w:p>
        </w:tc>
      </w:tr>
      <w:tr w:rsidR="005E7ACD" w:rsidRPr="00301405" w:rsidTr="005E7ACD">
        <w:tc>
          <w:tcPr>
            <w:tcW w:w="1729" w:type="dxa"/>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800</w:t>
            </w:r>
            <w:r>
              <w:rPr>
                <w:rFonts w:cstheme="minorHAnsi"/>
                <w:b/>
                <w:lang w:val="en-US"/>
              </w:rPr>
              <w:t>m/</w:t>
            </w:r>
            <w:r w:rsidRPr="00223D96">
              <w:rPr>
                <w:rFonts w:cstheme="minorHAnsi"/>
                <w:b/>
                <w:lang w:val="en-US"/>
              </w:rPr>
              <w:t>1500</w:t>
            </w:r>
            <w:r>
              <w:rPr>
                <w:rFonts w:cstheme="minorHAnsi"/>
                <w:b/>
                <w:lang w:val="en-US"/>
              </w:rPr>
              <w:t>m</w:t>
            </w:r>
          </w:p>
          <w:p w:rsidR="005E7ACD" w:rsidRPr="00223D96" w:rsidRDefault="005E7ACD" w:rsidP="005E7ACD">
            <w:pPr>
              <w:rPr>
                <w:rFonts w:cstheme="minorHAnsi"/>
                <w:b/>
                <w:lang w:val="en-US"/>
              </w:rPr>
            </w:pPr>
            <w:r w:rsidRPr="00223D96">
              <w:rPr>
                <w:rFonts w:cstheme="minorHAnsi"/>
                <w:b/>
                <w:lang w:val="en-US"/>
              </w:rPr>
              <w:t>me</w:t>
            </w:r>
            <w:r>
              <w:rPr>
                <w:rFonts w:cstheme="minorHAnsi"/>
                <w:b/>
                <w:lang w:val="en-US"/>
              </w:rPr>
              <w:t>an</w:t>
            </w:r>
            <w:r w:rsidRPr="00223D96">
              <w:rPr>
                <w:rFonts w:cstheme="minorHAnsi"/>
                <w:b/>
                <w:lang w:val="en-US"/>
              </w:rPr>
              <w:t>, n</w:t>
            </w:r>
          </w:p>
        </w:tc>
        <w:tc>
          <w:tcPr>
            <w:tcW w:w="1942"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1:48.47/3:41.21</w:t>
            </w:r>
          </w:p>
          <w:p w:rsidR="005E7ACD" w:rsidRPr="00223D96" w:rsidRDefault="005E7ACD" w:rsidP="005E7ACD">
            <w:pPr>
              <w:jc w:val="center"/>
              <w:rPr>
                <w:rFonts w:cstheme="minorHAnsi"/>
                <w:lang w:val="en-US"/>
              </w:rPr>
            </w:pPr>
            <w:r>
              <w:rPr>
                <w:rFonts w:cstheme="minorHAnsi"/>
                <w:lang w:val="en-US"/>
              </w:rPr>
              <w:t>377</w:t>
            </w:r>
          </w:p>
        </w:tc>
        <w:tc>
          <w:tcPr>
            <w:tcW w:w="1939" w:type="dxa"/>
            <w:shd w:val="clear" w:color="auto" w:fill="D9D9D9" w:themeFill="background1" w:themeFillShade="D9"/>
          </w:tcPr>
          <w:p w:rsidR="005E7ACD" w:rsidRPr="00223D96" w:rsidRDefault="005E7ACD" w:rsidP="005E7ACD">
            <w:pPr>
              <w:jc w:val="center"/>
              <w:rPr>
                <w:rFonts w:cstheme="minorHAnsi"/>
                <w:lang w:val="en-US"/>
              </w:rPr>
            </w:pPr>
            <w:r w:rsidRPr="00223D96">
              <w:rPr>
                <w:rFonts w:cstheme="minorHAnsi"/>
                <w:lang w:val="en-US"/>
              </w:rPr>
              <w:t>1:43</w:t>
            </w:r>
            <w:r>
              <w:rPr>
                <w:rFonts w:cstheme="minorHAnsi"/>
                <w:lang w:val="en-US"/>
              </w:rPr>
              <w:t>.</w:t>
            </w:r>
            <w:r w:rsidRPr="00223D96">
              <w:rPr>
                <w:rFonts w:cstheme="minorHAnsi"/>
                <w:lang w:val="en-US"/>
              </w:rPr>
              <w:t>77</w:t>
            </w:r>
            <w:r>
              <w:rPr>
                <w:rFonts w:cstheme="minorHAnsi"/>
                <w:lang w:val="en-US"/>
              </w:rPr>
              <w:t>/</w:t>
            </w:r>
            <w:r w:rsidRPr="00223D96">
              <w:rPr>
                <w:rFonts w:cstheme="minorHAnsi"/>
                <w:lang w:val="en-US"/>
              </w:rPr>
              <w:t>3:30</w:t>
            </w:r>
            <w:r>
              <w:rPr>
                <w:rFonts w:cstheme="minorHAnsi"/>
                <w:lang w:val="en-US"/>
              </w:rPr>
              <w:t>.</w:t>
            </w:r>
            <w:r w:rsidRPr="00223D96">
              <w:rPr>
                <w:rFonts w:cstheme="minorHAnsi"/>
                <w:lang w:val="en-US"/>
              </w:rPr>
              <w:t>98</w:t>
            </w:r>
          </w:p>
          <w:p w:rsidR="005E7ACD" w:rsidRPr="00223D96" w:rsidRDefault="005E7ACD" w:rsidP="005E7ACD">
            <w:pPr>
              <w:jc w:val="center"/>
              <w:rPr>
                <w:rFonts w:cstheme="minorHAnsi"/>
                <w:lang w:val="en-US"/>
              </w:rPr>
            </w:pPr>
            <w:r w:rsidRPr="00223D96">
              <w:rPr>
                <w:rFonts w:cstheme="minorHAnsi"/>
                <w:lang w:val="en-US"/>
              </w:rPr>
              <w:t>53</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1:44.86-3:33.25</w:t>
            </w:r>
          </w:p>
          <w:p w:rsidR="005E7ACD" w:rsidRPr="00223D96" w:rsidRDefault="005E7ACD" w:rsidP="005E7ACD">
            <w:pPr>
              <w:jc w:val="center"/>
              <w:rPr>
                <w:rFonts w:cstheme="minorHAnsi"/>
                <w:lang w:val="en-US"/>
              </w:rPr>
            </w:pPr>
            <w:r>
              <w:rPr>
                <w:rFonts w:cstheme="minorHAnsi"/>
                <w:lang w:val="en-US"/>
              </w:rPr>
              <w:t>71</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1:45.90/3:36.87</w:t>
            </w:r>
          </w:p>
          <w:p w:rsidR="005E7ACD" w:rsidRPr="00223D96" w:rsidRDefault="005E7ACD" w:rsidP="005E7ACD">
            <w:pPr>
              <w:jc w:val="center"/>
              <w:rPr>
                <w:rFonts w:cstheme="minorHAnsi"/>
                <w:lang w:val="en-US"/>
              </w:rPr>
            </w:pPr>
            <w:r>
              <w:rPr>
                <w:rFonts w:cstheme="minorHAnsi"/>
                <w:lang w:val="en-US"/>
              </w:rPr>
              <w:t>70</w:t>
            </w:r>
          </w:p>
        </w:tc>
        <w:tc>
          <w:tcPr>
            <w:tcW w:w="1940"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1:47.52/3:39.79</w:t>
            </w:r>
          </w:p>
          <w:p w:rsidR="005E7ACD" w:rsidRPr="00223D96" w:rsidRDefault="005E7ACD" w:rsidP="005E7ACD">
            <w:pPr>
              <w:jc w:val="center"/>
              <w:rPr>
                <w:rFonts w:cstheme="minorHAnsi"/>
                <w:lang w:val="en-US"/>
              </w:rPr>
            </w:pPr>
            <w:r>
              <w:rPr>
                <w:rFonts w:cstheme="minorHAnsi"/>
                <w:lang w:val="en-US"/>
              </w:rPr>
              <w:t>162</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1:49.84/3:46.96</w:t>
            </w:r>
          </w:p>
          <w:p w:rsidR="005E7ACD" w:rsidRPr="00223D96" w:rsidRDefault="005E7ACD" w:rsidP="005E7ACD">
            <w:pPr>
              <w:jc w:val="center"/>
              <w:rPr>
                <w:rFonts w:cstheme="minorHAnsi"/>
                <w:lang w:val="en-US"/>
              </w:rPr>
            </w:pPr>
            <w:r>
              <w:rPr>
                <w:rFonts w:cstheme="minorHAnsi"/>
                <w:lang w:val="en-US"/>
              </w:rPr>
              <w:t>45</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1:51.96/3:51.46</w:t>
            </w:r>
          </w:p>
          <w:p w:rsidR="005E7ACD" w:rsidRPr="00223D96" w:rsidRDefault="005E7ACD" w:rsidP="005E7ACD">
            <w:pPr>
              <w:jc w:val="center"/>
              <w:rPr>
                <w:rFonts w:cstheme="minorHAnsi"/>
                <w:lang w:val="en-US"/>
              </w:rPr>
            </w:pPr>
            <w:r>
              <w:rPr>
                <w:rFonts w:cstheme="minorHAnsi"/>
                <w:lang w:val="en-US"/>
              </w:rPr>
              <w:t>54</w:t>
            </w:r>
          </w:p>
        </w:tc>
      </w:tr>
      <w:tr w:rsidR="005E7ACD" w:rsidRPr="005E55AA" w:rsidTr="005E7ACD">
        <w:tc>
          <w:tcPr>
            <w:tcW w:w="1729" w:type="dxa"/>
            <w:shd w:val="clear" w:color="auto" w:fill="FFFFFF" w:themeFill="background1"/>
          </w:tcPr>
          <w:p w:rsidR="005E7ACD" w:rsidRPr="00223D96" w:rsidRDefault="005E7ACD" w:rsidP="005E7ACD">
            <w:pPr>
              <w:rPr>
                <w:rFonts w:cstheme="minorHAnsi"/>
                <w:b/>
                <w:lang w:val="en-US"/>
              </w:rPr>
            </w:pPr>
            <w:r w:rsidRPr="00223D96">
              <w:rPr>
                <w:rFonts w:cstheme="minorHAnsi"/>
                <w:b/>
                <w:lang w:val="en-US"/>
              </w:rPr>
              <w:t>1500</w:t>
            </w:r>
            <w:r>
              <w:rPr>
                <w:rFonts w:cstheme="minorHAnsi"/>
                <w:b/>
                <w:lang w:val="en-US"/>
              </w:rPr>
              <w:t>m/</w:t>
            </w:r>
            <w:r w:rsidRPr="00223D96">
              <w:rPr>
                <w:rFonts w:cstheme="minorHAnsi"/>
                <w:b/>
                <w:lang w:val="en-US"/>
              </w:rPr>
              <w:t>3000</w:t>
            </w:r>
            <w:r>
              <w:rPr>
                <w:rFonts w:cstheme="minorHAnsi"/>
                <w:b/>
                <w:lang w:val="en-US"/>
              </w:rPr>
              <w:t>m</w:t>
            </w:r>
          </w:p>
          <w:p w:rsidR="005E7ACD" w:rsidRPr="00223D96" w:rsidRDefault="005E7ACD" w:rsidP="005E7ACD">
            <w:pPr>
              <w:rPr>
                <w:rFonts w:cstheme="minorHAnsi"/>
                <w:b/>
                <w:lang w:val="en-US"/>
              </w:rPr>
            </w:pPr>
            <w:r>
              <w:rPr>
                <w:rFonts w:cstheme="minorHAnsi"/>
                <w:b/>
                <w:lang w:val="en-US"/>
              </w:rPr>
              <w:t>m</w:t>
            </w:r>
            <w:r w:rsidRPr="00223D96">
              <w:rPr>
                <w:rFonts w:cstheme="minorHAnsi"/>
                <w:b/>
                <w:lang w:val="en-US"/>
              </w:rPr>
              <w:t>ean</w:t>
            </w:r>
            <w:r>
              <w:rPr>
                <w:rFonts w:cstheme="minorHAnsi"/>
                <w:b/>
                <w:lang w:val="en-US"/>
              </w:rPr>
              <w:t>,</w:t>
            </w:r>
            <w:r w:rsidRPr="00223D96">
              <w:rPr>
                <w:rFonts w:cstheme="minorHAnsi"/>
                <w:b/>
                <w:lang w:val="en-US"/>
              </w:rPr>
              <w:t xml:space="preserve"> n</w:t>
            </w:r>
          </w:p>
        </w:tc>
        <w:tc>
          <w:tcPr>
            <w:tcW w:w="1942" w:type="dxa"/>
            <w:shd w:val="clear" w:color="auto" w:fill="FFFFFF" w:themeFill="background1"/>
          </w:tcPr>
          <w:p w:rsidR="005E7ACD" w:rsidRDefault="005E7ACD" w:rsidP="005E7ACD">
            <w:pPr>
              <w:jc w:val="center"/>
              <w:rPr>
                <w:rFonts w:cstheme="minorHAnsi"/>
                <w:lang w:val="en-US"/>
              </w:rPr>
            </w:pPr>
            <w:r>
              <w:rPr>
                <w:rFonts w:cstheme="minorHAnsi"/>
                <w:lang w:val="en-US"/>
              </w:rPr>
              <w:t>3:42.99/8:03.67</w:t>
            </w:r>
          </w:p>
          <w:p w:rsidR="005E7ACD" w:rsidRPr="00223D96" w:rsidRDefault="005E7ACD" w:rsidP="005E7ACD">
            <w:pPr>
              <w:jc w:val="center"/>
              <w:rPr>
                <w:rFonts w:cstheme="minorHAnsi"/>
                <w:lang w:val="en-US"/>
              </w:rPr>
            </w:pPr>
            <w:r>
              <w:rPr>
                <w:rFonts w:cstheme="minorHAnsi"/>
                <w:lang w:val="en-US"/>
              </w:rPr>
              <w:t>404</w:t>
            </w:r>
          </w:p>
        </w:tc>
        <w:tc>
          <w:tcPr>
            <w:tcW w:w="1939" w:type="dxa"/>
            <w:shd w:val="clear" w:color="auto" w:fill="FFFFFF" w:themeFill="background1"/>
          </w:tcPr>
          <w:p w:rsidR="005E7ACD" w:rsidRPr="00223D96" w:rsidRDefault="005E7ACD" w:rsidP="005E7ACD">
            <w:pPr>
              <w:jc w:val="center"/>
              <w:rPr>
                <w:rFonts w:cstheme="minorHAnsi"/>
                <w:lang w:val="en-US"/>
              </w:rPr>
            </w:pPr>
            <w:r w:rsidRPr="00223D96">
              <w:rPr>
                <w:rFonts w:cstheme="minorHAnsi"/>
                <w:lang w:val="en-US"/>
              </w:rPr>
              <w:t>3:31</w:t>
            </w:r>
            <w:r>
              <w:rPr>
                <w:rFonts w:cstheme="minorHAnsi"/>
                <w:lang w:val="en-US"/>
              </w:rPr>
              <w:t>.3</w:t>
            </w:r>
            <w:r w:rsidRPr="00223D96">
              <w:rPr>
                <w:rFonts w:cstheme="minorHAnsi"/>
                <w:lang w:val="en-US"/>
              </w:rPr>
              <w:t>3</w:t>
            </w:r>
            <w:r>
              <w:rPr>
                <w:rFonts w:cstheme="minorHAnsi"/>
                <w:lang w:val="en-US"/>
              </w:rPr>
              <w:t>/</w:t>
            </w:r>
            <w:r w:rsidRPr="00223D96">
              <w:rPr>
                <w:rFonts w:cstheme="minorHAnsi"/>
                <w:lang w:val="en-US"/>
              </w:rPr>
              <w:t>7:33</w:t>
            </w:r>
            <w:r>
              <w:rPr>
                <w:rFonts w:cstheme="minorHAnsi"/>
                <w:lang w:val="en-US"/>
              </w:rPr>
              <w:t>.</w:t>
            </w:r>
            <w:r w:rsidRPr="00223D96">
              <w:rPr>
                <w:rFonts w:cstheme="minorHAnsi"/>
                <w:lang w:val="en-US"/>
              </w:rPr>
              <w:t>29</w:t>
            </w:r>
          </w:p>
          <w:p w:rsidR="005E7ACD" w:rsidRPr="00223D96" w:rsidRDefault="005E7ACD" w:rsidP="005E7ACD">
            <w:pPr>
              <w:jc w:val="center"/>
              <w:rPr>
                <w:rFonts w:cstheme="minorHAnsi"/>
                <w:lang w:val="en-US"/>
              </w:rPr>
            </w:pPr>
            <w:r w:rsidRPr="00223D96">
              <w:rPr>
                <w:rFonts w:cstheme="minorHAnsi"/>
                <w:lang w:val="en-US"/>
              </w:rPr>
              <w:t>81</w:t>
            </w:r>
          </w:p>
        </w:tc>
        <w:tc>
          <w:tcPr>
            <w:tcW w:w="1938" w:type="dxa"/>
            <w:shd w:val="clear" w:color="auto" w:fill="FFFFFF" w:themeFill="background1"/>
          </w:tcPr>
          <w:p w:rsidR="005E7ACD" w:rsidRDefault="005E7ACD" w:rsidP="005E7ACD">
            <w:pPr>
              <w:jc w:val="center"/>
              <w:rPr>
                <w:rFonts w:cstheme="minorHAnsi"/>
                <w:lang w:val="en-US"/>
              </w:rPr>
            </w:pPr>
            <w:r>
              <w:rPr>
                <w:rFonts w:cstheme="minorHAnsi"/>
                <w:lang w:val="en-US"/>
              </w:rPr>
              <w:t>3:33.88/7:40.86</w:t>
            </w:r>
          </w:p>
          <w:p w:rsidR="005E7ACD" w:rsidRPr="00223D96" w:rsidRDefault="005E7ACD" w:rsidP="005E7ACD">
            <w:pPr>
              <w:jc w:val="center"/>
              <w:rPr>
                <w:rFonts w:cstheme="minorHAnsi"/>
                <w:lang w:val="en-US"/>
              </w:rPr>
            </w:pPr>
            <w:r>
              <w:rPr>
                <w:rFonts w:cstheme="minorHAnsi"/>
                <w:lang w:val="en-US"/>
              </w:rPr>
              <w:t>93</w:t>
            </w:r>
          </w:p>
        </w:tc>
        <w:tc>
          <w:tcPr>
            <w:tcW w:w="1939" w:type="dxa"/>
            <w:shd w:val="clear" w:color="auto" w:fill="FFFFFF" w:themeFill="background1"/>
          </w:tcPr>
          <w:p w:rsidR="005E7ACD" w:rsidRDefault="005E7ACD" w:rsidP="005E7ACD">
            <w:pPr>
              <w:jc w:val="center"/>
              <w:rPr>
                <w:rFonts w:cstheme="minorHAnsi"/>
                <w:lang w:val="en-US"/>
              </w:rPr>
            </w:pPr>
            <w:r>
              <w:rPr>
                <w:rFonts w:cstheme="minorHAnsi"/>
                <w:lang w:val="en-US"/>
              </w:rPr>
              <w:t>3:38.28/7:46.90</w:t>
            </w:r>
          </w:p>
          <w:p w:rsidR="005E7ACD" w:rsidRPr="00223D96" w:rsidRDefault="005E7ACD" w:rsidP="005E7ACD">
            <w:pPr>
              <w:jc w:val="center"/>
              <w:rPr>
                <w:rFonts w:cstheme="minorHAnsi"/>
                <w:lang w:val="en-US"/>
              </w:rPr>
            </w:pPr>
            <w:r>
              <w:rPr>
                <w:rFonts w:cstheme="minorHAnsi"/>
                <w:lang w:val="en-US"/>
              </w:rPr>
              <w:t>73</w:t>
            </w:r>
          </w:p>
        </w:tc>
        <w:tc>
          <w:tcPr>
            <w:tcW w:w="1940" w:type="dxa"/>
            <w:shd w:val="clear" w:color="auto" w:fill="FFFFFF" w:themeFill="background1"/>
          </w:tcPr>
          <w:p w:rsidR="005E7ACD" w:rsidRDefault="005E7ACD" w:rsidP="005E7ACD">
            <w:pPr>
              <w:jc w:val="center"/>
              <w:rPr>
                <w:rFonts w:cstheme="minorHAnsi"/>
                <w:lang w:val="en-US"/>
              </w:rPr>
            </w:pPr>
            <w:r>
              <w:rPr>
                <w:rFonts w:cstheme="minorHAnsi"/>
                <w:lang w:val="en-US"/>
              </w:rPr>
              <w:t>3:40.05/7:54.54</w:t>
            </w:r>
          </w:p>
          <w:p w:rsidR="005E7ACD" w:rsidRPr="00223D96" w:rsidRDefault="005E7ACD" w:rsidP="005E7ACD">
            <w:pPr>
              <w:jc w:val="center"/>
              <w:rPr>
                <w:rFonts w:cstheme="minorHAnsi"/>
                <w:lang w:val="en-US"/>
              </w:rPr>
            </w:pPr>
            <w:r>
              <w:rPr>
                <w:rFonts w:cstheme="minorHAnsi"/>
                <w:lang w:val="en-US"/>
              </w:rPr>
              <w:t>137</w:t>
            </w:r>
          </w:p>
        </w:tc>
        <w:tc>
          <w:tcPr>
            <w:tcW w:w="1939" w:type="dxa"/>
            <w:shd w:val="clear" w:color="auto" w:fill="FFFFFF" w:themeFill="background1"/>
          </w:tcPr>
          <w:p w:rsidR="005E7ACD" w:rsidRDefault="005E7ACD" w:rsidP="005E7ACD">
            <w:pPr>
              <w:jc w:val="center"/>
              <w:rPr>
                <w:rFonts w:cstheme="minorHAnsi"/>
                <w:lang w:val="en-US"/>
              </w:rPr>
            </w:pPr>
            <w:r>
              <w:rPr>
                <w:rFonts w:cstheme="minorHAnsi"/>
                <w:lang w:val="en-US"/>
              </w:rPr>
              <w:t>3:47.80/8:18.12</w:t>
            </w:r>
          </w:p>
          <w:p w:rsidR="005E7ACD" w:rsidRPr="00223D96" w:rsidRDefault="005E7ACD" w:rsidP="005E7ACD">
            <w:pPr>
              <w:jc w:val="center"/>
              <w:rPr>
                <w:rFonts w:cstheme="minorHAnsi"/>
                <w:lang w:val="en-US"/>
              </w:rPr>
            </w:pPr>
            <w:r>
              <w:rPr>
                <w:rFonts w:cstheme="minorHAnsi"/>
                <w:lang w:val="en-US"/>
              </w:rPr>
              <w:t>42</w:t>
            </w:r>
          </w:p>
        </w:tc>
        <w:tc>
          <w:tcPr>
            <w:tcW w:w="1938" w:type="dxa"/>
            <w:shd w:val="clear" w:color="auto" w:fill="FFFFFF" w:themeFill="background1"/>
          </w:tcPr>
          <w:p w:rsidR="005E7ACD" w:rsidRDefault="005E7ACD" w:rsidP="005E7ACD">
            <w:pPr>
              <w:jc w:val="center"/>
              <w:rPr>
                <w:rFonts w:cstheme="minorHAnsi"/>
                <w:lang w:val="en-US"/>
              </w:rPr>
            </w:pPr>
            <w:r>
              <w:rPr>
                <w:rFonts w:cstheme="minorHAnsi"/>
                <w:lang w:val="en-US"/>
              </w:rPr>
              <w:t>3:53.08/8:26.40</w:t>
            </w:r>
          </w:p>
          <w:p w:rsidR="005E7ACD" w:rsidRPr="00223D96" w:rsidRDefault="005E7ACD" w:rsidP="005E7ACD">
            <w:pPr>
              <w:jc w:val="center"/>
              <w:rPr>
                <w:rFonts w:cstheme="minorHAnsi"/>
                <w:lang w:val="en-US"/>
              </w:rPr>
            </w:pPr>
            <w:r>
              <w:rPr>
                <w:rFonts w:cstheme="minorHAnsi"/>
                <w:lang w:val="en-US"/>
              </w:rPr>
              <w:t>75</w:t>
            </w:r>
          </w:p>
        </w:tc>
      </w:tr>
      <w:tr w:rsidR="005E7ACD" w:rsidRPr="00301405" w:rsidTr="005E7ACD">
        <w:tc>
          <w:tcPr>
            <w:tcW w:w="1729" w:type="dxa"/>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3000</w:t>
            </w:r>
            <w:r>
              <w:rPr>
                <w:rFonts w:cstheme="minorHAnsi"/>
                <w:b/>
                <w:lang w:val="en-US"/>
              </w:rPr>
              <w:t>m/</w:t>
            </w:r>
            <w:r w:rsidRPr="00223D96">
              <w:rPr>
                <w:rFonts w:cstheme="minorHAnsi"/>
                <w:b/>
                <w:lang w:val="en-US"/>
              </w:rPr>
              <w:t>5000</w:t>
            </w:r>
            <w:r>
              <w:rPr>
                <w:rFonts w:cstheme="minorHAnsi"/>
                <w:b/>
                <w:lang w:val="en-US"/>
              </w:rPr>
              <w:t>m</w:t>
            </w:r>
          </w:p>
          <w:p w:rsidR="005E7ACD" w:rsidRPr="00223D96" w:rsidRDefault="005E7ACD" w:rsidP="005E7ACD">
            <w:pPr>
              <w:rPr>
                <w:rFonts w:cstheme="minorHAnsi"/>
                <w:b/>
                <w:lang w:val="en-US"/>
              </w:rPr>
            </w:pPr>
            <w:r>
              <w:rPr>
                <w:rFonts w:cstheme="minorHAnsi"/>
                <w:b/>
                <w:lang w:val="en-US"/>
              </w:rPr>
              <w:t>m</w:t>
            </w:r>
            <w:r w:rsidRPr="00223D96">
              <w:rPr>
                <w:rFonts w:cstheme="minorHAnsi"/>
                <w:b/>
                <w:lang w:val="en-US"/>
              </w:rPr>
              <w:t>ean</w:t>
            </w:r>
            <w:r>
              <w:rPr>
                <w:rFonts w:cstheme="minorHAnsi"/>
                <w:b/>
                <w:lang w:val="en-US"/>
              </w:rPr>
              <w:t xml:space="preserve">, </w:t>
            </w:r>
            <w:r w:rsidRPr="00223D96">
              <w:rPr>
                <w:rFonts w:cstheme="minorHAnsi"/>
                <w:b/>
                <w:lang w:val="en-US"/>
              </w:rPr>
              <w:t>n</w:t>
            </w:r>
          </w:p>
        </w:tc>
        <w:tc>
          <w:tcPr>
            <w:tcW w:w="1942"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8:05.15/13:56.72</w:t>
            </w:r>
          </w:p>
          <w:p w:rsidR="005E7ACD" w:rsidRPr="00223D96" w:rsidRDefault="005E7ACD" w:rsidP="005E7ACD">
            <w:pPr>
              <w:jc w:val="center"/>
              <w:rPr>
                <w:rFonts w:cstheme="minorHAnsi"/>
                <w:lang w:val="en-US"/>
              </w:rPr>
            </w:pPr>
            <w:r>
              <w:rPr>
                <w:rFonts w:cstheme="minorHAnsi"/>
                <w:lang w:val="en-US"/>
              </w:rPr>
              <w:t>627</w:t>
            </w:r>
          </w:p>
        </w:tc>
        <w:tc>
          <w:tcPr>
            <w:tcW w:w="1939" w:type="dxa"/>
            <w:shd w:val="clear" w:color="auto" w:fill="D9D9D9" w:themeFill="background1" w:themeFillShade="D9"/>
          </w:tcPr>
          <w:p w:rsidR="005E7ACD" w:rsidRPr="00223D96" w:rsidRDefault="005E7ACD" w:rsidP="005E7ACD">
            <w:pPr>
              <w:jc w:val="center"/>
              <w:rPr>
                <w:rFonts w:cstheme="minorHAnsi"/>
                <w:lang w:val="en-US"/>
              </w:rPr>
            </w:pPr>
            <w:r w:rsidRPr="00223D96">
              <w:rPr>
                <w:rFonts w:cstheme="minorHAnsi"/>
                <w:lang w:val="en-US"/>
              </w:rPr>
              <w:t>7:33</w:t>
            </w:r>
            <w:r>
              <w:rPr>
                <w:rFonts w:cstheme="minorHAnsi"/>
                <w:lang w:val="en-US"/>
              </w:rPr>
              <w:t>.</w:t>
            </w:r>
            <w:r w:rsidRPr="00223D96">
              <w:rPr>
                <w:rFonts w:cstheme="minorHAnsi"/>
                <w:lang w:val="en-US"/>
              </w:rPr>
              <w:t>52</w:t>
            </w:r>
            <w:r>
              <w:rPr>
                <w:rFonts w:cstheme="minorHAnsi"/>
                <w:lang w:val="en-US"/>
              </w:rPr>
              <w:t>/</w:t>
            </w:r>
            <w:r w:rsidRPr="00223D96">
              <w:rPr>
                <w:rFonts w:cstheme="minorHAnsi"/>
                <w:lang w:val="en-US"/>
              </w:rPr>
              <w:t>12:58</w:t>
            </w:r>
            <w:r>
              <w:rPr>
                <w:rFonts w:cstheme="minorHAnsi"/>
                <w:lang w:val="en-US"/>
              </w:rPr>
              <w:t>.</w:t>
            </w:r>
            <w:r w:rsidRPr="00223D96">
              <w:rPr>
                <w:rFonts w:cstheme="minorHAnsi"/>
                <w:lang w:val="en-US"/>
              </w:rPr>
              <w:t>31</w:t>
            </w:r>
          </w:p>
          <w:p w:rsidR="005E7ACD" w:rsidRPr="00223D96" w:rsidRDefault="005E7ACD" w:rsidP="005E7ACD">
            <w:pPr>
              <w:jc w:val="center"/>
              <w:rPr>
                <w:rFonts w:cstheme="minorHAnsi"/>
                <w:lang w:val="en-US"/>
              </w:rPr>
            </w:pPr>
            <w:r w:rsidRPr="00223D96">
              <w:rPr>
                <w:rFonts w:cstheme="minorHAnsi"/>
                <w:lang w:val="en-US"/>
              </w:rPr>
              <w:t>185</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7:42.17/13:14.76</w:t>
            </w:r>
          </w:p>
          <w:p w:rsidR="005E7ACD" w:rsidRPr="00223D96" w:rsidRDefault="005E7ACD" w:rsidP="005E7ACD">
            <w:pPr>
              <w:jc w:val="center"/>
              <w:rPr>
                <w:rFonts w:cstheme="minorHAnsi"/>
                <w:lang w:val="en-US"/>
              </w:rPr>
            </w:pPr>
            <w:r>
              <w:rPr>
                <w:rFonts w:cstheme="minorHAnsi"/>
                <w:lang w:val="en-US"/>
              </w:rPr>
              <w:t>199</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7:47.45/13:26.90</w:t>
            </w:r>
          </w:p>
          <w:p w:rsidR="005E7ACD" w:rsidRPr="00223D96" w:rsidRDefault="005E7ACD" w:rsidP="005E7ACD">
            <w:pPr>
              <w:jc w:val="center"/>
              <w:rPr>
                <w:rFonts w:cstheme="minorHAnsi"/>
                <w:lang w:val="en-US"/>
              </w:rPr>
            </w:pPr>
            <w:r>
              <w:rPr>
                <w:rFonts w:cstheme="minorHAnsi"/>
                <w:lang w:val="en-US"/>
              </w:rPr>
              <w:t>98</w:t>
            </w:r>
          </w:p>
        </w:tc>
        <w:tc>
          <w:tcPr>
            <w:tcW w:w="1940"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7:55.89/13:41.22</w:t>
            </w:r>
          </w:p>
          <w:p w:rsidR="005E7ACD" w:rsidRPr="00223D96" w:rsidRDefault="005E7ACD" w:rsidP="005E7ACD">
            <w:pPr>
              <w:jc w:val="center"/>
              <w:rPr>
                <w:rFonts w:cstheme="minorHAnsi"/>
                <w:lang w:val="en-US"/>
              </w:rPr>
            </w:pPr>
            <w:r>
              <w:rPr>
                <w:rFonts w:cstheme="minorHAnsi"/>
                <w:lang w:val="en-US"/>
              </w:rPr>
              <w:t>198</w:t>
            </w:r>
          </w:p>
        </w:tc>
        <w:tc>
          <w:tcPr>
            <w:tcW w:w="1939"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8:19.13/14:21.74</w:t>
            </w:r>
          </w:p>
          <w:p w:rsidR="005E7ACD" w:rsidRPr="00223D96" w:rsidRDefault="005E7ACD" w:rsidP="005E7ACD">
            <w:pPr>
              <w:jc w:val="center"/>
              <w:rPr>
                <w:rFonts w:cstheme="minorHAnsi"/>
                <w:lang w:val="en-US"/>
              </w:rPr>
            </w:pPr>
            <w:r>
              <w:rPr>
                <w:rFonts w:cstheme="minorHAnsi"/>
                <w:lang w:val="en-US"/>
              </w:rPr>
              <w:t>64</w:t>
            </w:r>
          </w:p>
        </w:tc>
        <w:tc>
          <w:tcPr>
            <w:tcW w:w="193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8:29.93/14:47.37</w:t>
            </w:r>
          </w:p>
          <w:p w:rsidR="005E7ACD" w:rsidRPr="00223D96" w:rsidRDefault="005E7ACD" w:rsidP="005E7ACD">
            <w:pPr>
              <w:jc w:val="center"/>
              <w:rPr>
                <w:rFonts w:cstheme="minorHAnsi"/>
                <w:lang w:val="en-US"/>
              </w:rPr>
            </w:pPr>
            <w:r>
              <w:rPr>
                <w:rFonts w:cstheme="minorHAnsi"/>
                <w:lang w:val="en-US"/>
              </w:rPr>
              <w:t>95</w:t>
            </w:r>
          </w:p>
        </w:tc>
      </w:tr>
      <w:tr w:rsidR="005E7ACD" w:rsidRPr="00301405" w:rsidTr="005E7ACD">
        <w:tc>
          <w:tcPr>
            <w:tcW w:w="1729" w:type="dxa"/>
            <w:tcBorders>
              <w:bottom w:val="single" w:sz="4" w:space="0" w:color="auto"/>
            </w:tcBorders>
            <w:shd w:val="clear" w:color="auto" w:fill="FFFFFF" w:themeFill="background1"/>
          </w:tcPr>
          <w:p w:rsidR="005E7ACD" w:rsidRPr="00223D96" w:rsidRDefault="005E7ACD" w:rsidP="005E7ACD">
            <w:pPr>
              <w:rPr>
                <w:rFonts w:cstheme="minorHAnsi"/>
                <w:b/>
                <w:lang w:val="en-US"/>
              </w:rPr>
            </w:pPr>
            <w:r w:rsidRPr="00223D96">
              <w:rPr>
                <w:rFonts w:cstheme="minorHAnsi"/>
                <w:b/>
                <w:lang w:val="en-US"/>
              </w:rPr>
              <w:t>5000</w:t>
            </w:r>
            <w:r>
              <w:rPr>
                <w:rFonts w:cstheme="minorHAnsi"/>
                <w:b/>
                <w:lang w:val="en-US"/>
              </w:rPr>
              <w:t>m/</w:t>
            </w:r>
            <w:r w:rsidRPr="00223D96">
              <w:rPr>
                <w:rFonts w:cstheme="minorHAnsi"/>
                <w:b/>
                <w:lang w:val="en-US"/>
              </w:rPr>
              <w:t>10</w:t>
            </w:r>
            <w:r>
              <w:rPr>
                <w:rFonts w:cstheme="minorHAnsi"/>
                <w:b/>
                <w:lang w:val="en-US"/>
              </w:rPr>
              <w:t>,</w:t>
            </w:r>
            <w:r w:rsidRPr="00223D96">
              <w:rPr>
                <w:rFonts w:cstheme="minorHAnsi"/>
                <w:b/>
                <w:lang w:val="en-US"/>
              </w:rPr>
              <w:t>000</w:t>
            </w:r>
            <w:r>
              <w:rPr>
                <w:rFonts w:cstheme="minorHAnsi"/>
                <w:b/>
                <w:lang w:val="en-US"/>
              </w:rPr>
              <w:t>m</w:t>
            </w:r>
          </w:p>
          <w:p w:rsidR="005E7ACD" w:rsidRPr="00223D96" w:rsidRDefault="005E7ACD" w:rsidP="005E7ACD">
            <w:pPr>
              <w:rPr>
                <w:rFonts w:cstheme="minorHAnsi"/>
                <w:b/>
                <w:lang w:val="en-US"/>
              </w:rPr>
            </w:pPr>
            <w:r>
              <w:rPr>
                <w:rFonts w:cstheme="minorHAnsi"/>
                <w:b/>
                <w:lang w:val="en-US"/>
              </w:rPr>
              <w:t>m</w:t>
            </w:r>
            <w:r w:rsidRPr="00223D96">
              <w:rPr>
                <w:rFonts w:cstheme="minorHAnsi"/>
                <w:b/>
                <w:lang w:val="en-US"/>
              </w:rPr>
              <w:t>ean</w:t>
            </w:r>
            <w:r>
              <w:rPr>
                <w:rFonts w:cstheme="minorHAnsi"/>
                <w:b/>
                <w:lang w:val="en-US"/>
              </w:rPr>
              <w:t>, n</w:t>
            </w:r>
          </w:p>
        </w:tc>
        <w:tc>
          <w:tcPr>
            <w:tcW w:w="1942"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14:00.29/29:24.15</w:t>
            </w:r>
          </w:p>
          <w:p w:rsidR="005E7ACD" w:rsidRPr="00223D96" w:rsidRDefault="005E7ACD" w:rsidP="005E7ACD">
            <w:pPr>
              <w:jc w:val="center"/>
              <w:rPr>
                <w:rFonts w:cstheme="minorHAnsi"/>
                <w:lang w:val="en-US"/>
              </w:rPr>
            </w:pPr>
            <w:r>
              <w:rPr>
                <w:rFonts w:cstheme="minorHAnsi"/>
                <w:lang w:val="en-US"/>
              </w:rPr>
              <w:t>507</w:t>
            </w:r>
          </w:p>
        </w:tc>
        <w:tc>
          <w:tcPr>
            <w:tcW w:w="1939" w:type="dxa"/>
            <w:tcBorders>
              <w:bottom w:val="single" w:sz="4" w:space="0" w:color="auto"/>
            </w:tcBorders>
            <w:shd w:val="clear" w:color="auto" w:fill="FFFFFF" w:themeFill="background1"/>
          </w:tcPr>
          <w:p w:rsidR="005E7ACD" w:rsidRPr="00223D96" w:rsidRDefault="005E7ACD" w:rsidP="005E7ACD">
            <w:pPr>
              <w:jc w:val="center"/>
              <w:rPr>
                <w:rFonts w:cstheme="minorHAnsi"/>
                <w:lang w:val="en-US"/>
              </w:rPr>
            </w:pPr>
            <w:r w:rsidRPr="00223D96">
              <w:rPr>
                <w:rFonts w:cstheme="minorHAnsi"/>
                <w:lang w:val="en-US"/>
              </w:rPr>
              <w:t>12:58</w:t>
            </w:r>
            <w:r>
              <w:rPr>
                <w:rFonts w:cstheme="minorHAnsi"/>
                <w:lang w:val="en-US"/>
              </w:rPr>
              <w:t>.</w:t>
            </w:r>
            <w:r w:rsidRPr="00223D96">
              <w:rPr>
                <w:rFonts w:cstheme="minorHAnsi"/>
                <w:lang w:val="en-US"/>
              </w:rPr>
              <w:t>70</w:t>
            </w:r>
            <w:r>
              <w:rPr>
                <w:rFonts w:cstheme="minorHAnsi"/>
                <w:lang w:val="en-US"/>
              </w:rPr>
              <w:t>/</w:t>
            </w:r>
            <w:r w:rsidRPr="00223D96">
              <w:rPr>
                <w:rFonts w:cstheme="minorHAnsi"/>
                <w:lang w:val="en-US"/>
              </w:rPr>
              <w:t>27:03</w:t>
            </w:r>
            <w:r>
              <w:rPr>
                <w:rFonts w:cstheme="minorHAnsi"/>
                <w:lang w:val="en-US"/>
              </w:rPr>
              <w:t>.</w:t>
            </w:r>
            <w:r w:rsidRPr="00223D96">
              <w:rPr>
                <w:rFonts w:cstheme="minorHAnsi"/>
                <w:lang w:val="en-US"/>
              </w:rPr>
              <w:t>42</w:t>
            </w:r>
          </w:p>
          <w:p w:rsidR="005E7ACD" w:rsidRPr="00223D96" w:rsidRDefault="005E7ACD" w:rsidP="005E7ACD">
            <w:pPr>
              <w:jc w:val="center"/>
              <w:rPr>
                <w:rFonts w:cstheme="minorHAnsi"/>
                <w:lang w:val="en-US"/>
              </w:rPr>
            </w:pPr>
            <w:r w:rsidRPr="00223D96">
              <w:rPr>
                <w:rFonts w:cstheme="minorHAnsi"/>
                <w:lang w:val="en-US"/>
              </w:rPr>
              <w:t>144</w:t>
            </w:r>
          </w:p>
        </w:tc>
        <w:tc>
          <w:tcPr>
            <w:tcW w:w="1938"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13:15.13/27:42.95</w:t>
            </w:r>
          </w:p>
          <w:p w:rsidR="005E7ACD" w:rsidRPr="00223D96" w:rsidRDefault="005E7ACD" w:rsidP="005E7ACD">
            <w:pPr>
              <w:jc w:val="center"/>
              <w:rPr>
                <w:rFonts w:cstheme="minorHAnsi"/>
                <w:lang w:val="en-US"/>
              </w:rPr>
            </w:pPr>
            <w:r>
              <w:rPr>
                <w:rFonts w:cstheme="minorHAnsi"/>
                <w:lang w:val="en-US"/>
              </w:rPr>
              <w:t>163</w:t>
            </w:r>
          </w:p>
        </w:tc>
        <w:tc>
          <w:tcPr>
            <w:tcW w:w="1939"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13:33.75/28:16.72</w:t>
            </w:r>
          </w:p>
          <w:p w:rsidR="005E7ACD" w:rsidRPr="00223D96" w:rsidRDefault="005E7ACD" w:rsidP="005E7ACD">
            <w:pPr>
              <w:jc w:val="center"/>
              <w:rPr>
                <w:rFonts w:cstheme="minorHAnsi"/>
                <w:lang w:val="en-US"/>
              </w:rPr>
            </w:pPr>
            <w:r>
              <w:rPr>
                <w:rFonts w:cstheme="minorHAnsi"/>
                <w:lang w:val="en-US"/>
              </w:rPr>
              <w:t>150</w:t>
            </w:r>
          </w:p>
        </w:tc>
        <w:tc>
          <w:tcPr>
            <w:tcW w:w="1940"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13:44.31/28:52.34</w:t>
            </w:r>
          </w:p>
          <w:p w:rsidR="005E7ACD" w:rsidRPr="00223D96" w:rsidRDefault="005E7ACD" w:rsidP="005E7ACD">
            <w:pPr>
              <w:jc w:val="center"/>
              <w:rPr>
                <w:rFonts w:cstheme="minorHAnsi"/>
                <w:lang w:val="en-US"/>
              </w:rPr>
            </w:pPr>
            <w:r>
              <w:rPr>
                <w:rFonts w:cstheme="minorHAnsi"/>
                <w:lang w:val="en-US"/>
              </w:rPr>
              <w:t>213</w:t>
            </w:r>
          </w:p>
        </w:tc>
        <w:tc>
          <w:tcPr>
            <w:tcW w:w="1939"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14:24.08/30:11.11</w:t>
            </w:r>
          </w:p>
          <w:p w:rsidR="005E7ACD" w:rsidRPr="00223D96" w:rsidRDefault="005E7ACD" w:rsidP="005E7ACD">
            <w:pPr>
              <w:jc w:val="center"/>
              <w:rPr>
                <w:rFonts w:cstheme="minorHAnsi"/>
                <w:lang w:val="en-US"/>
              </w:rPr>
            </w:pPr>
            <w:r>
              <w:rPr>
                <w:rFonts w:cstheme="minorHAnsi"/>
                <w:lang w:val="en-US"/>
              </w:rPr>
              <w:t>57</w:t>
            </w:r>
          </w:p>
        </w:tc>
        <w:tc>
          <w:tcPr>
            <w:tcW w:w="1938" w:type="dxa"/>
            <w:tcBorders>
              <w:bottom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14:47.31/30:57.04</w:t>
            </w:r>
          </w:p>
          <w:p w:rsidR="005E7ACD" w:rsidRPr="00223D96" w:rsidRDefault="005E7ACD" w:rsidP="005E7ACD">
            <w:pPr>
              <w:jc w:val="center"/>
              <w:rPr>
                <w:rFonts w:cstheme="minorHAnsi"/>
                <w:lang w:val="en-US"/>
              </w:rPr>
            </w:pPr>
            <w:r>
              <w:rPr>
                <w:rFonts w:cstheme="minorHAnsi"/>
                <w:lang w:val="en-US"/>
              </w:rPr>
              <w:t>77</w:t>
            </w:r>
          </w:p>
        </w:tc>
      </w:tr>
    </w:tbl>
    <w:p w:rsidR="005E7ACD" w:rsidRPr="00CD7CEF" w:rsidRDefault="005E7ACD" w:rsidP="005E7ACD">
      <w:pPr>
        <w:rPr>
          <w:lang w:val="en-US"/>
        </w:rPr>
      </w:pPr>
      <w:r w:rsidRPr="00CD7CEF">
        <w:rPr>
          <w:vertAlign w:val="superscript"/>
          <w:lang w:val="en-US"/>
        </w:rPr>
        <w:t>1</w:t>
      </w:r>
      <w:r w:rsidRPr="00CD7CEF">
        <w:rPr>
          <w:lang w:val="en-US"/>
        </w:rPr>
        <w:t xml:space="preserve">BLV, Badischer Leichtathletik Verband and </w:t>
      </w:r>
      <w:r w:rsidRPr="00CD7CEF">
        <w:rPr>
          <w:vertAlign w:val="superscript"/>
          <w:lang w:val="en-US"/>
        </w:rPr>
        <w:t>2</w:t>
      </w:r>
      <w:r w:rsidRPr="00CD7CEF">
        <w:rPr>
          <w:lang w:val="en-US"/>
        </w:rPr>
        <w:t>SHLV, Schleswig</w:t>
      </w:r>
      <w:r>
        <w:rPr>
          <w:lang w:val="en-US"/>
        </w:rPr>
        <w:t>-</w:t>
      </w:r>
      <w:r w:rsidRPr="00CD7CEF">
        <w:rPr>
          <w:lang w:val="en-US"/>
        </w:rPr>
        <w:t>Holsteinischer Leichtathletik Verband:  Regional track and field federations of Germany;</w:t>
      </w:r>
      <w:r w:rsidRPr="00CD7CEF">
        <w:rPr>
          <w:vertAlign w:val="superscript"/>
          <w:lang w:val="en-US"/>
        </w:rPr>
        <w:t>3</w:t>
      </w:r>
      <w:r w:rsidRPr="00CD7CEF">
        <w:rPr>
          <w:lang w:val="en-US"/>
        </w:rPr>
        <w:t>times are given in seconds (100m</w:t>
      </w:r>
      <w:r>
        <w:rPr>
          <w:lang w:val="en-US"/>
        </w:rPr>
        <w:t>-</w:t>
      </w:r>
      <w:r w:rsidRPr="00CD7CEF">
        <w:rPr>
          <w:lang w:val="en-US"/>
        </w:rPr>
        <w:t xml:space="preserve">400m) </w:t>
      </w:r>
      <w:r>
        <w:rPr>
          <w:lang w:val="en-US"/>
        </w:rPr>
        <w:t>or</w:t>
      </w:r>
      <w:r w:rsidRPr="00CD7CEF">
        <w:rPr>
          <w:lang w:val="en-US"/>
        </w:rPr>
        <w:t xml:space="preserve"> minutes</w:t>
      </w:r>
      <w:r>
        <w:rPr>
          <w:lang w:val="en-US"/>
        </w:rPr>
        <w:t xml:space="preserve"> (800m-10,000m) with two decimal places.</w:t>
      </w:r>
    </w:p>
    <w:p w:rsidR="005E7ACD" w:rsidRPr="005E7ACD" w:rsidRDefault="005E7ACD" w:rsidP="005E7ACD">
      <w:pPr>
        <w:spacing w:after="0" w:line="360" w:lineRule="auto"/>
        <w:jc w:val="both"/>
        <w:rPr>
          <w:rFonts w:ascii="Times New Roman" w:hAnsi="Times New Roman" w:cs="Times New Roman"/>
          <w:b/>
          <w:sz w:val="24"/>
          <w:szCs w:val="24"/>
          <w:lang w:val="en-US"/>
        </w:rPr>
        <w:sectPr w:rsidR="005E7ACD" w:rsidRPr="005E7ACD" w:rsidSect="00491853">
          <w:pgSz w:w="16838" w:h="11906" w:orient="landscape"/>
          <w:pgMar w:top="1417" w:right="1417" w:bottom="1417" w:left="1134" w:header="708" w:footer="708" w:gutter="0"/>
          <w:lnNumType w:countBy="1" w:restart="continuous"/>
          <w:cols w:space="708"/>
          <w:docGrid w:linePitch="360"/>
        </w:sectPr>
      </w:pPr>
    </w:p>
    <w:p w:rsidR="005E7ACD" w:rsidRDefault="005E7ACD" w:rsidP="005E7ACD">
      <w:pPr>
        <w:spacing w:after="0" w:line="240" w:lineRule="auto"/>
        <w:ind w:left="1418" w:right="1106" w:hanging="1418"/>
        <w:jc w:val="both"/>
        <w:rPr>
          <w:rFonts w:ascii="Times New Roman" w:hAnsi="Times New Roman" w:cs="Times New Roman"/>
          <w:b/>
          <w:sz w:val="24"/>
          <w:szCs w:val="24"/>
          <w:lang w:val="en-US"/>
        </w:rPr>
      </w:pPr>
      <w:r w:rsidRPr="003E3949">
        <w:rPr>
          <w:rFonts w:ascii="Times New Roman" w:hAnsi="Times New Roman" w:cs="Times New Roman"/>
          <w:b/>
          <w:sz w:val="24"/>
          <w:szCs w:val="24"/>
          <w:lang w:val="en-US"/>
        </w:rPr>
        <w:lastRenderedPageBreak/>
        <w:t xml:space="preserve">Tab. </w:t>
      </w:r>
      <w:r>
        <w:rPr>
          <w:rFonts w:ascii="Times New Roman" w:hAnsi="Times New Roman" w:cs="Times New Roman"/>
          <w:b/>
          <w:sz w:val="24"/>
          <w:szCs w:val="24"/>
          <w:lang w:val="en-US"/>
        </w:rPr>
        <w:t>S02</w:t>
      </w:r>
      <w:r w:rsidRPr="003E3949">
        <w:rPr>
          <w:rFonts w:ascii="Times New Roman" w:hAnsi="Times New Roman" w:cs="Times New Roman"/>
          <w:b/>
          <w:sz w:val="24"/>
          <w:szCs w:val="24"/>
          <w:lang w:val="en-US"/>
        </w:rPr>
        <w:t>.</w:t>
      </w:r>
      <w:r>
        <w:rPr>
          <w:rFonts w:ascii="Times New Roman" w:hAnsi="Times New Roman" w:cs="Times New Roman"/>
          <w:b/>
          <w:sz w:val="24"/>
          <w:szCs w:val="24"/>
          <w:lang w:val="en-US"/>
        </w:rPr>
        <w:tab/>
      </w:r>
      <w:r w:rsidRPr="003E3949">
        <w:rPr>
          <w:rFonts w:ascii="Times New Roman" w:hAnsi="Times New Roman" w:cs="Times New Roman"/>
          <w:b/>
          <w:sz w:val="24"/>
          <w:szCs w:val="24"/>
          <w:lang w:val="en-US"/>
        </w:rPr>
        <w:t>Description of the datasets derived from the athletics rankings of male runners</w:t>
      </w:r>
      <w:r>
        <w:rPr>
          <w:rFonts w:ascii="Times New Roman" w:hAnsi="Times New Roman" w:cs="Times New Roman"/>
          <w:b/>
          <w:sz w:val="24"/>
          <w:szCs w:val="24"/>
          <w:lang w:val="en-US"/>
        </w:rPr>
        <w:t xml:space="preserve"> to obtain performance data for pairs of non-neighboring distances</w:t>
      </w:r>
    </w:p>
    <w:p w:rsidR="005E7ACD" w:rsidRPr="003E3949" w:rsidRDefault="005E7ACD" w:rsidP="005E7ACD">
      <w:pPr>
        <w:spacing w:after="0" w:line="240" w:lineRule="auto"/>
        <w:ind w:left="1418" w:right="1106" w:hanging="1418"/>
        <w:jc w:val="both"/>
        <w:rPr>
          <w:rFonts w:ascii="Times New Roman" w:hAnsi="Times New Roman" w:cs="Times New Roman"/>
          <w:b/>
          <w:sz w:val="24"/>
          <w:szCs w:val="24"/>
          <w:lang w:val="en-US"/>
        </w:rPr>
      </w:pPr>
    </w:p>
    <w:tbl>
      <w:tblPr>
        <w:tblStyle w:val="Tabellenraster"/>
        <w:tblW w:w="13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3"/>
        <w:gridCol w:w="1947"/>
        <w:gridCol w:w="1946"/>
        <w:gridCol w:w="1947"/>
        <w:gridCol w:w="1948"/>
        <w:gridCol w:w="1947"/>
        <w:gridCol w:w="1946"/>
      </w:tblGrid>
      <w:tr w:rsidR="005E7ACD" w:rsidTr="005E7ACD">
        <w:tc>
          <w:tcPr>
            <w:tcW w:w="1673" w:type="dxa"/>
            <w:tcBorders>
              <w:top w:val="single" w:sz="4" w:space="0" w:color="auto"/>
            </w:tcBorders>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 xml:space="preserve">label </w:t>
            </w:r>
          </w:p>
        </w:tc>
        <w:tc>
          <w:tcPr>
            <w:tcW w:w="1947"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1</w:t>
            </w:r>
          </w:p>
        </w:tc>
        <w:tc>
          <w:tcPr>
            <w:tcW w:w="1946"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2</w:t>
            </w:r>
          </w:p>
        </w:tc>
        <w:tc>
          <w:tcPr>
            <w:tcW w:w="1947"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3</w:t>
            </w:r>
          </w:p>
        </w:tc>
        <w:tc>
          <w:tcPr>
            <w:tcW w:w="1948"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4</w:t>
            </w:r>
          </w:p>
        </w:tc>
        <w:tc>
          <w:tcPr>
            <w:tcW w:w="1947"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5</w:t>
            </w:r>
          </w:p>
        </w:tc>
        <w:tc>
          <w:tcPr>
            <w:tcW w:w="1946" w:type="dxa"/>
            <w:tcBorders>
              <w:top w:val="single" w:sz="4" w:space="0" w:color="auto"/>
            </w:tcBorders>
            <w:shd w:val="clear" w:color="auto" w:fill="D9D9D9" w:themeFill="background1" w:themeFillShade="D9"/>
          </w:tcPr>
          <w:p w:rsidR="005E7ACD" w:rsidRPr="001432DA" w:rsidRDefault="005E7ACD" w:rsidP="005E7ACD">
            <w:pPr>
              <w:jc w:val="center"/>
              <w:rPr>
                <w:rFonts w:cstheme="minorHAnsi"/>
                <w:b/>
                <w:sz w:val="24"/>
                <w:szCs w:val="24"/>
              </w:rPr>
            </w:pPr>
            <w:r>
              <w:rPr>
                <w:rFonts w:cstheme="minorHAnsi"/>
                <w:b/>
                <w:sz w:val="24"/>
                <w:szCs w:val="24"/>
              </w:rPr>
              <w:t>C</w:t>
            </w:r>
            <w:r w:rsidRPr="001432DA">
              <w:rPr>
                <w:rFonts w:cstheme="minorHAnsi"/>
                <w:b/>
                <w:sz w:val="24"/>
                <w:szCs w:val="24"/>
              </w:rPr>
              <w:t>6</w:t>
            </w:r>
          </w:p>
        </w:tc>
      </w:tr>
      <w:tr w:rsidR="005E7ACD" w:rsidTr="005E7ACD">
        <w:tc>
          <w:tcPr>
            <w:tcW w:w="1673" w:type="dxa"/>
          </w:tcPr>
          <w:p w:rsidR="005E7ACD" w:rsidRPr="00223D96" w:rsidRDefault="005E7ACD" w:rsidP="005E7ACD">
            <w:pPr>
              <w:rPr>
                <w:rFonts w:cstheme="minorHAnsi"/>
                <w:b/>
                <w:lang w:val="en-US"/>
              </w:rPr>
            </w:pPr>
            <w:r>
              <w:rPr>
                <w:rFonts w:cstheme="minorHAnsi"/>
                <w:b/>
                <w:lang w:val="en-US"/>
              </w:rPr>
              <w:t>original data</w:t>
            </w:r>
          </w:p>
        </w:tc>
        <w:tc>
          <w:tcPr>
            <w:tcW w:w="1947"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S1</w:t>
            </w:r>
            <w:r w:rsidR="00196A67">
              <w:rPr>
                <w:rFonts w:cstheme="minorHAnsi"/>
                <w:sz w:val="24"/>
                <w:szCs w:val="24"/>
              </w:rPr>
              <w:t>9</w:t>
            </w:r>
          </w:p>
        </w:tc>
        <w:tc>
          <w:tcPr>
            <w:tcW w:w="1946"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20</w:t>
            </w:r>
          </w:p>
        </w:tc>
        <w:tc>
          <w:tcPr>
            <w:tcW w:w="1947"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21</w:t>
            </w:r>
          </w:p>
        </w:tc>
        <w:tc>
          <w:tcPr>
            <w:tcW w:w="1948"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22</w:t>
            </w:r>
          </w:p>
        </w:tc>
        <w:tc>
          <w:tcPr>
            <w:tcW w:w="1947"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23</w:t>
            </w:r>
          </w:p>
        </w:tc>
        <w:tc>
          <w:tcPr>
            <w:tcW w:w="1946" w:type="dxa"/>
            <w:shd w:val="clear" w:color="auto" w:fill="auto"/>
          </w:tcPr>
          <w:p w:rsidR="005E7ACD" w:rsidRPr="007D67CD" w:rsidRDefault="005E7ACD" w:rsidP="005E7ACD">
            <w:pPr>
              <w:jc w:val="center"/>
              <w:rPr>
                <w:rFonts w:cstheme="minorHAnsi"/>
                <w:sz w:val="24"/>
                <w:szCs w:val="24"/>
              </w:rPr>
            </w:pPr>
            <w:r w:rsidRPr="007D67CD">
              <w:rPr>
                <w:rFonts w:cstheme="minorHAnsi"/>
                <w:sz w:val="24"/>
                <w:szCs w:val="24"/>
              </w:rPr>
              <w:t>Tab. S</w:t>
            </w:r>
            <w:r w:rsidR="00196A67">
              <w:rPr>
                <w:rFonts w:cstheme="minorHAnsi"/>
                <w:sz w:val="24"/>
                <w:szCs w:val="24"/>
              </w:rPr>
              <w:t>24</w:t>
            </w:r>
          </w:p>
        </w:tc>
      </w:tr>
      <w:tr w:rsidR="005E7ACD" w:rsidRPr="00161A15" w:rsidTr="005E7ACD">
        <w:tc>
          <w:tcPr>
            <w:tcW w:w="1673" w:type="dxa"/>
            <w:shd w:val="clear" w:color="auto" w:fill="D9D9D9" w:themeFill="background1" w:themeFillShade="D9"/>
          </w:tcPr>
          <w:p w:rsidR="005E7ACD" w:rsidRDefault="005E7ACD" w:rsidP="005E7ACD">
            <w:pPr>
              <w:rPr>
                <w:rFonts w:cstheme="minorHAnsi"/>
                <w:b/>
              </w:rPr>
            </w:pPr>
            <w:r>
              <w:rPr>
                <w:rFonts w:cstheme="minorHAnsi"/>
                <w:b/>
              </w:rPr>
              <w:t>data used for</w:t>
            </w:r>
          </w:p>
        </w:tc>
        <w:tc>
          <w:tcPr>
            <w:tcW w:w="11681" w:type="dxa"/>
            <w:gridSpan w:val="6"/>
            <w:shd w:val="clear" w:color="auto" w:fill="D9D9D9" w:themeFill="background1" w:themeFillShade="D9"/>
          </w:tcPr>
          <w:p w:rsidR="005E7ACD" w:rsidRDefault="005E7ACD" w:rsidP="005E7ACD">
            <w:pPr>
              <w:jc w:val="center"/>
              <w:rPr>
                <w:rFonts w:cstheme="minorHAnsi"/>
                <w:sz w:val="24"/>
                <w:szCs w:val="24"/>
                <w:lang w:val="en-US"/>
              </w:rPr>
            </w:pPr>
            <w:r>
              <w:rPr>
                <w:rFonts w:cstheme="minorHAnsi"/>
                <w:sz w:val="24"/>
                <w:szCs w:val="24"/>
                <w:lang w:val="en-US"/>
              </w:rPr>
              <w:t xml:space="preserve">Tab. </w:t>
            </w:r>
            <w:r w:rsidR="00196A67">
              <w:rPr>
                <w:rFonts w:cstheme="minorHAnsi"/>
                <w:sz w:val="24"/>
                <w:szCs w:val="24"/>
                <w:lang w:val="en-US"/>
              </w:rPr>
              <w:t>2</w:t>
            </w:r>
            <w:r>
              <w:rPr>
                <w:rFonts w:cstheme="minorHAnsi"/>
                <w:sz w:val="24"/>
                <w:szCs w:val="24"/>
                <w:lang w:val="en-US"/>
              </w:rPr>
              <w:t xml:space="preserve">, Fig. </w:t>
            </w:r>
            <w:r w:rsidR="00196A67">
              <w:rPr>
                <w:rFonts w:cstheme="minorHAnsi"/>
                <w:sz w:val="24"/>
                <w:szCs w:val="24"/>
                <w:lang w:val="en-US"/>
              </w:rPr>
              <w:t>3</w:t>
            </w:r>
            <w:r>
              <w:rPr>
                <w:rFonts w:cstheme="minorHAnsi"/>
                <w:sz w:val="24"/>
                <w:szCs w:val="24"/>
                <w:lang w:val="en-US"/>
              </w:rPr>
              <w:t>/</w:t>
            </w:r>
            <w:r w:rsidR="00196A67">
              <w:rPr>
                <w:rFonts w:cstheme="minorHAnsi"/>
                <w:sz w:val="24"/>
                <w:szCs w:val="24"/>
                <w:lang w:val="en-US"/>
              </w:rPr>
              <w:t>4</w:t>
            </w:r>
          </w:p>
        </w:tc>
      </w:tr>
      <w:tr w:rsidR="005E7ACD" w:rsidRPr="007D745F" w:rsidTr="005E7ACD">
        <w:tc>
          <w:tcPr>
            <w:tcW w:w="1673" w:type="dxa"/>
            <w:shd w:val="clear" w:color="auto" w:fill="FFFFFF" w:themeFill="background1"/>
          </w:tcPr>
          <w:p w:rsidR="005E7ACD" w:rsidRPr="00223D96" w:rsidRDefault="005E7ACD" w:rsidP="005E7ACD">
            <w:pPr>
              <w:rPr>
                <w:rFonts w:cstheme="minorHAnsi"/>
                <w:b/>
              </w:rPr>
            </w:pPr>
            <w:r>
              <w:rPr>
                <w:rFonts w:cstheme="minorHAnsi"/>
                <w:b/>
              </w:rPr>
              <w:t>t</w:t>
            </w:r>
            <w:r w:rsidRPr="00223D96">
              <w:rPr>
                <w:rFonts w:cstheme="minorHAnsi"/>
                <w:b/>
              </w:rPr>
              <w:t>ype</w:t>
            </w:r>
            <w:r>
              <w:rPr>
                <w:rFonts w:cstheme="minorHAnsi"/>
                <w:b/>
              </w:rPr>
              <w:t xml:space="preserve"> of performance</w:t>
            </w:r>
          </w:p>
        </w:tc>
        <w:tc>
          <w:tcPr>
            <w:tcW w:w="11681" w:type="dxa"/>
            <w:gridSpan w:val="6"/>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personal best time for 8</w:t>
            </w:r>
            <w:r w:rsidRPr="001432DA">
              <w:rPr>
                <w:rFonts w:cstheme="minorHAnsi"/>
                <w:sz w:val="24"/>
                <w:szCs w:val="24"/>
                <w:lang w:val="en-US"/>
              </w:rPr>
              <w:t xml:space="preserve"> distances</w:t>
            </w:r>
          </w:p>
        </w:tc>
      </w:tr>
      <w:tr w:rsidR="005E7ACD" w:rsidRPr="00DA4999" w:rsidTr="005E7ACD">
        <w:tc>
          <w:tcPr>
            <w:tcW w:w="1673" w:type="dxa"/>
            <w:shd w:val="clear" w:color="auto" w:fill="D9D9D9" w:themeFill="background1" w:themeFillShade="D9"/>
          </w:tcPr>
          <w:p w:rsidR="005E7ACD" w:rsidRPr="00DA4999" w:rsidRDefault="005E7ACD" w:rsidP="005E7ACD">
            <w:pPr>
              <w:rPr>
                <w:rFonts w:cstheme="minorHAnsi"/>
                <w:b/>
                <w:lang w:val="en-US"/>
              </w:rPr>
            </w:pPr>
            <w:r>
              <w:rPr>
                <w:rFonts w:cstheme="minorHAnsi"/>
                <w:b/>
                <w:lang w:val="en-US"/>
              </w:rPr>
              <w:t>type of ranking</w:t>
            </w:r>
          </w:p>
        </w:tc>
        <w:tc>
          <w:tcPr>
            <w:tcW w:w="11681" w:type="dxa"/>
            <w:gridSpan w:val="6"/>
            <w:shd w:val="clear" w:color="auto" w:fill="D9D9D9" w:themeFill="background1" w:themeFillShade="D9"/>
          </w:tcPr>
          <w:p w:rsidR="005E7ACD" w:rsidRDefault="005E7ACD" w:rsidP="005E7ACD">
            <w:pPr>
              <w:jc w:val="center"/>
              <w:rPr>
                <w:rFonts w:cstheme="minorHAnsi"/>
                <w:sz w:val="24"/>
                <w:szCs w:val="24"/>
                <w:lang w:val="en-US"/>
              </w:rPr>
            </w:pPr>
            <w:r>
              <w:rPr>
                <w:rFonts w:cstheme="minorHAnsi"/>
                <w:sz w:val="24"/>
                <w:szCs w:val="24"/>
                <w:lang w:val="en-US"/>
              </w:rPr>
              <w:t>all-time best lists</w:t>
            </w:r>
          </w:p>
        </w:tc>
      </w:tr>
      <w:tr w:rsidR="005E7ACD" w:rsidTr="005E7ACD">
        <w:tc>
          <w:tcPr>
            <w:tcW w:w="1673" w:type="dxa"/>
            <w:shd w:val="clear" w:color="auto" w:fill="FFFFFF" w:themeFill="background1"/>
          </w:tcPr>
          <w:p w:rsidR="005E7ACD" w:rsidRPr="00223D96" w:rsidRDefault="005E7ACD" w:rsidP="005E7ACD">
            <w:pPr>
              <w:rPr>
                <w:rFonts w:cstheme="minorHAnsi"/>
                <w:b/>
              </w:rPr>
            </w:pPr>
            <w:r>
              <w:rPr>
                <w:rFonts w:cstheme="minorHAnsi"/>
                <w:b/>
              </w:rPr>
              <w:t>areas/countries</w:t>
            </w:r>
          </w:p>
        </w:tc>
        <w:tc>
          <w:tcPr>
            <w:tcW w:w="1947"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World</w:t>
            </w:r>
          </w:p>
        </w:tc>
        <w:tc>
          <w:tcPr>
            <w:tcW w:w="1946"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Europe</w:t>
            </w:r>
          </w:p>
        </w:tc>
        <w:tc>
          <w:tcPr>
            <w:tcW w:w="1947"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Great Britian</w:t>
            </w:r>
          </w:p>
        </w:tc>
        <w:tc>
          <w:tcPr>
            <w:tcW w:w="1948"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Germany</w:t>
            </w:r>
          </w:p>
        </w:tc>
        <w:tc>
          <w:tcPr>
            <w:tcW w:w="1947"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BL</w:t>
            </w:r>
            <w:r>
              <w:rPr>
                <w:rFonts w:cstheme="minorHAnsi"/>
                <w:sz w:val="24"/>
                <w:szCs w:val="24"/>
              </w:rPr>
              <w:t>V</w:t>
            </w:r>
            <w:r w:rsidRPr="007D67CD">
              <w:rPr>
                <w:rFonts w:cstheme="minorHAnsi"/>
                <w:sz w:val="24"/>
                <w:szCs w:val="24"/>
                <w:vertAlign w:val="superscript"/>
              </w:rPr>
              <w:t>1</w:t>
            </w:r>
          </w:p>
        </w:tc>
        <w:tc>
          <w:tcPr>
            <w:tcW w:w="1946" w:type="dxa"/>
            <w:shd w:val="clear" w:color="auto" w:fill="FFFFFF" w:themeFill="background1"/>
          </w:tcPr>
          <w:p w:rsidR="005E7ACD" w:rsidRPr="001432DA" w:rsidRDefault="005E7ACD" w:rsidP="005E7ACD">
            <w:pPr>
              <w:jc w:val="center"/>
              <w:rPr>
                <w:rFonts w:cstheme="minorHAnsi"/>
                <w:sz w:val="24"/>
                <w:szCs w:val="24"/>
              </w:rPr>
            </w:pPr>
            <w:r w:rsidRPr="001432DA">
              <w:rPr>
                <w:rFonts w:cstheme="minorHAnsi"/>
                <w:sz w:val="24"/>
                <w:szCs w:val="24"/>
              </w:rPr>
              <w:t>SHLV</w:t>
            </w:r>
            <w:r>
              <w:rPr>
                <w:rFonts w:cstheme="minorHAnsi"/>
                <w:sz w:val="24"/>
                <w:szCs w:val="24"/>
                <w:vertAlign w:val="superscript"/>
              </w:rPr>
              <w:t>2</w:t>
            </w:r>
          </w:p>
        </w:tc>
      </w:tr>
      <w:tr w:rsidR="005E7ACD" w:rsidTr="005E7ACD">
        <w:tc>
          <w:tcPr>
            <w:tcW w:w="1673" w:type="dxa"/>
            <w:shd w:val="clear" w:color="auto" w:fill="D9D9D9" w:themeFill="background1" w:themeFillShade="D9"/>
          </w:tcPr>
          <w:p w:rsidR="005E7ACD" w:rsidRPr="00223D96" w:rsidRDefault="005E7ACD" w:rsidP="005E7ACD">
            <w:pPr>
              <w:rPr>
                <w:rFonts w:cstheme="minorHAnsi"/>
                <w:b/>
              </w:rPr>
            </w:pPr>
            <w:r w:rsidRPr="00223D96">
              <w:rPr>
                <w:rFonts w:cstheme="minorHAnsi"/>
                <w:b/>
              </w:rPr>
              <w:t>level</w:t>
            </w:r>
          </w:p>
        </w:tc>
        <w:tc>
          <w:tcPr>
            <w:tcW w:w="3893"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international</w:t>
            </w:r>
          </w:p>
        </w:tc>
        <w:tc>
          <w:tcPr>
            <w:tcW w:w="3895"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national</w:t>
            </w:r>
          </w:p>
        </w:tc>
        <w:tc>
          <w:tcPr>
            <w:tcW w:w="3893" w:type="dxa"/>
            <w:gridSpan w:val="2"/>
            <w:shd w:val="clear" w:color="auto" w:fill="D9D9D9" w:themeFill="background1" w:themeFillShade="D9"/>
          </w:tcPr>
          <w:p w:rsidR="005E7ACD" w:rsidRPr="001432DA" w:rsidRDefault="005E7ACD" w:rsidP="005E7ACD">
            <w:pPr>
              <w:jc w:val="center"/>
              <w:rPr>
                <w:rFonts w:cstheme="minorHAnsi"/>
                <w:sz w:val="24"/>
                <w:szCs w:val="24"/>
              </w:rPr>
            </w:pPr>
            <w:r w:rsidRPr="001432DA">
              <w:rPr>
                <w:rFonts w:cstheme="minorHAnsi"/>
                <w:sz w:val="24"/>
                <w:szCs w:val="24"/>
              </w:rPr>
              <w:t>regional</w:t>
            </w:r>
          </w:p>
        </w:tc>
      </w:tr>
      <w:tr w:rsidR="005E7ACD" w:rsidRPr="005E55AA" w:rsidTr="005E7ACD">
        <w:tc>
          <w:tcPr>
            <w:tcW w:w="1673" w:type="dxa"/>
            <w:shd w:val="clear" w:color="auto" w:fill="FFFFFF" w:themeFill="background1"/>
          </w:tcPr>
          <w:p w:rsidR="005E7ACD" w:rsidRPr="00223D96" w:rsidRDefault="005E7ACD" w:rsidP="005E7ACD">
            <w:pPr>
              <w:rPr>
                <w:rFonts w:cstheme="minorHAnsi"/>
                <w:b/>
              </w:rPr>
            </w:pPr>
            <w:r w:rsidRPr="00223D96">
              <w:rPr>
                <w:rFonts w:cstheme="minorHAnsi"/>
                <w:b/>
              </w:rPr>
              <w:t>depth of analysis</w:t>
            </w:r>
          </w:p>
        </w:tc>
        <w:tc>
          <w:tcPr>
            <w:tcW w:w="3893" w:type="dxa"/>
            <w:gridSpan w:val="2"/>
            <w:shd w:val="clear" w:color="auto" w:fill="FFFFFF" w:themeFill="background1"/>
          </w:tcPr>
          <w:p w:rsidR="005E7ACD" w:rsidRPr="001432DA" w:rsidRDefault="005E7ACD" w:rsidP="005E7ACD">
            <w:pPr>
              <w:jc w:val="center"/>
              <w:rPr>
                <w:rFonts w:cstheme="minorHAnsi"/>
                <w:sz w:val="24"/>
                <w:szCs w:val="24"/>
                <w:lang w:val="en-US"/>
              </w:rPr>
            </w:pPr>
            <w:r w:rsidRPr="001432DA">
              <w:rPr>
                <w:rFonts w:cstheme="minorHAnsi"/>
                <w:sz w:val="24"/>
                <w:szCs w:val="24"/>
                <w:lang w:val="en-US"/>
              </w:rPr>
              <w:t>first 300 of every distance</w:t>
            </w:r>
          </w:p>
          <w:p w:rsidR="005E7ACD" w:rsidRPr="001432DA" w:rsidRDefault="005E7ACD" w:rsidP="005E7ACD">
            <w:pPr>
              <w:jc w:val="center"/>
              <w:rPr>
                <w:rFonts w:cstheme="minorHAnsi"/>
                <w:sz w:val="24"/>
                <w:szCs w:val="24"/>
                <w:lang w:val="en-US"/>
              </w:rPr>
            </w:pPr>
          </w:p>
        </w:tc>
        <w:tc>
          <w:tcPr>
            <w:tcW w:w="1947" w:type="dxa"/>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first 122-300 of every distance</w:t>
            </w:r>
          </w:p>
        </w:tc>
        <w:tc>
          <w:tcPr>
            <w:tcW w:w="1948" w:type="dxa"/>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first 308-888 of every distance</w:t>
            </w:r>
          </w:p>
        </w:tc>
        <w:tc>
          <w:tcPr>
            <w:tcW w:w="1947" w:type="dxa"/>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first 100-109 of every distance</w:t>
            </w:r>
          </w:p>
        </w:tc>
        <w:tc>
          <w:tcPr>
            <w:tcW w:w="1946" w:type="dxa"/>
            <w:shd w:val="clear" w:color="auto" w:fill="FFFFFF" w:themeFill="background1"/>
          </w:tcPr>
          <w:p w:rsidR="005E7ACD" w:rsidRPr="001432DA" w:rsidRDefault="005E7ACD" w:rsidP="005E7ACD">
            <w:pPr>
              <w:jc w:val="center"/>
              <w:rPr>
                <w:rFonts w:cstheme="minorHAnsi"/>
                <w:sz w:val="24"/>
                <w:szCs w:val="24"/>
                <w:lang w:val="en-US"/>
              </w:rPr>
            </w:pPr>
            <w:r>
              <w:rPr>
                <w:rFonts w:cstheme="minorHAnsi"/>
                <w:sz w:val="24"/>
                <w:szCs w:val="24"/>
                <w:lang w:val="en-US"/>
              </w:rPr>
              <w:t>first 110-156 of every distance</w:t>
            </w:r>
          </w:p>
        </w:tc>
      </w:tr>
      <w:tr w:rsidR="005E7ACD" w:rsidRPr="005E55AA" w:rsidTr="005E7ACD">
        <w:tc>
          <w:tcPr>
            <w:tcW w:w="1673" w:type="dxa"/>
            <w:tcBorders>
              <w:bottom w:val="single" w:sz="4" w:space="0" w:color="auto"/>
            </w:tcBorders>
            <w:shd w:val="clear" w:color="auto" w:fill="D9D9D9" w:themeFill="background1" w:themeFillShade="D9"/>
          </w:tcPr>
          <w:p w:rsidR="005E7ACD" w:rsidRPr="00223D96" w:rsidRDefault="005E7ACD" w:rsidP="005E7ACD">
            <w:pPr>
              <w:rPr>
                <w:rFonts w:cstheme="minorHAnsi"/>
                <w:b/>
                <w:lang w:val="en-US"/>
              </w:rPr>
            </w:pPr>
            <w:r w:rsidRPr="00223D96">
              <w:rPr>
                <w:rFonts w:cstheme="minorHAnsi"/>
                <w:b/>
                <w:lang w:val="en-US"/>
              </w:rPr>
              <w:t>time period</w:t>
            </w:r>
          </w:p>
        </w:tc>
        <w:tc>
          <w:tcPr>
            <w:tcW w:w="1947"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07/2023</w:t>
            </w:r>
          </w:p>
        </w:tc>
        <w:tc>
          <w:tcPr>
            <w:tcW w:w="1946"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07/2023</w:t>
            </w:r>
          </w:p>
        </w:tc>
        <w:tc>
          <w:tcPr>
            <w:tcW w:w="1947"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until 7/2023</w:t>
            </w:r>
          </w:p>
        </w:tc>
        <w:tc>
          <w:tcPr>
            <w:tcW w:w="1948"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sidRPr="001432DA">
              <w:rPr>
                <w:rFonts w:cstheme="minorHAnsi"/>
                <w:sz w:val="24"/>
                <w:szCs w:val="24"/>
                <w:lang w:val="en-US"/>
              </w:rPr>
              <w:t xml:space="preserve">until </w:t>
            </w:r>
            <w:r>
              <w:rPr>
                <w:rFonts w:cstheme="minorHAnsi"/>
                <w:sz w:val="24"/>
                <w:szCs w:val="24"/>
                <w:lang w:val="en-US"/>
              </w:rPr>
              <w:t>12/</w:t>
            </w:r>
            <w:r w:rsidRPr="001432DA">
              <w:rPr>
                <w:rFonts w:cstheme="minorHAnsi"/>
                <w:sz w:val="24"/>
                <w:szCs w:val="24"/>
                <w:lang w:val="en-US"/>
              </w:rPr>
              <w:t>2022</w:t>
            </w:r>
          </w:p>
        </w:tc>
        <w:tc>
          <w:tcPr>
            <w:tcW w:w="1947"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Pr>
                <w:rFonts w:cstheme="minorHAnsi"/>
                <w:sz w:val="24"/>
                <w:szCs w:val="24"/>
                <w:lang w:val="en-US"/>
              </w:rPr>
              <w:t>u</w:t>
            </w:r>
            <w:r w:rsidRPr="001432DA">
              <w:rPr>
                <w:rFonts w:cstheme="minorHAnsi"/>
                <w:sz w:val="24"/>
                <w:szCs w:val="24"/>
                <w:lang w:val="en-US"/>
              </w:rPr>
              <w:t>ntil</w:t>
            </w:r>
            <w:r>
              <w:rPr>
                <w:rFonts w:cstheme="minorHAnsi"/>
                <w:sz w:val="24"/>
                <w:szCs w:val="24"/>
                <w:lang w:val="en-US"/>
              </w:rPr>
              <w:t xml:space="preserve"> 12/</w:t>
            </w:r>
            <w:r w:rsidRPr="001432DA">
              <w:rPr>
                <w:rFonts w:cstheme="minorHAnsi"/>
                <w:sz w:val="24"/>
                <w:szCs w:val="24"/>
                <w:lang w:val="en-US"/>
              </w:rPr>
              <w:t>2021</w:t>
            </w:r>
          </w:p>
        </w:tc>
        <w:tc>
          <w:tcPr>
            <w:tcW w:w="1946" w:type="dxa"/>
            <w:tcBorders>
              <w:bottom w:val="single" w:sz="4" w:space="0" w:color="auto"/>
            </w:tcBorders>
            <w:shd w:val="clear" w:color="auto" w:fill="D9D9D9" w:themeFill="background1" w:themeFillShade="D9"/>
          </w:tcPr>
          <w:p w:rsidR="005E7ACD" w:rsidRPr="001432DA" w:rsidRDefault="005E7ACD" w:rsidP="005E7ACD">
            <w:pPr>
              <w:jc w:val="center"/>
              <w:rPr>
                <w:rFonts w:cstheme="minorHAnsi"/>
                <w:sz w:val="24"/>
                <w:szCs w:val="24"/>
                <w:lang w:val="en-US"/>
              </w:rPr>
            </w:pPr>
            <w:r>
              <w:rPr>
                <w:rFonts w:cstheme="minorHAnsi"/>
                <w:sz w:val="24"/>
                <w:szCs w:val="24"/>
                <w:lang w:val="en-US"/>
              </w:rPr>
              <w:t>u</w:t>
            </w:r>
            <w:r w:rsidRPr="001432DA">
              <w:rPr>
                <w:rFonts w:cstheme="minorHAnsi"/>
                <w:sz w:val="24"/>
                <w:szCs w:val="24"/>
                <w:lang w:val="en-US"/>
              </w:rPr>
              <w:t>ntil</w:t>
            </w:r>
            <w:r>
              <w:rPr>
                <w:rFonts w:cstheme="minorHAnsi"/>
                <w:sz w:val="24"/>
                <w:szCs w:val="24"/>
                <w:lang w:val="en-US"/>
              </w:rPr>
              <w:t xml:space="preserve"> </w:t>
            </w:r>
            <w:r w:rsidRPr="001432DA">
              <w:rPr>
                <w:rFonts w:cstheme="minorHAnsi"/>
                <w:sz w:val="24"/>
                <w:szCs w:val="24"/>
                <w:lang w:val="en-US"/>
              </w:rPr>
              <w:t>06/2023</w:t>
            </w:r>
          </w:p>
        </w:tc>
      </w:tr>
      <w:tr w:rsidR="005E7ACD" w:rsidRPr="005E55AA" w:rsidTr="005E7ACD">
        <w:tc>
          <w:tcPr>
            <w:tcW w:w="1673" w:type="dxa"/>
            <w:tcBorders>
              <w:top w:val="single" w:sz="4" w:space="0" w:color="auto"/>
            </w:tcBorders>
            <w:shd w:val="clear" w:color="auto" w:fill="FFFFFF" w:themeFill="background1"/>
          </w:tcPr>
          <w:p w:rsidR="005E7ACD" w:rsidRDefault="005E7ACD" w:rsidP="005E7ACD">
            <w:pPr>
              <w:rPr>
                <w:rFonts w:cstheme="minorHAnsi"/>
                <w:b/>
                <w:lang w:val="en-US"/>
              </w:rPr>
            </w:pPr>
            <w:r w:rsidRPr="00223D96">
              <w:rPr>
                <w:rFonts w:cstheme="minorHAnsi"/>
                <w:b/>
                <w:lang w:val="en-US"/>
              </w:rPr>
              <w:t>100</w:t>
            </w:r>
            <w:r>
              <w:rPr>
                <w:rFonts w:cstheme="minorHAnsi"/>
                <w:b/>
                <w:lang w:val="en-US"/>
              </w:rPr>
              <w:t>m/4</w:t>
            </w:r>
            <w:r w:rsidRPr="00223D96">
              <w:rPr>
                <w:rFonts w:cstheme="minorHAnsi"/>
                <w:b/>
                <w:lang w:val="en-US"/>
              </w:rPr>
              <w:t>00</w:t>
            </w:r>
            <w:r>
              <w:rPr>
                <w:rFonts w:cstheme="minorHAnsi"/>
                <w:b/>
                <w:lang w:val="en-US"/>
              </w:rPr>
              <w:t>m</w:t>
            </w:r>
            <w:r w:rsidRPr="00CE74B9">
              <w:rPr>
                <w:rFonts w:cstheme="minorHAnsi"/>
                <w:b/>
                <w:vertAlign w:val="superscript"/>
                <w:lang w:val="en-US"/>
              </w:rPr>
              <w:t>3</w:t>
            </w:r>
          </w:p>
          <w:p w:rsidR="005E7ACD" w:rsidRPr="00223D96" w:rsidRDefault="005E7ACD" w:rsidP="005E7ACD">
            <w:pPr>
              <w:rPr>
                <w:rFonts w:cstheme="minorHAnsi"/>
                <w:b/>
                <w:lang w:val="en-US"/>
              </w:rPr>
            </w:pPr>
            <w:r w:rsidRPr="00223D96">
              <w:rPr>
                <w:rFonts w:cstheme="minorHAnsi"/>
                <w:b/>
                <w:lang w:val="en-US"/>
              </w:rPr>
              <w:t>me</w:t>
            </w:r>
            <w:r>
              <w:rPr>
                <w:rFonts w:cstheme="minorHAnsi"/>
                <w:b/>
                <w:lang w:val="en-US"/>
              </w:rPr>
              <w:t>an</w:t>
            </w:r>
            <w:r w:rsidRPr="00223D96">
              <w:rPr>
                <w:rFonts w:cstheme="minorHAnsi"/>
                <w:b/>
                <w:lang w:val="en-US"/>
              </w:rPr>
              <w:t>, n</w:t>
            </w:r>
          </w:p>
        </w:tc>
        <w:tc>
          <w:tcPr>
            <w:tcW w:w="1947"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9.89/44.36</w:t>
            </w:r>
          </w:p>
          <w:p w:rsidR="005E7ACD" w:rsidRPr="00223D96" w:rsidRDefault="005E7ACD" w:rsidP="005E7ACD">
            <w:pPr>
              <w:jc w:val="center"/>
              <w:rPr>
                <w:rFonts w:cstheme="minorHAnsi"/>
                <w:lang w:val="en-US"/>
              </w:rPr>
            </w:pPr>
            <w:r>
              <w:rPr>
                <w:rFonts w:cstheme="minorHAnsi"/>
                <w:lang w:val="en-US"/>
              </w:rPr>
              <w:t>9</w:t>
            </w:r>
          </w:p>
        </w:tc>
        <w:tc>
          <w:tcPr>
            <w:tcW w:w="1946"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10.15/45.40</w:t>
            </w:r>
          </w:p>
          <w:p w:rsidR="005E7ACD" w:rsidRPr="00223D96" w:rsidRDefault="005E7ACD" w:rsidP="005E7ACD">
            <w:pPr>
              <w:jc w:val="center"/>
              <w:rPr>
                <w:rFonts w:cstheme="minorHAnsi"/>
                <w:lang w:val="en-US"/>
              </w:rPr>
            </w:pPr>
            <w:r>
              <w:rPr>
                <w:rFonts w:cstheme="minorHAnsi"/>
                <w:lang w:val="en-US"/>
              </w:rPr>
              <w:t>6</w:t>
            </w:r>
          </w:p>
        </w:tc>
        <w:tc>
          <w:tcPr>
            <w:tcW w:w="1947"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10.37/45.54</w:t>
            </w:r>
          </w:p>
          <w:p w:rsidR="005E7ACD" w:rsidRPr="00223D96" w:rsidRDefault="005E7ACD" w:rsidP="005E7ACD">
            <w:pPr>
              <w:jc w:val="center"/>
              <w:rPr>
                <w:rFonts w:cstheme="minorHAnsi"/>
                <w:lang w:val="en-US"/>
              </w:rPr>
            </w:pPr>
            <w:r>
              <w:rPr>
                <w:rFonts w:cstheme="minorHAnsi"/>
                <w:lang w:val="en-US"/>
              </w:rPr>
              <w:t>24</w:t>
            </w:r>
          </w:p>
        </w:tc>
        <w:tc>
          <w:tcPr>
            <w:tcW w:w="1948"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10.52/46.38</w:t>
            </w:r>
          </w:p>
          <w:p w:rsidR="005E7ACD" w:rsidRPr="00223D96" w:rsidRDefault="005E7ACD" w:rsidP="005E7ACD">
            <w:pPr>
              <w:jc w:val="center"/>
              <w:rPr>
                <w:rFonts w:cstheme="minorHAnsi"/>
                <w:lang w:val="en-US"/>
              </w:rPr>
            </w:pPr>
            <w:r>
              <w:rPr>
                <w:rFonts w:cstheme="minorHAnsi"/>
                <w:lang w:val="en-US"/>
              </w:rPr>
              <w:t>77</w:t>
            </w:r>
          </w:p>
        </w:tc>
        <w:tc>
          <w:tcPr>
            <w:tcW w:w="1947"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10.69/48.27</w:t>
            </w:r>
          </w:p>
          <w:p w:rsidR="005E7ACD" w:rsidRPr="00223D96" w:rsidRDefault="005E7ACD" w:rsidP="005E7ACD">
            <w:pPr>
              <w:jc w:val="center"/>
              <w:rPr>
                <w:rFonts w:cstheme="minorHAnsi"/>
                <w:lang w:val="en-US"/>
              </w:rPr>
            </w:pPr>
            <w:r>
              <w:rPr>
                <w:rFonts w:cstheme="minorHAnsi"/>
                <w:lang w:val="en-US"/>
              </w:rPr>
              <w:t>21</w:t>
            </w:r>
          </w:p>
        </w:tc>
        <w:tc>
          <w:tcPr>
            <w:tcW w:w="1946" w:type="dxa"/>
            <w:tcBorders>
              <w:top w:val="single" w:sz="4" w:space="0" w:color="auto"/>
            </w:tcBorders>
            <w:shd w:val="clear" w:color="auto" w:fill="FFFFFF" w:themeFill="background1"/>
          </w:tcPr>
          <w:p w:rsidR="005E7ACD" w:rsidRDefault="005E7ACD" w:rsidP="005E7ACD">
            <w:pPr>
              <w:jc w:val="center"/>
              <w:rPr>
                <w:rFonts w:cstheme="minorHAnsi"/>
                <w:lang w:val="en-US"/>
              </w:rPr>
            </w:pPr>
            <w:r>
              <w:rPr>
                <w:rFonts w:cstheme="minorHAnsi"/>
                <w:lang w:val="en-US"/>
              </w:rPr>
              <w:t>10.89/48.38</w:t>
            </w:r>
          </w:p>
          <w:p w:rsidR="005E7ACD" w:rsidRPr="00223D96" w:rsidRDefault="005E7ACD" w:rsidP="005E7ACD">
            <w:pPr>
              <w:jc w:val="center"/>
              <w:rPr>
                <w:rFonts w:cstheme="minorHAnsi"/>
                <w:lang w:val="en-US"/>
              </w:rPr>
            </w:pPr>
            <w:r>
              <w:rPr>
                <w:rFonts w:cstheme="minorHAnsi"/>
                <w:lang w:val="en-US"/>
              </w:rPr>
              <w:t>31</w:t>
            </w:r>
          </w:p>
        </w:tc>
      </w:tr>
      <w:tr w:rsidR="005E7ACD" w:rsidRPr="00301405" w:rsidTr="005E7ACD">
        <w:tc>
          <w:tcPr>
            <w:tcW w:w="1673" w:type="dxa"/>
            <w:shd w:val="clear" w:color="auto" w:fill="D9D9D9" w:themeFill="background1" w:themeFillShade="D9"/>
          </w:tcPr>
          <w:p w:rsidR="005E7ACD" w:rsidRPr="00223D96" w:rsidRDefault="005E7ACD" w:rsidP="005E7ACD">
            <w:pPr>
              <w:rPr>
                <w:rFonts w:cstheme="minorHAnsi"/>
                <w:b/>
                <w:lang w:val="en-US"/>
              </w:rPr>
            </w:pPr>
            <w:r>
              <w:rPr>
                <w:rFonts w:cstheme="minorHAnsi"/>
                <w:b/>
                <w:lang w:val="en-US"/>
              </w:rPr>
              <w:t>800/30</w:t>
            </w:r>
            <w:r w:rsidRPr="00223D96">
              <w:rPr>
                <w:rFonts w:cstheme="minorHAnsi"/>
                <w:b/>
                <w:lang w:val="en-US"/>
              </w:rPr>
              <w:t>00</w:t>
            </w:r>
            <w:r>
              <w:rPr>
                <w:rFonts w:cstheme="minorHAnsi"/>
                <w:b/>
                <w:lang w:val="en-US"/>
              </w:rPr>
              <w:t>m</w:t>
            </w:r>
          </w:p>
          <w:p w:rsidR="005E7ACD" w:rsidRPr="00223D96" w:rsidRDefault="005E7ACD" w:rsidP="005E7ACD">
            <w:pPr>
              <w:rPr>
                <w:rFonts w:cstheme="minorHAnsi"/>
                <w:b/>
                <w:lang w:val="en-US"/>
              </w:rPr>
            </w:pPr>
            <w:r>
              <w:rPr>
                <w:rFonts w:cstheme="minorHAnsi"/>
                <w:b/>
                <w:lang w:val="en-US"/>
              </w:rPr>
              <w:t>m</w:t>
            </w:r>
            <w:r w:rsidRPr="00223D96">
              <w:rPr>
                <w:rFonts w:cstheme="minorHAnsi"/>
                <w:b/>
                <w:lang w:val="en-US"/>
              </w:rPr>
              <w:t>e</w:t>
            </w:r>
            <w:r>
              <w:rPr>
                <w:rFonts w:cstheme="minorHAnsi"/>
                <w:b/>
                <w:lang w:val="en-US"/>
              </w:rPr>
              <w:t>a</w:t>
            </w:r>
            <w:r w:rsidRPr="00223D96">
              <w:rPr>
                <w:rFonts w:cstheme="minorHAnsi"/>
                <w:b/>
                <w:lang w:val="en-US"/>
              </w:rPr>
              <w:t>n</w:t>
            </w:r>
            <w:r>
              <w:rPr>
                <w:rFonts w:cstheme="minorHAnsi"/>
                <w:b/>
                <w:lang w:val="en-US"/>
              </w:rPr>
              <w:t>, n</w:t>
            </w:r>
          </w:p>
        </w:tc>
        <w:tc>
          <w:tcPr>
            <w:tcW w:w="1947"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1:44.06/7:31.69</w:t>
            </w:r>
          </w:p>
          <w:p w:rsidR="005E7ACD" w:rsidRPr="00223D96" w:rsidRDefault="005E7ACD" w:rsidP="005E7ACD">
            <w:pPr>
              <w:jc w:val="center"/>
              <w:rPr>
                <w:rFonts w:cstheme="minorHAnsi"/>
                <w:lang w:val="en-US"/>
              </w:rPr>
            </w:pPr>
            <w:r>
              <w:rPr>
                <w:rFonts w:cstheme="minorHAnsi"/>
                <w:lang w:val="en-US"/>
              </w:rPr>
              <w:t>4</w:t>
            </w:r>
          </w:p>
        </w:tc>
        <w:tc>
          <w:tcPr>
            <w:tcW w:w="1946"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1:45.80/7:42.49</w:t>
            </w:r>
          </w:p>
          <w:p w:rsidR="005E7ACD" w:rsidRPr="00223D96" w:rsidRDefault="005E7ACD" w:rsidP="005E7ACD">
            <w:pPr>
              <w:jc w:val="center"/>
              <w:rPr>
                <w:rFonts w:cstheme="minorHAnsi"/>
                <w:lang w:val="en-US"/>
              </w:rPr>
            </w:pPr>
            <w:r>
              <w:rPr>
                <w:rFonts w:cstheme="minorHAnsi"/>
                <w:lang w:val="en-US"/>
              </w:rPr>
              <w:t>14</w:t>
            </w:r>
          </w:p>
        </w:tc>
        <w:tc>
          <w:tcPr>
            <w:tcW w:w="1947"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1:45.80/7:44.63</w:t>
            </w:r>
          </w:p>
          <w:p w:rsidR="005E7ACD" w:rsidRPr="00223D96" w:rsidRDefault="005E7ACD" w:rsidP="005E7ACD">
            <w:pPr>
              <w:jc w:val="center"/>
              <w:rPr>
                <w:rFonts w:cstheme="minorHAnsi"/>
                <w:lang w:val="en-US"/>
              </w:rPr>
            </w:pPr>
            <w:r>
              <w:rPr>
                <w:rFonts w:cstheme="minorHAnsi"/>
                <w:lang w:val="en-US"/>
              </w:rPr>
              <w:t>9</w:t>
            </w:r>
          </w:p>
        </w:tc>
        <w:tc>
          <w:tcPr>
            <w:tcW w:w="1948"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1:47.46/7:54.11</w:t>
            </w:r>
          </w:p>
          <w:p w:rsidR="005E7ACD" w:rsidRPr="00223D96" w:rsidRDefault="005E7ACD" w:rsidP="005E7ACD">
            <w:pPr>
              <w:jc w:val="center"/>
              <w:rPr>
                <w:rFonts w:cstheme="minorHAnsi"/>
                <w:lang w:val="en-US"/>
              </w:rPr>
            </w:pPr>
            <w:r>
              <w:rPr>
                <w:rFonts w:cstheme="minorHAnsi"/>
                <w:lang w:val="en-US"/>
              </w:rPr>
              <w:t>44</w:t>
            </w:r>
          </w:p>
        </w:tc>
        <w:tc>
          <w:tcPr>
            <w:tcW w:w="1947"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1:50.32/8:18.89</w:t>
            </w:r>
          </w:p>
          <w:p w:rsidR="005E7ACD" w:rsidRPr="00223D96" w:rsidRDefault="005E7ACD" w:rsidP="005E7ACD">
            <w:pPr>
              <w:jc w:val="center"/>
              <w:rPr>
                <w:rFonts w:cstheme="minorHAnsi"/>
                <w:lang w:val="en-US"/>
              </w:rPr>
            </w:pPr>
            <w:r>
              <w:rPr>
                <w:rFonts w:cstheme="minorHAnsi"/>
                <w:lang w:val="en-US"/>
              </w:rPr>
              <w:t>14</w:t>
            </w:r>
          </w:p>
        </w:tc>
        <w:tc>
          <w:tcPr>
            <w:tcW w:w="1946" w:type="dxa"/>
            <w:shd w:val="clear" w:color="auto" w:fill="D9D9D9" w:themeFill="background1" w:themeFillShade="D9"/>
          </w:tcPr>
          <w:p w:rsidR="005E7ACD" w:rsidRDefault="005E7ACD" w:rsidP="005E7ACD">
            <w:pPr>
              <w:jc w:val="center"/>
              <w:rPr>
                <w:rFonts w:cstheme="minorHAnsi"/>
                <w:lang w:val="en-US"/>
              </w:rPr>
            </w:pPr>
            <w:r>
              <w:rPr>
                <w:rFonts w:cstheme="minorHAnsi"/>
                <w:lang w:val="en-US"/>
              </w:rPr>
              <w:t>1:52.34/8:21.60</w:t>
            </w:r>
          </w:p>
          <w:p w:rsidR="005E7ACD" w:rsidRPr="00223D96" w:rsidRDefault="005E7ACD" w:rsidP="005E7ACD">
            <w:pPr>
              <w:jc w:val="center"/>
              <w:rPr>
                <w:rFonts w:cstheme="minorHAnsi"/>
                <w:lang w:val="en-US"/>
              </w:rPr>
            </w:pPr>
            <w:r>
              <w:rPr>
                <w:rFonts w:cstheme="minorHAnsi"/>
                <w:lang w:val="en-US"/>
              </w:rPr>
              <w:t>28</w:t>
            </w:r>
          </w:p>
        </w:tc>
      </w:tr>
      <w:tr w:rsidR="005E7ACD" w:rsidRPr="00301405" w:rsidTr="005E7ACD">
        <w:tc>
          <w:tcPr>
            <w:tcW w:w="1673" w:type="dxa"/>
            <w:shd w:val="clear" w:color="auto" w:fill="FFFFFF" w:themeFill="background1"/>
          </w:tcPr>
          <w:p w:rsidR="005E7ACD" w:rsidRPr="00223D96" w:rsidRDefault="005E7ACD" w:rsidP="005E7ACD">
            <w:pPr>
              <w:rPr>
                <w:rFonts w:cstheme="minorHAnsi"/>
                <w:b/>
                <w:lang w:val="en-US"/>
              </w:rPr>
            </w:pPr>
            <w:r>
              <w:rPr>
                <w:rFonts w:cstheme="minorHAnsi"/>
                <w:b/>
                <w:lang w:val="en-US"/>
              </w:rPr>
              <w:t>1500m/5000m</w:t>
            </w:r>
          </w:p>
          <w:p w:rsidR="005E7ACD" w:rsidRPr="00223D96" w:rsidRDefault="005E7ACD" w:rsidP="005E7ACD">
            <w:pPr>
              <w:rPr>
                <w:rFonts w:cstheme="minorHAnsi"/>
                <w:b/>
                <w:lang w:val="en-US"/>
              </w:rPr>
            </w:pPr>
            <w:r w:rsidRPr="00223D96">
              <w:rPr>
                <w:rFonts w:cstheme="minorHAnsi"/>
                <w:b/>
                <w:lang w:val="en-US"/>
              </w:rPr>
              <w:t>mea</w:t>
            </w:r>
            <w:r>
              <w:rPr>
                <w:rFonts w:cstheme="minorHAnsi"/>
                <w:b/>
                <w:lang w:val="en-US"/>
              </w:rPr>
              <w:t>n</w:t>
            </w:r>
            <w:r w:rsidRPr="00223D96">
              <w:rPr>
                <w:rFonts w:cstheme="minorHAnsi"/>
                <w:b/>
                <w:lang w:val="en-US"/>
              </w:rPr>
              <w:t>, n</w:t>
            </w:r>
          </w:p>
        </w:tc>
        <w:tc>
          <w:tcPr>
            <w:tcW w:w="1947" w:type="dxa"/>
            <w:shd w:val="clear" w:color="auto" w:fill="FFFFFF" w:themeFill="background1"/>
          </w:tcPr>
          <w:p w:rsidR="005E7ACD" w:rsidRDefault="005E7ACD" w:rsidP="005E7ACD">
            <w:pPr>
              <w:jc w:val="center"/>
              <w:rPr>
                <w:rFonts w:cstheme="minorHAnsi"/>
                <w:lang w:val="en-US"/>
              </w:rPr>
            </w:pPr>
            <w:r>
              <w:rPr>
                <w:rFonts w:cstheme="minorHAnsi"/>
                <w:lang w:val="en-US"/>
              </w:rPr>
              <w:t>3:31.17/12:55.54</w:t>
            </w:r>
          </w:p>
          <w:p w:rsidR="005E7ACD" w:rsidRPr="00223D96" w:rsidRDefault="005E7ACD" w:rsidP="005E7ACD">
            <w:pPr>
              <w:jc w:val="center"/>
              <w:rPr>
                <w:rFonts w:cstheme="minorHAnsi"/>
                <w:lang w:val="en-US"/>
              </w:rPr>
            </w:pPr>
            <w:r>
              <w:rPr>
                <w:rFonts w:cstheme="minorHAnsi"/>
                <w:lang w:val="en-US"/>
              </w:rPr>
              <w:t>42</w:t>
            </w:r>
          </w:p>
        </w:tc>
        <w:tc>
          <w:tcPr>
            <w:tcW w:w="1946" w:type="dxa"/>
            <w:shd w:val="clear" w:color="auto" w:fill="FFFFFF" w:themeFill="background1"/>
          </w:tcPr>
          <w:p w:rsidR="005E7ACD" w:rsidRDefault="005E7ACD" w:rsidP="005E7ACD">
            <w:pPr>
              <w:jc w:val="center"/>
              <w:rPr>
                <w:rFonts w:cstheme="minorHAnsi"/>
                <w:lang w:val="en-US"/>
              </w:rPr>
            </w:pPr>
            <w:r>
              <w:rPr>
                <w:rFonts w:cstheme="minorHAnsi"/>
                <w:lang w:val="en-US"/>
              </w:rPr>
              <w:t>3:33.74/13:11.10</w:t>
            </w:r>
          </w:p>
          <w:p w:rsidR="005E7ACD" w:rsidRPr="00223D96" w:rsidRDefault="005E7ACD" w:rsidP="005E7ACD">
            <w:pPr>
              <w:jc w:val="center"/>
              <w:rPr>
                <w:rFonts w:cstheme="minorHAnsi"/>
                <w:lang w:val="en-US"/>
              </w:rPr>
            </w:pPr>
            <w:r>
              <w:rPr>
                <w:rFonts w:cstheme="minorHAnsi"/>
                <w:lang w:val="en-US"/>
              </w:rPr>
              <w:t>59</w:t>
            </w:r>
          </w:p>
        </w:tc>
        <w:tc>
          <w:tcPr>
            <w:tcW w:w="1947" w:type="dxa"/>
            <w:shd w:val="clear" w:color="auto" w:fill="FFFFFF" w:themeFill="background1"/>
          </w:tcPr>
          <w:p w:rsidR="005E7ACD" w:rsidRDefault="005E7ACD" w:rsidP="005E7ACD">
            <w:pPr>
              <w:jc w:val="center"/>
              <w:rPr>
                <w:rFonts w:cstheme="minorHAnsi"/>
                <w:lang w:val="en-US"/>
              </w:rPr>
            </w:pPr>
            <w:r>
              <w:rPr>
                <w:rFonts w:cstheme="minorHAnsi"/>
                <w:lang w:val="en-US"/>
              </w:rPr>
              <w:t>3:38.28/13:25.37</w:t>
            </w:r>
          </w:p>
          <w:p w:rsidR="005E7ACD" w:rsidRPr="00223D96" w:rsidRDefault="005E7ACD" w:rsidP="005E7ACD">
            <w:pPr>
              <w:jc w:val="center"/>
              <w:rPr>
                <w:rFonts w:cstheme="minorHAnsi"/>
                <w:lang w:val="en-US"/>
              </w:rPr>
            </w:pPr>
            <w:r>
              <w:rPr>
                <w:rFonts w:cstheme="minorHAnsi"/>
                <w:lang w:val="en-US"/>
              </w:rPr>
              <w:t>60</w:t>
            </w:r>
          </w:p>
        </w:tc>
        <w:tc>
          <w:tcPr>
            <w:tcW w:w="1948" w:type="dxa"/>
            <w:shd w:val="clear" w:color="auto" w:fill="FFFFFF" w:themeFill="background1"/>
          </w:tcPr>
          <w:p w:rsidR="005E7ACD" w:rsidRDefault="005E7ACD" w:rsidP="005E7ACD">
            <w:pPr>
              <w:jc w:val="center"/>
              <w:rPr>
                <w:rFonts w:cstheme="minorHAnsi"/>
                <w:lang w:val="en-US"/>
              </w:rPr>
            </w:pPr>
            <w:r>
              <w:rPr>
                <w:rFonts w:cstheme="minorHAnsi"/>
                <w:lang w:val="en-US"/>
              </w:rPr>
              <w:t>3:40.32/13:35.78</w:t>
            </w:r>
          </w:p>
          <w:p w:rsidR="005E7ACD" w:rsidRPr="00223D96" w:rsidRDefault="005E7ACD" w:rsidP="005E7ACD">
            <w:pPr>
              <w:jc w:val="center"/>
              <w:rPr>
                <w:rFonts w:cstheme="minorHAnsi"/>
                <w:lang w:val="en-US"/>
              </w:rPr>
            </w:pPr>
            <w:r>
              <w:rPr>
                <w:rFonts w:cstheme="minorHAnsi"/>
                <w:lang w:val="en-US"/>
              </w:rPr>
              <w:t>100</w:t>
            </w:r>
          </w:p>
        </w:tc>
        <w:tc>
          <w:tcPr>
            <w:tcW w:w="1947" w:type="dxa"/>
            <w:shd w:val="clear" w:color="auto" w:fill="FFFFFF" w:themeFill="background1"/>
          </w:tcPr>
          <w:p w:rsidR="005E7ACD" w:rsidRDefault="005E7ACD" w:rsidP="005E7ACD">
            <w:pPr>
              <w:jc w:val="center"/>
              <w:rPr>
                <w:rFonts w:cstheme="minorHAnsi"/>
                <w:lang w:val="en-US"/>
              </w:rPr>
            </w:pPr>
            <w:r>
              <w:rPr>
                <w:rFonts w:cstheme="minorHAnsi"/>
                <w:lang w:val="en-US"/>
              </w:rPr>
              <w:t>3:47.80/14:18.04</w:t>
            </w:r>
          </w:p>
          <w:p w:rsidR="005E7ACD" w:rsidRPr="00223D96" w:rsidRDefault="005E7ACD" w:rsidP="005E7ACD">
            <w:pPr>
              <w:jc w:val="center"/>
              <w:rPr>
                <w:rFonts w:cstheme="minorHAnsi"/>
                <w:lang w:val="en-US"/>
              </w:rPr>
            </w:pPr>
            <w:r>
              <w:rPr>
                <w:rFonts w:cstheme="minorHAnsi"/>
                <w:lang w:val="en-US"/>
              </w:rPr>
              <w:t>27</w:t>
            </w:r>
          </w:p>
        </w:tc>
        <w:tc>
          <w:tcPr>
            <w:tcW w:w="1946" w:type="dxa"/>
            <w:shd w:val="clear" w:color="auto" w:fill="FFFFFF" w:themeFill="background1"/>
          </w:tcPr>
          <w:p w:rsidR="005E7ACD" w:rsidRDefault="005E7ACD" w:rsidP="005E7ACD">
            <w:pPr>
              <w:jc w:val="center"/>
              <w:rPr>
                <w:rFonts w:cstheme="minorHAnsi"/>
                <w:lang w:val="en-US"/>
              </w:rPr>
            </w:pPr>
            <w:r>
              <w:rPr>
                <w:rFonts w:cstheme="minorHAnsi"/>
                <w:lang w:val="en-US"/>
              </w:rPr>
              <w:t>3:53.52/14:41.32</w:t>
            </w:r>
          </w:p>
          <w:p w:rsidR="005E7ACD" w:rsidRPr="00223D96" w:rsidRDefault="005E7ACD" w:rsidP="005E7ACD">
            <w:pPr>
              <w:jc w:val="center"/>
              <w:rPr>
                <w:rFonts w:cstheme="minorHAnsi"/>
                <w:lang w:val="en-US"/>
              </w:rPr>
            </w:pPr>
            <w:r>
              <w:rPr>
                <w:rFonts w:cstheme="minorHAnsi"/>
                <w:lang w:val="en-US"/>
              </w:rPr>
              <w:t>60</w:t>
            </w:r>
          </w:p>
        </w:tc>
      </w:tr>
      <w:tr w:rsidR="005E7ACD" w:rsidRPr="00301405" w:rsidTr="005E7ACD">
        <w:tc>
          <w:tcPr>
            <w:tcW w:w="1673" w:type="dxa"/>
            <w:tcBorders>
              <w:bottom w:val="single" w:sz="4" w:space="0" w:color="auto"/>
            </w:tcBorders>
            <w:shd w:val="clear" w:color="auto" w:fill="D9D9D9" w:themeFill="background1" w:themeFillShade="D9"/>
          </w:tcPr>
          <w:p w:rsidR="005E7ACD" w:rsidRPr="00223D96" w:rsidRDefault="005E7ACD" w:rsidP="005E7ACD">
            <w:pPr>
              <w:rPr>
                <w:rFonts w:cstheme="minorHAnsi"/>
                <w:b/>
                <w:lang w:val="en-US"/>
              </w:rPr>
            </w:pPr>
            <w:r>
              <w:rPr>
                <w:rFonts w:cstheme="minorHAnsi"/>
                <w:b/>
                <w:lang w:val="en-US"/>
              </w:rPr>
              <w:t>3000m/</w:t>
            </w:r>
            <w:r w:rsidRPr="00223D96">
              <w:rPr>
                <w:rFonts w:cstheme="minorHAnsi"/>
                <w:b/>
                <w:lang w:val="en-US"/>
              </w:rPr>
              <w:t>1</w:t>
            </w:r>
            <w:r>
              <w:rPr>
                <w:rFonts w:cstheme="minorHAnsi"/>
                <w:b/>
                <w:lang w:val="en-US"/>
              </w:rPr>
              <w:t>00</w:t>
            </w:r>
            <w:r w:rsidRPr="00223D96">
              <w:rPr>
                <w:rFonts w:cstheme="minorHAnsi"/>
                <w:b/>
                <w:lang w:val="en-US"/>
              </w:rPr>
              <w:t>00</w:t>
            </w:r>
            <w:r>
              <w:rPr>
                <w:rFonts w:cstheme="minorHAnsi"/>
                <w:b/>
                <w:lang w:val="en-US"/>
              </w:rPr>
              <w:t>m</w:t>
            </w:r>
          </w:p>
          <w:p w:rsidR="005E7ACD" w:rsidRPr="00223D96" w:rsidRDefault="005E7ACD" w:rsidP="005E7ACD">
            <w:pPr>
              <w:rPr>
                <w:rFonts w:cstheme="minorHAnsi"/>
                <w:b/>
                <w:lang w:val="en-US"/>
              </w:rPr>
            </w:pPr>
            <w:r w:rsidRPr="00223D96">
              <w:rPr>
                <w:rFonts w:cstheme="minorHAnsi"/>
                <w:b/>
                <w:lang w:val="en-US"/>
              </w:rPr>
              <w:t>me</w:t>
            </w:r>
            <w:r>
              <w:rPr>
                <w:rFonts w:cstheme="minorHAnsi"/>
                <w:b/>
                <w:lang w:val="en-US"/>
              </w:rPr>
              <w:t>an</w:t>
            </w:r>
            <w:r w:rsidRPr="00223D96">
              <w:rPr>
                <w:rFonts w:cstheme="minorHAnsi"/>
                <w:b/>
                <w:lang w:val="en-US"/>
              </w:rPr>
              <w:t>, n</w:t>
            </w:r>
          </w:p>
        </w:tc>
        <w:tc>
          <w:tcPr>
            <w:tcW w:w="1947"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7:33.65/27:02.87</w:t>
            </w:r>
          </w:p>
          <w:p w:rsidR="005E7ACD" w:rsidRPr="00223D96" w:rsidRDefault="005E7ACD" w:rsidP="005E7ACD">
            <w:pPr>
              <w:jc w:val="center"/>
              <w:rPr>
                <w:rFonts w:cstheme="minorHAnsi"/>
                <w:lang w:val="en-US"/>
              </w:rPr>
            </w:pPr>
            <w:r>
              <w:rPr>
                <w:rFonts w:cstheme="minorHAnsi"/>
                <w:lang w:val="en-US"/>
              </w:rPr>
              <w:t>89</w:t>
            </w:r>
          </w:p>
        </w:tc>
        <w:tc>
          <w:tcPr>
            <w:tcW w:w="1946"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7:42.26/27:40.75</w:t>
            </w:r>
          </w:p>
          <w:p w:rsidR="005E7ACD" w:rsidRPr="00223D96" w:rsidRDefault="005E7ACD" w:rsidP="005E7ACD">
            <w:pPr>
              <w:jc w:val="center"/>
              <w:rPr>
                <w:rFonts w:cstheme="minorHAnsi"/>
                <w:lang w:val="en-US"/>
              </w:rPr>
            </w:pPr>
            <w:r>
              <w:rPr>
                <w:rFonts w:cstheme="minorHAnsi"/>
                <w:lang w:val="en-US"/>
              </w:rPr>
              <w:t>116</w:t>
            </w:r>
          </w:p>
        </w:tc>
        <w:tc>
          <w:tcPr>
            <w:tcW w:w="1947"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7:46.24/27:56.24</w:t>
            </w:r>
          </w:p>
          <w:p w:rsidR="005E7ACD" w:rsidRPr="00223D96" w:rsidRDefault="005E7ACD" w:rsidP="005E7ACD">
            <w:pPr>
              <w:jc w:val="center"/>
              <w:rPr>
                <w:rFonts w:cstheme="minorHAnsi"/>
                <w:lang w:val="en-US"/>
              </w:rPr>
            </w:pPr>
            <w:r>
              <w:rPr>
                <w:rFonts w:cstheme="minorHAnsi"/>
                <w:lang w:val="en-US"/>
              </w:rPr>
              <w:t>56</w:t>
            </w:r>
          </w:p>
        </w:tc>
        <w:tc>
          <w:tcPr>
            <w:tcW w:w="1948"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7:55.92/28:46.90</w:t>
            </w:r>
          </w:p>
          <w:p w:rsidR="005E7ACD" w:rsidRPr="00223D96" w:rsidRDefault="005E7ACD" w:rsidP="005E7ACD">
            <w:pPr>
              <w:jc w:val="center"/>
              <w:rPr>
                <w:rFonts w:cstheme="minorHAnsi"/>
                <w:lang w:val="en-US"/>
              </w:rPr>
            </w:pPr>
            <w:r>
              <w:rPr>
                <w:rFonts w:cstheme="minorHAnsi"/>
                <w:lang w:val="en-US"/>
              </w:rPr>
              <w:t>136</w:t>
            </w:r>
          </w:p>
        </w:tc>
        <w:tc>
          <w:tcPr>
            <w:tcW w:w="1947"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8:19.44/30:04.04</w:t>
            </w:r>
          </w:p>
          <w:p w:rsidR="005E7ACD" w:rsidRPr="00223D96" w:rsidRDefault="005E7ACD" w:rsidP="005E7ACD">
            <w:pPr>
              <w:jc w:val="center"/>
              <w:rPr>
                <w:rFonts w:cstheme="minorHAnsi"/>
                <w:lang w:val="en-US"/>
              </w:rPr>
            </w:pPr>
            <w:r>
              <w:rPr>
                <w:rFonts w:cstheme="minorHAnsi"/>
                <w:lang w:val="en-US"/>
              </w:rPr>
              <w:t>40</w:t>
            </w:r>
          </w:p>
        </w:tc>
        <w:tc>
          <w:tcPr>
            <w:tcW w:w="1946" w:type="dxa"/>
            <w:tcBorders>
              <w:bottom w:val="single" w:sz="4" w:space="0" w:color="auto"/>
            </w:tcBorders>
            <w:shd w:val="clear" w:color="auto" w:fill="D9D9D9" w:themeFill="background1" w:themeFillShade="D9"/>
          </w:tcPr>
          <w:p w:rsidR="005E7ACD" w:rsidRDefault="005E7ACD" w:rsidP="005E7ACD">
            <w:pPr>
              <w:jc w:val="center"/>
              <w:rPr>
                <w:rFonts w:cstheme="minorHAnsi"/>
                <w:lang w:val="en-US"/>
              </w:rPr>
            </w:pPr>
            <w:r>
              <w:rPr>
                <w:rFonts w:cstheme="minorHAnsi"/>
                <w:lang w:val="en-US"/>
              </w:rPr>
              <w:t>8:28.75/30:47.63</w:t>
            </w:r>
          </w:p>
          <w:p w:rsidR="005E7ACD" w:rsidRPr="00223D96" w:rsidRDefault="005E7ACD" w:rsidP="005E7ACD">
            <w:pPr>
              <w:jc w:val="center"/>
              <w:rPr>
                <w:rFonts w:cstheme="minorHAnsi"/>
                <w:lang w:val="en-US"/>
              </w:rPr>
            </w:pPr>
            <w:r>
              <w:rPr>
                <w:rFonts w:cstheme="minorHAnsi"/>
                <w:lang w:val="en-US"/>
              </w:rPr>
              <w:t>55</w:t>
            </w:r>
          </w:p>
        </w:tc>
      </w:tr>
    </w:tbl>
    <w:p w:rsidR="00DB48A7" w:rsidRDefault="005E7ACD" w:rsidP="005E7ACD">
      <w:pPr>
        <w:ind w:right="962"/>
        <w:rPr>
          <w:lang w:val="en-US"/>
        </w:rPr>
      </w:pPr>
      <w:r w:rsidRPr="00722746">
        <w:rPr>
          <w:vertAlign w:val="superscript"/>
          <w:lang w:val="en-US"/>
        </w:rPr>
        <w:t>1</w:t>
      </w:r>
      <w:r w:rsidRPr="00722746">
        <w:rPr>
          <w:lang w:val="en-US"/>
        </w:rPr>
        <w:t xml:space="preserve">BLV, Badischer Leichtathletik Verband and </w:t>
      </w:r>
      <w:r w:rsidRPr="00722746">
        <w:rPr>
          <w:vertAlign w:val="superscript"/>
          <w:lang w:val="en-US"/>
        </w:rPr>
        <w:t>2</w:t>
      </w:r>
      <w:r w:rsidRPr="00722746">
        <w:rPr>
          <w:lang w:val="en-US"/>
        </w:rPr>
        <w:t xml:space="preserve">SHLV, Schleswig-Holsteinischer Leichtathletik Verband:  Regional track and field federations of Germany; </w:t>
      </w:r>
      <w:r w:rsidRPr="00CD7CEF">
        <w:rPr>
          <w:vertAlign w:val="superscript"/>
          <w:lang w:val="en-US"/>
        </w:rPr>
        <w:t>3</w:t>
      </w:r>
      <w:r w:rsidRPr="00CD7CEF">
        <w:rPr>
          <w:lang w:val="en-US"/>
        </w:rPr>
        <w:t>times are given in seconds (100m</w:t>
      </w:r>
      <w:r>
        <w:rPr>
          <w:lang w:val="en-US"/>
        </w:rPr>
        <w:t>-</w:t>
      </w:r>
      <w:r w:rsidRPr="00CD7CEF">
        <w:rPr>
          <w:lang w:val="en-US"/>
        </w:rPr>
        <w:t xml:space="preserve">400m) </w:t>
      </w:r>
      <w:r>
        <w:rPr>
          <w:lang w:val="en-US"/>
        </w:rPr>
        <w:t xml:space="preserve">or </w:t>
      </w:r>
      <w:r w:rsidRPr="00CD7CEF">
        <w:rPr>
          <w:lang w:val="en-US"/>
        </w:rPr>
        <w:t>minutes</w:t>
      </w:r>
      <w:r>
        <w:rPr>
          <w:lang w:val="en-US"/>
        </w:rPr>
        <w:t xml:space="preserve"> (800m-10,000m) with two decimal places.</w:t>
      </w:r>
    </w:p>
    <w:p w:rsidR="00DB48A7" w:rsidRDefault="00DB48A7">
      <w:pPr>
        <w:rPr>
          <w:lang w:val="en-US"/>
        </w:rPr>
      </w:pPr>
      <w:r>
        <w:rPr>
          <w:lang w:val="en-US"/>
        </w:rPr>
        <w:br w:type="page"/>
      </w:r>
    </w:p>
    <w:p w:rsidR="00DB48A7" w:rsidRDefault="00DB48A7" w:rsidP="00DB48A7">
      <w:pPr>
        <w:spacing w:after="0" w:line="240" w:lineRule="auto"/>
        <w:ind w:left="1418" w:right="2381" w:hanging="1418"/>
        <w:jc w:val="both"/>
        <w:rPr>
          <w:rFonts w:ascii="Times New Roman" w:hAnsi="Times New Roman" w:cs="Times New Roman"/>
          <w:b/>
          <w:sz w:val="24"/>
          <w:szCs w:val="24"/>
          <w:lang w:val="en-US"/>
        </w:rPr>
      </w:pPr>
      <w:r w:rsidRPr="00AE7CC3">
        <w:rPr>
          <w:rFonts w:ascii="Times New Roman" w:hAnsi="Times New Roman" w:cs="Times New Roman"/>
          <w:b/>
          <w:sz w:val="24"/>
          <w:szCs w:val="24"/>
          <w:lang w:val="en-US"/>
        </w:rPr>
        <w:lastRenderedPageBreak/>
        <w:t xml:space="preserve">Tab. </w:t>
      </w:r>
      <w:r>
        <w:rPr>
          <w:rFonts w:ascii="Times New Roman" w:hAnsi="Times New Roman" w:cs="Times New Roman"/>
          <w:b/>
          <w:sz w:val="24"/>
          <w:szCs w:val="24"/>
          <w:lang w:val="en-US"/>
        </w:rPr>
        <w:t>S03</w:t>
      </w:r>
      <w:r w:rsidRPr="00AE7CC3">
        <w:rPr>
          <w:rFonts w:ascii="Times New Roman" w:hAnsi="Times New Roman" w:cs="Times New Roman"/>
          <w:b/>
          <w:sz w:val="24"/>
          <w:szCs w:val="24"/>
          <w:lang w:val="en-US"/>
        </w:rPr>
        <w:t>.</w:t>
      </w:r>
      <w:r>
        <w:rPr>
          <w:rFonts w:ascii="Times New Roman" w:hAnsi="Times New Roman" w:cs="Times New Roman"/>
          <w:sz w:val="24"/>
          <w:szCs w:val="24"/>
          <w:lang w:val="en-US"/>
        </w:rPr>
        <w:tab/>
      </w:r>
      <w:r w:rsidRPr="00AE7CC3">
        <w:rPr>
          <w:rFonts w:ascii="Times New Roman" w:hAnsi="Times New Roman" w:cs="Times New Roman"/>
          <w:b/>
          <w:sz w:val="24"/>
          <w:szCs w:val="24"/>
          <w:lang w:val="en-US"/>
        </w:rPr>
        <w:t>R</w:t>
      </w:r>
      <w:r>
        <w:rPr>
          <w:rFonts w:ascii="Times New Roman" w:hAnsi="Times New Roman" w:cs="Times New Roman"/>
          <w:b/>
          <w:sz w:val="24"/>
          <w:szCs w:val="24"/>
          <w:lang w:val="en-US"/>
        </w:rPr>
        <w:t>eference ranges fo</w:t>
      </w:r>
      <w:r w:rsidRPr="00AE7CC3">
        <w:rPr>
          <w:rFonts w:ascii="Times New Roman" w:hAnsi="Times New Roman" w:cs="Times New Roman"/>
          <w:b/>
          <w:sz w:val="24"/>
          <w:szCs w:val="24"/>
          <w:lang w:val="en-US"/>
        </w:rPr>
        <w:t>r the KsA values and corresponding parameters for pairs of neighboring distances used to evaluate the performance of male runners</w:t>
      </w:r>
    </w:p>
    <w:p w:rsidR="00196A67" w:rsidRDefault="00196A67" w:rsidP="00DB48A7">
      <w:pPr>
        <w:spacing w:after="0" w:line="240" w:lineRule="auto"/>
        <w:ind w:left="1418" w:right="2381" w:hanging="1418"/>
        <w:jc w:val="both"/>
        <w:rPr>
          <w:rFonts w:ascii="Times New Roman" w:hAnsi="Times New Roman" w:cs="Times New Roman"/>
          <w:b/>
          <w:sz w:val="24"/>
          <w:szCs w:val="24"/>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2"/>
        <w:gridCol w:w="2578"/>
        <w:gridCol w:w="1190"/>
        <w:gridCol w:w="1984"/>
        <w:gridCol w:w="1895"/>
        <w:gridCol w:w="1914"/>
        <w:gridCol w:w="1323"/>
      </w:tblGrid>
      <w:tr w:rsidR="00DB48A7" w:rsidRPr="00AE7CC3" w:rsidTr="00AE4FF6">
        <w:tc>
          <w:tcPr>
            <w:tcW w:w="1052" w:type="dxa"/>
            <w:vMerge w:val="restart"/>
            <w:tcBorders>
              <w:top w:val="single" w:sz="4" w:space="0" w:color="auto"/>
            </w:tcBorders>
            <w:shd w:val="clear" w:color="auto" w:fill="D9D9D9" w:themeFill="background1" w:themeFillShade="D9"/>
          </w:tcPr>
          <w:p w:rsidR="00DB48A7" w:rsidRPr="00634C90" w:rsidRDefault="00DB48A7" w:rsidP="00AE4FF6">
            <w:pPr>
              <w:rPr>
                <w:b/>
                <w:sz w:val="24"/>
                <w:szCs w:val="24"/>
              </w:rPr>
            </w:pPr>
            <w:r w:rsidRPr="00634C90">
              <w:rPr>
                <w:b/>
                <w:sz w:val="24"/>
                <w:szCs w:val="24"/>
              </w:rPr>
              <w:t>distance (m) pair</w:t>
            </w:r>
          </w:p>
        </w:tc>
        <w:tc>
          <w:tcPr>
            <w:tcW w:w="2578" w:type="dxa"/>
            <w:vMerge w:val="restart"/>
            <w:tcBorders>
              <w:top w:val="single" w:sz="4" w:space="0" w:color="auto"/>
            </w:tcBorders>
            <w:shd w:val="clear" w:color="auto" w:fill="D9D9D9" w:themeFill="background1" w:themeFillShade="D9"/>
          </w:tcPr>
          <w:p w:rsidR="00DB48A7" w:rsidRPr="00634C90" w:rsidRDefault="00DB48A7" w:rsidP="00AE4FF6">
            <w:pPr>
              <w:rPr>
                <w:b/>
                <w:sz w:val="24"/>
                <w:szCs w:val="24"/>
              </w:rPr>
            </w:pPr>
            <w:r w:rsidRPr="00634C90">
              <w:rPr>
                <w:b/>
                <w:sz w:val="24"/>
                <w:szCs w:val="24"/>
              </w:rPr>
              <w:t>parameter</w:t>
            </w:r>
          </w:p>
        </w:tc>
        <w:tc>
          <w:tcPr>
            <w:tcW w:w="8306" w:type="dxa"/>
            <w:gridSpan w:val="5"/>
            <w:tcBorders>
              <w:top w:val="single" w:sz="4" w:space="0" w:color="auto"/>
              <w:bottom w:val="single" w:sz="4" w:space="0" w:color="auto"/>
            </w:tcBorders>
            <w:shd w:val="clear" w:color="auto" w:fill="D9D9D9" w:themeFill="background1" w:themeFillShade="D9"/>
          </w:tcPr>
          <w:p w:rsidR="00DB48A7" w:rsidRPr="00634C90" w:rsidRDefault="00DB48A7" w:rsidP="00AE4FF6">
            <w:pPr>
              <w:jc w:val="center"/>
              <w:rPr>
                <w:b/>
                <w:sz w:val="24"/>
                <w:szCs w:val="24"/>
                <w:lang w:val="en-US"/>
              </w:rPr>
            </w:pPr>
            <w:r>
              <w:rPr>
                <w:b/>
                <w:sz w:val="24"/>
                <w:szCs w:val="24"/>
                <w:lang w:val="en-US"/>
              </w:rPr>
              <w:t>reference ranges</w:t>
            </w:r>
          </w:p>
        </w:tc>
      </w:tr>
      <w:tr w:rsidR="00DB48A7" w:rsidTr="00AE4FF6">
        <w:tc>
          <w:tcPr>
            <w:tcW w:w="1052" w:type="dxa"/>
            <w:vMerge/>
            <w:tcBorders>
              <w:bottom w:val="single" w:sz="4" w:space="0" w:color="auto"/>
            </w:tcBorders>
            <w:shd w:val="clear" w:color="auto" w:fill="D9D9D9" w:themeFill="background1" w:themeFillShade="D9"/>
          </w:tcPr>
          <w:p w:rsidR="00DB48A7" w:rsidRPr="00634C90" w:rsidRDefault="00DB48A7" w:rsidP="00AE4FF6">
            <w:pPr>
              <w:rPr>
                <w:rFonts w:cstheme="minorHAnsi"/>
                <w:b/>
                <w:sz w:val="24"/>
                <w:szCs w:val="24"/>
                <w:lang w:val="en-US"/>
              </w:rPr>
            </w:pPr>
          </w:p>
        </w:tc>
        <w:tc>
          <w:tcPr>
            <w:tcW w:w="2578" w:type="dxa"/>
            <w:vMerge/>
            <w:tcBorders>
              <w:bottom w:val="single" w:sz="4" w:space="0" w:color="auto"/>
            </w:tcBorders>
            <w:shd w:val="clear" w:color="auto" w:fill="D9D9D9" w:themeFill="background1" w:themeFillShade="D9"/>
          </w:tcPr>
          <w:p w:rsidR="00DB48A7" w:rsidRPr="00634C90" w:rsidRDefault="00DB48A7" w:rsidP="00AE4FF6">
            <w:pPr>
              <w:rPr>
                <w:rFonts w:cstheme="minorHAnsi"/>
                <w:b/>
                <w:sz w:val="24"/>
                <w:szCs w:val="24"/>
                <w:lang w:val="en-US"/>
              </w:rPr>
            </w:pPr>
          </w:p>
        </w:tc>
        <w:tc>
          <w:tcPr>
            <w:tcW w:w="1190" w:type="dxa"/>
            <w:tcBorders>
              <w:top w:val="single" w:sz="4" w:space="0" w:color="auto"/>
              <w:bottom w:val="single" w:sz="4" w:space="0" w:color="auto"/>
            </w:tcBorders>
            <w:shd w:val="clear" w:color="auto" w:fill="D9D9D9" w:themeFill="background1" w:themeFillShade="D9"/>
          </w:tcPr>
          <w:p w:rsidR="00DB48A7" w:rsidRPr="001572D6" w:rsidRDefault="00DB48A7" w:rsidP="00AE4FF6">
            <w:pPr>
              <w:jc w:val="center"/>
              <w:rPr>
                <w:rFonts w:cstheme="minorHAnsi"/>
                <w:b/>
                <w:sz w:val="24"/>
                <w:szCs w:val="24"/>
                <w:lang w:val="en-US"/>
              </w:rPr>
            </w:pPr>
            <w:r>
              <w:rPr>
                <w:rFonts w:cstheme="minorHAnsi"/>
                <w:b/>
                <w:sz w:val="24"/>
                <w:szCs w:val="24"/>
                <w:lang w:val="en-US"/>
              </w:rPr>
              <w:t>very high</w:t>
            </w:r>
          </w:p>
        </w:tc>
        <w:tc>
          <w:tcPr>
            <w:tcW w:w="1984" w:type="dxa"/>
            <w:tcBorders>
              <w:top w:val="single" w:sz="4" w:space="0" w:color="auto"/>
              <w:bottom w:val="single" w:sz="4" w:space="0" w:color="auto"/>
            </w:tcBorders>
            <w:shd w:val="clear" w:color="auto" w:fill="D9D9D9" w:themeFill="background1" w:themeFillShade="D9"/>
          </w:tcPr>
          <w:p w:rsidR="00DB48A7" w:rsidRPr="00895A41" w:rsidRDefault="00DB48A7" w:rsidP="00AE4FF6">
            <w:pPr>
              <w:jc w:val="center"/>
              <w:rPr>
                <w:rFonts w:cstheme="minorHAnsi"/>
                <w:b/>
                <w:sz w:val="24"/>
                <w:szCs w:val="24"/>
              </w:rPr>
            </w:pPr>
            <w:r w:rsidRPr="00895A41">
              <w:rPr>
                <w:rFonts w:cstheme="minorHAnsi"/>
                <w:b/>
                <w:sz w:val="24"/>
                <w:szCs w:val="24"/>
              </w:rPr>
              <w:t>high</w:t>
            </w:r>
          </w:p>
        </w:tc>
        <w:tc>
          <w:tcPr>
            <w:tcW w:w="1895" w:type="dxa"/>
            <w:tcBorders>
              <w:top w:val="single" w:sz="4" w:space="0" w:color="auto"/>
              <w:bottom w:val="single" w:sz="4" w:space="0" w:color="auto"/>
            </w:tcBorders>
            <w:shd w:val="clear" w:color="auto" w:fill="D9D9D9" w:themeFill="background1" w:themeFillShade="D9"/>
          </w:tcPr>
          <w:p w:rsidR="00DB48A7" w:rsidRPr="00895A41" w:rsidRDefault="00DB48A7" w:rsidP="00AE4FF6">
            <w:pPr>
              <w:jc w:val="center"/>
              <w:rPr>
                <w:rFonts w:cstheme="minorHAnsi"/>
                <w:b/>
                <w:sz w:val="24"/>
                <w:szCs w:val="24"/>
              </w:rPr>
            </w:pPr>
            <w:r>
              <w:rPr>
                <w:rFonts w:cstheme="minorHAnsi"/>
                <w:b/>
                <w:sz w:val="24"/>
                <w:szCs w:val="24"/>
              </w:rPr>
              <w:t>upper</w:t>
            </w:r>
            <w:r w:rsidRPr="00895A41">
              <w:rPr>
                <w:rFonts w:cstheme="minorHAnsi"/>
                <w:b/>
                <w:sz w:val="24"/>
                <w:szCs w:val="24"/>
              </w:rPr>
              <w:t xml:space="preserve"> middle</w:t>
            </w:r>
          </w:p>
        </w:tc>
        <w:tc>
          <w:tcPr>
            <w:tcW w:w="1914" w:type="dxa"/>
            <w:tcBorders>
              <w:top w:val="single" w:sz="4" w:space="0" w:color="auto"/>
              <w:bottom w:val="single" w:sz="4" w:space="0" w:color="auto"/>
            </w:tcBorders>
            <w:shd w:val="clear" w:color="auto" w:fill="D9D9D9" w:themeFill="background1" w:themeFillShade="D9"/>
          </w:tcPr>
          <w:p w:rsidR="00DB48A7" w:rsidRPr="00895A41" w:rsidRDefault="00DB48A7" w:rsidP="00AE4FF6">
            <w:pPr>
              <w:jc w:val="center"/>
              <w:rPr>
                <w:rFonts w:cstheme="minorHAnsi"/>
                <w:b/>
                <w:sz w:val="24"/>
                <w:szCs w:val="24"/>
              </w:rPr>
            </w:pPr>
            <w:r>
              <w:rPr>
                <w:rFonts w:cstheme="minorHAnsi"/>
                <w:b/>
                <w:sz w:val="24"/>
                <w:szCs w:val="24"/>
              </w:rPr>
              <w:t>lower</w:t>
            </w:r>
            <w:r w:rsidRPr="00895A41">
              <w:rPr>
                <w:rFonts w:cstheme="minorHAnsi"/>
                <w:b/>
                <w:sz w:val="24"/>
                <w:szCs w:val="24"/>
              </w:rPr>
              <w:t xml:space="preserve"> middle</w:t>
            </w:r>
          </w:p>
        </w:tc>
        <w:tc>
          <w:tcPr>
            <w:tcW w:w="1323" w:type="dxa"/>
            <w:tcBorders>
              <w:top w:val="single" w:sz="4" w:space="0" w:color="auto"/>
              <w:bottom w:val="single" w:sz="4" w:space="0" w:color="auto"/>
            </w:tcBorders>
            <w:shd w:val="clear" w:color="auto" w:fill="D9D9D9" w:themeFill="background1" w:themeFillShade="D9"/>
          </w:tcPr>
          <w:p w:rsidR="00DB48A7" w:rsidRPr="00895A41" w:rsidRDefault="00DB48A7" w:rsidP="00AE4FF6">
            <w:pPr>
              <w:jc w:val="center"/>
              <w:rPr>
                <w:rFonts w:cstheme="minorHAnsi"/>
                <w:b/>
                <w:sz w:val="24"/>
                <w:szCs w:val="24"/>
              </w:rPr>
            </w:pPr>
            <w:r w:rsidRPr="00895A41">
              <w:rPr>
                <w:rFonts w:cstheme="minorHAnsi"/>
                <w:b/>
                <w:sz w:val="24"/>
                <w:szCs w:val="24"/>
              </w:rPr>
              <w:t>low</w:t>
            </w:r>
          </w:p>
        </w:tc>
      </w:tr>
      <w:tr w:rsidR="00DB48A7" w:rsidTr="00AE4FF6">
        <w:tc>
          <w:tcPr>
            <w:tcW w:w="1052" w:type="dxa"/>
            <w:vMerge w:val="restart"/>
            <w:tcBorders>
              <w:top w:val="single" w:sz="4" w:space="0" w:color="auto"/>
            </w:tcBorders>
          </w:tcPr>
          <w:p w:rsidR="00DB48A7" w:rsidRPr="00256FCA" w:rsidRDefault="00DB48A7" w:rsidP="00AE4FF6">
            <w:pPr>
              <w:rPr>
                <w:rFonts w:cstheme="minorHAnsi"/>
                <w:b/>
                <w:sz w:val="24"/>
                <w:szCs w:val="24"/>
              </w:rPr>
            </w:pPr>
            <w:r w:rsidRPr="00256FCA">
              <w:rPr>
                <w:rFonts w:cstheme="minorHAnsi"/>
                <w:b/>
                <w:sz w:val="24"/>
                <w:szCs w:val="24"/>
              </w:rPr>
              <w:t>100/</w:t>
            </w:r>
          </w:p>
          <w:p w:rsidR="00DB48A7" w:rsidRPr="00256FCA" w:rsidRDefault="00DB48A7" w:rsidP="00AE4FF6">
            <w:pPr>
              <w:rPr>
                <w:rFonts w:cstheme="minorHAnsi"/>
                <w:b/>
                <w:sz w:val="24"/>
                <w:szCs w:val="24"/>
              </w:rPr>
            </w:pPr>
            <w:r w:rsidRPr="00256FCA">
              <w:rPr>
                <w:rFonts w:cstheme="minorHAnsi"/>
                <w:b/>
                <w:sz w:val="24"/>
                <w:szCs w:val="24"/>
              </w:rPr>
              <w:t>200</w:t>
            </w:r>
          </w:p>
        </w:tc>
        <w:tc>
          <w:tcPr>
            <w:tcW w:w="2578" w:type="dxa"/>
            <w:tcBorders>
              <w:top w:val="single" w:sz="4" w:space="0" w:color="auto"/>
            </w:tcBorders>
          </w:tcPr>
          <w:p w:rsidR="00DB48A7" w:rsidRPr="00B03466" w:rsidRDefault="00DB48A7" w:rsidP="00AE4FF6">
            <w:pPr>
              <w:rPr>
                <w:rFonts w:cstheme="minorHAnsi"/>
                <w:b/>
                <w:sz w:val="24"/>
                <w:szCs w:val="24"/>
              </w:rPr>
            </w:pPr>
            <w:r w:rsidRPr="00B03466">
              <w:rPr>
                <w:rFonts w:cstheme="minorHAnsi"/>
                <w:b/>
                <w:sz w:val="24"/>
                <w:szCs w:val="24"/>
              </w:rPr>
              <w:t>KsA</w:t>
            </w:r>
            <w:r w:rsidRPr="00177386">
              <w:rPr>
                <w:rFonts w:cstheme="minorHAnsi"/>
                <w:b/>
                <w:sz w:val="24"/>
                <w:szCs w:val="24"/>
                <w:vertAlign w:val="superscript"/>
              </w:rPr>
              <w:t>1</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0116</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0115-1</w:t>
            </w:r>
            <w:r>
              <w:rPr>
                <w:rFonts w:ascii="Calibri" w:hAnsi="Calibri" w:cs="Calibri"/>
                <w:color w:val="000000"/>
                <w:sz w:val="24"/>
                <w:szCs w:val="24"/>
              </w:rPr>
              <w:t>.</w:t>
            </w:r>
            <w:r w:rsidRPr="00B03466">
              <w:rPr>
                <w:rFonts w:ascii="Calibri" w:hAnsi="Calibri" w:cs="Calibri"/>
                <w:color w:val="000000"/>
                <w:sz w:val="24"/>
                <w:szCs w:val="24"/>
              </w:rPr>
              <w:t>0022</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0021-0</w:t>
            </w:r>
            <w:r>
              <w:rPr>
                <w:rFonts w:ascii="Calibri" w:hAnsi="Calibri" w:cs="Calibri"/>
                <w:color w:val="000000"/>
                <w:sz w:val="24"/>
                <w:szCs w:val="24"/>
              </w:rPr>
              <w:t>.</w:t>
            </w:r>
            <w:r w:rsidRPr="00B03466">
              <w:rPr>
                <w:rFonts w:ascii="Calibri" w:hAnsi="Calibri" w:cs="Calibri"/>
                <w:color w:val="000000"/>
                <w:sz w:val="24"/>
                <w:szCs w:val="24"/>
              </w:rPr>
              <w:t>9924</w:t>
            </w:r>
          </w:p>
        </w:tc>
        <w:tc>
          <w:tcPr>
            <w:tcW w:w="1914" w:type="dxa"/>
            <w:tcBorders>
              <w:top w:val="single" w:sz="4" w:space="0" w:color="auto"/>
            </w:tcBorders>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9923-0</w:t>
            </w:r>
            <w:r>
              <w:rPr>
                <w:rFonts w:ascii="Calibri" w:hAnsi="Calibri" w:cs="Calibri"/>
                <w:color w:val="000000"/>
                <w:sz w:val="24"/>
                <w:szCs w:val="24"/>
              </w:rPr>
              <w:t>.</w:t>
            </w:r>
            <w:r w:rsidRPr="00B03466">
              <w:rPr>
                <w:rFonts w:ascii="Calibri" w:hAnsi="Calibri" w:cs="Calibri"/>
                <w:color w:val="000000"/>
                <w:sz w:val="24"/>
                <w:szCs w:val="24"/>
              </w:rPr>
              <w:t>9840</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9839</w:t>
            </w:r>
          </w:p>
        </w:tc>
      </w:tr>
      <w:tr w:rsidR="00DB48A7" w:rsidTr="00AE4FF6">
        <w:tc>
          <w:tcPr>
            <w:tcW w:w="1052" w:type="dxa"/>
            <w:vMerge/>
          </w:tcPr>
          <w:p w:rsidR="00DB48A7" w:rsidRPr="00256FCA" w:rsidRDefault="00DB48A7" w:rsidP="00AE4FF6">
            <w:pPr>
              <w:rPr>
                <w:rFonts w:cstheme="minorHAnsi"/>
                <w:b/>
                <w:sz w:val="24"/>
                <w:szCs w:val="24"/>
              </w:rPr>
            </w:pPr>
          </w:p>
        </w:tc>
        <w:tc>
          <w:tcPr>
            <w:tcW w:w="2578" w:type="dxa"/>
          </w:tcPr>
          <w:p w:rsidR="00DB48A7" w:rsidRPr="00B03466" w:rsidRDefault="00DB48A7" w:rsidP="00AE4FF6">
            <w:pPr>
              <w:rPr>
                <w:rFonts w:cstheme="minorHAnsi"/>
                <w:b/>
                <w:sz w:val="24"/>
                <w:szCs w:val="24"/>
              </w:rPr>
            </w:pPr>
            <w:r>
              <w:rPr>
                <w:rFonts w:cstheme="minorHAnsi"/>
                <w:b/>
                <w:sz w:val="24"/>
                <w:szCs w:val="24"/>
              </w:rPr>
              <w:t xml:space="preserve">pace loss </w:t>
            </w:r>
            <w:r w:rsidRPr="00B03466">
              <w:rPr>
                <w:rFonts w:cstheme="minorHAnsi"/>
                <w:b/>
                <w:sz w:val="24"/>
                <w:szCs w:val="24"/>
              </w:rPr>
              <w:t>(%)</w:t>
            </w:r>
            <w:r w:rsidRPr="00B04D4A">
              <w:rPr>
                <w:rFonts w:cstheme="minorHAnsi"/>
                <w:b/>
                <w:sz w:val="24"/>
                <w:szCs w:val="24"/>
                <w:vertAlign w:val="superscript"/>
              </w:rPr>
              <w:t>2</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1468</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 xml:space="preserve">-1.1467- </w:t>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2148</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-0.2147-</w:t>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7611</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0.7612-</w:t>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6378</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6378</w:t>
            </w:r>
          </w:p>
        </w:tc>
      </w:tr>
      <w:tr w:rsidR="00DB48A7" w:rsidTr="00AE4FF6">
        <w:tc>
          <w:tcPr>
            <w:tcW w:w="1052" w:type="dxa"/>
            <w:vMerge/>
            <w:tcBorders>
              <w:bottom w:val="single" w:sz="4" w:space="0" w:color="auto"/>
            </w:tcBorders>
          </w:tcPr>
          <w:p w:rsidR="00DB48A7" w:rsidRPr="00256FCA" w:rsidRDefault="00DB48A7" w:rsidP="00AE4FF6">
            <w:pPr>
              <w:rPr>
                <w:rFonts w:cstheme="minorHAnsi"/>
                <w:b/>
                <w:sz w:val="24"/>
                <w:szCs w:val="24"/>
              </w:rPr>
            </w:pPr>
          </w:p>
        </w:tc>
        <w:tc>
          <w:tcPr>
            <w:tcW w:w="2578" w:type="dxa"/>
            <w:tcBorders>
              <w:bottom w:val="single" w:sz="4" w:space="0" w:color="auto"/>
            </w:tcBorders>
          </w:tcPr>
          <w:p w:rsidR="00DB48A7" w:rsidRPr="00B03466" w:rsidRDefault="00DB48A7" w:rsidP="00AE4FF6">
            <w:pPr>
              <w:rPr>
                <w:rFonts w:cstheme="minorHAnsi"/>
                <w:b/>
                <w:sz w:val="24"/>
                <w:szCs w:val="24"/>
              </w:rPr>
            </w:pPr>
            <w:r>
              <w:rPr>
                <w:rFonts w:cstheme="minorHAnsi"/>
                <w:b/>
                <w:sz w:val="24"/>
                <w:szCs w:val="24"/>
              </w:rPr>
              <w:t>time ratio</w:t>
            </w:r>
            <w:r w:rsidRPr="00B04D4A">
              <w:rPr>
                <w:rFonts w:cstheme="minorHAnsi"/>
                <w:b/>
                <w:sz w:val="24"/>
                <w:szCs w:val="24"/>
                <w:vertAlign w:val="superscript"/>
              </w:rPr>
              <w:t>3</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9771</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1.9772-</w:t>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9957</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1.9958-</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0152</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2.0153-</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0328</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0328</w:t>
            </w:r>
          </w:p>
        </w:tc>
      </w:tr>
      <w:tr w:rsidR="00DB48A7" w:rsidTr="00AE4FF6">
        <w:tc>
          <w:tcPr>
            <w:tcW w:w="1052" w:type="dxa"/>
            <w:vMerge w:val="restart"/>
            <w:tcBorders>
              <w:top w:val="single" w:sz="4" w:space="0" w:color="auto"/>
            </w:tcBorders>
            <w:shd w:val="clear" w:color="auto" w:fill="D9D9D9" w:themeFill="background1" w:themeFillShade="D9"/>
          </w:tcPr>
          <w:p w:rsidR="00DB48A7" w:rsidRPr="00256FCA" w:rsidRDefault="00DB48A7" w:rsidP="00AE4FF6">
            <w:pPr>
              <w:rPr>
                <w:rFonts w:cstheme="minorHAnsi"/>
                <w:b/>
                <w:sz w:val="24"/>
                <w:szCs w:val="24"/>
              </w:rPr>
            </w:pPr>
            <w:r w:rsidRPr="00256FCA">
              <w:rPr>
                <w:rFonts w:cstheme="minorHAnsi"/>
                <w:b/>
                <w:sz w:val="24"/>
                <w:szCs w:val="24"/>
              </w:rPr>
              <w:t>200/</w:t>
            </w:r>
          </w:p>
          <w:p w:rsidR="00DB48A7" w:rsidRPr="00256FCA" w:rsidRDefault="00DB48A7" w:rsidP="00AE4FF6">
            <w:pPr>
              <w:rPr>
                <w:rFonts w:cstheme="minorHAnsi"/>
                <w:b/>
                <w:sz w:val="24"/>
                <w:szCs w:val="24"/>
              </w:rPr>
            </w:pPr>
            <w:r w:rsidRPr="00256FCA">
              <w:rPr>
                <w:rFonts w:cstheme="minorHAnsi"/>
                <w:b/>
                <w:sz w:val="24"/>
                <w:szCs w:val="24"/>
              </w:rPr>
              <w:t>400</w:t>
            </w:r>
          </w:p>
        </w:tc>
        <w:tc>
          <w:tcPr>
            <w:tcW w:w="2578" w:type="dxa"/>
            <w:tcBorders>
              <w:top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9279</w:t>
            </w:r>
          </w:p>
        </w:tc>
        <w:tc>
          <w:tcPr>
            <w:tcW w:w="1984"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9278-0</w:t>
            </w:r>
            <w:r>
              <w:rPr>
                <w:rFonts w:ascii="Calibri" w:hAnsi="Calibri" w:cs="Calibri"/>
                <w:color w:val="000000"/>
                <w:sz w:val="24"/>
                <w:szCs w:val="24"/>
              </w:rPr>
              <w:t>.</w:t>
            </w:r>
            <w:r w:rsidRPr="00B03466">
              <w:rPr>
                <w:rFonts w:ascii="Calibri" w:hAnsi="Calibri" w:cs="Calibri"/>
                <w:color w:val="000000"/>
                <w:sz w:val="24"/>
                <w:szCs w:val="24"/>
              </w:rPr>
              <w:t>9227</w:t>
            </w:r>
          </w:p>
        </w:tc>
        <w:tc>
          <w:tcPr>
            <w:tcW w:w="1895"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9226-0</w:t>
            </w:r>
            <w:r>
              <w:rPr>
                <w:rFonts w:ascii="Calibri" w:hAnsi="Calibri" w:cs="Calibri"/>
                <w:color w:val="000000"/>
                <w:sz w:val="24"/>
                <w:szCs w:val="24"/>
              </w:rPr>
              <w:t>.</w:t>
            </w:r>
            <w:r w:rsidRPr="00B03466">
              <w:rPr>
                <w:rFonts w:ascii="Calibri" w:hAnsi="Calibri" w:cs="Calibri"/>
                <w:color w:val="000000"/>
                <w:sz w:val="24"/>
                <w:szCs w:val="24"/>
              </w:rPr>
              <w:t>9120</w:t>
            </w:r>
          </w:p>
        </w:tc>
        <w:tc>
          <w:tcPr>
            <w:tcW w:w="1914" w:type="dxa"/>
            <w:tcBorders>
              <w:top w:val="single" w:sz="4" w:space="0" w:color="auto"/>
            </w:tcBorders>
            <w:shd w:val="clear" w:color="auto" w:fill="D9D9D9" w:themeFill="background1" w:themeFillShade="D9"/>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9119-0</w:t>
            </w:r>
            <w:r>
              <w:rPr>
                <w:rFonts w:cstheme="minorHAnsi"/>
                <w:sz w:val="24"/>
                <w:szCs w:val="24"/>
              </w:rPr>
              <w:t>.</w:t>
            </w:r>
            <w:r w:rsidRPr="00B03466">
              <w:rPr>
                <w:rFonts w:cstheme="minorHAnsi"/>
                <w:sz w:val="24"/>
                <w:szCs w:val="24"/>
              </w:rPr>
              <w:t>9048</w:t>
            </w:r>
          </w:p>
        </w:tc>
        <w:tc>
          <w:tcPr>
            <w:tcW w:w="1323"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9047</w:t>
            </w:r>
          </w:p>
        </w:tc>
      </w:tr>
      <w:tr w:rsidR="00DB48A7" w:rsidTr="00AE4FF6">
        <w:tc>
          <w:tcPr>
            <w:tcW w:w="1052" w:type="dxa"/>
            <w:vMerge/>
            <w:shd w:val="clear" w:color="auto" w:fill="D9D9D9" w:themeFill="background1" w:themeFillShade="D9"/>
          </w:tcPr>
          <w:p w:rsidR="00DB48A7" w:rsidRPr="00256FCA" w:rsidRDefault="00DB48A7" w:rsidP="00AE4FF6">
            <w:pPr>
              <w:rPr>
                <w:rFonts w:cstheme="minorHAnsi"/>
                <w:b/>
                <w:sz w:val="24"/>
                <w:szCs w:val="24"/>
              </w:rPr>
            </w:pPr>
          </w:p>
        </w:tc>
        <w:tc>
          <w:tcPr>
            <w:tcW w:w="2578" w:type="dxa"/>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pace loss</w:t>
            </w:r>
            <w:r w:rsidRPr="00B03466">
              <w:rPr>
                <w:rFonts w:cstheme="minorHAnsi"/>
                <w:b/>
                <w:sz w:val="24"/>
                <w:szCs w:val="24"/>
              </w:rPr>
              <w:t xml:space="preserve"> (%)</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7</w:t>
            </w:r>
            <w:r>
              <w:rPr>
                <w:rFonts w:ascii="Calibri" w:hAnsi="Calibri" w:cs="Calibri"/>
                <w:color w:val="000000"/>
                <w:sz w:val="24"/>
                <w:szCs w:val="24"/>
              </w:rPr>
              <w:t>.</w:t>
            </w:r>
            <w:r w:rsidRPr="00B03466">
              <w:rPr>
                <w:rFonts w:ascii="Calibri" w:hAnsi="Calibri" w:cs="Calibri"/>
                <w:color w:val="000000"/>
                <w:sz w:val="24"/>
                <w:szCs w:val="24"/>
              </w:rPr>
              <w:t>7755</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7.7756-</w:t>
            </w:r>
            <w:r w:rsidRPr="00B03466">
              <w:rPr>
                <w:rFonts w:ascii="Calibri" w:hAnsi="Calibri" w:cs="Calibri"/>
                <w:color w:val="000000"/>
                <w:sz w:val="24"/>
                <w:szCs w:val="24"/>
              </w:rPr>
              <w:t>8</w:t>
            </w:r>
            <w:r>
              <w:rPr>
                <w:rFonts w:ascii="Calibri" w:hAnsi="Calibri" w:cs="Calibri"/>
                <w:color w:val="000000"/>
                <w:sz w:val="24"/>
                <w:szCs w:val="24"/>
              </w:rPr>
              <w:t>.</w:t>
            </w:r>
            <w:r w:rsidRPr="00B03466">
              <w:rPr>
                <w:rFonts w:ascii="Calibri" w:hAnsi="Calibri" w:cs="Calibri"/>
                <w:color w:val="000000"/>
                <w:sz w:val="24"/>
                <w:szCs w:val="24"/>
              </w:rPr>
              <w:t>3826</w:t>
            </w:r>
          </w:p>
        </w:tc>
        <w:tc>
          <w:tcPr>
            <w:tcW w:w="1895"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8.3827-</w:t>
            </w:r>
            <w:r w:rsidRPr="00B03466">
              <w:rPr>
                <w:rFonts w:ascii="Calibri" w:hAnsi="Calibri" w:cs="Calibri"/>
                <w:color w:val="000000"/>
                <w:sz w:val="24"/>
                <w:szCs w:val="24"/>
              </w:rPr>
              <w:t>9</w:t>
            </w:r>
            <w:r>
              <w:rPr>
                <w:rFonts w:ascii="Calibri" w:hAnsi="Calibri" w:cs="Calibri"/>
                <w:color w:val="000000"/>
                <w:sz w:val="24"/>
                <w:szCs w:val="24"/>
              </w:rPr>
              <w:t>.</w:t>
            </w:r>
            <w:r w:rsidRPr="00B03466">
              <w:rPr>
                <w:rFonts w:ascii="Calibri" w:hAnsi="Calibri" w:cs="Calibri"/>
                <w:color w:val="000000"/>
                <w:sz w:val="24"/>
                <w:szCs w:val="24"/>
              </w:rPr>
              <w:t>6491</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9.6492-</w:t>
            </w:r>
            <w:r w:rsidRPr="00B03466">
              <w:rPr>
                <w:rFonts w:ascii="Calibri" w:hAnsi="Calibri" w:cs="Calibri"/>
                <w:color w:val="000000"/>
                <w:sz w:val="24"/>
                <w:szCs w:val="24"/>
              </w:rPr>
              <w:t>10</w:t>
            </w:r>
            <w:r>
              <w:rPr>
                <w:rFonts w:ascii="Calibri" w:hAnsi="Calibri" w:cs="Calibri"/>
                <w:color w:val="000000"/>
                <w:sz w:val="24"/>
                <w:szCs w:val="24"/>
              </w:rPr>
              <w:t>.</w:t>
            </w:r>
            <w:r w:rsidRPr="00B03466">
              <w:rPr>
                <w:rFonts w:ascii="Calibri" w:hAnsi="Calibri" w:cs="Calibri"/>
                <w:color w:val="000000"/>
                <w:sz w:val="24"/>
                <w:szCs w:val="24"/>
              </w:rPr>
              <w:t>5309</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10</w:t>
            </w:r>
            <w:r>
              <w:rPr>
                <w:rFonts w:ascii="Calibri" w:hAnsi="Calibri" w:cs="Calibri"/>
                <w:color w:val="000000"/>
                <w:sz w:val="24"/>
                <w:szCs w:val="24"/>
              </w:rPr>
              <w:t>.</w:t>
            </w:r>
            <w:r w:rsidRPr="00B03466">
              <w:rPr>
                <w:rFonts w:ascii="Calibri" w:hAnsi="Calibri" w:cs="Calibri"/>
                <w:color w:val="000000"/>
                <w:sz w:val="24"/>
                <w:szCs w:val="24"/>
              </w:rPr>
              <w:t>5309</w:t>
            </w:r>
          </w:p>
        </w:tc>
      </w:tr>
      <w:tr w:rsidR="00DB48A7" w:rsidTr="00AE4FF6">
        <w:tc>
          <w:tcPr>
            <w:tcW w:w="1052" w:type="dxa"/>
            <w:vMerge/>
            <w:tcBorders>
              <w:bottom w:val="single" w:sz="4" w:space="0" w:color="auto"/>
            </w:tcBorders>
            <w:shd w:val="clear" w:color="auto" w:fill="D9D9D9" w:themeFill="background1" w:themeFillShade="D9"/>
          </w:tcPr>
          <w:p w:rsidR="00DB48A7" w:rsidRPr="00256FCA" w:rsidRDefault="00DB48A7" w:rsidP="00AE4FF6">
            <w:pPr>
              <w:rPr>
                <w:rFonts w:cstheme="minorHAnsi"/>
                <w:b/>
                <w:sz w:val="24"/>
                <w:szCs w:val="24"/>
              </w:rPr>
            </w:pPr>
          </w:p>
        </w:tc>
        <w:tc>
          <w:tcPr>
            <w:tcW w:w="2578" w:type="dxa"/>
            <w:tcBorders>
              <w:bottom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1555</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2.1556-</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1677</w:t>
            </w:r>
          </w:p>
        </w:tc>
        <w:tc>
          <w:tcPr>
            <w:tcW w:w="1895"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2.1678-</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1930</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2.1931-</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2106</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2106</w:t>
            </w:r>
          </w:p>
        </w:tc>
      </w:tr>
      <w:tr w:rsidR="00DB48A7" w:rsidTr="00AE4FF6">
        <w:tc>
          <w:tcPr>
            <w:tcW w:w="1052" w:type="dxa"/>
            <w:vMerge w:val="restart"/>
            <w:tcBorders>
              <w:top w:val="single" w:sz="4" w:space="0" w:color="auto"/>
            </w:tcBorders>
          </w:tcPr>
          <w:p w:rsidR="00DB48A7" w:rsidRPr="00256FCA" w:rsidRDefault="00DB48A7" w:rsidP="00AE4FF6">
            <w:pPr>
              <w:rPr>
                <w:rFonts w:cstheme="minorHAnsi"/>
                <w:b/>
                <w:sz w:val="24"/>
                <w:szCs w:val="24"/>
              </w:rPr>
            </w:pPr>
            <w:r w:rsidRPr="00256FCA">
              <w:rPr>
                <w:rFonts w:cstheme="minorHAnsi"/>
                <w:b/>
                <w:sz w:val="24"/>
                <w:szCs w:val="24"/>
              </w:rPr>
              <w:t>400/</w:t>
            </w:r>
          </w:p>
          <w:p w:rsidR="00DB48A7" w:rsidRPr="00256FCA" w:rsidRDefault="00DB48A7" w:rsidP="00AE4FF6">
            <w:pPr>
              <w:rPr>
                <w:rFonts w:cstheme="minorHAnsi"/>
                <w:b/>
                <w:sz w:val="24"/>
                <w:szCs w:val="24"/>
              </w:rPr>
            </w:pPr>
            <w:r w:rsidRPr="00256FCA">
              <w:rPr>
                <w:rFonts w:cstheme="minorHAnsi"/>
                <w:b/>
                <w:sz w:val="24"/>
                <w:szCs w:val="24"/>
              </w:rPr>
              <w:t>800</w:t>
            </w:r>
          </w:p>
        </w:tc>
        <w:tc>
          <w:tcPr>
            <w:tcW w:w="2578" w:type="dxa"/>
            <w:tcBorders>
              <w:top w:val="single" w:sz="4" w:space="0" w:color="auto"/>
            </w:tcBorders>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904</w:t>
            </w:r>
            <w:r>
              <w:rPr>
                <w:rFonts w:ascii="Calibri" w:hAnsi="Calibri" w:cs="Calibri"/>
                <w:color w:val="000000"/>
                <w:sz w:val="24"/>
                <w:szCs w:val="24"/>
              </w:rPr>
              <w:t>9</w:t>
            </w:r>
          </w:p>
        </w:tc>
        <w:tc>
          <w:tcPr>
            <w:tcW w:w="1984"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904</w:t>
            </w:r>
            <w:r>
              <w:rPr>
                <w:rFonts w:ascii="Calibri" w:hAnsi="Calibri" w:cs="Calibri"/>
                <w:color w:val="000000"/>
                <w:sz w:val="24"/>
                <w:szCs w:val="24"/>
              </w:rPr>
              <w:t>8</w:t>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8973</w:t>
            </w:r>
          </w:p>
        </w:tc>
        <w:tc>
          <w:tcPr>
            <w:tcW w:w="1895"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8972-0</w:t>
            </w:r>
            <w:r>
              <w:rPr>
                <w:rFonts w:ascii="Calibri" w:hAnsi="Calibri" w:cs="Calibri"/>
                <w:color w:val="000000"/>
                <w:sz w:val="24"/>
                <w:szCs w:val="24"/>
              </w:rPr>
              <w:t>.</w:t>
            </w:r>
            <w:r w:rsidRPr="00B03466">
              <w:rPr>
                <w:rFonts w:ascii="Calibri" w:hAnsi="Calibri" w:cs="Calibri"/>
                <w:color w:val="000000"/>
                <w:sz w:val="24"/>
                <w:szCs w:val="24"/>
              </w:rPr>
              <w:t>8879</w:t>
            </w:r>
          </w:p>
        </w:tc>
        <w:tc>
          <w:tcPr>
            <w:tcW w:w="1914" w:type="dxa"/>
            <w:tcBorders>
              <w:top w:val="single" w:sz="4" w:space="0" w:color="auto"/>
            </w:tcBorders>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8878-0</w:t>
            </w:r>
            <w:r>
              <w:rPr>
                <w:rFonts w:cstheme="minorHAnsi"/>
                <w:sz w:val="24"/>
                <w:szCs w:val="24"/>
              </w:rPr>
              <w:t>.</w:t>
            </w:r>
            <w:r w:rsidRPr="00B03466">
              <w:rPr>
                <w:rFonts w:cstheme="minorHAnsi"/>
                <w:sz w:val="24"/>
                <w:szCs w:val="24"/>
              </w:rPr>
              <w:t>8737</w:t>
            </w:r>
          </w:p>
        </w:tc>
        <w:tc>
          <w:tcPr>
            <w:tcW w:w="1323"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8736</w:t>
            </w:r>
          </w:p>
        </w:tc>
      </w:tr>
      <w:tr w:rsidR="00DB48A7" w:rsidTr="00AE4FF6">
        <w:tc>
          <w:tcPr>
            <w:tcW w:w="1052" w:type="dxa"/>
            <w:vMerge/>
          </w:tcPr>
          <w:p w:rsidR="00DB48A7" w:rsidRPr="00256FCA" w:rsidRDefault="00DB48A7" w:rsidP="00AE4FF6">
            <w:pPr>
              <w:rPr>
                <w:rFonts w:cstheme="minorHAnsi"/>
                <w:b/>
                <w:sz w:val="24"/>
                <w:szCs w:val="24"/>
              </w:rPr>
            </w:pPr>
          </w:p>
        </w:tc>
        <w:tc>
          <w:tcPr>
            <w:tcW w:w="2578" w:type="dxa"/>
          </w:tcPr>
          <w:p w:rsidR="00DB48A7" w:rsidRPr="00B03466" w:rsidRDefault="00DB48A7" w:rsidP="00AE4FF6">
            <w:pPr>
              <w:rPr>
                <w:rFonts w:cstheme="minorHAnsi"/>
                <w:b/>
                <w:sz w:val="24"/>
                <w:szCs w:val="24"/>
              </w:rPr>
            </w:pPr>
            <w:r>
              <w:rPr>
                <w:rFonts w:cstheme="minorHAnsi"/>
                <w:b/>
                <w:sz w:val="24"/>
                <w:szCs w:val="24"/>
              </w:rPr>
              <w:t>pace loss</w:t>
            </w:r>
            <w:r w:rsidRPr="00B03466">
              <w:rPr>
                <w:rFonts w:cstheme="minorHAnsi"/>
                <w:b/>
                <w:sz w:val="24"/>
                <w:szCs w:val="24"/>
              </w:rPr>
              <w:t xml:space="preserve"> (%)</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10</w:t>
            </w:r>
            <w:r>
              <w:rPr>
                <w:rFonts w:ascii="Calibri" w:hAnsi="Calibri" w:cs="Calibri"/>
                <w:color w:val="000000"/>
                <w:sz w:val="24"/>
                <w:szCs w:val="24"/>
              </w:rPr>
              <w:t>.</w:t>
            </w:r>
            <w:r w:rsidRPr="00B03466">
              <w:rPr>
                <w:rFonts w:ascii="Calibri" w:hAnsi="Calibri" w:cs="Calibri"/>
                <w:color w:val="000000"/>
                <w:sz w:val="24"/>
                <w:szCs w:val="24"/>
              </w:rPr>
              <w:t>5162</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10.5163-</w:t>
            </w:r>
            <w:r w:rsidRPr="00B03466">
              <w:rPr>
                <w:rFonts w:ascii="Calibri" w:hAnsi="Calibri" w:cs="Calibri"/>
                <w:color w:val="000000"/>
                <w:sz w:val="24"/>
                <w:szCs w:val="24"/>
              </w:rPr>
              <w:t>11</w:t>
            </w:r>
            <w:r>
              <w:rPr>
                <w:rFonts w:ascii="Calibri" w:hAnsi="Calibri" w:cs="Calibri"/>
                <w:color w:val="000000"/>
                <w:sz w:val="24"/>
                <w:szCs w:val="24"/>
              </w:rPr>
              <w:t>.</w:t>
            </w:r>
            <w:r w:rsidRPr="00B03466">
              <w:rPr>
                <w:rFonts w:ascii="Calibri" w:hAnsi="Calibri" w:cs="Calibri"/>
                <w:color w:val="000000"/>
                <w:sz w:val="24"/>
                <w:szCs w:val="24"/>
              </w:rPr>
              <w:t>4426</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11.4427-</w:t>
            </w:r>
            <w:r w:rsidRPr="00B03466">
              <w:rPr>
                <w:rFonts w:ascii="Calibri" w:hAnsi="Calibri" w:cs="Calibri"/>
                <w:color w:val="000000"/>
                <w:sz w:val="24"/>
                <w:szCs w:val="24"/>
              </w:rPr>
              <w:t>12</w:t>
            </w:r>
            <w:r>
              <w:rPr>
                <w:rFonts w:ascii="Calibri" w:hAnsi="Calibri" w:cs="Calibri"/>
                <w:color w:val="000000"/>
                <w:sz w:val="24"/>
                <w:szCs w:val="24"/>
              </w:rPr>
              <w:t>.</w:t>
            </w:r>
            <w:r w:rsidRPr="00B03466">
              <w:rPr>
                <w:rFonts w:ascii="Calibri" w:hAnsi="Calibri" w:cs="Calibri"/>
                <w:color w:val="000000"/>
                <w:sz w:val="24"/>
                <w:szCs w:val="24"/>
              </w:rPr>
              <w:t>6202</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12.6203-</w:t>
            </w:r>
            <w:r w:rsidRPr="00B03466">
              <w:rPr>
                <w:rFonts w:ascii="Calibri" w:hAnsi="Calibri" w:cs="Calibri"/>
                <w:color w:val="000000"/>
                <w:sz w:val="24"/>
                <w:szCs w:val="24"/>
              </w:rPr>
              <w:t>14</w:t>
            </w:r>
            <w:r>
              <w:rPr>
                <w:rFonts w:ascii="Calibri" w:hAnsi="Calibri" w:cs="Calibri"/>
                <w:color w:val="000000"/>
                <w:sz w:val="24"/>
                <w:szCs w:val="24"/>
              </w:rPr>
              <w:t>.</w:t>
            </w:r>
            <w:r w:rsidRPr="00B03466">
              <w:rPr>
                <w:rFonts w:ascii="Calibri" w:hAnsi="Calibri" w:cs="Calibri"/>
                <w:color w:val="000000"/>
                <w:sz w:val="24"/>
                <w:szCs w:val="24"/>
              </w:rPr>
              <w:t>4636</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14</w:t>
            </w:r>
            <w:r>
              <w:rPr>
                <w:rFonts w:ascii="Calibri" w:hAnsi="Calibri" w:cs="Calibri"/>
                <w:color w:val="000000"/>
                <w:sz w:val="24"/>
                <w:szCs w:val="24"/>
              </w:rPr>
              <w:t>.</w:t>
            </w:r>
            <w:r w:rsidRPr="00B03466">
              <w:rPr>
                <w:rFonts w:ascii="Calibri" w:hAnsi="Calibri" w:cs="Calibri"/>
                <w:color w:val="000000"/>
                <w:sz w:val="24"/>
                <w:szCs w:val="24"/>
              </w:rPr>
              <w:t>4636</w:t>
            </w:r>
          </w:p>
        </w:tc>
      </w:tr>
      <w:tr w:rsidR="00DB48A7" w:rsidTr="00AE4FF6">
        <w:tc>
          <w:tcPr>
            <w:tcW w:w="1052" w:type="dxa"/>
            <w:vMerge/>
            <w:tcBorders>
              <w:bottom w:val="single" w:sz="4" w:space="0" w:color="auto"/>
            </w:tcBorders>
          </w:tcPr>
          <w:p w:rsidR="00DB48A7" w:rsidRPr="00256FCA" w:rsidRDefault="00DB48A7" w:rsidP="00AE4FF6">
            <w:pPr>
              <w:rPr>
                <w:rFonts w:cstheme="minorHAnsi"/>
                <w:b/>
                <w:sz w:val="24"/>
                <w:szCs w:val="24"/>
              </w:rPr>
            </w:pPr>
          </w:p>
        </w:tc>
        <w:tc>
          <w:tcPr>
            <w:tcW w:w="2578" w:type="dxa"/>
            <w:tcBorders>
              <w:bottom w:val="single" w:sz="4" w:space="0" w:color="auto"/>
            </w:tcBorders>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2103</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2.2104-</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2289</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2.2290-</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2524</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2.2525-</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2893</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2893</w:t>
            </w:r>
          </w:p>
        </w:tc>
      </w:tr>
      <w:tr w:rsidR="00DB48A7" w:rsidTr="00AE4FF6">
        <w:tc>
          <w:tcPr>
            <w:tcW w:w="1052" w:type="dxa"/>
            <w:vMerge w:val="restart"/>
            <w:tcBorders>
              <w:top w:val="single" w:sz="4" w:space="0" w:color="auto"/>
            </w:tcBorders>
            <w:shd w:val="clear" w:color="auto" w:fill="D9D9D9" w:themeFill="background1" w:themeFillShade="D9"/>
          </w:tcPr>
          <w:p w:rsidR="00DB48A7" w:rsidRPr="00256FCA" w:rsidRDefault="00DB48A7" w:rsidP="00AE4FF6">
            <w:pPr>
              <w:rPr>
                <w:rFonts w:cstheme="minorHAnsi"/>
                <w:b/>
                <w:sz w:val="24"/>
                <w:szCs w:val="24"/>
              </w:rPr>
            </w:pPr>
            <w:r w:rsidRPr="00256FCA">
              <w:rPr>
                <w:rFonts w:cstheme="minorHAnsi"/>
                <w:b/>
                <w:sz w:val="24"/>
                <w:szCs w:val="24"/>
              </w:rPr>
              <w:t>800/</w:t>
            </w:r>
          </w:p>
          <w:p w:rsidR="00DB48A7" w:rsidRPr="00256FCA" w:rsidRDefault="00DB48A7" w:rsidP="00AE4FF6">
            <w:pPr>
              <w:rPr>
                <w:rFonts w:cstheme="minorHAnsi"/>
                <w:b/>
                <w:sz w:val="24"/>
                <w:szCs w:val="24"/>
              </w:rPr>
            </w:pPr>
            <w:r w:rsidRPr="00256FCA">
              <w:rPr>
                <w:rFonts w:cstheme="minorHAnsi"/>
                <w:b/>
                <w:sz w:val="24"/>
                <w:szCs w:val="24"/>
              </w:rPr>
              <w:t>1500</w:t>
            </w:r>
          </w:p>
        </w:tc>
        <w:tc>
          <w:tcPr>
            <w:tcW w:w="2578" w:type="dxa"/>
            <w:tcBorders>
              <w:top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9371</w:t>
            </w:r>
          </w:p>
        </w:tc>
        <w:tc>
          <w:tcPr>
            <w:tcW w:w="1984"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9370-0</w:t>
            </w:r>
            <w:r>
              <w:rPr>
                <w:rFonts w:ascii="Calibri" w:hAnsi="Calibri" w:cs="Calibri"/>
                <w:color w:val="000000"/>
                <w:sz w:val="24"/>
                <w:szCs w:val="24"/>
              </w:rPr>
              <w:t>.</w:t>
            </w:r>
            <w:r w:rsidRPr="00B03466">
              <w:rPr>
                <w:rFonts w:ascii="Calibri" w:hAnsi="Calibri" w:cs="Calibri"/>
                <w:color w:val="000000"/>
                <w:sz w:val="24"/>
                <w:szCs w:val="24"/>
              </w:rPr>
              <w:t>9298</w:t>
            </w:r>
          </w:p>
        </w:tc>
        <w:tc>
          <w:tcPr>
            <w:tcW w:w="1895" w:type="dxa"/>
            <w:tcBorders>
              <w:top w:val="single" w:sz="4" w:space="0" w:color="auto"/>
              <w:left w:val="nil"/>
              <w:bottom w:val="nil"/>
              <w:right w:val="nil"/>
            </w:tcBorders>
            <w:shd w:val="clear" w:color="auto" w:fill="D9D9D9" w:themeFill="background1" w:themeFillShade="D9"/>
            <w:vAlign w:val="bottom"/>
          </w:tcPr>
          <w:p w:rsidR="00DB48A7" w:rsidRPr="00AE13EA" w:rsidRDefault="00DB48A7" w:rsidP="00AE4FF6">
            <w:pPr>
              <w:jc w:val="center"/>
              <w:rPr>
                <w:rFonts w:ascii="Calibri" w:hAnsi="Calibri" w:cs="Calibri"/>
                <w:color w:val="000000"/>
                <w:sz w:val="24"/>
                <w:szCs w:val="24"/>
              </w:rPr>
            </w:pPr>
            <w:r w:rsidRPr="00AE13EA">
              <w:rPr>
                <w:rFonts w:ascii="Calibri" w:hAnsi="Calibri" w:cs="Calibri"/>
                <w:color w:val="000000"/>
                <w:sz w:val="24"/>
                <w:szCs w:val="24"/>
              </w:rPr>
              <w:t>0</w:t>
            </w:r>
            <w:r>
              <w:rPr>
                <w:rFonts w:ascii="Calibri" w:hAnsi="Calibri" w:cs="Calibri"/>
                <w:color w:val="000000"/>
                <w:sz w:val="24"/>
                <w:szCs w:val="24"/>
              </w:rPr>
              <w:t>.</w:t>
            </w:r>
            <w:r w:rsidRPr="00AE13EA">
              <w:rPr>
                <w:rFonts w:ascii="Calibri" w:hAnsi="Calibri" w:cs="Calibri"/>
                <w:color w:val="000000"/>
                <w:sz w:val="24"/>
                <w:szCs w:val="24"/>
              </w:rPr>
              <w:t>9297-0</w:t>
            </w:r>
            <w:r>
              <w:rPr>
                <w:rFonts w:ascii="Calibri" w:hAnsi="Calibri" w:cs="Calibri"/>
                <w:color w:val="000000"/>
                <w:sz w:val="24"/>
                <w:szCs w:val="24"/>
              </w:rPr>
              <w:t>.</w:t>
            </w:r>
            <w:r w:rsidRPr="00AE13EA">
              <w:rPr>
                <w:rFonts w:ascii="Calibri" w:hAnsi="Calibri" w:cs="Calibri"/>
                <w:color w:val="000000"/>
                <w:sz w:val="24"/>
                <w:szCs w:val="24"/>
              </w:rPr>
              <w:t>9211</w:t>
            </w:r>
          </w:p>
        </w:tc>
        <w:tc>
          <w:tcPr>
            <w:tcW w:w="1914" w:type="dxa"/>
            <w:tcBorders>
              <w:top w:val="single" w:sz="4" w:space="0" w:color="auto"/>
            </w:tcBorders>
            <w:shd w:val="clear" w:color="auto" w:fill="D9D9D9" w:themeFill="background1" w:themeFillShade="D9"/>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9210-</w:t>
            </w:r>
            <w:r>
              <w:rPr>
                <w:rFonts w:cstheme="minorHAnsi"/>
                <w:sz w:val="24"/>
                <w:szCs w:val="24"/>
              </w:rPr>
              <w:t>0.</w:t>
            </w:r>
            <w:r w:rsidRPr="00B03466">
              <w:rPr>
                <w:rFonts w:cstheme="minorHAnsi"/>
                <w:sz w:val="24"/>
                <w:szCs w:val="24"/>
              </w:rPr>
              <w:t>9111</w:t>
            </w:r>
          </w:p>
        </w:tc>
        <w:tc>
          <w:tcPr>
            <w:tcW w:w="1323"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9110</w:t>
            </w:r>
          </w:p>
        </w:tc>
      </w:tr>
      <w:tr w:rsidR="00DB48A7" w:rsidTr="00AE4FF6">
        <w:tc>
          <w:tcPr>
            <w:tcW w:w="1052" w:type="dxa"/>
            <w:vMerge/>
            <w:shd w:val="clear" w:color="auto" w:fill="D9D9D9" w:themeFill="background1" w:themeFillShade="D9"/>
          </w:tcPr>
          <w:p w:rsidR="00DB48A7" w:rsidRPr="00256FCA" w:rsidRDefault="00DB48A7" w:rsidP="00AE4FF6">
            <w:pPr>
              <w:rPr>
                <w:rFonts w:cstheme="minorHAnsi"/>
                <w:b/>
                <w:sz w:val="24"/>
                <w:szCs w:val="24"/>
              </w:rPr>
            </w:pPr>
          </w:p>
        </w:tc>
        <w:tc>
          <w:tcPr>
            <w:tcW w:w="2578" w:type="dxa"/>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 xml:space="preserve">pace loss </w:t>
            </w:r>
            <w:r w:rsidRPr="00B03466">
              <w:rPr>
                <w:rFonts w:cstheme="minorHAnsi"/>
                <w:b/>
                <w:sz w:val="24"/>
                <w:szCs w:val="24"/>
              </w:rPr>
              <w:t>(%)</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6</w:t>
            </w:r>
            <w:r>
              <w:rPr>
                <w:rFonts w:ascii="Calibri" w:hAnsi="Calibri" w:cs="Calibri"/>
                <w:color w:val="000000"/>
                <w:sz w:val="24"/>
                <w:szCs w:val="24"/>
              </w:rPr>
              <w:t>.</w:t>
            </w:r>
            <w:r w:rsidRPr="00B03466">
              <w:rPr>
                <w:rFonts w:ascii="Calibri" w:hAnsi="Calibri" w:cs="Calibri"/>
                <w:color w:val="000000"/>
                <w:sz w:val="24"/>
                <w:szCs w:val="24"/>
              </w:rPr>
              <w:t>7091</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6.7092-</w:t>
            </w:r>
            <w:r w:rsidRPr="00B03466">
              <w:rPr>
                <w:rFonts w:ascii="Calibri" w:hAnsi="Calibri" w:cs="Calibri"/>
                <w:color w:val="000000"/>
                <w:sz w:val="24"/>
                <w:szCs w:val="24"/>
              </w:rPr>
              <w:t>7</w:t>
            </w:r>
            <w:r>
              <w:rPr>
                <w:rFonts w:ascii="Calibri" w:hAnsi="Calibri" w:cs="Calibri"/>
                <w:color w:val="000000"/>
                <w:sz w:val="24"/>
                <w:szCs w:val="24"/>
              </w:rPr>
              <w:t>.</w:t>
            </w:r>
            <w:r w:rsidRPr="00B03466">
              <w:rPr>
                <w:rFonts w:ascii="Calibri" w:hAnsi="Calibri" w:cs="Calibri"/>
                <w:color w:val="000000"/>
                <w:sz w:val="24"/>
                <w:szCs w:val="24"/>
              </w:rPr>
              <w:t>5549</w:t>
            </w:r>
          </w:p>
        </w:tc>
        <w:tc>
          <w:tcPr>
            <w:tcW w:w="1895" w:type="dxa"/>
            <w:tcBorders>
              <w:top w:val="nil"/>
              <w:left w:val="nil"/>
              <w:bottom w:val="nil"/>
              <w:right w:val="nil"/>
            </w:tcBorders>
            <w:shd w:val="clear" w:color="auto" w:fill="D9D9D9" w:themeFill="background1" w:themeFillShade="D9"/>
            <w:vAlign w:val="bottom"/>
          </w:tcPr>
          <w:p w:rsidR="00DB48A7" w:rsidRPr="00AE13EA" w:rsidRDefault="00DB48A7" w:rsidP="00AE4FF6">
            <w:pPr>
              <w:jc w:val="center"/>
              <w:rPr>
                <w:rFonts w:ascii="Calibri" w:hAnsi="Calibri" w:cs="Calibri"/>
                <w:color w:val="000000"/>
                <w:sz w:val="24"/>
                <w:szCs w:val="24"/>
              </w:rPr>
            </w:pPr>
            <w:r w:rsidRPr="00AE13EA">
              <w:rPr>
                <w:rFonts w:ascii="Calibri" w:hAnsi="Calibri" w:cs="Calibri"/>
                <w:color w:val="000000"/>
                <w:sz w:val="24"/>
                <w:szCs w:val="24"/>
              </w:rPr>
              <w:t>7</w:t>
            </w:r>
            <w:r>
              <w:rPr>
                <w:rFonts w:ascii="Calibri" w:hAnsi="Calibri" w:cs="Calibri"/>
                <w:color w:val="000000"/>
                <w:sz w:val="24"/>
                <w:szCs w:val="24"/>
              </w:rPr>
              <w:t>.</w:t>
            </w:r>
            <w:r w:rsidRPr="00AE13EA">
              <w:rPr>
                <w:rFonts w:ascii="Calibri" w:hAnsi="Calibri" w:cs="Calibri"/>
                <w:color w:val="000000"/>
                <w:sz w:val="24"/>
                <w:szCs w:val="24"/>
              </w:rPr>
              <w:t>5550-8</w:t>
            </w:r>
            <w:r>
              <w:rPr>
                <w:rFonts w:ascii="Calibri" w:hAnsi="Calibri" w:cs="Calibri"/>
                <w:color w:val="000000"/>
                <w:sz w:val="24"/>
                <w:szCs w:val="24"/>
              </w:rPr>
              <w:t>.</w:t>
            </w:r>
            <w:r w:rsidRPr="00AE13EA">
              <w:rPr>
                <w:rFonts w:ascii="Calibri" w:hAnsi="Calibri" w:cs="Calibri"/>
                <w:color w:val="000000"/>
                <w:sz w:val="24"/>
                <w:szCs w:val="24"/>
              </w:rPr>
              <w:t>5662</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8.5663-</w:t>
            </w:r>
            <w:r w:rsidRPr="00B03466">
              <w:rPr>
                <w:rFonts w:ascii="Calibri" w:hAnsi="Calibri" w:cs="Calibri"/>
                <w:color w:val="000000"/>
                <w:sz w:val="24"/>
                <w:szCs w:val="24"/>
              </w:rPr>
              <w:t>9</w:t>
            </w:r>
            <w:r>
              <w:rPr>
                <w:rFonts w:ascii="Calibri" w:hAnsi="Calibri" w:cs="Calibri"/>
                <w:color w:val="000000"/>
                <w:sz w:val="24"/>
                <w:szCs w:val="24"/>
              </w:rPr>
              <w:t>.</w:t>
            </w:r>
            <w:r w:rsidRPr="00B03466">
              <w:rPr>
                <w:rFonts w:ascii="Calibri" w:hAnsi="Calibri" w:cs="Calibri"/>
                <w:color w:val="000000"/>
                <w:sz w:val="24"/>
                <w:szCs w:val="24"/>
              </w:rPr>
              <w:t>7677</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9</w:t>
            </w:r>
            <w:r>
              <w:rPr>
                <w:rFonts w:ascii="Calibri" w:hAnsi="Calibri" w:cs="Calibri"/>
                <w:color w:val="000000"/>
                <w:sz w:val="24"/>
                <w:szCs w:val="24"/>
              </w:rPr>
              <w:t>.</w:t>
            </w:r>
            <w:r w:rsidRPr="00B03466">
              <w:rPr>
                <w:rFonts w:ascii="Calibri" w:hAnsi="Calibri" w:cs="Calibri"/>
                <w:color w:val="000000"/>
                <w:sz w:val="24"/>
                <w:szCs w:val="24"/>
              </w:rPr>
              <w:t>7677</w:t>
            </w:r>
          </w:p>
        </w:tc>
      </w:tr>
      <w:tr w:rsidR="00DB48A7" w:rsidTr="00AE4FF6">
        <w:tc>
          <w:tcPr>
            <w:tcW w:w="1052" w:type="dxa"/>
            <w:vMerge/>
            <w:tcBorders>
              <w:bottom w:val="single" w:sz="4" w:space="0" w:color="auto"/>
            </w:tcBorders>
            <w:shd w:val="clear" w:color="auto" w:fill="D9D9D9" w:themeFill="background1" w:themeFillShade="D9"/>
          </w:tcPr>
          <w:p w:rsidR="00DB48A7" w:rsidRPr="00256FCA" w:rsidRDefault="00DB48A7" w:rsidP="00AE4FF6">
            <w:pPr>
              <w:rPr>
                <w:rFonts w:cstheme="minorHAnsi"/>
                <w:b/>
                <w:sz w:val="24"/>
                <w:szCs w:val="24"/>
              </w:rPr>
            </w:pPr>
          </w:p>
        </w:tc>
        <w:tc>
          <w:tcPr>
            <w:tcW w:w="2578" w:type="dxa"/>
            <w:tcBorders>
              <w:bottom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0008</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2.0010-</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0167</w:t>
            </w:r>
          </w:p>
        </w:tc>
        <w:tc>
          <w:tcPr>
            <w:tcW w:w="1895" w:type="dxa"/>
            <w:tcBorders>
              <w:top w:val="nil"/>
              <w:left w:val="nil"/>
              <w:bottom w:val="nil"/>
              <w:right w:val="nil"/>
            </w:tcBorders>
            <w:shd w:val="clear" w:color="auto" w:fill="D9D9D9" w:themeFill="background1" w:themeFillShade="D9"/>
            <w:vAlign w:val="bottom"/>
          </w:tcPr>
          <w:p w:rsidR="00DB48A7" w:rsidRPr="00AE13EA" w:rsidRDefault="00DB48A7" w:rsidP="00AE4FF6">
            <w:pPr>
              <w:jc w:val="center"/>
              <w:rPr>
                <w:rFonts w:ascii="Calibri" w:hAnsi="Calibri" w:cs="Calibri"/>
                <w:color w:val="000000"/>
                <w:sz w:val="24"/>
                <w:szCs w:val="24"/>
              </w:rPr>
            </w:pPr>
            <w:r w:rsidRPr="00AE13EA">
              <w:rPr>
                <w:rFonts w:ascii="Calibri" w:hAnsi="Calibri" w:cs="Calibri"/>
                <w:color w:val="000000"/>
                <w:sz w:val="24"/>
                <w:szCs w:val="24"/>
              </w:rPr>
              <w:t>2</w:t>
            </w:r>
            <w:r>
              <w:rPr>
                <w:rFonts w:ascii="Calibri" w:hAnsi="Calibri" w:cs="Calibri"/>
                <w:color w:val="000000"/>
                <w:sz w:val="24"/>
                <w:szCs w:val="24"/>
              </w:rPr>
              <w:t>.</w:t>
            </w:r>
            <w:r w:rsidRPr="00AE13EA">
              <w:rPr>
                <w:rFonts w:ascii="Calibri" w:hAnsi="Calibri" w:cs="Calibri"/>
                <w:color w:val="000000"/>
                <w:sz w:val="24"/>
                <w:szCs w:val="24"/>
              </w:rPr>
              <w:t>0168-2</w:t>
            </w:r>
            <w:r>
              <w:rPr>
                <w:rFonts w:ascii="Calibri" w:hAnsi="Calibri" w:cs="Calibri"/>
                <w:color w:val="000000"/>
                <w:sz w:val="24"/>
                <w:szCs w:val="24"/>
              </w:rPr>
              <w:t>.</w:t>
            </w:r>
            <w:r w:rsidRPr="00AE13EA">
              <w:rPr>
                <w:rFonts w:ascii="Calibri" w:hAnsi="Calibri" w:cs="Calibri"/>
                <w:color w:val="000000"/>
                <w:sz w:val="24"/>
                <w:szCs w:val="24"/>
              </w:rPr>
              <w:t>0356</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2.0357-</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0581</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0581</w:t>
            </w:r>
          </w:p>
        </w:tc>
      </w:tr>
      <w:tr w:rsidR="00DB48A7" w:rsidTr="00AE4FF6">
        <w:tc>
          <w:tcPr>
            <w:tcW w:w="1052" w:type="dxa"/>
            <w:vMerge w:val="restart"/>
            <w:tcBorders>
              <w:top w:val="single" w:sz="4" w:space="0" w:color="auto"/>
            </w:tcBorders>
          </w:tcPr>
          <w:p w:rsidR="00DB48A7" w:rsidRPr="00256FCA" w:rsidRDefault="00DB48A7" w:rsidP="00AE4FF6">
            <w:pPr>
              <w:rPr>
                <w:rFonts w:cstheme="minorHAnsi"/>
                <w:b/>
                <w:sz w:val="24"/>
                <w:szCs w:val="24"/>
              </w:rPr>
            </w:pPr>
            <w:r w:rsidRPr="00256FCA">
              <w:rPr>
                <w:rFonts w:cstheme="minorHAnsi"/>
                <w:b/>
                <w:sz w:val="24"/>
                <w:szCs w:val="24"/>
              </w:rPr>
              <w:t>1500/</w:t>
            </w:r>
          </w:p>
          <w:p w:rsidR="00DB48A7" w:rsidRPr="00256FCA" w:rsidRDefault="00DB48A7" w:rsidP="00AE4FF6">
            <w:pPr>
              <w:rPr>
                <w:rFonts w:cstheme="minorHAnsi"/>
                <w:b/>
                <w:sz w:val="24"/>
                <w:szCs w:val="24"/>
              </w:rPr>
            </w:pPr>
            <w:r w:rsidRPr="00256FCA">
              <w:rPr>
                <w:rFonts w:cstheme="minorHAnsi"/>
                <w:b/>
                <w:sz w:val="24"/>
                <w:szCs w:val="24"/>
              </w:rPr>
              <w:t>3000</w:t>
            </w:r>
          </w:p>
        </w:tc>
        <w:tc>
          <w:tcPr>
            <w:tcW w:w="2578" w:type="dxa"/>
            <w:tcBorders>
              <w:top w:val="single" w:sz="4" w:space="0" w:color="auto"/>
            </w:tcBorders>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9444</w:t>
            </w:r>
          </w:p>
        </w:tc>
        <w:tc>
          <w:tcPr>
            <w:tcW w:w="1984"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9443-0</w:t>
            </w:r>
            <w:r>
              <w:rPr>
                <w:rFonts w:ascii="Calibri" w:hAnsi="Calibri" w:cs="Calibri"/>
                <w:color w:val="000000"/>
                <w:sz w:val="24"/>
                <w:szCs w:val="24"/>
              </w:rPr>
              <w:t>.</w:t>
            </w:r>
            <w:r w:rsidRPr="00B03466">
              <w:rPr>
                <w:rFonts w:ascii="Calibri" w:hAnsi="Calibri" w:cs="Calibri"/>
                <w:color w:val="000000"/>
                <w:sz w:val="24"/>
                <w:szCs w:val="24"/>
              </w:rPr>
              <w:t>9343</w:t>
            </w:r>
          </w:p>
        </w:tc>
        <w:tc>
          <w:tcPr>
            <w:tcW w:w="1895"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9342-0</w:t>
            </w:r>
            <w:r>
              <w:rPr>
                <w:rFonts w:ascii="Calibri" w:hAnsi="Calibri" w:cs="Calibri"/>
                <w:color w:val="000000"/>
                <w:sz w:val="24"/>
                <w:szCs w:val="24"/>
              </w:rPr>
              <w:t>.</w:t>
            </w:r>
            <w:r w:rsidRPr="00B03466">
              <w:rPr>
                <w:rFonts w:ascii="Calibri" w:hAnsi="Calibri" w:cs="Calibri"/>
                <w:color w:val="000000"/>
                <w:sz w:val="24"/>
                <w:szCs w:val="24"/>
              </w:rPr>
              <w:t>9233</w:t>
            </w:r>
          </w:p>
        </w:tc>
        <w:tc>
          <w:tcPr>
            <w:tcW w:w="1914" w:type="dxa"/>
            <w:tcBorders>
              <w:top w:val="single" w:sz="4" w:space="0" w:color="auto"/>
            </w:tcBorders>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9232-0</w:t>
            </w:r>
            <w:r>
              <w:rPr>
                <w:rFonts w:cstheme="minorHAnsi"/>
                <w:sz w:val="24"/>
                <w:szCs w:val="24"/>
              </w:rPr>
              <w:t>.</w:t>
            </w:r>
            <w:r w:rsidRPr="00B03466">
              <w:rPr>
                <w:rFonts w:cstheme="minorHAnsi"/>
                <w:sz w:val="24"/>
                <w:szCs w:val="24"/>
              </w:rPr>
              <w:t>9109</w:t>
            </w:r>
          </w:p>
        </w:tc>
        <w:tc>
          <w:tcPr>
            <w:tcW w:w="1323"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9108</w:t>
            </w:r>
          </w:p>
        </w:tc>
      </w:tr>
      <w:tr w:rsidR="00DB48A7" w:rsidTr="00AE4FF6">
        <w:tc>
          <w:tcPr>
            <w:tcW w:w="1052" w:type="dxa"/>
            <w:vMerge/>
          </w:tcPr>
          <w:p w:rsidR="00DB48A7" w:rsidRPr="00256FCA" w:rsidRDefault="00DB48A7" w:rsidP="00AE4FF6">
            <w:pPr>
              <w:rPr>
                <w:rFonts w:cstheme="minorHAnsi"/>
                <w:b/>
                <w:sz w:val="24"/>
                <w:szCs w:val="24"/>
              </w:rPr>
            </w:pPr>
          </w:p>
        </w:tc>
        <w:tc>
          <w:tcPr>
            <w:tcW w:w="2578" w:type="dxa"/>
          </w:tcPr>
          <w:p w:rsidR="00DB48A7" w:rsidRPr="00B03466" w:rsidRDefault="00DB48A7" w:rsidP="00AE4FF6">
            <w:pPr>
              <w:rPr>
                <w:rFonts w:cstheme="minorHAnsi"/>
                <w:b/>
                <w:sz w:val="24"/>
                <w:szCs w:val="24"/>
              </w:rPr>
            </w:pPr>
            <w:r>
              <w:rPr>
                <w:rFonts w:cstheme="minorHAnsi"/>
                <w:b/>
                <w:sz w:val="24"/>
                <w:szCs w:val="24"/>
              </w:rPr>
              <w:t>pace loss</w:t>
            </w:r>
            <w:r w:rsidRPr="00B03466">
              <w:rPr>
                <w:rFonts w:cstheme="minorHAnsi"/>
                <w:b/>
                <w:sz w:val="24"/>
                <w:szCs w:val="24"/>
              </w:rPr>
              <w:t xml:space="preserve"> (%)</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5</w:t>
            </w:r>
            <w:r>
              <w:rPr>
                <w:rFonts w:ascii="Calibri" w:hAnsi="Calibri" w:cs="Calibri"/>
                <w:color w:val="000000"/>
                <w:sz w:val="24"/>
                <w:szCs w:val="24"/>
              </w:rPr>
              <w:t>.</w:t>
            </w:r>
            <w:r w:rsidRPr="00B03466">
              <w:rPr>
                <w:rFonts w:ascii="Calibri" w:hAnsi="Calibri" w:cs="Calibri"/>
                <w:color w:val="000000"/>
                <w:sz w:val="24"/>
                <w:szCs w:val="24"/>
              </w:rPr>
              <w:t>8832</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5.8833-</w:t>
            </w:r>
            <w:r w:rsidRPr="00B03466">
              <w:rPr>
                <w:rFonts w:ascii="Calibri" w:hAnsi="Calibri" w:cs="Calibri"/>
                <w:color w:val="000000"/>
                <w:sz w:val="24"/>
                <w:szCs w:val="24"/>
              </w:rPr>
              <w:t>7</w:t>
            </w:r>
            <w:r>
              <w:rPr>
                <w:rFonts w:ascii="Calibri" w:hAnsi="Calibri" w:cs="Calibri"/>
                <w:color w:val="000000"/>
                <w:sz w:val="24"/>
                <w:szCs w:val="24"/>
              </w:rPr>
              <w:t>.</w:t>
            </w:r>
            <w:r w:rsidRPr="00B03466">
              <w:rPr>
                <w:rFonts w:ascii="Calibri" w:hAnsi="Calibri" w:cs="Calibri"/>
                <w:color w:val="000000"/>
                <w:sz w:val="24"/>
                <w:szCs w:val="24"/>
              </w:rPr>
              <w:t>0290</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7.0291-</w:t>
            </w:r>
            <w:r w:rsidRPr="00B03466">
              <w:rPr>
                <w:rFonts w:ascii="Calibri" w:hAnsi="Calibri" w:cs="Calibri"/>
                <w:color w:val="000000"/>
                <w:sz w:val="24"/>
                <w:szCs w:val="24"/>
              </w:rPr>
              <w:t>8</w:t>
            </w:r>
            <w:r>
              <w:rPr>
                <w:rFonts w:ascii="Calibri" w:hAnsi="Calibri" w:cs="Calibri"/>
                <w:color w:val="000000"/>
                <w:sz w:val="24"/>
                <w:szCs w:val="24"/>
              </w:rPr>
              <w:t>.</w:t>
            </w:r>
            <w:r w:rsidRPr="00B03466">
              <w:rPr>
                <w:rFonts w:ascii="Calibri" w:hAnsi="Calibri" w:cs="Calibri"/>
                <w:color w:val="000000"/>
                <w:sz w:val="24"/>
                <w:szCs w:val="24"/>
              </w:rPr>
              <w:t>3079</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8.3080-</w:t>
            </w:r>
            <w:r w:rsidRPr="00B03466">
              <w:rPr>
                <w:rFonts w:ascii="Calibri" w:hAnsi="Calibri" w:cs="Calibri"/>
                <w:color w:val="000000"/>
                <w:sz w:val="24"/>
                <w:szCs w:val="24"/>
              </w:rPr>
              <w:t>9</w:t>
            </w:r>
            <w:r>
              <w:rPr>
                <w:rFonts w:ascii="Calibri" w:hAnsi="Calibri" w:cs="Calibri"/>
                <w:color w:val="000000"/>
                <w:sz w:val="24"/>
                <w:szCs w:val="24"/>
              </w:rPr>
              <w:t>.</w:t>
            </w:r>
            <w:r w:rsidRPr="00B03466">
              <w:rPr>
                <w:rFonts w:ascii="Calibri" w:hAnsi="Calibri" w:cs="Calibri"/>
                <w:color w:val="000000"/>
                <w:sz w:val="24"/>
                <w:szCs w:val="24"/>
              </w:rPr>
              <w:t>7961</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9</w:t>
            </w:r>
            <w:r>
              <w:rPr>
                <w:rFonts w:ascii="Calibri" w:hAnsi="Calibri" w:cs="Calibri"/>
                <w:color w:val="000000"/>
                <w:sz w:val="24"/>
                <w:szCs w:val="24"/>
              </w:rPr>
              <w:t>.</w:t>
            </w:r>
            <w:r w:rsidRPr="00B03466">
              <w:rPr>
                <w:rFonts w:ascii="Calibri" w:hAnsi="Calibri" w:cs="Calibri"/>
                <w:color w:val="000000"/>
                <w:sz w:val="24"/>
                <w:szCs w:val="24"/>
              </w:rPr>
              <w:t>7961</w:t>
            </w:r>
          </w:p>
        </w:tc>
      </w:tr>
      <w:tr w:rsidR="00DB48A7" w:rsidTr="00AE4FF6">
        <w:tc>
          <w:tcPr>
            <w:tcW w:w="1052" w:type="dxa"/>
            <w:vMerge/>
            <w:tcBorders>
              <w:bottom w:val="single" w:sz="4" w:space="0" w:color="auto"/>
            </w:tcBorders>
          </w:tcPr>
          <w:p w:rsidR="00DB48A7" w:rsidRPr="00256FCA" w:rsidRDefault="00DB48A7" w:rsidP="00AE4FF6">
            <w:pPr>
              <w:rPr>
                <w:rFonts w:cstheme="minorHAnsi"/>
                <w:b/>
                <w:sz w:val="24"/>
                <w:szCs w:val="24"/>
              </w:rPr>
            </w:pPr>
          </w:p>
        </w:tc>
        <w:tc>
          <w:tcPr>
            <w:tcW w:w="2578" w:type="dxa"/>
            <w:tcBorders>
              <w:bottom w:val="single" w:sz="4" w:space="0" w:color="auto"/>
            </w:tcBorders>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1177</w:t>
            </w:r>
          </w:p>
        </w:tc>
        <w:tc>
          <w:tcPr>
            <w:tcW w:w="198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2.1178-</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1406</w:t>
            </w:r>
          </w:p>
        </w:tc>
        <w:tc>
          <w:tcPr>
            <w:tcW w:w="1895"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2.1407-</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1662</w:t>
            </w:r>
          </w:p>
        </w:tc>
        <w:tc>
          <w:tcPr>
            <w:tcW w:w="1914" w:type="dxa"/>
            <w:tcBorders>
              <w:top w:val="nil"/>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2.1663-</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1959</w:t>
            </w:r>
          </w:p>
        </w:tc>
        <w:tc>
          <w:tcPr>
            <w:tcW w:w="1323" w:type="dxa"/>
            <w:tcBorders>
              <w:top w:val="nil"/>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1959</w:t>
            </w:r>
          </w:p>
        </w:tc>
      </w:tr>
      <w:tr w:rsidR="00DB48A7" w:rsidTr="00AE4FF6">
        <w:tc>
          <w:tcPr>
            <w:tcW w:w="1052" w:type="dxa"/>
            <w:vMerge w:val="restart"/>
            <w:tcBorders>
              <w:top w:val="single" w:sz="4" w:space="0" w:color="auto"/>
            </w:tcBorders>
            <w:shd w:val="clear" w:color="auto" w:fill="D9D9D9" w:themeFill="background1" w:themeFillShade="D9"/>
          </w:tcPr>
          <w:p w:rsidR="00DB48A7" w:rsidRPr="00256FCA" w:rsidRDefault="00DB48A7" w:rsidP="00AE4FF6">
            <w:pPr>
              <w:rPr>
                <w:rFonts w:cstheme="minorHAnsi"/>
                <w:b/>
                <w:sz w:val="24"/>
                <w:szCs w:val="24"/>
              </w:rPr>
            </w:pPr>
            <w:r w:rsidRPr="00256FCA">
              <w:rPr>
                <w:rFonts w:cstheme="minorHAnsi"/>
                <w:b/>
                <w:sz w:val="24"/>
                <w:szCs w:val="24"/>
              </w:rPr>
              <w:t>3000/</w:t>
            </w:r>
          </w:p>
          <w:p w:rsidR="00DB48A7" w:rsidRPr="00256FCA" w:rsidRDefault="00DB48A7" w:rsidP="00AE4FF6">
            <w:pPr>
              <w:rPr>
                <w:rFonts w:cstheme="minorHAnsi"/>
                <w:b/>
                <w:sz w:val="24"/>
                <w:szCs w:val="24"/>
              </w:rPr>
            </w:pPr>
            <w:r w:rsidRPr="00256FCA">
              <w:rPr>
                <w:rFonts w:cstheme="minorHAnsi"/>
                <w:b/>
                <w:sz w:val="24"/>
                <w:szCs w:val="24"/>
              </w:rPr>
              <w:t>5000</w:t>
            </w:r>
          </w:p>
          <w:p w:rsidR="00DB48A7" w:rsidRPr="00256FCA" w:rsidRDefault="00DB48A7" w:rsidP="00AE4FF6">
            <w:pPr>
              <w:rPr>
                <w:rFonts w:cstheme="minorHAnsi"/>
                <w:b/>
                <w:sz w:val="24"/>
                <w:szCs w:val="24"/>
              </w:rPr>
            </w:pPr>
          </w:p>
        </w:tc>
        <w:tc>
          <w:tcPr>
            <w:tcW w:w="2578" w:type="dxa"/>
            <w:tcBorders>
              <w:top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984</w:t>
            </w:r>
            <w:r>
              <w:rPr>
                <w:rFonts w:ascii="Calibri" w:hAnsi="Calibri" w:cs="Calibri"/>
                <w:color w:val="000000"/>
                <w:sz w:val="24"/>
                <w:szCs w:val="24"/>
              </w:rPr>
              <w:t>6</w:t>
            </w:r>
          </w:p>
        </w:tc>
        <w:tc>
          <w:tcPr>
            <w:tcW w:w="1984"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984</w:t>
            </w:r>
            <w:r>
              <w:rPr>
                <w:rFonts w:ascii="Calibri" w:hAnsi="Calibri" w:cs="Calibri"/>
                <w:color w:val="000000"/>
                <w:sz w:val="24"/>
                <w:szCs w:val="24"/>
              </w:rPr>
              <w:t>5</w:t>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9757</w:t>
            </w:r>
          </w:p>
        </w:tc>
        <w:tc>
          <w:tcPr>
            <w:tcW w:w="1895"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9756-0</w:t>
            </w:r>
            <w:r>
              <w:rPr>
                <w:rFonts w:ascii="Calibri" w:hAnsi="Calibri" w:cs="Calibri"/>
                <w:color w:val="000000"/>
                <w:sz w:val="24"/>
                <w:szCs w:val="24"/>
              </w:rPr>
              <w:t>.</w:t>
            </w:r>
            <w:r w:rsidRPr="00B03466">
              <w:rPr>
                <w:rFonts w:ascii="Calibri" w:hAnsi="Calibri" w:cs="Calibri"/>
                <w:color w:val="000000"/>
                <w:sz w:val="24"/>
                <w:szCs w:val="24"/>
              </w:rPr>
              <w:t>9670</w:t>
            </w:r>
          </w:p>
        </w:tc>
        <w:tc>
          <w:tcPr>
            <w:tcW w:w="1914" w:type="dxa"/>
            <w:tcBorders>
              <w:top w:val="single" w:sz="4" w:space="0" w:color="auto"/>
            </w:tcBorders>
            <w:shd w:val="clear" w:color="auto" w:fill="D9D9D9" w:themeFill="background1" w:themeFillShade="D9"/>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9669-0</w:t>
            </w:r>
            <w:r>
              <w:rPr>
                <w:rFonts w:cstheme="minorHAnsi"/>
                <w:sz w:val="24"/>
                <w:szCs w:val="24"/>
              </w:rPr>
              <w:t>.</w:t>
            </w:r>
            <w:r w:rsidRPr="00B03466">
              <w:rPr>
                <w:rFonts w:cstheme="minorHAnsi"/>
                <w:sz w:val="24"/>
                <w:szCs w:val="24"/>
              </w:rPr>
              <w:t>9577</w:t>
            </w:r>
          </w:p>
        </w:tc>
        <w:tc>
          <w:tcPr>
            <w:tcW w:w="1323" w:type="dxa"/>
            <w:tcBorders>
              <w:top w:val="single" w:sz="4" w:space="0" w:color="auto"/>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9576</w:t>
            </w:r>
          </w:p>
        </w:tc>
      </w:tr>
      <w:tr w:rsidR="00DB48A7" w:rsidTr="00AE4FF6">
        <w:tc>
          <w:tcPr>
            <w:tcW w:w="1052" w:type="dxa"/>
            <w:vMerge/>
            <w:shd w:val="clear" w:color="auto" w:fill="D9D9D9" w:themeFill="background1" w:themeFillShade="D9"/>
          </w:tcPr>
          <w:p w:rsidR="00DB48A7" w:rsidRPr="00256FCA" w:rsidRDefault="00DB48A7" w:rsidP="00AE4FF6">
            <w:pPr>
              <w:rPr>
                <w:rFonts w:cstheme="minorHAnsi"/>
                <w:b/>
                <w:sz w:val="24"/>
                <w:szCs w:val="24"/>
              </w:rPr>
            </w:pPr>
          </w:p>
        </w:tc>
        <w:tc>
          <w:tcPr>
            <w:tcW w:w="2578" w:type="dxa"/>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pace loss</w:t>
            </w:r>
            <w:r w:rsidRPr="00B03466">
              <w:rPr>
                <w:rFonts w:cstheme="minorHAnsi"/>
                <w:b/>
                <w:sz w:val="24"/>
                <w:szCs w:val="24"/>
              </w:rPr>
              <w:t xml:space="preserve"> (%)</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5693</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1.5694-</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4942</w:t>
            </w:r>
          </w:p>
        </w:tc>
        <w:tc>
          <w:tcPr>
            <w:tcW w:w="1895"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2.4943-</w:t>
            </w:r>
            <w:r w:rsidRPr="00B03466">
              <w:rPr>
                <w:rFonts w:ascii="Calibri" w:hAnsi="Calibri" w:cs="Calibri"/>
                <w:color w:val="000000"/>
                <w:sz w:val="24"/>
                <w:szCs w:val="24"/>
              </w:rPr>
              <w:t>3</w:t>
            </w:r>
            <w:r>
              <w:rPr>
                <w:rFonts w:ascii="Calibri" w:hAnsi="Calibri" w:cs="Calibri"/>
                <w:color w:val="000000"/>
                <w:sz w:val="24"/>
                <w:szCs w:val="24"/>
              </w:rPr>
              <w:t>.</w:t>
            </w:r>
            <w:r w:rsidRPr="00B03466">
              <w:rPr>
                <w:rFonts w:ascii="Calibri" w:hAnsi="Calibri" w:cs="Calibri"/>
                <w:color w:val="000000"/>
                <w:sz w:val="24"/>
                <w:szCs w:val="24"/>
              </w:rPr>
              <w:t>4112</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3.4113-</w:t>
            </w:r>
            <w:r w:rsidRPr="00B03466">
              <w:rPr>
                <w:rFonts w:ascii="Calibri" w:hAnsi="Calibri" w:cs="Calibri"/>
                <w:color w:val="000000"/>
                <w:sz w:val="24"/>
                <w:szCs w:val="24"/>
              </w:rPr>
              <w:t>4</w:t>
            </w:r>
            <w:r>
              <w:rPr>
                <w:rFonts w:ascii="Calibri" w:hAnsi="Calibri" w:cs="Calibri"/>
                <w:color w:val="000000"/>
                <w:sz w:val="24"/>
                <w:szCs w:val="24"/>
              </w:rPr>
              <w:t>.</w:t>
            </w:r>
            <w:r w:rsidRPr="00B03466">
              <w:rPr>
                <w:rFonts w:ascii="Calibri" w:hAnsi="Calibri" w:cs="Calibri"/>
                <w:color w:val="000000"/>
                <w:sz w:val="24"/>
                <w:szCs w:val="24"/>
              </w:rPr>
              <w:t>4307</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4</w:t>
            </w:r>
            <w:r>
              <w:rPr>
                <w:rFonts w:ascii="Calibri" w:hAnsi="Calibri" w:cs="Calibri"/>
                <w:color w:val="000000"/>
                <w:sz w:val="24"/>
                <w:szCs w:val="24"/>
              </w:rPr>
              <w:t>.</w:t>
            </w:r>
            <w:r w:rsidRPr="00B03466">
              <w:rPr>
                <w:rFonts w:ascii="Calibri" w:hAnsi="Calibri" w:cs="Calibri"/>
                <w:color w:val="000000"/>
                <w:sz w:val="24"/>
                <w:szCs w:val="24"/>
              </w:rPr>
              <w:t>4307</w:t>
            </w:r>
          </w:p>
        </w:tc>
      </w:tr>
      <w:tr w:rsidR="00DB48A7" w:rsidTr="00AE4FF6">
        <w:tc>
          <w:tcPr>
            <w:tcW w:w="1052" w:type="dxa"/>
            <w:vMerge/>
            <w:tcBorders>
              <w:bottom w:val="single" w:sz="4" w:space="0" w:color="auto"/>
            </w:tcBorders>
            <w:shd w:val="clear" w:color="auto" w:fill="D9D9D9" w:themeFill="background1" w:themeFillShade="D9"/>
          </w:tcPr>
          <w:p w:rsidR="00DB48A7" w:rsidRPr="00256FCA" w:rsidRDefault="00DB48A7" w:rsidP="00AE4FF6">
            <w:pPr>
              <w:rPr>
                <w:rFonts w:cstheme="minorHAnsi"/>
                <w:b/>
                <w:sz w:val="24"/>
                <w:szCs w:val="24"/>
              </w:rPr>
            </w:pPr>
          </w:p>
        </w:tc>
        <w:tc>
          <w:tcPr>
            <w:tcW w:w="2578" w:type="dxa"/>
            <w:tcBorders>
              <w:bottom w:val="single" w:sz="4" w:space="0" w:color="auto"/>
            </w:tcBorders>
            <w:shd w:val="clear" w:color="auto" w:fill="D9D9D9" w:themeFill="background1" w:themeFillShade="D9"/>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6928</w:t>
            </w:r>
          </w:p>
        </w:tc>
        <w:tc>
          <w:tcPr>
            <w:tcW w:w="198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1.6929-</w:t>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7082</w:t>
            </w:r>
          </w:p>
        </w:tc>
        <w:tc>
          <w:tcPr>
            <w:tcW w:w="1895"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1.7083-</w:t>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7235</w:t>
            </w:r>
          </w:p>
        </w:tc>
        <w:tc>
          <w:tcPr>
            <w:tcW w:w="1914" w:type="dxa"/>
            <w:tcBorders>
              <w:top w:val="nil"/>
              <w:left w:val="nil"/>
              <w:bottom w:val="nil"/>
              <w:right w:val="nil"/>
            </w:tcBorders>
            <w:shd w:val="clear" w:color="auto" w:fill="D9D9D9" w:themeFill="background1" w:themeFillShade="D9"/>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1.7236-</w:t>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7405</w:t>
            </w:r>
          </w:p>
        </w:tc>
        <w:tc>
          <w:tcPr>
            <w:tcW w:w="1323" w:type="dxa"/>
            <w:tcBorders>
              <w:top w:val="nil"/>
              <w:left w:val="nil"/>
              <w:bottom w:val="nil"/>
              <w:right w:val="nil"/>
            </w:tcBorders>
            <w:shd w:val="clear" w:color="auto" w:fill="D9D9D9" w:themeFill="background1" w:themeFillShade="D9"/>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1</w:t>
            </w:r>
            <w:r>
              <w:rPr>
                <w:rFonts w:ascii="Calibri" w:hAnsi="Calibri" w:cs="Calibri"/>
                <w:color w:val="000000"/>
                <w:sz w:val="24"/>
                <w:szCs w:val="24"/>
              </w:rPr>
              <w:t>.</w:t>
            </w:r>
            <w:r w:rsidRPr="00B03466">
              <w:rPr>
                <w:rFonts w:ascii="Calibri" w:hAnsi="Calibri" w:cs="Calibri"/>
                <w:color w:val="000000"/>
                <w:sz w:val="24"/>
                <w:szCs w:val="24"/>
              </w:rPr>
              <w:t>7405</w:t>
            </w:r>
          </w:p>
        </w:tc>
      </w:tr>
      <w:tr w:rsidR="00DB48A7" w:rsidTr="00AE4FF6">
        <w:tc>
          <w:tcPr>
            <w:tcW w:w="1052" w:type="dxa"/>
            <w:vMerge w:val="restart"/>
            <w:tcBorders>
              <w:top w:val="single" w:sz="4" w:space="0" w:color="auto"/>
            </w:tcBorders>
          </w:tcPr>
          <w:p w:rsidR="00DB48A7" w:rsidRPr="00256FCA" w:rsidRDefault="00DB48A7" w:rsidP="00AE4FF6">
            <w:pPr>
              <w:rPr>
                <w:rFonts w:cstheme="minorHAnsi"/>
                <w:b/>
                <w:sz w:val="24"/>
                <w:szCs w:val="24"/>
              </w:rPr>
            </w:pPr>
            <w:r w:rsidRPr="00256FCA">
              <w:rPr>
                <w:rFonts w:cstheme="minorHAnsi"/>
                <w:b/>
                <w:sz w:val="24"/>
                <w:szCs w:val="24"/>
              </w:rPr>
              <w:t>5000/</w:t>
            </w:r>
          </w:p>
          <w:p w:rsidR="00DB48A7" w:rsidRPr="00256FCA" w:rsidRDefault="00DB48A7" w:rsidP="00AE4FF6">
            <w:pPr>
              <w:rPr>
                <w:rFonts w:cstheme="minorHAnsi"/>
                <w:b/>
                <w:sz w:val="24"/>
                <w:szCs w:val="24"/>
              </w:rPr>
            </w:pPr>
            <w:r w:rsidRPr="00256FCA">
              <w:rPr>
                <w:rFonts w:cstheme="minorHAnsi"/>
                <w:b/>
                <w:sz w:val="24"/>
                <w:szCs w:val="24"/>
              </w:rPr>
              <w:t>10</w:t>
            </w:r>
            <w:r>
              <w:rPr>
                <w:rFonts w:cstheme="minorHAnsi"/>
                <w:b/>
                <w:sz w:val="24"/>
                <w:szCs w:val="24"/>
              </w:rPr>
              <w:t>,</w:t>
            </w:r>
            <w:r w:rsidRPr="00256FCA">
              <w:rPr>
                <w:rFonts w:cstheme="minorHAnsi"/>
                <w:b/>
                <w:sz w:val="24"/>
                <w:szCs w:val="24"/>
              </w:rPr>
              <w:t>000</w:t>
            </w:r>
          </w:p>
        </w:tc>
        <w:tc>
          <w:tcPr>
            <w:tcW w:w="2578" w:type="dxa"/>
            <w:tcBorders>
              <w:top w:val="single" w:sz="4" w:space="0" w:color="auto"/>
            </w:tcBorders>
          </w:tcPr>
          <w:p w:rsidR="00DB48A7" w:rsidRPr="00B03466" w:rsidRDefault="00DB48A7" w:rsidP="00AE4FF6">
            <w:pPr>
              <w:rPr>
                <w:rFonts w:cstheme="minorHAnsi"/>
                <w:b/>
                <w:sz w:val="24"/>
                <w:szCs w:val="24"/>
              </w:rPr>
            </w:pPr>
            <w:r w:rsidRPr="00B03466">
              <w:rPr>
                <w:rFonts w:cstheme="minorHAnsi"/>
                <w:b/>
                <w:sz w:val="24"/>
                <w:szCs w:val="24"/>
              </w:rPr>
              <w:t>KsA</w:t>
            </w:r>
          </w:p>
        </w:tc>
        <w:tc>
          <w:tcPr>
            <w:tcW w:w="1190"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B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9735</w:t>
            </w:r>
          </w:p>
        </w:tc>
        <w:tc>
          <w:tcPr>
            <w:tcW w:w="1984"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9734-0</w:t>
            </w:r>
            <w:r>
              <w:rPr>
                <w:rFonts w:ascii="Calibri" w:hAnsi="Calibri" w:cs="Calibri"/>
                <w:color w:val="000000"/>
                <w:sz w:val="24"/>
                <w:szCs w:val="24"/>
              </w:rPr>
              <w:t>.</w:t>
            </w:r>
            <w:r w:rsidRPr="00B03466">
              <w:rPr>
                <w:rFonts w:ascii="Calibri" w:hAnsi="Calibri" w:cs="Calibri"/>
                <w:color w:val="000000"/>
                <w:sz w:val="24"/>
                <w:szCs w:val="24"/>
              </w:rPr>
              <w:t>9646</w:t>
            </w:r>
          </w:p>
        </w:tc>
        <w:tc>
          <w:tcPr>
            <w:tcW w:w="1895" w:type="dxa"/>
            <w:tcBorders>
              <w:top w:val="single" w:sz="4" w:space="0" w:color="auto"/>
              <w:left w:val="nil"/>
              <w:bottom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9645-0</w:t>
            </w:r>
            <w:r>
              <w:rPr>
                <w:rFonts w:ascii="Calibri" w:hAnsi="Calibri" w:cs="Calibri"/>
                <w:color w:val="000000"/>
                <w:sz w:val="24"/>
                <w:szCs w:val="24"/>
              </w:rPr>
              <w:t>.</w:t>
            </w:r>
            <w:r w:rsidRPr="00B03466">
              <w:rPr>
                <w:rFonts w:ascii="Calibri" w:hAnsi="Calibri" w:cs="Calibri"/>
                <w:color w:val="000000"/>
                <w:sz w:val="24"/>
                <w:szCs w:val="24"/>
              </w:rPr>
              <w:t>9537</w:t>
            </w:r>
          </w:p>
        </w:tc>
        <w:tc>
          <w:tcPr>
            <w:tcW w:w="1914" w:type="dxa"/>
            <w:tcBorders>
              <w:top w:val="single" w:sz="4" w:space="0" w:color="auto"/>
            </w:tcBorders>
          </w:tcPr>
          <w:p w:rsidR="00DB48A7" w:rsidRPr="00B03466" w:rsidRDefault="00DB48A7" w:rsidP="00AE4FF6">
            <w:pPr>
              <w:jc w:val="center"/>
              <w:rPr>
                <w:rFonts w:cstheme="minorHAnsi"/>
                <w:sz w:val="24"/>
                <w:szCs w:val="24"/>
              </w:rPr>
            </w:pPr>
            <w:r w:rsidRPr="00B03466">
              <w:rPr>
                <w:rFonts w:cstheme="minorHAnsi"/>
                <w:sz w:val="24"/>
                <w:szCs w:val="24"/>
              </w:rPr>
              <w:t>0</w:t>
            </w:r>
            <w:r>
              <w:rPr>
                <w:rFonts w:cstheme="minorHAnsi"/>
                <w:sz w:val="24"/>
                <w:szCs w:val="24"/>
              </w:rPr>
              <w:t>.</w:t>
            </w:r>
            <w:r w:rsidRPr="00B03466">
              <w:rPr>
                <w:rFonts w:cstheme="minorHAnsi"/>
                <w:sz w:val="24"/>
                <w:szCs w:val="24"/>
              </w:rPr>
              <w:t>9536-0</w:t>
            </w:r>
            <w:r>
              <w:rPr>
                <w:rFonts w:cstheme="minorHAnsi"/>
                <w:sz w:val="24"/>
                <w:szCs w:val="24"/>
              </w:rPr>
              <w:t>.</w:t>
            </w:r>
            <w:r w:rsidRPr="00B03466">
              <w:rPr>
                <w:rFonts w:cstheme="minorHAnsi"/>
                <w:sz w:val="24"/>
                <w:szCs w:val="24"/>
              </w:rPr>
              <w:t>9431</w:t>
            </w:r>
          </w:p>
        </w:tc>
        <w:tc>
          <w:tcPr>
            <w:tcW w:w="1323" w:type="dxa"/>
            <w:tcBorders>
              <w:top w:val="single" w:sz="4" w:space="0" w:color="auto"/>
              <w:left w:val="nil"/>
              <w:bottom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sidRPr="00B03466">
              <w:rPr>
                <w:rFonts w:ascii="Calibri" w:hAnsi="Calibri" w:cs="Calibri"/>
                <w:color w:val="000000"/>
                <w:sz w:val="24"/>
                <w:szCs w:val="24"/>
              </w:rPr>
              <w:sym w:font="Symbol" w:char="F0A3"/>
            </w:r>
            <w:r w:rsidRPr="00B03466">
              <w:rPr>
                <w:rFonts w:ascii="Calibri" w:hAnsi="Calibri" w:cs="Calibri"/>
                <w:color w:val="000000"/>
                <w:sz w:val="24"/>
                <w:szCs w:val="24"/>
              </w:rPr>
              <w:t>0</w:t>
            </w:r>
            <w:r>
              <w:rPr>
                <w:rFonts w:ascii="Calibri" w:hAnsi="Calibri" w:cs="Calibri"/>
                <w:color w:val="000000"/>
                <w:sz w:val="24"/>
                <w:szCs w:val="24"/>
              </w:rPr>
              <w:t>.</w:t>
            </w:r>
            <w:r w:rsidRPr="00B03466">
              <w:rPr>
                <w:rFonts w:ascii="Calibri" w:hAnsi="Calibri" w:cs="Calibri"/>
                <w:color w:val="000000"/>
                <w:sz w:val="24"/>
                <w:szCs w:val="24"/>
              </w:rPr>
              <w:t>9430</w:t>
            </w:r>
          </w:p>
        </w:tc>
      </w:tr>
      <w:tr w:rsidR="00DB48A7" w:rsidTr="00AE4FF6">
        <w:tc>
          <w:tcPr>
            <w:tcW w:w="1052" w:type="dxa"/>
            <w:vMerge/>
          </w:tcPr>
          <w:p w:rsidR="00DB48A7" w:rsidRPr="00256FCA" w:rsidRDefault="00DB48A7" w:rsidP="00AE4FF6">
            <w:pPr>
              <w:rPr>
                <w:rFonts w:cstheme="minorHAnsi"/>
                <w:b/>
                <w:sz w:val="24"/>
                <w:szCs w:val="24"/>
              </w:rPr>
            </w:pPr>
          </w:p>
        </w:tc>
        <w:tc>
          <w:tcPr>
            <w:tcW w:w="2578" w:type="dxa"/>
          </w:tcPr>
          <w:p w:rsidR="00DB48A7" w:rsidRPr="00B03466" w:rsidRDefault="00DB48A7" w:rsidP="00AE4FF6">
            <w:pPr>
              <w:rPr>
                <w:rFonts w:cstheme="minorHAnsi"/>
                <w:b/>
                <w:sz w:val="24"/>
                <w:szCs w:val="24"/>
              </w:rPr>
            </w:pPr>
            <w:r>
              <w:rPr>
                <w:rFonts w:cstheme="minorHAnsi"/>
                <w:b/>
                <w:sz w:val="24"/>
                <w:szCs w:val="24"/>
              </w:rPr>
              <w:t>pace loss</w:t>
            </w:r>
            <w:r w:rsidRPr="00B03466">
              <w:rPr>
                <w:rFonts w:cstheme="minorHAnsi"/>
                <w:b/>
                <w:sz w:val="24"/>
                <w:szCs w:val="24"/>
              </w:rPr>
              <w:t xml:space="preserve"> (%)</w:t>
            </w:r>
          </w:p>
        </w:tc>
        <w:tc>
          <w:tcPr>
            <w:tcW w:w="1190" w:type="dxa"/>
            <w:tcBorders>
              <w:top w:val="nil"/>
              <w:left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7191</w:t>
            </w:r>
          </w:p>
        </w:tc>
        <w:tc>
          <w:tcPr>
            <w:tcW w:w="1984" w:type="dxa"/>
            <w:tcBorders>
              <w:top w:val="nil"/>
              <w:left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2.7192-</w:t>
            </w:r>
            <w:r w:rsidRPr="00B03466">
              <w:rPr>
                <w:rFonts w:ascii="Calibri" w:hAnsi="Calibri" w:cs="Calibri"/>
                <w:color w:val="000000"/>
                <w:sz w:val="24"/>
                <w:szCs w:val="24"/>
              </w:rPr>
              <w:t>3</w:t>
            </w:r>
            <w:r>
              <w:rPr>
                <w:rFonts w:ascii="Calibri" w:hAnsi="Calibri" w:cs="Calibri"/>
                <w:color w:val="000000"/>
                <w:sz w:val="24"/>
                <w:szCs w:val="24"/>
              </w:rPr>
              <w:t>.</w:t>
            </w:r>
            <w:r w:rsidRPr="00B03466">
              <w:rPr>
                <w:rFonts w:ascii="Calibri" w:hAnsi="Calibri" w:cs="Calibri"/>
                <w:color w:val="000000"/>
                <w:sz w:val="24"/>
                <w:szCs w:val="24"/>
              </w:rPr>
              <w:t>6654</w:t>
            </w:r>
          </w:p>
        </w:tc>
        <w:tc>
          <w:tcPr>
            <w:tcW w:w="1895" w:type="dxa"/>
            <w:tcBorders>
              <w:top w:val="nil"/>
              <w:left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3.6655-</w:t>
            </w:r>
            <w:r w:rsidRPr="00B03466">
              <w:rPr>
                <w:rFonts w:ascii="Calibri" w:hAnsi="Calibri" w:cs="Calibri"/>
                <w:color w:val="000000"/>
                <w:sz w:val="24"/>
                <w:szCs w:val="24"/>
              </w:rPr>
              <w:t>4</w:t>
            </w:r>
            <w:r>
              <w:rPr>
                <w:rFonts w:ascii="Calibri" w:hAnsi="Calibri" w:cs="Calibri"/>
                <w:color w:val="000000"/>
                <w:sz w:val="24"/>
                <w:szCs w:val="24"/>
              </w:rPr>
              <w:t>.</w:t>
            </w:r>
            <w:r w:rsidRPr="00B03466">
              <w:rPr>
                <w:rFonts w:ascii="Calibri" w:hAnsi="Calibri" w:cs="Calibri"/>
                <w:color w:val="000000"/>
                <w:sz w:val="24"/>
                <w:szCs w:val="24"/>
              </w:rPr>
              <w:t>8514</w:t>
            </w:r>
          </w:p>
        </w:tc>
        <w:tc>
          <w:tcPr>
            <w:tcW w:w="1914" w:type="dxa"/>
            <w:tcBorders>
              <w:top w:val="nil"/>
              <w:left w:val="nil"/>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4.8515-</w:t>
            </w:r>
            <w:r w:rsidRPr="00B03466">
              <w:rPr>
                <w:rFonts w:ascii="Calibri" w:hAnsi="Calibri" w:cs="Calibri"/>
                <w:color w:val="000000"/>
                <w:sz w:val="24"/>
                <w:szCs w:val="24"/>
              </w:rPr>
              <w:t>6</w:t>
            </w:r>
            <w:r>
              <w:rPr>
                <w:rFonts w:ascii="Calibri" w:hAnsi="Calibri" w:cs="Calibri"/>
                <w:color w:val="000000"/>
                <w:sz w:val="24"/>
                <w:szCs w:val="24"/>
              </w:rPr>
              <w:t>.</w:t>
            </w:r>
            <w:r w:rsidRPr="00B03466">
              <w:rPr>
                <w:rFonts w:ascii="Calibri" w:hAnsi="Calibri" w:cs="Calibri"/>
                <w:color w:val="000000"/>
                <w:sz w:val="24"/>
                <w:szCs w:val="24"/>
              </w:rPr>
              <w:t>0411</w:t>
            </w:r>
          </w:p>
        </w:tc>
        <w:tc>
          <w:tcPr>
            <w:tcW w:w="1323" w:type="dxa"/>
            <w:tcBorders>
              <w:top w:val="nil"/>
              <w:left w:val="nil"/>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6</w:t>
            </w:r>
            <w:r>
              <w:rPr>
                <w:rFonts w:ascii="Calibri" w:hAnsi="Calibri" w:cs="Calibri"/>
                <w:color w:val="000000"/>
                <w:sz w:val="24"/>
                <w:szCs w:val="24"/>
              </w:rPr>
              <w:t>.</w:t>
            </w:r>
            <w:r w:rsidRPr="00B03466">
              <w:rPr>
                <w:rFonts w:ascii="Calibri" w:hAnsi="Calibri" w:cs="Calibri"/>
                <w:color w:val="000000"/>
                <w:sz w:val="24"/>
                <w:szCs w:val="24"/>
              </w:rPr>
              <w:t>0411</w:t>
            </w:r>
          </w:p>
        </w:tc>
      </w:tr>
      <w:tr w:rsidR="00DB48A7" w:rsidTr="00AE4FF6">
        <w:tc>
          <w:tcPr>
            <w:tcW w:w="1052" w:type="dxa"/>
            <w:vMerge/>
            <w:tcBorders>
              <w:bottom w:val="single" w:sz="4" w:space="0" w:color="auto"/>
            </w:tcBorders>
          </w:tcPr>
          <w:p w:rsidR="00DB48A7" w:rsidRPr="008C7553" w:rsidRDefault="00DB48A7" w:rsidP="00AE4FF6">
            <w:pPr>
              <w:rPr>
                <w:rFonts w:cstheme="minorHAnsi"/>
                <w:sz w:val="24"/>
                <w:szCs w:val="24"/>
              </w:rPr>
            </w:pPr>
          </w:p>
        </w:tc>
        <w:tc>
          <w:tcPr>
            <w:tcW w:w="2578" w:type="dxa"/>
            <w:tcBorders>
              <w:bottom w:val="single" w:sz="4" w:space="0" w:color="auto"/>
            </w:tcBorders>
          </w:tcPr>
          <w:p w:rsidR="00DB48A7" w:rsidRPr="00B03466" w:rsidRDefault="00DB48A7" w:rsidP="00AE4FF6">
            <w:pPr>
              <w:rPr>
                <w:rFonts w:cstheme="minorHAnsi"/>
                <w:b/>
                <w:sz w:val="24"/>
                <w:szCs w:val="24"/>
              </w:rPr>
            </w:pPr>
            <w:r>
              <w:rPr>
                <w:rFonts w:cstheme="minorHAnsi"/>
                <w:b/>
                <w:sz w:val="24"/>
                <w:szCs w:val="24"/>
              </w:rPr>
              <w:t>t</w:t>
            </w:r>
            <w:r w:rsidRPr="00B03466">
              <w:rPr>
                <w:rFonts w:cstheme="minorHAnsi"/>
                <w:b/>
                <w:sz w:val="24"/>
                <w:szCs w:val="24"/>
              </w:rPr>
              <w:t>ime</w:t>
            </w:r>
            <w:r>
              <w:rPr>
                <w:rFonts w:cstheme="minorHAnsi"/>
                <w:b/>
                <w:sz w:val="24"/>
                <w:szCs w:val="24"/>
              </w:rPr>
              <w:t xml:space="preserve"> ratio</w:t>
            </w:r>
          </w:p>
        </w:tc>
        <w:tc>
          <w:tcPr>
            <w:tcW w:w="1190" w:type="dxa"/>
            <w:tcBorders>
              <w:top w:val="nil"/>
              <w:left w:val="nil"/>
              <w:bottom w:val="single" w:sz="4" w:space="0" w:color="auto"/>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A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0544</w:t>
            </w:r>
          </w:p>
        </w:tc>
        <w:tc>
          <w:tcPr>
            <w:tcW w:w="1984" w:type="dxa"/>
            <w:tcBorders>
              <w:top w:val="nil"/>
              <w:left w:val="nil"/>
              <w:bottom w:val="single" w:sz="4" w:space="0" w:color="auto"/>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2.0545-</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0733</w:t>
            </w:r>
          </w:p>
        </w:tc>
        <w:tc>
          <w:tcPr>
            <w:tcW w:w="1895" w:type="dxa"/>
            <w:tcBorders>
              <w:top w:val="nil"/>
              <w:left w:val="nil"/>
              <w:bottom w:val="single" w:sz="4" w:space="0" w:color="auto"/>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2.0734-</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0970</w:t>
            </w:r>
          </w:p>
        </w:tc>
        <w:tc>
          <w:tcPr>
            <w:tcW w:w="1914" w:type="dxa"/>
            <w:tcBorders>
              <w:top w:val="nil"/>
              <w:left w:val="nil"/>
              <w:bottom w:val="single" w:sz="4" w:space="0" w:color="auto"/>
              <w:right w:val="nil"/>
            </w:tcBorders>
            <w:shd w:val="clear" w:color="auto" w:fill="auto"/>
            <w:vAlign w:val="bottom"/>
          </w:tcPr>
          <w:p w:rsidR="00DB48A7" w:rsidRPr="00B03466" w:rsidRDefault="00DB48A7" w:rsidP="00AE4FF6">
            <w:pPr>
              <w:jc w:val="center"/>
              <w:rPr>
                <w:rFonts w:ascii="Calibri" w:hAnsi="Calibri" w:cs="Calibri"/>
                <w:color w:val="000000"/>
                <w:sz w:val="24"/>
                <w:szCs w:val="24"/>
              </w:rPr>
            </w:pPr>
            <w:r>
              <w:rPr>
                <w:rFonts w:ascii="Calibri" w:hAnsi="Calibri" w:cs="Calibri"/>
                <w:color w:val="000000"/>
                <w:sz w:val="24"/>
                <w:szCs w:val="24"/>
              </w:rPr>
              <w:t>2.0971-</w:t>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1208</w:t>
            </w:r>
          </w:p>
        </w:tc>
        <w:tc>
          <w:tcPr>
            <w:tcW w:w="1323" w:type="dxa"/>
            <w:tcBorders>
              <w:top w:val="nil"/>
              <w:left w:val="nil"/>
              <w:bottom w:val="single" w:sz="4" w:space="0" w:color="auto"/>
              <w:right w:val="nil"/>
            </w:tcBorders>
            <w:shd w:val="clear" w:color="auto" w:fill="auto"/>
            <w:vAlign w:val="bottom"/>
          </w:tcPr>
          <w:p w:rsidR="00DB48A7" w:rsidRPr="00B03466" w:rsidRDefault="00DB48A7" w:rsidP="00AE4FF6">
            <w:pPr>
              <w:jc w:val="right"/>
              <w:rPr>
                <w:rFonts w:ascii="Calibri" w:hAnsi="Calibri" w:cs="Calibri"/>
                <w:color w:val="000000"/>
                <w:sz w:val="24"/>
                <w:szCs w:val="24"/>
              </w:rPr>
            </w:pPr>
            <w:r>
              <w:rPr>
                <w:rFonts w:ascii="Calibri" w:hAnsi="Calibri" w:cs="Calibri"/>
                <w:color w:val="000000"/>
                <w:sz w:val="24"/>
                <w:szCs w:val="24"/>
              </w:rPr>
              <w:sym w:font="Symbol" w:char="F0B3"/>
            </w:r>
            <w:r w:rsidRPr="00B03466">
              <w:rPr>
                <w:rFonts w:ascii="Calibri" w:hAnsi="Calibri" w:cs="Calibri"/>
                <w:color w:val="000000"/>
                <w:sz w:val="24"/>
                <w:szCs w:val="24"/>
              </w:rPr>
              <w:t>2</w:t>
            </w:r>
            <w:r>
              <w:rPr>
                <w:rFonts w:ascii="Calibri" w:hAnsi="Calibri" w:cs="Calibri"/>
                <w:color w:val="000000"/>
                <w:sz w:val="24"/>
                <w:szCs w:val="24"/>
              </w:rPr>
              <w:t>.</w:t>
            </w:r>
            <w:r w:rsidRPr="00B03466">
              <w:rPr>
                <w:rFonts w:ascii="Calibri" w:hAnsi="Calibri" w:cs="Calibri"/>
                <w:color w:val="000000"/>
                <w:sz w:val="24"/>
                <w:szCs w:val="24"/>
              </w:rPr>
              <w:t>1208</w:t>
            </w:r>
          </w:p>
        </w:tc>
      </w:tr>
    </w:tbl>
    <w:p w:rsidR="00DB48A7" w:rsidRDefault="00DB48A7" w:rsidP="00DB48A7">
      <w:pPr>
        <w:spacing w:after="0" w:line="240" w:lineRule="auto"/>
        <w:ind w:right="2380"/>
        <w:jc w:val="both"/>
        <w:rPr>
          <w:lang w:val="en-US"/>
        </w:rPr>
      </w:pPr>
      <w:r w:rsidRPr="00B04D4A">
        <w:rPr>
          <w:vertAlign w:val="superscript"/>
          <w:lang w:val="en-US"/>
        </w:rPr>
        <w:t>1</w:t>
      </w:r>
      <w:r>
        <w:rPr>
          <w:lang w:val="en-US"/>
        </w:rPr>
        <w:t xml:space="preserve">The reference ranges refer to the respective percentiles of the KsA values (Tab. </w:t>
      </w:r>
      <w:r w:rsidR="003D5FEF">
        <w:rPr>
          <w:lang w:val="en-US"/>
        </w:rPr>
        <w:t>1</w:t>
      </w:r>
      <w:r>
        <w:rPr>
          <w:lang w:val="en-US"/>
        </w:rPr>
        <w:t xml:space="preserve">) which were derived from the annual best times of German male runners from 1980 to 2022; </w:t>
      </w:r>
      <w:r w:rsidRPr="00BF2A0C">
        <w:rPr>
          <w:vertAlign w:val="superscript"/>
          <w:lang w:val="en-US"/>
        </w:rPr>
        <w:t>2</w:t>
      </w:r>
      <w:r>
        <w:rPr>
          <w:lang w:val="en-US"/>
        </w:rPr>
        <w:t xml:space="preserve">pace loss (%) and </w:t>
      </w:r>
      <w:r w:rsidRPr="00BF2A0C">
        <w:rPr>
          <w:vertAlign w:val="superscript"/>
          <w:lang w:val="en-US"/>
        </w:rPr>
        <w:t>3</w:t>
      </w:r>
      <w:r>
        <w:rPr>
          <w:lang w:val="en-US"/>
        </w:rPr>
        <w:t>time ratio (dimensionless) were mathematically derived (formula 3 and 4, Materials and Methods) from the respective KsA values.</w:t>
      </w:r>
      <w:r w:rsidRPr="00A429CF">
        <w:rPr>
          <w:lang w:val="en-US"/>
        </w:rPr>
        <w:t xml:space="preserve"> </w:t>
      </w:r>
      <w:r>
        <w:rPr>
          <w:lang w:val="en-US"/>
        </w:rPr>
        <w:t xml:space="preserve">Note, that the values are calculated with 6 decimal places. Underlying dataset/original data: A1 (Tab. </w:t>
      </w:r>
      <w:r w:rsidR="00AE4FF6">
        <w:rPr>
          <w:lang w:val="en-US"/>
        </w:rPr>
        <w:t>S01</w:t>
      </w:r>
      <w:r>
        <w:rPr>
          <w:lang w:val="en-US"/>
        </w:rPr>
        <w:t>)/ Tab. S0</w:t>
      </w:r>
      <w:r w:rsidR="00AE4FF6">
        <w:rPr>
          <w:lang w:val="en-US"/>
        </w:rPr>
        <w:t>6</w:t>
      </w:r>
      <w:r>
        <w:rPr>
          <w:lang w:val="en-US"/>
        </w:rPr>
        <w:t>-S</w:t>
      </w:r>
      <w:r w:rsidR="00AE4FF6">
        <w:rPr>
          <w:lang w:val="en-US"/>
        </w:rPr>
        <w:t>12</w:t>
      </w:r>
      <w:r>
        <w:rPr>
          <w:lang w:val="en-US"/>
        </w:rPr>
        <w:t>.</w:t>
      </w:r>
    </w:p>
    <w:p w:rsidR="003D5FEF" w:rsidRDefault="003D5FEF" w:rsidP="003D5FEF">
      <w:pPr>
        <w:spacing w:after="0" w:line="240" w:lineRule="auto"/>
        <w:ind w:left="1418" w:right="2807" w:hanging="1418"/>
        <w:jc w:val="both"/>
        <w:rPr>
          <w:rFonts w:ascii="Times New Roman" w:hAnsi="Times New Roman" w:cs="Times New Roman"/>
          <w:b/>
          <w:sz w:val="24"/>
          <w:szCs w:val="24"/>
          <w:lang w:val="en-US"/>
        </w:rPr>
      </w:pPr>
      <w:r w:rsidRPr="004D182C">
        <w:rPr>
          <w:rFonts w:ascii="Times New Roman" w:hAnsi="Times New Roman" w:cs="Times New Roman"/>
          <w:b/>
          <w:sz w:val="24"/>
          <w:szCs w:val="24"/>
          <w:lang w:val="en-US"/>
        </w:rPr>
        <w:lastRenderedPageBreak/>
        <w:t xml:space="preserve">Tab. </w:t>
      </w:r>
      <w:r>
        <w:rPr>
          <w:rFonts w:ascii="Times New Roman" w:hAnsi="Times New Roman" w:cs="Times New Roman"/>
          <w:b/>
          <w:sz w:val="24"/>
          <w:szCs w:val="24"/>
          <w:lang w:val="en-US"/>
        </w:rPr>
        <w:t>S04</w:t>
      </w:r>
      <w:r w:rsidRPr="004D182C">
        <w:rPr>
          <w:rFonts w:ascii="Times New Roman" w:hAnsi="Times New Roman" w:cs="Times New Roman"/>
          <w:b/>
          <w:sz w:val="24"/>
          <w:szCs w:val="24"/>
          <w:lang w:val="en-US"/>
        </w:rPr>
        <w:t>.</w:t>
      </w:r>
      <w:r>
        <w:rPr>
          <w:rFonts w:ascii="Times New Roman" w:hAnsi="Times New Roman" w:cs="Times New Roman"/>
          <w:b/>
          <w:sz w:val="24"/>
          <w:szCs w:val="24"/>
          <w:lang w:val="en-US"/>
        </w:rPr>
        <w:tab/>
        <w:t>Theoretical KsA r</w:t>
      </w:r>
      <w:r w:rsidRPr="004D182C">
        <w:rPr>
          <w:rFonts w:ascii="Times New Roman" w:hAnsi="Times New Roman" w:cs="Times New Roman"/>
          <w:b/>
          <w:sz w:val="24"/>
          <w:szCs w:val="24"/>
          <w:lang w:val="en-US"/>
        </w:rPr>
        <w:t>a</w:t>
      </w:r>
      <w:r>
        <w:rPr>
          <w:rFonts w:ascii="Times New Roman" w:hAnsi="Times New Roman" w:cs="Times New Roman"/>
          <w:b/>
          <w:sz w:val="24"/>
          <w:szCs w:val="24"/>
          <w:lang w:val="en-US"/>
        </w:rPr>
        <w:t xml:space="preserve">nges </w:t>
      </w:r>
      <w:r w:rsidRPr="004D182C">
        <w:rPr>
          <w:rFonts w:ascii="Times New Roman" w:hAnsi="Times New Roman" w:cs="Times New Roman"/>
          <w:b/>
          <w:sz w:val="24"/>
          <w:szCs w:val="24"/>
          <w:lang w:val="en-US"/>
        </w:rPr>
        <w:t>and corresponding parameters for pairs</w:t>
      </w:r>
      <w:r>
        <w:rPr>
          <w:rFonts w:ascii="Times New Roman" w:hAnsi="Times New Roman" w:cs="Times New Roman"/>
          <w:b/>
          <w:sz w:val="24"/>
          <w:szCs w:val="24"/>
          <w:lang w:val="en-US"/>
        </w:rPr>
        <w:t xml:space="preserve"> </w:t>
      </w:r>
      <w:r w:rsidRPr="004D182C">
        <w:rPr>
          <w:rFonts w:ascii="Times New Roman" w:hAnsi="Times New Roman" w:cs="Times New Roman"/>
          <w:b/>
          <w:sz w:val="24"/>
          <w:szCs w:val="24"/>
          <w:lang w:val="en-US"/>
        </w:rPr>
        <w:t>of</w:t>
      </w:r>
      <w:r>
        <w:rPr>
          <w:rFonts w:ascii="Times New Roman" w:hAnsi="Times New Roman" w:cs="Times New Roman"/>
          <w:b/>
          <w:sz w:val="24"/>
          <w:szCs w:val="24"/>
          <w:lang w:val="en-US"/>
        </w:rPr>
        <w:t xml:space="preserve"> </w:t>
      </w:r>
      <w:r w:rsidRPr="004D182C">
        <w:rPr>
          <w:rFonts w:ascii="Times New Roman" w:hAnsi="Times New Roman" w:cs="Times New Roman"/>
          <w:b/>
          <w:sz w:val="24"/>
          <w:szCs w:val="24"/>
          <w:lang w:val="en-US"/>
        </w:rPr>
        <w:t>non-neighboring distances used to evaluate the performance of male runners</w:t>
      </w:r>
    </w:p>
    <w:p w:rsidR="003D5FEF" w:rsidRPr="004D182C" w:rsidRDefault="003D5FEF" w:rsidP="003D5FEF">
      <w:pPr>
        <w:spacing w:after="0" w:line="360" w:lineRule="auto"/>
        <w:ind w:right="2805"/>
        <w:jc w:val="both"/>
        <w:rPr>
          <w:rFonts w:ascii="Times New Roman" w:hAnsi="Times New Roman" w:cs="Times New Roman"/>
          <w:b/>
          <w:sz w:val="24"/>
          <w:szCs w:val="24"/>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2228"/>
        <w:gridCol w:w="1139"/>
        <w:gridCol w:w="1985"/>
        <w:gridCol w:w="1847"/>
        <w:gridCol w:w="1847"/>
        <w:gridCol w:w="1062"/>
      </w:tblGrid>
      <w:tr w:rsidR="003D5FEF" w:rsidRPr="007526F3" w:rsidTr="00821ECD">
        <w:tc>
          <w:tcPr>
            <w:tcW w:w="1316" w:type="dxa"/>
            <w:vMerge w:val="restart"/>
            <w:tcBorders>
              <w:top w:val="single" w:sz="4" w:space="0" w:color="auto"/>
            </w:tcBorders>
            <w:shd w:val="clear" w:color="auto" w:fill="D9D9D9" w:themeFill="background1" w:themeFillShade="D9"/>
          </w:tcPr>
          <w:p w:rsidR="003D5FEF" w:rsidRPr="006A6694" w:rsidRDefault="003D5FEF" w:rsidP="00821ECD">
            <w:pPr>
              <w:rPr>
                <w:b/>
              </w:rPr>
            </w:pPr>
            <w:bookmarkStart w:id="0" w:name="_Hlk160805742"/>
            <w:r>
              <w:rPr>
                <w:b/>
              </w:rPr>
              <w:t>d</w:t>
            </w:r>
            <w:r w:rsidRPr="006A6694">
              <w:rPr>
                <w:b/>
              </w:rPr>
              <w:t>istance (m) pair</w:t>
            </w:r>
          </w:p>
        </w:tc>
        <w:tc>
          <w:tcPr>
            <w:tcW w:w="2228" w:type="dxa"/>
            <w:tcBorders>
              <w:top w:val="single" w:sz="4" w:space="0" w:color="auto"/>
            </w:tcBorders>
            <w:shd w:val="clear" w:color="auto" w:fill="D9D9D9" w:themeFill="background1" w:themeFillShade="D9"/>
          </w:tcPr>
          <w:p w:rsidR="003D5FEF" w:rsidRPr="006A6694" w:rsidRDefault="003D5FEF" w:rsidP="00821ECD">
            <w:pPr>
              <w:rPr>
                <w:b/>
              </w:rPr>
            </w:pPr>
            <w:r w:rsidRPr="006A6694">
              <w:rPr>
                <w:b/>
              </w:rPr>
              <w:t>parameter</w:t>
            </w:r>
          </w:p>
        </w:tc>
        <w:tc>
          <w:tcPr>
            <w:tcW w:w="7880" w:type="dxa"/>
            <w:gridSpan w:val="5"/>
            <w:tcBorders>
              <w:top w:val="single" w:sz="4" w:space="0" w:color="auto"/>
              <w:bottom w:val="single" w:sz="4" w:space="0" w:color="auto"/>
            </w:tcBorders>
            <w:shd w:val="clear" w:color="auto" w:fill="D9D9D9" w:themeFill="background1" w:themeFillShade="D9"/>
          </w:tcPr>
          <w:p w:rsidR="003D5FEF" w:rsidRPr="001B20BF" w:rsidRDefault="003D5FEF" w:rsidP="00821ECD">
            <w:pPr>
              <w:jc w:val="center"/>
              <w:rPr>
                <w:b/>
                <w:lang w:val="en-US"/>
              </w:rPr>
            </w:pPr>
            <w:r>
              <w:rPr>
                <w:b/>
                <w:lang w:val="en-US"/>
              </w:rPr>
              <w:t>theoretical ranges</w:t>
            </w:r>
          </w:p>
        </w:tc>
      </w:tr>
      <w:tr w:rsidR="003D5FEF" w:rsidTr="00821ECD">
        <w:tc>
          <w:tcPr>
            <w:tcW w:w="1316" w:type="dxa"/>
            <w:vMerge/>
            <w:tcBorders>
              <w:bottom w:val="single" w:sz="4" w:space="0" w:color="auto"/>
            </w:tcBorders>
            <w:shd w:val="clear" w:color="auto" w:fill="D9D9D9" w:themeFill="background1" w:themeFillShade="D9"/>
          </w:tcPr>
          <w:p w:rsidR="003D5FEF" w:rsidRPr="001B20BF" w:rsidRDefault="003D5FEF" w:rsidP="00821ECD">
            <w:pPr>
              <w:rPr>
                <w:b/>
                <w:lang w:val="en-US"/>
              </w:rPr>
            </w:pPr>
          </w:p>
        </w:tc>
        <w:tc>
          <w:tcPr>
            <w:tcW w:w="2228" w:type="dxa"/>
            <w:tcBorders>
              <w:bottom w:val="single" w:sz="4" w:space="0" w:color="auto"/>
            </w:tcBorders>
            <w:shd w:val="clear" w:color="auto" w:fill="D9D9D9" w:themeFill="background1" w:themeFillShade="D9"/>
          </w:tcPr>
          <w:p w:rsidR="003D5FEF" w:rsidRPr="001B20BF" w:rsidRDefault="003D5FEF" w:rsidP="00821ECD">
            <w:pPr>
              <w:rPr>
                <w:b/>
                <w:lang w:val="en-US"/>
              </w:rPr>
            </w:pPr>
          </w:p>
        </w:tc>
        <w:tc>
          <w:tcPr>
            <w:tcW w:w="1139" w:type="dxa"/>
            <w:tcBorders>
              <w:top w:val="single" w:sz="4" w:space="0" w:color="auto"/>
              <w:bottom w:val="single" w:sz="4" w:space="0" w:color="auto"/>
            </w:tcBorders>
            <w:shd w:val="clear" w:color="auto" w:fill="D9D9D9" w:themeFill="background1" w:themeFillShade="D9"/>
          </w:tcPr>
          <w:p w:rsidR="003D5FEF" w:rsidRPr="006A6694" w:rsidRDefault="003D5FEF" w:rsidP="00821ECD">
            <w:pPr>
              <w:jc w:val="center"/>
              <w:rPr>
                <w:b/>
              </w:rPr>
            </w:pPr>
            <w:r w:rsidRPr="006A6694">
              <w:rPr>
                <w:b/>
              </w:rPr>
              <w:t>very high</w:t>
            </w:r>
          </w:p>
        </w:tc>
        <w:tc>
          <w:tcPr>
            <w:tcW w:w="1985" w:type="dxa"/>
            <w:tcBorders>
              <w:top w:val="single" w:sz="4" w:space="0" w:color="auto"/>
              <w:bottom w:val="single" w:sz="4" w:space="0" w:color="auto"/>
            </w:tcBorders>
            <w:shd w:val="clear" w:color="auto" w:fill="D9D9D9" w:themeFill="background1" w:themeFillShade="D9"/>
          </w:tcPr>
          <w:p w:rsidR="003D5FEF" w:rsidRPr="006A6694" w:rsidRDefault="003D5FEF" w:rsidP="00821ECD">
            <w:pPr>
              <w:jc w:val="center"/>
              <w:rPr>
                <w:b/>
              </w:rPr>
            </w:pPr>
            <w:r w:rsidRPr="006A6694">
              <w:rPr>
                <w:b/>
              </w:rPr>
              <w:t>high</w:t>
            </w:r>
          </w:p>
        </w:tc>
        <w:tc>
          <w:tcPr>
            <w:tcW w:w="1847" w:type="dxa"/>
            <w:tcBorders>
              <w:top w:val="single" w:sz="4" w:space="0" w:color="auto"/>
              <w:bottom w:val="single" w:sz="4" w:space="0" w:color="auto"/>
            </w:tcBorders>
            <w:shd w:val="clear" w:color="auto" w:fill="D9D9D9" w:themeFill="background1" w:themeFillShade="D9"/>
          </w:tcPr>
          <w:p w:rsidR="003D5FEF" w:rsidRPr="006A6694" w:rsidRDefault="003D5FEF" w:rsidP="00821ECD">
            <w:pPr>
              <w:jc w:val="center"/>
              <w:rPr>
                <w:b/>
              </w:rPr>
            </w:pPr>
            <w:r w:rsidRPr="006A6694">
              <w:rPr>
                <w:b/>
              </w:rPr>
              <w:t>upper middle</w:t>
            </w:r>
          </w:p>
        </w:tc>
        <w:tc>
          <w:tcPr>
            <w:tcW w:w="1847" w:type="dxa"/>
            <w:tcBorders>
              <w:top w:val="single" w:sz="4" w:space="0" w:color="auto"/>
              <w:bottom w:val="single" w:sz="4" w:space="0" w:color="auto"/>
            </w:tcBorders>
            <w:shd w:val="clear" w:color="auto" w:fill="D9D9D9" w:themeFill="background1" w:themeFillShade="D9"/>
          </w:tcPr>
          <w:p w:rsidR="003D5FEF" w:rsidRPr="006A6694" w:rsidRDefault="003D5FEF" w:rsidP="00821ECD">
            <w:pPr>
              <w:jc w:val="center"/>
              <w:rPr>
                <w:b/>
              </w:rPr>
            </w:pPr>
            <w:r w:rsidRPr="006A6694">
              <w:rPr>
                <w:b/>
              </w:rPr>
              <w:t>lower middle</w:t>
            </w:r>
          </w:p>
        </w:tc>
        <w:tc>
          <w:tcPr>
            <w:tcW w:w="1062" w:type="dxa"/>
            <w:tcBorders>
              <w:top w:val="single" w:sz="4" w:space="0" w:color="auto"/>
              <w:bottom w:val="single" w:sz="4" w:space="0" w:color="auto"/>
            </w:tcBorders>
            <w:shd w:val="clear" w:color="auto" w:fill="D9D9D9" w:themeFill="background1" w:themeFillShade="D9"/>
          </w:tcPr>
          <w:p w:rsidR="003D5FEF" w:rsidRPr="006A6694" w:rsidRDefault="003D5FEF" w:rsidP="00821ECD">
            <w:pPr>
              <w:jc w:val="center"/>
              <w:rPr>
                <w:b/>
              </w:rPr>
            </w:pPr>
            <w:r w:rsidRPr="006A6694">
              <w:rPr>
                <w:b/>
              </w:rPr>
              <w:t>low</w:t>
            </w:r>
          </w:p>
        </w:tc>
      </w:tr>
      <w:tr w:rsidR="003D5FEF" w:rsidTr="00821ECD">
        <w:tc>
          <w:tcPr>
            <w:tcW w:w="1316" w:type="dxa"/>
            <w:vMerge w:val="restart"/>
            <w:tcBorders>
              <w:top w:val="single" w:sz="4" w:space="0" w:color="auto"/>
            </w:tcBorders>
          </w:tcPr>
          <w:p w:rsidR="003D5FEF" w:rsidRPr="006A6694" w:rsidRDefault="003D5FEF" w:rsidP="00821ECD">
            <w:pPr>
              <w:rPr>
                <w:b/>
              </w:rPr>
            </w:pPr>
            <w:r w:rsidRPr="006A6694">
              <w:rPr>
                <w:b/>
              </w:rPr>
              <w:t>100/400</w:t>
            </w:r>
          </w:p>
        </w:tc>
        <w:tc>
          <w:tcPr>
            <w:tcW w:w="2228" w:type="dxa"/>
            <w:tcBorders>
              <w:top w:val="single" w:sz="4" w:space="0" w:color="auto"/>
            </w:tcBorders>
          </w:tcPr>
          <w:p w:rsidR="003D5FEF" w:rsidRPr="006A6694" w:rsidRDefault="003D5FEF" w:rsidP="00821ECD">
            <w:pPr>
              <w:rPr>
                <w:b/>
              </w:rPr>
            </w:pPr>
            <w:r>
              <w:rPr>
                <w:b/>
              </w:rPr>
              <w:t xml:space="preserve">theoretical </w:t>
            </w:r>
            <w:r w:rsidRPr="006A6694">
              <w:rPr>
                <w:b/>
              </w:rPr>
              <w:t>KsA</w:t>
            </w:r>
            <w:r w:rsidRPr="00FF69BF">
              <w:rPr>
                <w:b/>
                <w:vertAlign w:val="superscript"/>
              </w:rPr>
              <w:t>1</w:t>
            </w:r>
          </w:p>
        </w:tc>
        <w:tc>
          <w:tcPr>
            <w:tcW w:w="1139" w:type="dxa"/>
            <w:tcBorders>
              <w:top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0.9386</w:t>
            </w:r>
          </w:p>
        </w:tc>
        <w:tc>
          <w:tcPr>
            <w:tcW w:w="1985"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0.9385-0.9245</w:t>
            </w:r>
          </w:p>
        </w:tc>
        <w:tc>
          <w:tcPr>
            <w:tcW w:w="1847"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0.9244-0.9052</w:t>
            </w:r>
          </w:p>
        </w:tc>
        <w:tc>
          <w:tcPr>
            <w:tcW w:w="1847"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0.9051-0.8902</w:t>
            </w:r>
          </w:p>
        </w:tc>
        <w:tc>
          <w:tcPr>
            <w:tcW w:w="1062" w:type="dxa"/>
            <w:tcBorders>
              <w:top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0.8901</w:t>
            </w:r>
          </w:p>
        </w:tc>
      </w:tr>
      <w:tr w:rsidR="003D5FEF" w:rsidTr="00821ECD">
        <w:tc>
          <w:tcPr>
            <w:tcW w:w="1316" w:type="dxa"/>
            <w:vMerge/>
          </w:tcPr>
          <w:p w:rsidR="003D5FEF" w:rsidRPr="006A6694" w:rsidRDefault="003D5FEF" w:rsidP="00821ECD">
            <w:pPr>
              <w:rPr>
                <w:b/>
              </w:rPr>
            </w:pPr>
          </w:p>
        </w:tc>
        <w:tc>
          <w:tcPr>
            <w:tcW w:w="2228" w:type="dxa"/>
          </w:tcPr>
          <w:p w:rsidR="003D5FEF" w:rsidRPr="006A6694" w:rsidRDefault="003D5FEF" w:rsidP="00821ECD">
            <w:pPr>
              <w:rPr>
                <w:b/>
              </w:rPr>
            </w:pPr>
            <w:r>
              <w:rPr>
                <w:b/>
              </w:rPr>
              <w:t>pase loss</w:t>
            </w:r>
            <w:r w:rsidRPr="006A6694">
              <w:rPr>
                <w:b/>
              </w:rPr>
              <w:t xml:space="preserve"> (%)</w:t>
            </w:r>
            <w:r w:rsidRPr="00FF69BF">
              <w:rPr>
                <w:b/>
                <w:vertAlign w:val="superscript"/>
              </w:rPr>
              <w:t>2</w:t>
            </w:r>
          </w:p>
        </w:tc>
        <w:tc>
          <w:tcPr>
            <w:tcW w:w="1139" w:type="dxa"/>
            <w:tcBorders>
              <w:top w:val="nil"/>
              <w:left w:val="nil"/>
              <w:bottom w:val="nil"/>
              <w:right w:val="nil"/>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6.5395</w:t>
            </w:r>
          </w:p>
        </w:tc>
        <w:tc>
          <w:tcPr>
            <w:tcW w:w="1985"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6.5396-8.1498</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8.1499-10.4837</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10.4838-12.3411</w:t>
            </w:r>
          </w:p>
        </w:tc>
        <w:tc>
          <w:tcPr>
            <w:tcW w:w="1062" w:type="dxa"/>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12.3412</w:t>
            </w:r>
          </w:p>
        </w:tc>
      </w:tr>
      <w:tr w:rsidR="003D5FEF" w:rsidTr="00821ECD">
        <w:tc>
          <w:tcPr>
            <w:tcW w:w="1316" w:type="dxa"/>
            <w:vMerge/>
            <w:tcBorders>
              <w:bottom w:val="single" w:sz="4" w:space="0" w:color="auto"/>
            </w:tcBorders>
          </w:tcPr>
          <w:p w:rsidR="003D5FEF" w:rsidRPr="006A6694" w:rsidRDefault="003D5FEF" w:rsidP="00821ECD">
            <w:pPr>
              <w:rPr>
                <w:b/>
              </w:rPr>
            </w:pPr>
          </w:p>
        </w:tc>
        <w:tc>
          <w:tcPr>
            <w:tcW w:w="2228" w:type="dxa"/>
            <w:tcBorders>
              <w:bottom w:val="single" w:sz="4" w:space="0" w:color="auto"/>
            </w:tcBorders>
          </w:tcPr>
          <w:p w:rsidR="003D5FEF" w:rsidRPr="006A6694" w:rsidRDefault="003D5FEF" w:rsidP="00821ECD">
            <w:pPr>
              <w:rPr>
                <w:b/>
              </w:rPr>
            </w:pPr>
            <w:r>
              <w:rPr>
                <w:b/>
              </w:rPr>
              <w:t>t</w:t>
            </w:r>
            <w:r w:rsidRPr="006A6694">
              <w:rPr>
                <w:b/>
              </w:rPr>
              <w:t>im</w:t>
            </w:r>
            <w:r>
              <w:rPr>
                <w:b/>
              </w:rPr>
              <w:t>e ratio</w:t>
            </w:r>
            <w:r w:rsidRPr="00FF69BF">
              <w:rPr>
                <w:b/>
                <w:vertAlign w:val="superscript"/>
              </w:rPr>
              <w:t>3</w:t>
            </w:r>
          </w:p>
        </w:tc>
        <w:tc>
          <w:tcPr>
            <w:tcW w:w="1139" w:type="dxa"/>
            <w:tcBorders>
              <w:top w:val="nil"/>
              <w:left w:val="nil"/>
              <w:bottom w:val="nil"/>
              <w:right w:val="nil"/>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 xml:space="preserve"> 4.2616</w:t>
            </w:r>
          </w:p>
        </w:tc>
        <w:tc>
          <w:tcPr>
            <w:tcW w:w="1985"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4.2617-4.3260</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4.3261-4.4193</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4.4194-4.4935</w:t>
            </w:r>
          </w:p>
        </w:tc>
        <w:tc>
          <w:tcPr>
            <w:tcW w:w="1062" w:type="dxa"/>
            <w:tcBorders>
              <w:bottom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4.4936</w:t>
            </w:r>
          </w:p>
        </w:tc>
      </w:tr>
      <w:tr w:rsidR="003D5FEF" w:rsidTr="00821ECD">
        <w:tc>
          <w:tcPr>
            <w:tcW w:w="1316" w:type="dxa"/>
            <w:vMerge w:val="restart"/>
            <w:tcBorders>
              <w:top w:val="single" w:sz="4" w:space="0" w:color="auto"/>
            </w:tcBorders>
            <w:shd w:val="clear" w:color="auto" w:fill="D9D9D9" w:themeFill="background1" w:themeFillShade="D9"/>
          </w:tcPr>
          <w:p w:rsidR="003D5FEF" w:rsidRPr="006A6694" w:rsidRDefault="003D5FEF" w:rsidP="00821ECD">
            <w:pPr>
              <w:rPr>
                <w:b/>
              </w:rPr>
            </w:pPr>
            <w:r w:rsidRPr="006A6694">
              <w:rPr>
                <w:b/>
              </w:rPr>
              <w:t>800/3000</w:t>
            </w:r>
          </w:p>
        </w:tc>
        <w:tc>
          <w:tcPr>
            <w:tcW w:w="2228" w:type="dxa"/>
            <w:tcBorders>
              <w:top w:val="single" w:sz="4" w:space="0" w:color="auto"/>
            </w:tcBorders>
            <w:shd w:val="clear" w:color="auto" w:fill="D9D9D9" w:themeFill="background1" w:themeFillShade="D9"/>
          </w:tcPr>
          <w:p w:rsidR="003D5FEF" w:rsidRPr="006A6694" w:rsidRDefault="003D5FEF" w:rsidP="00821ECD">
            <w:pPr>
              <w:rPr>
                <w:b/>
              </w:rPr>
            </w:pPr>
            <w:r>
              <w:rPr>
                <w:b/>
              </w:rPr>
              <w:t xml:space="preserve">theoretical </w:t>
            </w:r>
            <w:r w:rsidRPr="006A6694">
              <w:rPr>
                <w:b/>
              </w:rPr>
              <w:t>KsA</w:t>
            </w:r>
          </w:p>
        </w:tc>
        <w:tc>
          <w:tcPr>
            <w:tcW w:w="1139" w:type="dxa"/>
            <w:tcBorders>
              <w:top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0.8851</w:t>
            </w:r>
          </w:p>
        </w:tc>
        <w:tc>
          <w:tcPr>
            <w:tcW w:w="1985"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0.8850-0.8688</w:t>
            </w:r>
          </w:p>
        </w:tc>
        <w:tc>
          <w:tcPr>
            <w:tcW w:w="1847"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0.8687-0.8505</w:t>
            </w:r>
          </w:p>
        </w:tc>
        <w:tc>
          <w:tcPr>
            <w:tcW w:w="1847"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0.8504-0.8298</w:t>
            </w:r>
          </w:p>
        </w:tc>
        <w:tc>
          <w:tcPr>
            <w:tcW w:w="1062" w:type="dxa"/>
            <w:tcBorders>
              <w:top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0.8297</w:t>
            </w:r>
          </w:p>
        </w:tc>
      </w:tr>
      <w:tr w:rsidR="003D5FEF" w:rsidTr="00821ECD">
        <w:tc>
          <w:tcPr>
            <w:tcW w:w="1316" w:type="dxa"/>
            <w:vMerge/>
            <w:shd w:val="clear" w:color="auto" w:fill="D9D9D9" w:themeFill="background1" w:themeFillShade="D9"/>
          </w:tcPr>
          <w:p w:rsidR="003D5FEF" w:rsidRPr="006A6694" w:rsidRDefault="003D5FEF" w:rsidP="00821ECD">
            <w:pPr>
              <w:rPr>
                <w:b/>
              </w:rPr>
            </w:pPr>
          </w:p>
        </w:tc>
        <w:tc>
          <w:tcPr>
            <w:tcW w:w="2228" w:type="dxa"/>
            <w:shd w:val="clear" w:color="auto" w:fill="D9D9D9" w:themeFill="background1" w:themeFillShade="D9"/>
          </w:tcPr>
          <w:p w:rsidR="003D5FEF" w:rsidRPr="006A6694" w:rsidRDefault="003D5FEF" w:rsidP="00821ECD">
            <w:pPr>
              <w:rPr>
                <w:b/>
              </w:rPr>
            </w:pPr>
            <w:r>
              <w:rPr>
                <w:b/>
              </w:rPr>
              <w:t>pace loss</w:t>
            </w:r>
            <w:r w:rsidRPr="006A6694">
              <w:rPr>
                <w:b/>
              </w:rPr>
              <w:t xml:space="preserve"> (%)</w:t>
            </w:r>
          </w:p>
        </w:tc>
        <w:tc>
          <w:tcPr>
            <w:tcW w:w="1139" w:type="dxa"/>
            <w:tcBorders>
              <w:top w:val="nil"/>
              <w:left w:val="nil"/>
              <w:bottom w:val="nil"/>
              <w:right w:val="nil"/>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12.9870</w:t>
            </w:r>
          </w:p>
        </w:tc>
        <w:tc>
          <w:tcPr>
            <w:tcW w:w="1985"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12.9871-15.1149</w:t>
            </w:r>
          </w:p>
        </w:tc>
        <w:tc>
          <w:tcPr>
            <w:tcW w:w="1847"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15.1150-17.5857</w:t>
            </w:r>
          </w:p>
        </w:tc>
        <w:tc>
          <w:tcPr>
            <w:tcW w:w="1847"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17.5858-20.5205</w:t>
            </w:r>
          </w:p>
        </w:tc>
        <w:tc>
          <w:tcPr>
            <w:tcW w:w="1062" w:type="dxa"/>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20.5206</w:t>
            </w:r>
          </w:p>
        </w:tc>
      </w:tr>
      <w:tr w:rsidR="003D5FEF" w:rsidTr="00821ECD">
        <w:tc>
          <w:tcPr>
            <w:tcW w:w="1316" w:type="dxa"/>
            <w:vMerge/>
            <w:tcBorders>
              <w:bottom w:val="single" w:sz="4" w:space="0" w:color="auto"/>
            </w:tcBorders>
            <w:shd w:val="clear" w:color="auto" w:fill="D9D9D9" w:themeFill="background1" w:themeFillShade="D9"/>
          </w:tcPr>
          <w:p w:rsidR="003D5FEF" w:rsidRPr="006A6694" w:rsidRDefault="003D5FEF" w:rsidP="00821ECD">
            <w:pPr>
              <w:rPr>
                <w:b/>
              </w:rPr>
            </w:pPr>
          </w:p>
        </w:tc>
        <w:tc>
          <w:tcPr>
            <w:tcW w:w="2228" w:type="dxa"/>
            <w:tcBorders>
              <w:bottom w:val="single" w:sz="4" w:space="0" w:color="auto"/>
            </w:tcBorders>
            <w:shd w:val="clear" w:color="auto" w:fill="D9D9D9" w:themeFill="background1" w:themeFillShade="D9"/>
          </w:tcPr>
          <w:p w:rsidR="003D5FEF" w:rsidRPr="006A6694" w:rsidRDefault="003D5FEF" w:rsidP="00821ECD">
            <w:pPr>
              <w:rPr>
                <w:b/>
              </w:rPr>
            </w:pPr>
            <w:r>
              <w:rPr>
                <w:b/>
              </w:rPr>
              <w:t>t</w:t>
            </w:r>
            <w:r w:rsidRPr="006A6694">
              <w:rPr>
                <w:b/>
              </w:rPr>
              <w:t>ime</w:t>
            </w:r>
            <w:r>
              <w:rPr>
                <w:b/>
              </w:rPr>
              <w:t xml:space="preserve"> ratio</w:t>
            </w:r>
          </w:p>
        </w:tc>
        <w:tc>
          <w:tcPr>
            <w:tcW w:w="1139" w:type="dxa"/>
            <w:tcBorders>
              <w:top w:val="nil"/>
              <w:left w:val="nil"/>
              <w:bottom w:val="nil"/>
              <w:right w:val="nil"/>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4.2370</w:t>
            </w:r>
          </w:p>
        </w:tc>
        <w:tc>
          <w:tcPr>
            <w:tcW w:w="1985"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4.2371-4.3168</w:t>
            </w:r>
          </w:p>
        </w:tc>
        <w:tc>
          <w:tcPr>
            <w:tcW w:w="1847"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4.3169-4.4095</w:t>
            </w:r>
          </w:p>
        </w:tc>
        <w:tc>
          <w:tcPr>
            <w:tcW w:w="1847" w:type="dxa"/>
            <w:tcBorders>
              <w:top w:val="nil"/>
              <w:left w:val="nil"/>
              <w:bottom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4.4096-4.5194</w:t>
            </w:r>
          </w:p>
        </w:tc>
        <w:tc>
          <w:tcPr>
            <w:tcW w:w="1062" w:type="dxa"/>
            <w:tcBorders>
              <w:bottom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4.5195</w:t>
            </w:r>
          </w:p>
        </w:tc>
      </w:tr>
      <w:tr w:rsidR="003D5FEF" w:rsidTr="00821ECD">
        <w:tc>
          <w:tcPr>
            <w:tcW w:w="1316" w:type="dxa"/>
            <w:vMerge w:val="restart"/>
            <w:tcBorders>
              <w:top w:val="single" w:sz="4" w:space="0" w:color="auto"/>
            </w:tcBorders>
          </w:tcPr>
          <w:p w:rsidR="003D5FEF" w:rsidRPr="006A6694" w:rsidRDefault="003D5FEF" w:rsidP="00821ECD">
            <w:pPr>
              <w:rPr>
                <w:b/>
              </w:rPr>
            </w:pPr>
            <w:r w:rsidRPr="006A6694">
              <w:rPr>
                <w:b/>
              </w:rPr>
              <w:t>1500/5000</w:t>
            </w:r>
          </w:p>
        </w:tc>
        <w:tc>
          <w:tcPr>
            <w:tcW w:w="2228" w:type="dxa"/>
            <w:tcBorders>
              <w:top w:val="single" w:sz="4" w:space="0" w:color="auto"/>
            </w:tcBorders>
          </w:tcPr>
          <w:p w:rsidR="003D5FEF" w:rsidRPr="006A6694" w:rsidRDefault="003D5FEF" w:rsidP="00821ECD">
            <w:pPr>
              <w:rPr>
                <w:b/>
              </w:rPr>
            </w:pPr>
            <w:r>
              <w:rPr>
                <w:b/>
              </w:rPr>
              <w:t xml:space="preserve">theoretical </w:t>
            </w:r>
            <w:r w:rsidRPr="006A6694">
              <w:rPr>
                <w:b/>
              </w:rPr>
              <w:t>KsA</w:t>
            </w:r>
          </w:p>
        </w:tc>
        <w:tc>
          <w:tcPr>
            <w:tcW w:w="1139" w:type="dxa"/>
            <w:tcBorders>
              <w:top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0.9298</w:t>
            </w:r>
          </w:p>
        </w:tc>
        <w:tc>
          <w:tcPr>
            <w:tcW w:w="1985"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0.9297-0.9115</w:t>
            </w:r>
          </w:p>
        </w:tc>
        <w:tc>
          <w:tcPr>
            <w:tcW w:w="1847"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0.9114-0.8929</w:t>
            </w:r>
          </w:p>
        </w:tc>
        <w:tc>
          <w:tcPr>
            <w:tcW w:w="1847" w:type="dxa"/>
            <w:tcBorders>
              <w:top w:val="single" w:sz="4" w:space="0" w:color="auto"/>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0.8928-0.8722</w:t>
            </w:r>
          </w:p>
        </w:tc>
        <w:tc>
          <w:tcPr>
            <w:tcW w:w="1062" w:type="dxa"/>
            <w:tcBorders>
              <w:top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0.8721</w:t>
            </w:r>
          </w:p>
        </w:tc>
      </w:tr>
      <w:tr w:rsidR="003D5FEF" w:rsidTr="00821ECD">
        <w:tc>
          <w:tcPr>
            <w:tcW w:w="1316" w:type="dxa"/>
            <w:vMerge/>
          </w:tcPr>
          <w:p w:rsidR="003D5FEF" w:rsidRPr="006A6694" w:rsidRDefault="003D5FEF" w:rsidP="00821ECD">
            <w:pPr>
              <w:rPr>
                <w:b/>
              </w:rPr>
            </w:pPr>
          </w:p>
        </w:tc>
        <w:tc>
          <w:tcPr>
            <w:tcW w:w="2228" w:type="dxa"/>
          </w:tcPr>
          <w:p w:rsidR="003D5FEF" w:rsidRPr="006A6694" w:rsidRDefault="003D5FEF" w:rsidP="00821ECD">
            <w:pPr>
              <w:rPr>
                <w:b/>
              </w:rPr>
            </w:pPr>
            <w:r>
              <w:rPr>
                <w:b/>
              </w:rPr>
              <w:t xml:space="preserve">pace loss </w:t>
            </w:r>
            <w:r w:rsidRPr="006A6694">
              <w:rPr>
                <w:b/>
              </w:rPr>
              <w:t>(%)</w:t>
            </w:r>
          </w:p>
        </w:tc>
        <w:tc>
          <w:tcPr>
            <w:tcW w:w="1139" w:type="dxa"/>
            <w:tcBorders>
              <w:top w:val="nil"/>
              <w:left w:val="nil"/>
              <w:bottom w:val="nil"/>
              <w:right w:val="nil"/>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7.5449</w:t>
            </w:r>
          </w:p>
        </w:tc>
        <w:tc>
          <w:tcPr>
            <w:tcW w:w="1985"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7.5450-9.6985</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9.6986-12.0025</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12.0026-14.6607</w:t>
            </w:r>
          </w:p>
        </w:tc>
        <w:tc>
          <w:tcPr>
            <w:tcW w:w="1062" w:type="dxa"/>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14.6608</w:t>
            </w:r>
          </w:p>
        </w:tc>
      </w:tr>
      <w:tr w:rsidR="003D5FEF" w:rsidTr="00821ECD">
        <w:tc>
          <w:tcPr>
            <w:tcW w:w="1316" w:type="dxa"/>
            <w:vMerge/>
            <w:tcBorders>
              <w:bottom w:val="single" w:sz="4" w:space="0" w:color="auto"/>
            </w:tcBorders>
          </w:tcPr>
          <w:p w:rsidR="003D5FEF" w:rsidRPr="006A6694" w:rsidRDefault="003D5FEF" w:rsidP="00821ECD">
            <w:pPr>
              <w:rPr>
                <w:b/>
              </w:rPr>
            </w:pPr>
          </w:p>
        </w:tc>
        <w:tc>
          <w:tcPr>
            <w:tcW w:w="2228" w:type="dxa"/>
            <w:tcBorders>
              <w:bottom w:val="single" w:sz="4" w:space="0" w:color="auto"/>
            </w:tcBorders>
          </w:tcPr>
          <w:p w:rsidR="003D5FEF" w:rsidRPr="006A6694" w:rsidRDefault="003D5FEF" w:rsidP="00821ECD">
            <w:pPr>
              <w:rPr>
                <w:b/>
              </w:rPr>
            </w:pPr>
            <w:r>
              <w:rPr>
                <w:b/>
              </w:rPr>
              <w:t>t</w:t>
            </w:r>
            <w:r w:rsidRPr="006A6694">
              <w:rPr>
                <w:b/>
              </w:rPr>
              <w:t>ime</w:t>
            </w:r>
            <w:r>
              <w:rPr>
                <w:b/>
              </w:rPr>
              <w:t xml:space="preserve"> ratio</w:t>
            </w:r>
          </w:p>
        </w:tc>
        <w:tc>
          <w:tcPr>
            <w:tcW w:w="1139" w:type="dxa"/>
            <w:tcBorders>
              <w:top w:val="nil"/>
              <w:left w:val="nil"/>
              <w:bottom w:val="nil"/>
              <w:right w:val="nil"/>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3.5848</w:t>
            </w:r>
          </w:p>
        </w:tc>
        <w:tc>
          <w:tcPr>
            <w:tcW w:w="1985"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3.5849-3.6566</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3.6567-3.7334</w:t>
            </w:r>
          </w:p>
        </w:tc>
        <w:tc>
          <w:tcPr>
            <w:tcW w:w="1847" w:type="dxa"/>
            <w:tcBorders>
              <w:top w:val="nil"/>
              <w:left w:val="nil"/>
              <w:bottom w:val="nil"/>
              <w:right w:val="nil"/>
            </w:tcBorders>
            <w:shd w:val="clear" w:color="auto" w:fill="auto"/>
            <w:vAlign w:val="bottom"/>
          </w:tcPr>
          <w:p w:rsidR="003D5FEF" w:rsidRDefault="003D5FEF" w:rsidP="00821ECD">
            <w:pPr>
              <w:jc w:val="center"/>
              <w:rPr>
                <w:rFonts w:ascii="Calibri" w:hAnsi="Calibri" w:cs="Calibri"/>
                <w:color w:val="000000"/>
              </w:rPr>
            </w:pPr>
            <w:r>
              <w:rPr>
                <w:rFonts w:ascii="Calibri" w:hAnsi="Calibri" w:cs="Calibri"/>
                <w:color w:val="000000"/>
              </w:rPr>
              <w:t>3.7335-3.8219</w:t>
            </w:r>
          </w:p>
        </w:tc>
        <w:tc>
          <w:tcPr>
            <w:tcW w:w="1062" w:type="dxa"/>
            <w:tcBorders>
              <w:bottom w:val="single" w:sz="4" w:space="0" w:color="auto"/>
            </w:tcBorders>
            <w:shd w:val="clear" w:color="auto" w:fill="auto"/>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3.8220</w:t>
            </w:r>
          </w:p>
        </w:tc>
      </w:tr>
      <w:tr w:rsidR="003D5FEF" w:rsidTr="00821ECD">
        <w:tc>
          <w:tcPr>
            <w:tcW w:w="1316" w:type="dxa"/>
            <w:vMerge w:val="restart"/>
            <w:tcBorders>
              <w:top w:val="single" w:sz="4" w:space="0" w:color="auto"/>
            </w:tcBorders>
            <w:shd w:val="clear" w:color="auto" w:fill="D9D9D9" w:themeFill="background1" w:themeFillShade="D9"/>
          </w:tcPr>
          <w:p w:rsidR="003D5FEF" w:rsidRPr="006A6694" w:rsidRDefault="003D5FEF" w:rsidP="00821ECD">
            <w:pPr>
              <w:rPr>
                <w:b/>
              </w:rPr>
            </w:pPr>
            <w:r w:rsidRPr="006A6694">
              <w:rPr>
                <w:b/>
              </w:rPr>
              <w:t>3000/10</w:t>
            </w:r>
            <w:r>
              <w:rPr>
                <w:b/>
              </w:rPr>
              <w:t>,</w:t>
            </w:r>
            <w:r w:rsidRPr="006A6694">
              <w:rPr>
                <w:b/>
              </w:rPr>
              <w:t>000</w:t>
            </w:r>
          </w:p>
        </w:tc>
        <w:tc>
          <w:tcPr>
            <w:tcW w:w="2228" w:type="dxa"/>
            <w:tcBorders>
              <w:top w:val="single" w:sz="4" w:space="0" w:color="auto"/>
            </w:tcBorders>
            <w:shd w:val="clear" w:color="auto" w:fill="D9D9D9" w:themeFill="background1" w:themeFillShade="D9"/>
          </w:tcPr>
          <w:p w:rsidR="003D5FEF" w:rsidRPr="006A6694" w:rsidRDefault="003D5FEF" w:rsidP="00821ECD">
            <w:pPr>
              <w:rPr>
                <w:b/>
              </w:rPr>
            </w:pPr>
            <w:r>
              <w:rPr>
                <w:b/>
              </w:rPr>
              <w:t xml:space="preserve">theoretical </w:t>
            </w:r>
            <w:r w:rsidRPr="006A6694">
              <w:rPr>
                <w:b/>
              </w:rPr>
              <w:t>KsA</w:t>
            </w:r>
          </w:p>
        </w:tc>
        <w:tc>
          <w:tcPr>
            <w:tcW w:w="1139" w:type="dxa"/>
            <w:tcBorders>
              <w:top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0.9585</w:t>
            </w:r>
          </w:p>
        </w:tc>
        <w:tc>
          <w:tcPr>
            <w:tcW w:w="1985"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0.9584-0.9413</w:t>
            </w:r>
          </w:p>
        </w:tc>
        <w:tc>
          <w:tcPr>
            <w:tcW w:w="1847"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0.9412-0.9224</w:t>
            </w:r>
          </w:p>
        </w:tc>
        <w:tc>
          <w:tcPr>
            <w:tcW w:w="1847" w:type="dxa"/>
            <w:tcBorders>
              <w:top w:val="single" w:sz="4" w:space="0" w:color="auto"/>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0.9223-0.9031</w:t>
            </w:r>
          </w:p>
        </w:tc>
        <w:tc>
          <w:tcPr>
            <w:tcW w:w="1062" w:type="dxa"/>
            <w:tcBorders>
              <w:top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0.9030</w:t>
            </w:r>
          </w:p>
        </w:tc>
      </w:tr>
      <w:tr w:rsidR="003D5FEF" w:rsidTr="00821ECD">
        <w:tc>
          <w:tcPr>
            <w:tcW w:w="1316" w:type="dxa"/>
            <w:vMerge/>
            <w:shd w:val="clear" w:color="auto" w:fill="D9D9D9" w:themeFill="background1" w:themeFillShade="D9"/>
          </w:tcPr>
          <w:p w:rsidR="003D5FEF" w:rsidRPr="006A6694" w:rsidRDefault="003D5FEF" w:rsidP="00821ECD">
            <w:pPr>
              <w:rPr>
                <w:b/>
              </w:rPr>
            </w:pPr>
          </w:p>
        </w:tc>
        <w:tc>
          <w:tcPr>
            <w:tcW w:w="2228" w:type="dxa"/>
            <w:shd w:val="clear" w:color="auto" w:fill="D9D9D9" w:themeFill="background1" w:themeFillShade="D9"/>
          </w:tcPr>
          <w:p w:rsidR="003D5FEF" w:rsidRPr="006A6694" w:rsidRDefault="003D5FEF" w:rsidP="00821ECD">
            <w:pPr>
              <w:rPr>
                <w:b/>
              </w:rPr>
            </w:pPr>
            <w:r>
              <w:rPr>
                <w:b/>
              </w:rPr>
              <w:t>pace loss</w:t>
            </w:r>
            <w:r w:rsidRPr="006A6694">
              <w:rPr>
                <w:b/>
              </w:rPr>
              <w:t xml:space="preserve"> (%)</w:t>
            </w:r>
          </w:p>
        </w:tc>
        <w:tc>
          <w:tcPr>
            <w:tcW w:w="1139" w:type="dxa"/>
            <w:tcBorders>
              <w:top w:val="nil"/>
              <w:left w:val="nil"/>
              <w:right w:val="nil"/>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4.3311</w:t>
            </w:r>
          </w:p>
        </w:tc>
        <w:tc>
          <w:tcPr>
            <w:tcW w:w="1985" w:type="dxa"/>
            <w:tcBorders>
              <w:top w:val="nil"/>
              <w:left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4.3312-6.2510</w:t>
            </w:r>
          </w:p>
        </w:tc>
        <w:tc>
          <w:tcPr>
            <w:tcW w:w="1847" w:type="dxa"/>
            <w:tcBorders>
              <w:top w:val="nil"/>
              <w:left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6.2511-8.4281</w:t>
            </w:r>
          </w:p>
        </w:tc>
        <w:tc>
          <w:tcPr>
            <w:tcW w:w="1847" w:type="dxa"/>
            <w:tcBorders>
              <w:top w:val="nil"/>
              <w:left w:val="nil"/>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8.4282-10.7393</w:t>
            </w:r>
          </w:p>
        </w:tc>
        <w:tc>
          <w:tcPr>
            <w:tcW w:w="1062" w:type="dxa"/>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10.7394</w:t>
            </w:r>
          </w:p>
        </w:tc>
      </w:tr>
      <w:tr w:rsidR="003D5FEF" w:rsidTr="00821ECD">
        <w:tc>
          <w:tcPr>
            <w:tcW w:w="1316" w:type="dxa"/>
            <w:vMerge/>
            <w:tcBorders>
              <w:bottom w:val="single" w:sz="4" w:space="0" w:color="auto"/>
            </w:tcBorders>
            <w:shd w:val="clear" w:color="auto" w:fill="D9D9D9" w:themeFill="background1" w:themeFillShade="D9"/>
          </w:tcPr>
          <w:p w:rsidR="003D5FEF" w:rsidRPr="006A6694" w:rsidRDefault="003D5FEF" w:rsidP="00821ECD">
            <w:pPr>
              <w:rPr>
                <w:b/>
              </w:rPr>
            </w:pPr>
          </w:p>
        </w:tc>
        <w:tc>
          <w:tcPr>
            <w:tcW w:w="2228" w:type="dxa"/>
            <w:tcBorders>
              <w:bottom w:val="single" w:sz="4" w:space="0" w:color="auto"/>
            </w:tcBorders>
            <w:shd w:val="clear" w:color="auto" w:fill="D9D9D9" w:themeFill="background1" w:themeFillShade="D9"/>
          </w:tcPr>
          <w:p w:rsidR="003D5FEF" w:rsidRPr="006A6694" w:rsidRDefault="003D5FEF" w:rsidP="00821ECD">
            <w:pPr>
              <w:rPr>
                <w:b/>
              </w:rPr>
            </w:pPr>
            <w:r>
              <w:rPr>
                <w:b/>
              </w:rPr>
              <w:t>t</w:t>
            </w:r>
            <w:r w:rsidRPr="006A6694">
              <w:rPr>
                <w:b/>
              </w:rPr>
              <w:t>ime</w:t>
            </w:r>
            <w:r>
              <w:rPr>
                <w:b/>
              </w:rPr>
              <w:t xml:space="preserve"> ratio</w:t>
            </w:r>
          </w:p>
        </w:tc>
        <w:tc>
          <w:tcPr>
            <w:tcW w:w="1139" w:type="dxa"/>
            <w:tcBorders>
              <w:top w:val="nil"/>
              <w:left w:val="nil"/>
              <w:bottom w:val="single" w:sz="4" w:space="0" w:color="auto"/>
              <w:right w:val="nil"/>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A3"/>
            </w:r>
            <w:r>
              <w:rPr>
                <w:rFonts w:ascii="Calibri" w:hAnsi="Calibri" w:cs="Calibri"/>
                <w:color w:val="000000"/>
              </w:rPr>
              <w:t>3.4777</w:t>
            </w:r>
          </w:p>
        </w:tc>
        <w:tc>
          <w:tcPr>
            <w:tcW w:w="1985" w:type="dxa"/>
            <w:tcBorders>
              <w:top w:val="nil"/>
              <w:left w:val="nil"/>
              <w:bottom w:val="single" w:sz="4" w:space="0" w:color="auto"/>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3.4778-3.5417</w:t>
            </w:r>
          </w:p>
        </w:tc>
        <w:tc>
          <w:tcPr>
            <w:tcW w:w="1847" w:type="dxa"/>
            <w:tcBorders>
              <w:top w:val="nil"/>
              <w:left w:val="nil"/>
              <w:bottom w:val="single" w:sz="4" w:space="0" w:color="auto"/>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3.5418-3.6142</w:t>
            </w:r>
          </w:p>
        </w:tc>
        <w:tc>
          <w:tcPr>
            <w:tcW w:w="1847" w:type="dxa"/>
            <w:tcBorders>
              <w:top w:val="nil"/>
              <w:left w:val="nil"/>
              <w:bottom w:val="single" w:sz="4" w:space="0" w:color="auto"/>
              <w:right w:val="nil"/>
            </w:tcBorders>
            <w:shd w:val="clear" w:color="auto" w:fill="D9D9D9" w:themeFill="background1" w:themeFillShade="D9"/>
            <w:vAlign w:val="bottom"/>
          </w:tcPr>
          <w:p w:rsidR="003D5FEF" w:rsidRDefault="003D5FEF" w:rsidP="00821ECD">
            <w:pPr>
              <w:jc w:val="center"/>
              <w:rPr>
                <w:rFonts w:ascii="Calibri" w:hAnsi="Calibri" w:cs="Calibri"/>
                <w:color w:val="000000"/>
              </w:rPr>
            </w:pPr>
            <w:r>
              <w:rPr>
                <w:rFonts w:ascii="Calibri" w:hAnsi="Calibri" w:cs="Calibri"/>
                <w:color w:val="000000"/>
              </w:rPr>
              <w:t>3.6143-3.6912</w:t>
            </w:r>
          </w:p>
        </w:tc>
        <w:tc>
          <w:tcPr>
            <w:tcW w:w="1062" w:type="dxa"/>
            <w:tcBorders>
              <w:bottom w:val="single" w:sz="4" w:space="0" w:color="auto"/>
            </w:tcBorders>
            <w:shd w:val="clear" w:color="auto" w:fill="D9D9D9" w:themeFill="background1" w:themeFillShade="D9"/>
            <w:vAlign w:val="bottom"/>
          </w:tcPr>
          <w:p w:rsidR="003D5FEF" w:rsidRDefault="003D5FEF" w:rsidP="00821ECD">
            <w:pPr>
              <w:jc w:val="right"/>
              <w:rPr>
                <w:rFonts w:ascii="Calibri" w:hAnsi="Calibri" w:cs="Calibri"/>
                <w:color w:val="000000"/>
              </w:rPr>
            </w:pPr>
            <w:r>
              <w:rPr>
                <w:rFonts w:ascii="Calibri" w:hAnsi="Calibri" w:cs="Calibri"/>
                <w:color w:val="000000"/>
              </w:rPr>
              <w:sym w:font="Symbol" w:char="F0B3"/>
            </w:r>
            <w:r>
              <w:rPr>
                <w:rFonts w:ascii="Calibri" w:hAnsi="Calibri" w:cs="Calibri"/>
                <w:color w:val="000000"/>
              </w:rPr>
              <w:t>3.6913</w:t>
            </w:r>
          </w:p>
        </w:tc>
      </w:tr>
    </w:tbl>
    <w:bookmarkEnd w:id="0"/>
    <w:p w:rsidR="003D5FEF" w:rsidRDefault="003D5FEF" w:rsidP="003D5FEF">
      <w:pPr>
        <w:spacing w:after="0" w:line="240" w:lineRule="auto"/>
        <w:ind w:right="2948"/>
        <w:jc w:val="both"/>
        <w:rPr>
          <w:lang w:val="en-US"/>
        </w:rPr>
      </w:pPr>
      <w:r w:rsidRPr="00FC27AC">
        <w:rPr>
          <w:vertAlign w:val="superscript"/>
          <w:lang w:val="en-US"/>
        </w:rPr>
        <w:t>1</w:t>
      </w:r>
      <w:r>
        <w:rPr>
          <w:lang w:val="en-US"/>
        </w:rPr>
        <w:t xml:space="preserve">The theoretical ranges for the </w:t>
      </w:r>
      <w:r w:rsidRPr="00806E82">
        <w:rPr>
          <w:lang w:val="en-US"/>
        </w:rPr>
        <w:t xml:space="preserve">KsA values </w:t>
      </w:r>
      <w:r>
        <w:rPr>
          <w:lang w:val="en-US"/>
        </w:rPr>
        <w:t xml:space="preserve">of non-neighboring distances </w:t>
      </w:r>
      <w:r w:rsidRPr="00806E82">
        <w:rPr>
          <w:lang w:val="en-US"/>
        </w:rPr>
        <w:t>were obtained</w:t>
      </w:r>
      <w:r>
        <w:rPr>
          <w:lang w:val="en-US"/>
        </w:rPr>
        <w:t xml:space="preserve"> (formula 2, Materials and Methods) from the respective percentiles of the single KsA values of neighboring distances (Tab. 1). In turn, the</w:t>
      </w:r>
      <w:r w:rsidRPr="00350F55">
        <w:rPr>
          <w:lang w:val="en-US"/>
        </w:rPr>
        <w:t xml:space="preserve"> </w:t>
      </w:r>
      <w:r>
        <w:rPr>
          <w:lang w:val="en-US"/>
        </w:rPr>
        <w:t xml:space="preserve">single KsA values were derived from annual best times of German male runners from 1980 to 2022; </w:t>
      </w:r>
      <w:r w:rsidRPr="00BF2A0C">
        <w:rPr>
          <w:vertAlign w:val="superscript"/>
          <w:lang w:val="en-US"/>
        </w:rPr>
        <w:t>2</w:t>
      </w:r>
      <w:r>
        <w:rPr>
          <w:lang w:val="en-US"/>
        </w:rPr>
        <w:t xml:space="preserve">pace loss (%) and </w:t>
      </w:r>
      <w:r w:rsidRPr="00BF2A0C">
        <w:rPr>
          <w:vertAlign w:val="superscript"/>
          <w:lang w:val="en-US"/>
        </w:rPr>
        <w:t>3</w:t>
      </w:r>
      <w:r>
        <w:rPr>
          <w:lang w:val="en-US"/>
        </w:rPr>
        <w:t xml:space="preserve">time ratio were mathematically derived (formula 3 and 4, Materials and Methods) from the respective theoretical KsA values. Note, that the values are calculated with 6 decimal places. </w:t>
      </w:r>
      <w:bookmarkStart w:id="1" w:name="_Hlk172031447"/>
      <w:r>
        <w:rPr>
          <w:lang w:val="en-US"/>
        </w:rPr>
        <w:t>Underlying dataset/original data: A1 (Tab. S01)/ Tab. S06-S12.</w:t>
      </w:r>
      <w:bookmarkEnd w:id="1"/>
    </w:p>
    <w:p w:rsidR="003D5FEF" w:rsidRDefault="003D5FEF">
      <w:pPr>
        <w:rPr>
          <w:rFonts w:ascii="Times New Roman" w:hAnsi="Times New Roman" w:cs="Times New Roman"/>
          <w:b/>
          <w:sz w:val="24"/>
          <w:szCs w:val="24"/>
          <w:lang w:val="en-US"/>
        </w:rPr>
      </w:pPr>
    </w:p>
    <w:p w:rsidR="003D5FEF" w:rsidRDefault="003D5FEF">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DB48A7" w:rsidRDefault="00DB48A7" w:rsidP="003D5FEF">
      <w:pPr>
        <w:spacing w:after="0" w:line="360" w:lineRule="auto"/>
        <w:ind w:left="1418" w:right="3799" w:hanging="1418"/>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Tab. S05.</w:t>
      </w:r>
      <w:r w:rsidR="003D5FEF">
        <w:rPr>
          <w:rFonts w:ascii="Times New Roman" w:hAnsi="Times New Roman" w:cs="Times New Roman"/>
          <w:b/>
          <w:sz w:val="24"/>
          <w:szCs w:val="24"/>
          <w:lang w:val="en-US"/>
        </w:rPr>
        <w:tab/>
      </w:r>
      <w:r w:rsidRPr="009D5069">
        <w:rPr>
          <w:rFonts w:ascii="Times New Roman" w:hAnsi="Times New Roman" w:cs="Times New Roman"/>
          <w:b/>
          <w:sz w:val="24"/>
          <w:szCs w:val="24"/>
          <w:lang w:val="en-US"/>
        </w:rPr>
        <w:t>KsA rating categories for best possible (approach 1) or equivalent (approaches 2-8) performance over pairs of distances obtained from rules of thumb, performance ratings, empirical power laws, and physiology-based approaches</w:t>
      </w:r>
    </w:p>
    <w:p w:rsidR="00196A67" w:rsidRDefault="00196A67" w:rsidP="00196A67">
      <w:pPr>
        <w:spacing w:after="0" w:line="240" w:lineRule="auto"/>
        <w:ind w:right="3799"/>
        <w:jc w:val="both"/>
        <w:rPr>
          <w:lang w:val="en-US"/>
        </w:rPr>
      </w:pPr>
    </w:p>
    <w:tbl>
      <w:tblPr>
        <w:tblStyle w:val="Tabellenraster"/>
        <w:tblW w:w="104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4"/>
        <w:gridCol w:w="722"/>
        <w:gridCol w:w="2126"/>
        <w:gridCol w:w="1984"/>
        <w:gridCol w:w="785"/>
        <w:gridCol w:w="938"/>
        <w:gridCol w:w="774"/>
        <w:gridCol w:w="1388"/>
      </w:tblGrid>
      <w:tr w:rsidR="00DB48A7" w:rsidRPr="00F542E6" w:rsidTr="00DB48A7">
        <w:trPr>
          <w:trHeight w:val="290"/>
        </w:trPr>
        <w:tc>
          <w:tcPr>
            <w:tcW w:w="1754"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author</w:t>
            </w:r>
          </w:p>
        </w:tc>
        <w:tc>
          <w:tcPr>
            <w:tcW w:w="722"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ref.</w:t>
            </w:r>
          </w:p>
        </w:tc>
        <w:tc>
          <w:tcPr>
            <w:tcW w:w="2126"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approach</w:t>
            </w:r>
          </w:p>
        </w:tc>
        <w:tc>
          <w:tcPr>
            <w:tcW w:w="1984" w:type="dxa"/>
            <w:tcBorders>
              <w:top w:val="single" w:sz="4" w:space="0" w:color="auto"/>
              <w:bottom w:val="single" w:sz="4" w:space="0" w:color="auto"/>
            </w:tcBorders>
            <w:shd w:val="clear" w:color="auto" w:fill="A6A6A6" w:themeFill="background1" w:themeFillShade="A6"/>
            <w:noWrap/>
            <w:hideMark/>
          </w:tcPr>
          <w:p w:rsidR="00DB48A7"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c</w:t>
            </w:r>
            <w:r w:rsidRPr="00F542E6">
              <w:rPr>
                <w:rFonts w:eastAsia="Times New Roman" w:cstheme="minorHAnsi"/>
                <w:b/>
                <w:bCs/>
                <w:color w:val="000000"/>
                <w:sz w:val="20"/>
                <w:szCs w:val="20"/>
                <w:lang w:eastAsia="de-DE"/>
              </w:rPr>
              <w:t>alculation</w:t>
            </w:r>
          </w:p>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(times in sec)</w:t>
            </w:r>
          </w:p>
        </w:tc>
        <w:tc>
          <w:tcPr>
            <w:tcW w:w="785"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400m (sec)</w:t>
            </w:r>
          </w:p>
        </w:tc>
        <w:tc>
          <w:tcPr>
            <w:tcW w:w="938"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800m (sec)</w:t>
            </w:r>
          </w:p>
        </w:tc>
        <w:tc>
          <w:tcPr>
            <w:tcW w:w="774"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KsA</w:t>
            </w:r>
            <w:r>
              <w:rPr>
                <w:rFonts w:eastAsia="Times New Roman" w:cstheme="minorHAnsi"/>
                <w:b/>
                <w:bCs/>
                <w:color w:val="000000"/>
                <w:sz w:val="20"/>
                <w:szCs w:val="20"/>
                <w:lang w:eastAsia="de-DE"/>
              </w:rPr>
              <w:t xml:space="preserve"> values</w:t>
            </w:r>
          </w:p>
        </w:tc>
        <w:tc>
          <w:tcPr>
            <w:tcW w:w="1388" w:type="dxa"/>
            <w:tcBorders>
              <w:top w:val="single" w:sz="4" w:space="0" w:color="auto"/>
              <w:bottom w:val="single" w:sz="4" w:space="0" w:color="auto"/>
            </w:tcBorders>
            <w:shd w:val="clear" w:color="auto" w:fill="A6A6A6" w:themeFill="background1" w:themeFillShade="A6"/>
            <w:noWrap/>
            <w:hideMark/>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KsA reference range</w:t>
            </w:r>
          </w:p>
        </w:tc>
      </w:tr>
      <w:tr w:rsidR="00DB48A7" w:rsidRPr="00F542E6" w:rsidTr="00DB48A7">
        <w:trPr>
          <w:trHeight w:val="290"/>
        </w:trPr>
        <w:tc>
          <w:tcPr>
            <w:tcW w:w="1754"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Nett</w:t>
            </w:r>
            <w:r w:rsidRPr="00AC2802">
              <w:rPr>
                <w:rFonts w:eastAsia="Times New Roman" w:cstheme="minorHAnsi"/>
                <w:color w:val="000000"/>
                <w:sz w:val="20"/>
                <w:szCs w:val="20"/>
                <w:vertAlign w:val="superscript"/>
                <w:lang w:eastAsia="de-DE"/>
              </w:rPr>
              <w:t>1</w:t>
            </w:r>
            <w:r w:rsidRPr="00F542E6">
              <w:rPr>
                <w:rFonts w:eastAsia="Times New Roman" w:cstheme="minorHAnsi"/>
                <w:color w:val="000000"/>
                <w:sz w:val="20"/>
                <w:szCs w:val="20"/>
                <w:lang w:eastAsia="de-DE"/>
              </w:rPr>
              <w:t xml:space="preserve"> </w:t>
            </w:r>
          </w:p>
        </w:tc>
        <w:tc>
          <w:tcPr>
            <w:tcW w:w="722"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84</w:t>
            </w:r>
          </w:p>
        </w:tc>
        <w:tc>
          <w:tcPr>
            <w:tcW w:w="2126"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400m</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+60</w:t>
            </w:r>
          </w:p>
        </w:tc>
        <w:tc>
          <w:tcPr>
            <w:tcW w:w="785"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107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tcBorders>
              <w:top w:val="single" w:sz="4" w:space="0" w:color="auto"/>
            </w:tcBorders>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8785</w:t>
            </w:r>
          </w:p>
        </w:tc>
        <w:tc>
          <w:tcPr>
            <w:tcW w:w="1388" w:type="dxa"/>
            <w:tcBorders>
              <w:top w:val="single" w:sz="4" w:space="0" w:color="auto"/>
            </w:tcBorders>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lower middle</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Coe</w:t>
            </w:r>
            <w:r w:rsidRPr="00AC2802">
              <w:rPr>
                <w:rFonts w:eastAsia="Times New Roman" w:cstheme="minorHAnsi"/>
                <w:color w:val="000000"/>
                <w:sz w:val="20"/>
                <w:szCs w:val="20"/>
                <w:vertAlign w:val="superscript"/>
                <w:lang w:eastAsia="de-DE"/>
              </w:rPr>
              <w:t>2</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76</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400m</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1818</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102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54</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9167</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very high</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IAAF scores</w:t>
            </w:r>
            <w:r w:rsidRPr="00AC2802">
              <w:rPr>
                <w:rFonts w:eastAsia="Times New Roman" w:cstheme="minorHAnsi"/>
                <w:color w:val="000000"/>
                <w:sz w:val="20"/>
                <w:szCs w:val="20"/>
                <w:vertAlign w:val="superscript"/>
                <w:lang w:eastAsia="de-DE"/>
              </w:rPr>
              <w:t>3</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scores</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109</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33</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8598</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Osler</w:t>
            </w:r>
            <w:r w:rsidRPr="00AC2802">
              <w:rPr>
                <w:rFonts w:eastAsia="Times New Roman" w:cstheme="minorHAnsi"/>
                <w:color w:val="000000"/>
                <w:sz w:val="20"/>
                <w:szCs w:val="20"/>
                <w:vertAlign w:val="superscript"/>
                <w:lang w:eastAsia="de-DE"/>
              </w:rPr>
              <w:t>4</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Cs/>
                <w:color w:val="000000"/>
                <w:sz w:val="20"/>
                <w:szCs w:val="20"/>
                <w:lang w:eastAsia="de-DE"/>
              </w:rPr>
            </w:pPr>
            <w:r w:rsidRPr="00F542E6">
              <w:rPr>
                <w:rFonts w:eastAsia="Times New Roman" w:cstheme="minorHAnsi"/>
                <w:bCs/>
                <w:color w:val="000000"/>
                <w:sz w:val="20"/>
                <w:szCs w:val="20"/>
                <w:lang w:eastAsia="de-DE"/>
              </w:rPr>
              <w:t>na</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Kennelly</w:t>
            </w:r>
            <w:r w:rsidRPr="00AC2802">
              <w:rPr>
                <w:rFonts w:eastAsia="Times New Roman" w:cstheme="minorHAnsi"/>
                <w:color w:val="000000"/>
                <w:sz w:val="20"/>
                <w:szCs w:val="20"/>
                <w:vertAlign w:val="superscript"/>
                <w:lang w:eastAsia="de-DE"/>
              </w:rPr>
              <w:t>5</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val="en-US" w:eastAsia="de-DE"/>
              </w:rPr>
            </w:pPr>
            <w:r>
              <w:rPr>
                <w:rFonts w:eastAsia="Times New Roman" w:cstheme="minorHAnsi"/>
                <w:color w:val="000000"/>
                <w:sz w:val="20"/>
                <w:szCs w:val="20"/>
                <w:lang w:val="en-US" w:eastAsia="de-DE"/>
              </w:rPr>
              <w:t>e</w:t>
            </w:r>
            <w:r w:rsidRPr="00F542E6">
              <w:rPr>
                <w:rFonts w:eastAsia="Times New Roman" w:cstheme="minorHAnsi"/>
                <w:color w:val="000000"/>
                <w:sz w:val="20"/>
                <w:szCs w:val="20"/>
                <w:lang w:val="en-US" w:eastAsia="de-DE"/>
              </w:rPr>
              <w:t>mpirically</w:t>
            </w:r>
            <w:r>
              <w:rPr>
                <w:rFonts w:eastAsia="Times New Roman" w:cstheme="minorHAnsi"/>
                <w:color w:val="000000"/>
                <w:sz w:val="20"/>
                <w:szCs w:val="20"/>
                <w:lang w:val="en-US"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400m</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1799</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102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46</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9175</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very high</w:t>
            </w:r>
          </w:p>
        </w:tc>
      </w:tr>
      <w:tr w:rsidR="00DB48A7" w:rsidRPr="00F542E6" w:rsidTr="00DB48A7">
        <w:trPr>
          <w:trHeight w:val="33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Riegel</w:t>
            </w:r>
            <w:r w:rsidRPr="00AC2802">
              <w:rPr>
                <w:rFonts w:eastAsia="Times New Roman" w:cstheme="minorHAnsi"/>
                <w:color w:val="000000"/>
                <w:sz w:val="20"/>
                <w:szCs w:val="20"/>
                <w:vertAlign w:val="superscript"/>
                <w:lang w:eastAsia="de-DE"/>
              </w:rPr>
              <w:t>6</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e</w:t>
            </w:r>
            <w:r w:rsidRPr="00F542E6">
              <w:rPr>
                <w:rFonts w:eastAsia="Times New Roman" w:cstheme="minorHAnsi"/>
                <w:color w:val="000000"/>
                <w:sz w:val="20"/>
                <w:szCs w:val="20"/>
                <w:lang w:eastAsia="de-DE"/>
              </w:rPr>
              <w:t>mpirically</w:t>
            </w:r>
            <w:r>
              <w:rPr>
                <w:rFonts w:eastAsia="Times New Roman" w:cstheme="minorHAnsi"/>
                <w:color w:val="000000"/>
                <w:sz w:val="20"/>
                <w:szCs w:val="20"/>
                <w:lang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calculator</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 xml:space="preserve">  </w:t>
            </w:r>
            <w:r w:rsidRPr="00F542E6">
              <w:rPr>
                <w:rFonts w:eastAsia="Times New Roman" w:cstheme="minorHAnsi"/>
                <w:color w:val="000000"/>
                <w:sz w:val="20"/>
                <w:szCs w:val="20"/>
                <w:lang w:eastAsia="de-DE"/>
              </w:rPr>
              <w:t>97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auto"/>
            <w:noWrap/>
            <w:hideMark/>
          </w:tcPr>
          <w:p w:rsidR="00DB48A7" w:rsidRPr="00F542E6" w:rsidRDefault="00DB48A7" w:rsidP="00AE4FF6">
            <w:pPr>
              <w:jc w:val="cente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9691</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very high</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Davies</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Thompson</w:t>
            </w:r>
            <w:r w:rsidRPr="00AC2802">
              <w:rPr>
                <w:rFonts w:eastAsia="Times New Roman" w:cstheme="minorHAnsi"/>
                <w:color w:val="000000"/>
                <w:sz w:val="20"/>
                <w:szCs w:val="20"/>
                <w:vertAlign w:val="superscript"/>
                <w:lang w:eastAsia="de-DE"/>
              </w:rPr>
              <w:t>7</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44, 85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Cs/>
                <w:color w:val="000000"/>
                <w:sz w:val="20"/>
                <w:szCs w:val="20"/>
                <w:lang w:eastAsia="de-DE"/>
              </w:rPr>
            </w:pPr>
            <w:r w:rsidRPr="00F542E6">
              <w:rPr>
                <w:rFonts w:eastAsia="Times New Roman" w:cstheme="minorHAnsi"/>
                <w:bCs/>
                <w:color w:val="000000"/>
                <w:sz w:val="20"/>
                <w:szCs w:val="20"/>
                <w:lang w:eastAsia="de-DE"/>
              </w:rPr>
              <w:t>na</w:t>
            </w:r>
          </w:p>
        </w:tc>
      </w:tr>
      <w:tr w:rsidR="00DB48A7" w:rsidRPr="00F542E6" w:rsidTr="00DB48A7">
        <w:trPr>
          <w:trHeight w:val="290"/>
        </w:trPr>
        <w:tc>
          <w:tcPr>
            <w:tcW w:w="175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Daniels</w:t>
            </w:r>
            <w:r w:rsidRPr="00AC2802">
              <w:rPr>
                <w:rFonts w:eastAsia="Times New Roman" w:cstheme="minorHAnsi"/>
                <w:color w:val="000000"/>
                <w:sz w:val="20"/>
                <w:szCs w:val="20"/>
                <w:vertAlign w:val="superscript"/>
                <w:lang w:eastAsia="de-DE"/>
              </w:rPr>
              <w:t>8</w:t>
            </w:r>
          </w:p>
        </w:tc>
        <w:tc>
          <w:tcPr>
            <w:tcW w:w="722"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72</w:t>
            </w:r>
          </w:p>
        </w:tc>
        <w:tc>
          <w:tcPr>
            <w:tcW w:w="2126"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table 6.1</w:t>
            </w:r>
            <w:r>
              <w:rPr>
                <w:rFonts w:eastAsia="Times New Roman" w:cstheme="minorHAnsi"/>
                <w:color w:val="000000"/>
                <w:sz w:val="20"/>
                <w:szCs w:val="20"/>
                <w:lang w:eastAsia="de-DE"/>
              </w:rPr>
              <w:t xml:space="preserve"> (ref. 72)</w:t>
            </w:r>
          </w:p>
        </w:tc>
        <w:tc>
          <w:tcPr>
            <w:tcW w:w="785"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47</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103</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40</w:t>
            </w:r>
          </w:p>
        </w:tc>
        <w:tc>
          <w:tcPr>
            <w:tcW w:w="77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9091</w:t>
            </w:r>
          </w:p>
        </w:tc>
        <w:tc>
          <w:tcPr>
            <w:tcW w:w="1388" w:type="dxa"/>
            <w:tcBorders>
              <w:bottom w:val="single" w:sz="4" w:space="0" w:color="auto"/>
            </w:tcBorders>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very high</w:t>
            </w:r>
          </w:p>
        </w:tc>
      </w:tr>
      <w:tr w:rsidR="00DB48A7" w:rsidRPr="00F542E6" w:rsidTr="00DB48A7">
        <w:tc>
          <w:tcPr>
            <w:tcW w:w="1754"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author</w:t>
            </w:r>
          </w:p>
        </w:tc>
        <w:tc>
          <w:tcPr>
            <w:tcW w:w="722"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ref.</w:t>
            </w:r>
          </w:p>
        </w:tc>
        <w:tc>
          <w:tcPr>
            <w:tcW w:w="2126"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approach</w:t>
            </w:r>
          </w:p>
        </w:tc>
        <w:tc>
          <w:tcPr>
            <w:tcW w:w="1984" w:type="dxa"/>
            <w:tcBorders>
              <w:top w:val="single" w:sz="4" w:space="0" w:color="auto"/>
              <w:bottom w:val="single" w:sz="4" w:space="0" w:color="auto"/>
            </w:tcBorders>
            <w:shd w:val="clear" w:color="auto" w:fill="A6A6A6" w:themeFill="background1" w:themeFillShade="A6"/>
          </w:tcPr>
          <w:p w:rsidR="00DB48A7"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c</w:t>
            </w:r>
            <w:r w:rsidRPr="00F542E6">
              <w:rPr>
                <w:rFonts w:eastAsia="Times New Roman" w:cstheme="minorHAnsi"/>
                <w:b/>
                <w:bCs/>
                <w:color w:val="000000"/>
                <w:sz w:val="20"/>
                <w:szCs w:val="20"/>
                <w:lang w:eastAsia="de-DE"/>
              </w:rPr>
              <w:t>alculation</w:t>
            </w:r>
          </w:p>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(times in sec)</w:t>
            </w:r>
          </w:p>
        </w:tc>
        <w:tc>
          <w:tcPr>
            <w:tcW w:w="785"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1500m (sec)</w:t>
            </w:r>
          </w:p>
        </w:tc>
        <w:tc>
          <w:tcPr>
            <w:tcW w:w="938"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5000m (sec)</w:t>
            </w:r>
          </w:p>
        </w:tc>
        <w:tc>
          <w:tcPr>
            <w:tcW w:w="774"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KsA</w:t>
            </w:r>
            <w:r>
              <w:rPr>
                <w:rFonts w:eastAsia="Times New Roman" w:cstheme="minorHAnsi"/>
                <w:b/>
                <w:bCs/>
                <w:color w:val="000000"/>
                <w:sz w:val="20"/>
                <w:szCs w:val="20"/>
                <w:lang w:eastAsia="de-DE"/>
              </w:rPr>
              <w:t xml:space="preserve"> values</w:t>
            </w:r>
          </w:p>
        </w:tc>
        <w:tc>
          <w:tcPr>
            <w:tcW w:w="1388"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KsA reference range</w:t>
            </w:r>
          </w:p>
        </w:tc>
      </w:tr>
      <w:tr w:rsidR="00DB48A7" w:rsidRPr="00F542E6" w:rsidTr="00DB48A7">
        <w:trPr>
          <w:trHeight w:val="290"/>
        </w:trPr>
        <w:tc>
          <w:tcPr>
            <w:tcW w:w="175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Nett</w:t>
            </w:r>
          </w:p>
        </w:tc>
        <w:tc>
          <w:tcPr>
            <w:tcW w:w="722"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84</w:t>
            </w:r>
          </w:p>
        </w:tc>
        <w:tc>
          <w:tcPr>
            <w:tcW w:w="2126"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((2x1500</w:t>
            </w:r>
            <w:r>
              <w:rPr>
                <w:rFonts w:eastAsia="Times New Roman" w:cstheme="minorHAnsi"/>
                <w:color w:val="000000"/>
                <w:sz w:val="20"/>
                <w:szCs w:val="20"/>
                <w:lang w:eastAsia="de-DE"/>
              </w:rPr>
              <w:t xml:space="preserve"> time </w:t>
            </w:r>
            <w:r w:rsidRPr="00F542E6">
              <w:rPr>
                <w:rFonts w:eastAsia="Times New Roman" w:cstheme="minorHAnsi"/>
                <w:color w:val="000000"/>
                <w:sz w:val="20"/>
                <w:szCs w:val="20"/>
                <w:lang w:eastAsia="de-DE"/>
              </w:rPr>
              <w:t>+2</w:t>
            </w:r>
            <w:r>
              <w:rPr>
                <w:rFonts w:eastAsia="Times New Roman" w:cstheme="minorHAnsi"/>
                <w:color w:val="000000"/>
                <w:sz w:val="20"/>
                <w:szCs w:val="20"/>
                <w:lang w:eastAsia="de-DE"/>
              </w:rPr>
              <w:t>5</w:t>
            </w:r>
            <w:r w:rsidRPr="00F542E6">
              <w:rPr>
                <w:rFonts w:eastAsia="Times New Roman" w:cstheme="minorHAnsi"/>
                <w:color w:val="000000"/>
                <w:sz w:val="20"/>
                <w:szCs w:val="20"/>
                <w:lang w:eastAsia="de-DE"/>
              </w:rPr>
              <w:t>)+20)/3*5</w:t>
            </w:r>
          </w:p>
        </w:tc>
        <w:tc>
          <w:tcPr>
            <w:tcW w:w="785"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w:t>
            </w:r>
            <w:r>
              <w:rPr>
                <w:rFonts w:eastAsia="Times New Roman" w:cstheme="minorHAnsi"/>
                <w:color w:val="000000"/>
                <w:sz w:val="20"/>
                <w:szCs w:val="20"/>
                <w:lang w:eastAsia="de-DE"/>
              </w:rPr>
              <w:t>81.67</w:t>
            </w:r>
          </w:p>
        </w:tc>
        <w:tc>
          <w:tcPr>
            <w:tcW w:w="77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9138</w:t>
            </w:r>
          </w:p>
        </w:tc>
        <w:tc>
          <w:tcPr>
            <w:tcW w:w="1388" w:type="dxa"/>
            <w:tcBorders>
              <w:top w:val="single" w:sz="4" w:space="0" w:color="auto"/>
            </w:tcBorders>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high</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Coe</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76</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1500</w:t>
            </w:r>
            <w:r>
              <w:rPr>
                <w:rFonts w:eastAsia="Times New Roman" w:cstheme="minorHAnsi"/>
                <w:color w:val="000000"/>
                <w:sz w:val="20"/>
                <w:szCs w:val="20"/>
                <w:lang w:eastAsia="de-DE"/>
              </w:rPr>
              <w:t>m time</w:t>
            </w: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27</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785</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19</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9000</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IAAF scores</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equivalent scores</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778</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20</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9081</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Osler</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Cs/>
                <w:color w:val="000000"/>
                <w:sz w:val="20"/>
                <w:szCs w:val="20"/>
                <w:lang w:eastAsia="de-DE"/>
              </w:rPr>
            </w:pPr>
            <w:r w:rsidRPr="00F542E6">
              <w:rPr>
                <w:rFonts w:eastAsia="Times New Roman" w:cstheme="minorHAnsi"/>
                <w:bCs/>
                <w:color w:val="000000"/>
                <w:sz w:val="20"/>
                <w:szCs w:val="20"/>
                <w:lang w:eastAsia="de-DE"/>
              </w:rPr>
              <w:t>na</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Kennelly</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e</w:t>
            </w:r>
            <w:r w:rsidRPr="00F542E6">
              <w:rPr>
                <w:rFonts w:eastAsia="Times New Roman" w:cstheme="minorHAnsi"/>
                <w:color w:val="000000"/>
                <w:sz w:val="20"/>
                <w:szCs w:val="20"/>
                <w:lang w:eastAsia="de-DE"/>
              </w:rPr>
              <w:t>mpirically</w:t>
            </w:r>
            <w:r>
              <w:rPr>
                <w:rFonts w:eastAsia="Times New Roman" w:cstheme="minorHAnsi"/>
                <w:color w:val="000000"/>
                <w:sz w:val="20"/>
                <w:szCs w:val="20"/>
                <w:lang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1500m</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*3</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8757</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821</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65</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8601</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r w:rsidR="00DB48A7" w:rsidRPr="00F542E6" w:rsidTr="00DB48A7">
        <w:trPr>
          <w:trHeight w:val="33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Riegel</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e</w:t>
            </w:r>
            <w:r w:rsidRPr="00F542E6">
              <w:rPr>
                <w:rFonts w:eastAsia="Times New Roman" w:cstheme="minorHAnsi"/>
                <w:color w:val="000000"/>
                <w:sz w:val="20"/>
                <w:szCs w:val="20"/>
                <w:lang w:eastAsia="de-DE"/>
              </w:rPr>
              <w:t>mpirically</w:t>
            </w:r>
            <w:r>
              <w:rPr>
                <w:rFonts w:eastAsia="Times New Roman" w:cstheme="minorHAnsi"/>
                <w:color w:val="000000"/>
                <w:sz w:val="20"/>
                <w:szCs w:val="20"/>
                <w:lang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calculator</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759</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9310</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very high</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Davies</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Thompson</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44, 85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Cs/>
                <w:color w:val="000000"/>
                <w:sz w:val="20"/>
                <w:szCs w:val="20"/>
                <w:lang w:eastAsia="de-DE"/>
              </w:rPr>
            </w:pPr>
            <w:r w:rsidRPr="00F542E6">
              <w:rPr>
                <w:rFonts w:eastAsia="Times New Roman" w:cstheme="minorHAnsi"/>
                <w:bCs/>
                <w:color w:val="000000"/>
                <w:sz w:val="20"/>
                <w:szCs w:val="20"/>
                <w:lang w:eastAsia="de-DE"/>
              </w:rPr>
              <w:t>na</w:t>
            </w:r>
          </w:p>
        </w:tc>
      </w:tr>
      <w:tr w:rsidR="00DB48A7" w:rsidRPr="00F542E6" w:rsidTr="00DB48A7">
        <w:trPr>
          <w:trHeight w:val="330"/>
        </w:trPr>
        <w:tc>
          <w:tcPr>
            <w:tcW w:w="175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Daniels</w:t>
            </w:r>
          </w:p>
        </w:tc>
        <w:tc>
          <w:tcPr>
            <w:tcW w:w="722"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72</w:t>
            </w:r>
          </w:p>
        </w:tc>
        <w:tc>
          <w:tcPr>
            <w:tcW w:w="2126"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VDOT calculator</w:t>
            </w:r>
          </w:p>
        </w:tc>
        <w:tc>
          <w:tcPr>
            <w:tcW w:w="785"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212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800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8833</w:t>
            </w:r>
          </w:p>
        </w:tc>
        <w:tc>
          <w:tcPr>
            <w:tcW w:w="1388" w:type="dxa"/>
            <w:tcBorders>
              <w:bottom w:val="single" w:sz="4" w:space="0" w:color="auto"/>
            </w:tcBorders>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lower middle</w:t>
            </w:r>
          </w:p>
        </w:tc>
      </w:tr>
      <w:tr w:rsidR="00DB48A7" w:rsidRPr="00F542E6" w:rsidTr="00DB48A7">
        <w:tc>
          <w:tcPr>
            <w:tcW w:w="1754"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author</w:t>
            </w:r>
          </w:p>
        </w:tc>
        <w:tc>
          <w:tcPr>
            <w:tcW w:w="722"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ref.</w:t>
            </w:r>
          </w:p>
        </w:tc>
        <w:tc>
          <w:tcPr>
            <w:tcW w:w="2126" w:type="dxa"/>
            <w:tcBorders>
              <w:top w:val="single" w:sz="4" w:space="0" w:color="auto"/>
              <w:bottom w:val="single" w:sz="4" w:space="0" w:color="auto"/>
            </w:tcBorders>
            <w:shd w:val="clear" w:color="auto" w:fill="A6A6A6" w:themeFill="background1" w:themeFillShade="A6"/>
          </w:tcPr>
          <w:p w:rsidR="00DB48A7" w:rsidRPr="00F542E6" w:rsidRDefault="00DB48A7" w:rsidP="00AE4FF6">
            <w:pP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approach</w:t>
            </w:r>
          </w:p>
        </w:tc>
        <w:tc>
          <w:tcPr>
            <w:tcW w:w="1984" w:type="dxa"/>
            <w:tcBorders>
              <w:top w:val="single" w:sz="4" w:space="0" w:color="auto"/>
              <w:bottom w:val="single" w:sz="4" w:space="0" w:color="auto"/>
            </w:tcBorders>
            <w:shd w:val="clear" w:color="auto" w:fill="A6A6A6" w:themeFill="background1" w:themeFillShade="A6"/>
          </w:tcPr>
          <w:p w:rsidR="00DB48A7"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c</w:t>
            </w:r>
            <w:r w:rsidRPr="00F542E6">
              <w:rPr>
                <w:rFonts w:eastAsia="Times New Roman" w:cstheme="minorHAnsi"/>
                <w:b/>
                <w:bCs/>
                <w:color w:val="000000"/>
                <w:sz w:val="20"/>
                <w:szCs w:val="20"/>
                <w:lang w:eastAsia="de-DE"/>
              </w:rPr>
              <w:t>alculation</w:t>
            </w:r>
          </w:p>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(times in sec)</w:t>
            </w:r>
          </w:p>
        </w:tc>
        <w:tc>
          <w:tcPr>
            <w:tcW w:w="785"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5000m (sec)</w:t>
            </w:r>
          </w:p>
        </w:tc>
        <w:tc>
          <w:tcPr>
            <w:tcW w:w="938"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10,000m (sec)</w:t>
            </w:r>
          </w:p>
        </w:tc>
        <w:tc>
          <w:tcPr>
            <w:tcW w:w="774"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KsA</w:t>
            </w:r>
            <w:r>
              <w:rPr>
                <w:rFonts w:eastAsia="Times New Roman" w:cstheme="minorHAnsi"/>
                <w:b/>
                <w:bCs/>
                <w:color w:val="000000"/>
                <w:sz w:val="20"/>
                <w:szCs w:val="20"/>
                <w:lang w:eastAsia="de-DE"/>
              </w:rPr>
              <w:t xml:space="preserve"> values</w:t>
            </w:r>
          </w:p>
        </w:tc>
        <w:tc>
          <w:tcPr>
            <w:tcW w:w="1388" w:type="dxa"/>
            <w:tcBorders>
              <w:top w:val="single" w:sz="4" w:space="0" w:color="auto"/>
              <w:bottom w:val="single" w:sz="4" w:space="0" w:color="auto"/>
            </w:tcBorders>
            <w:shd w:val="clear" w:color="auto" w:fill="A6A6A6" w:themeFill="background1" w:themeFillShade="A6"/>
          </w:tcPr>
          <w:p w:rsidR="00DB48A7" w:rsidRPr="00F542E6" w:rsidRDefault="00DB48A7" w:rsidP="00AE4FF6">
            <w:pPr>
              <w:jc w:val="center"/>
              <w:rPr>
                <w:rFonts w:eastAsia="Times New Roman" w:cstheme="minorHAnsi"/>
                <w:b/>
                <w:bCs/>
                <w:color w:val="000000"/>
                <w:sz w:val="20"/>
                <w:szCs w:val="20"/>
                <w:lang w:eastAsia="de-DE"/>
              </w:rPr>
            </w:pPr>
            <w:r>
              <w:rPr>
                <w:rFonts w:eastAsia="Times New Roman" w:cstheme="minorHAnsi"/>
                <w:b/>
                <w:bCs/>
                <w:color w:val="000000"/>
                <w:sz w:val="20"/>
                <w:szCs w:val="20"/>
                <w:lang w:eastAsia="de-DE"/>
              </w:rPr>
              <w:t>KsA reference range</w:t>
            </w:r>
          </w:p>
        </w:tc>
      </w:tr>
      <w:tr w:rsidR="00DB48A7" w:rsidRPr="00F542E6" w:rsidTr="00DB48A7">
        <w:trPr>
          <w:trHeight w:val="290"/>
        </w:trPr>
        <w:tc>
          <w:tcPr>
            <w:tcW w:w="175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Nett</w:t>
            </w:r>
          </w:p>
        </w:tc>
        <w:tc>
          <w:tcPr>
            <w:tcW w:w="722"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84</w:t>
            </w:r>
          </w:p>
        </w:tc>
        <w:tc>
          <w:tcPr>
            <w:tcW w:w="2126"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2x5000</w:t>
            </w:r>
            <w:r>
              <w:rPr>
                <w:rFonts w:eastAsia="Times New Roman" w:cstheme="minorHAnsi"/>
                <w:color w:val="000000"/>
                <w:sz w:val="20"/>
                <w:szCs w:val="20"/>
                <w:lang w:eastAsia="de-DE"/>
              </w:rPr>
              <w:t>m time</w:t>
            </w:r>
            <w:r w:rsidRPr="00F542E6">
              <w:rPr>
                <w:rFonts w:eastAsia="Times New Roman" w:cstheme="minorHAnsi"/>
                <w:color w:val="000000"/>
                <w:sz w:val="20"/>
                <w:szCs w:val="20"/>
                <w:lang w:eastAsia="de-DE"/>
              </w:rPr>
              <w:t>+60</w:t>
            </w:r>
          </w:p>
        </w:tc>
        <w:tc>
          <w:tcPr>
            <w:tcW w:w="785"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1620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tcBorders>
              <w:top w:val="single" w:sz="4" w:space="0" w:color="auto"/>
            </w:tcBorders>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9630</w:t>
            </w:r>
          </w:p>
        </w:tc>
        <w:tc>
          <w:tcPr>
            <w:tcW w:w="1388" w:type="dxa"/>
            <w:tcBorders>
              <w:top w:val="single" w:sz="4" w:space="0" w:color="auto"/>
            </w:tcBorders>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Coe</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76</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rule of thumb</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5000</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0833</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1624</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97</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9600</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IAAF scores</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na</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equivalent scores</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1630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9571</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lastRenderedPageBreak/>
              <w:t>Osler</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performance rating</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table 2.6</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1715</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9096</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r w:rsidR="00DB48A7" w:rsidRPr="00F542E6" w:rsidTr="00DB48A7">
        <w:trPr>
          <w:trHeight w:val="29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Kennelly</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e</w:t>
            </w:r>
            <w:r w:rsidRPr="00F542E6">
              <w:rPr>
                <w:rFonts w:eastAsia="Times New Roman" w:cstheme="minorHAnsi"/>
                <w:color w:val="000000"/>
                <w:sz w:val="20"/>
                <w:szCs w:val="20"/>
                <w:lang w:eastAsia="de-DE"/>
              </w:rPr>
              <w:t>mpirically</w:t>
            </w:r>
            <w:r>
              <w:rPr>
                <w:rFonts w:eastAsia="Times New Roman" w:cstheme="minorHAnsi"/>
                <w:color w:val="000000"/>
                <w:sz w:val="20"/>
                <w:szCs w:val="20"/>
                <w:lang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5000m</w:t>
            </w:r>
            <w:r>
              <w:rPr>
                <w:rFonts w:eastAsia="Times New Roman" w:cstheme="minorHAnsi"/>
                <w:color w:val="000000"/>
                <w:sz w:val="20"/>
                <w:szCs w:val="20"/>
                <w:lang w:eastAsia="de-DE"/>
              </w:rPr>
              <w:t xml:space="preserve"> time</w:t>
            </w:r>
            <w:r w:rsidRPr="00F542E6">
              <w:rPr>
                <w:rFonts w:eastAsia="Times New Roman" w:cstheme="minorHAnsi"/>
                <w:color w:val="000000"/>
                <w:sz w:val="20"/>
                <w:szCs w:val="20"/>
                <w:lang w:eastAsia="de-DE"/>
              </w:rPr>
              <w:t>*2</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181</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1701</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18</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9170</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r w:rsidR="00DB48A7" w:rsidRPr="00F542E6" w:rsidTr="00DB48A7">
        <w:trPr>
          <w:trHeight w:val="330"/>
        </w:trPr>
        <w:tc>
          <w:tcPr>
            <w:tcW w:w="175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Riegel</w:t>
            </w:r>
          </w:p>
        </w:tc>
        <w:tc>
          <w:tcPr>
            <w:tcW w:w="722"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8</w:t>
            </w:r>
          </w:p>
        </w:tc>
        <w:tc>
          <w:tcPr>
            <w:tcW w:w="2126"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Pr>
                <w:rFonts w:eastAsia="Times New Roman" w:cstheme="minorHAnsi"/>
                <w:color w:val="000000"/>
                <w:sz w:val="20"/>
                <w:szCs w:val="20"/>
                <w:lang w:eastAsia="de-DE"/>
              </w:rPr>
              <w:t>e</w:t>
            </w:r>
            <w:r w:rsidRPr="00F542E6">
              <w:rPr>
                <w:rFonts w:eastAsia="Times New Roman" w:cstheme="minorHAnsi"/>
                <w:color w:val="000000"/>
                <w:sz w:val="20"/>
                <w:szCs w:val="20"/>
                <w:lang w:eastAsia="de-DE"/>
              </w:rPr>
              <w:t>mpirically</w:t>
            </w:r>
            <w:r>
              <w:rPr>
                <w:rFonts w:eastAsia="Times New Roman" w:cstheme="minorHAnsi"/>
                <w:color w:val="000000"/>
                <w:sz w:val="20"/>
                <w:szCs w:val="20"/>
                <w:lang w:eastAsia="de-DE"/>
              </w:rPr>
              <w:t>, power law</w:t>
            </w:r>
          </w:p>
        </w:tc>
        <w:tc>
          <w:tcPr>
            <w:tcW w:w="198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calulator</w:t>
            </w:r>
          </w:p>
        </w:tc>
        <w:tc>
          <w:tcPr>
            <w:tcW w:w="785"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1626</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auto"/>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9594</w:t>
            </w:r>
          </w:p>
        </w:tc>
        <w:tc>
          <w:tcPr>
            <w:tcW w:w="1388" w:type="dxa"/>
            <w:shd w:val="clear" w:color="auto" w:fill="auto"/>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upper middle</w:t>
            </w:r>
          </w:p>
        </w:tc>
      </w:tr>
      <w:tr w:rsidR="00DB48A7" w:rsidRPr="00F542E6" w:rsidTr="00DB48A7">
        <w:trPr>
          <w:trHeight w:val="290"/>
        </w:trPr>
        <w:tc>
          <w:tcPr>
            <w:tcW w:w="175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Davies</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Thompson</w:t>
            </w:r>
          </w:p>
        </w:tc>
        <w:tc>
          <w:tcPr>
            <w:tcW w:w="722"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44, 85</w:t>
            </w:r>
          </w:p>
        </w:tc>
        <w:tc>
          <w:tcPr>
            <w:tcW w:w="2126"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table 2.3</w:t>
            </w:r>
            <w:r>
              <w:rPr>
                <w:rFonts w:eastAsia="Times New Roman" w:cstheme="minorHAnsi"/>
                <w:color w:val="000000"/>
                <w:sz w:val="20"/>
                <w:szCs w:val="20"/>
                <w:lang w:eastAsia="de-DE"/>
              </w:rPr>
              <w:t xml:space="preserve"> (ref. 85)</w:t>
            </w:r>
          </w:p>
        </w:tc>
        <w:tc>
          <w:tcPr>
            <w:tcW w:w="785"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1746</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8935</w:t>
            </w:r>
          </w:p>
        </w:tc>
        <w:tc>
          <w:tcPr>
            <w:tcW w:w="1388" w:type="dxa"/>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r w:rsidR="00DB48A7" w:rsidRPr="00F542E6" w:rsidTr="00DB48A7">
        <w:trPr>
          <w:trHeight w:val="330"/>
        </w:trPr>
        <w:tc>
          <w:tcPr>
            <w:tcW w:w="175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Daniels</w:t>
            </w:r>
          </w:p>
        </w:tc>
        <w:tc>
          <w:tcPr>
            <w:tcW w:w="722"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72</w:t>
            </w:r>
          </w:p>
        </w:tc>
        <w:tc>
          <w:tcPr>
            <w:tcW w:w="2126"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physiology</w:t>
            </w:r>
          </w:p>
        </w:tc>
        <w:tc>
          <w:tcPr>
            <w:tcW w:w="198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VDOT calculator</w:t>
            </w:r>
          </w:p>
        </w:tc>
        <w:tc>
          <w:tcPr>
            <w:tcW w:w="785"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780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938"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1665</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00</w:t>
            </w:r>
          </w:p>
        </w:tc>
        <w:tc>
          <w:tcPr>
            <w:tcW w:w="774" w:type="dxa"/>
            <w:tcBorders>
              <w:bottom w:val="single" w:sz="4" w:space="0" w:color="auto"/>
            </w:tcBorders>
            <w:shd w:val="clear" w:color="auto" w:fill="D9D9D9" w:themeFill="background1" w:themeFillShade="D9"/>
            <w:noWrap/>
            <w:hideMark/>
          </w:tcPr>
          <w:p w:rsidR="00DB48A7" w:rsidRPr="00F542E6" w:rsidRDefault="00DB48A7" w:rsidP="00AE4FF6">
            <w:pPr>
              <w:rPr>
                <w:rFonts w:eastAsia="Times New Roman" w:cstheme="minorHAnsi"/>
                <w:color w:val="000000"/>
                <w:sz w:val="20"/>
                <w:szCs w:val="20"/>
                <w:lang w:eastAsia="de-DE"/>
              </w:rPr>
            </w:pPr>
            <w:r w:rsidRPr="00F542E6">
              <w:rPr>
                <w:rFonts w:eastAsia="Times New Roman" w:cstheme="minorHAnsi"/>
                <w:color w:val="000000"/>
                <w:sz w:val="20"/>
                <w:szCs w:val="20"/>
                <w:lang w:eastAsia="de-DE"/>
              </w:rPr>
              <w:t>0</w:t>
            </w:r>
            <w:r>
              <w:rPr>
                <w:rFonts w:eastAsia="Times New Roman" w:cstheme="minorHAnsi"/>
                <w:color w:val="000000"/>
                <w:sz w:val="20"/>
                <w:szCs w:val="20"/>
                <w:lang w:eastAsia="de-DE"/>
              </w:rPr>
              <w:t>.</w:t>
            </w:r>
            <w:r w:rsidRPr="00F542E6">
              <w:rPr>
                <w:rFonts w:eastAsia="Times New Roman" w:cstheme="minorHAnsi"/>
                <w:color w:val="000000"/>
                <w:sz w:val="20"/>
                <w:szCs w:val="20"/>
                <w:lang w:eastAsia="de-DE"/>
              </w:rPr>
              <w:t>9369</w:t>
            </w:r>
          </w:p>
        </w:tc>
        <w:tc>
          <w:tcPr>
            <w:tcW w:w="1388" w:type="dxa"/>
            <w:tcBorders>
              <w:bottom w:val="single" w:sz="4" w:space="0" w:color="auto"/>
            </w:tcBorders>
            <w:shd w:val="clear" w:color="auto" w:fill="D9D9D9" w:themeFill="background1" w:themeFillShade="D9"/>
            <w:noWrap/>
            <w:hideMark/>
          </w:tcPr>
          <w:p w:rsidR="00DB48A7" w:rsidRPr="00F542E6" w:rsidRDefault="00DB48A7" w:rsidP="00AE4FF6">
            <w:pPr>
              <w:jc w:val="center"/>
              <w:rPr>
                <w:rFonts w:eastAsia="Times New Roman" w:cstheme="minorHAnsi"/>
                <w:b/>
                <w:bCs/>
                <w:color w:val="000000"/>
                <w:sz w:val="20"/>
                <w:szCs w:val="20"/>
                <w:lang w:eastAsia="de-DE"/>
              </w:rPr>
            </w:pPr>
            <w:r w:rsidRPr="00F542E6">
              <w:rPr>
                <w:rFonts w:eastAsia="Times New Roman" w:cstheme="minorHAnsi"/>
                <w:b/>
                <w:bCs/>
                <w:color w:val="000000"/>
                <w:sz w:val="20"/>
                <w:szCs w:val="20"/>
                <w:lang w:eastAsia="de-DE"/>
              </w:rPr>
              <w:t>low</w:t>
            </w:r>
          </w:p>
        </w:tc>
      </w:tr>
    </w:tbl>
    <w:p w:rsidR="009F56C9"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rPr>
        <w:t>1</w:t>
      </w:r>
      <w:r w:rsidRPr="00040BF2">
        <w:rPr>
          <w:rFonts w:ascii="Times New Roman" w:hAnsi="Times New Roman" w:cs="Times New Roman"/>
          <w:sz w:val="24"/>
          <w:szCs w:val="24"/>
        </w:rPr>
        <w:t>Nett's</w:t>
      </w:r>
      <w:r w:rsidRPr="00E574DB">
        <w:rPr>
          <w:rFonts w:ascii="Times New Roman" w:hAnsi="Times New Roman" w:cs="Times New Roman"/>
          <w:sz w:val="24"/>
          <w:szCs w:val="24"/>
        </w:rPr>
        <w:t xml:space="preserve"> </w:t>
      </w:r>
      <w:sdt>
        <w:sdtPr>
          <w:rPr>
            <w:rFonts w:ascii="Times New Roman" w:hAnsi="Times New Roman" w:cs="Times New Roman"/>
            <w:sz w:val="24"/>
            <w:szCs w:val="24"/>
            <w:lang w:val="en-US"/>
          </w:rPr>
          <w:alias w:val="To edit, see citavi.com/edit"/>
          <w:tag w:val="CitaviPlaceholder#220639f7-1752-4f2c-b988-d86a34f831db"/>
          <w:id w:val="-485931576"/>
          <w:placeholder>
            <w:docPart w:val="DefaultPlaceholder_-1854013440"/>
          </w:placeholder>
        </w:sdtPr>
        <w:sdtEndPr/>
        <w:sdtContent>
          <w:r w:rsidR="00DB0644" w:rsidRPr="00040BF2">
            <w:rPr>
              <w:rFonts w:ascii="Times New Roman" w:hAnsi="Times New Roman" w:cs="Times New Roman"/>
              <w:sz w:val="24"/>
              <w:szCs w:val="24"/>
              <w:lang w:val="en-US"/>
            </w:rPr>
            <w:fldChar w:fldCharType="begin"/>
          </w:r>
          <w:r w:rsidR="00367D6B">
            <w:rPr>
              <w:rFonts w:ascii="Times New Roman" w:hAnsi="Times New Roman" w:cs="Times New Roman"/>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1Y2I3M2I3LThlNzQtNDM4My1hNjZjLWU5ZDhmNTFlOWUyMCIsIlJhbmdlTGVuZ3RoIjoxLCJSZWZlcmVuY2VJZCI6IjgxNTA4ZDUzLTIwOGItNDA2YS04YmY3LTAxOTIwMDI2Mjhk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</w:instrText>
          </w:r>
          <w:r w:rsidR="00367D6B" w:rsidRPr="003D5FEF">
            <w:rPr>
              <w:rFonts w:ascii="Times New Roman" w:hAnsi="Times New Roman" w:cs="Times New Roman"/>
              <w:sz w:val="24"/>
              <w:szCs w:val="24"/>
            </w:rPr>
            <w:instrText>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}</w:instrText>
          </w:r>
          <w:r w:rsidR="00DB0644" w:rsidRPr="00040BF2">
            <w:rPr>
              <w:rFonts w:ascii="Times New Roman" w:hAnsi="Times New Roman" w:cs="Times New Roman"/>
              <w:sz w:val="24"/>
              <w:szCs w:val="24"/>
              <w:lang w:val="en-US"/>
            </w:rPr>
            <w:fldChar w:fldCharType="separate"/>
          </w:r>
          <w:r w:rsidR="00367D6B" w:rsidRPr="003D5FEF">
            <w:rPr>
              <w:rFonts w:ascii="Times New Roman" w:hAnsi="Times New Roman" w:cs="Times New Roman"/>
              <w:sz w:val="24"/>
              <w:szCs w:val="24"/>
              <w:vertAlign w:val="superscript"/>
            </w:rPr>
            <w:t>3</w:t>
          </w:r>
          <w:r w:rsidR="00DB0644" w:rsidRPr="00040BF2">
            <w:rPr>
              <w:rFonts w:ascii="Times New Roman" w:hAnsi="Times New Roman" w:cs="Times New Roman"/>
              <w:sz w:val="24"/>
              <w:szCs w:val="24"/>
              <w:lang w:val="en-US"/>
            </w:rPr>
            <w:fldChar w:fldCharType="end"/>
          </w:r>
          <w:r w:rsidRPr="003D5FEF">
            <w:rPr>
              <w:rFonts w:ascii="Times New Roman" w:hAnsi="Times New Roman" w:cs="Times New Roman"/>
              <w:sz w:val="24"/>
              <w:szCs w:val="24"/>
            </w:rPr>
            <w:t xml:space="preserve"> </w:t>
          </w:r>
        </w:sdtContent>
      </w:sdt>
      <w:r w:rsidRPr="003D5FEF">
        <w:rPr>
          <w:rFonts w:ascii="Times New Roman" w:hAnsi="Times New Roman" w:cs="Times New Roman"/>
          <w:sz w:val="24"/>
          <w:szCs w:val="24"/>
        </w:rPr>
        <w:t xml:space="preserve">rules provide the best possible time for the longer distance when the time for the shorter distance is given within two neighboring distances. </w:t>
      </w:r>
      <w:r w:rsidRPr="00040BF2">
        <w:rPr>
          <w:rFonts w:ascii="Times New Roman" w:hAnsi="Times New Roman" w:cs="Times New Roman"/>
          <w:sz w:val="24"/>
          <w:szCs w:val="24"/>
          <w:lang w:val="en-US"/>
        </w:rPr>
        <w:t xml:space="preserve">For the 400m/800m distance pair, Nett provides different rules depending on the 400m time. The rule </w:t>
      </w:r>
      <w:r w:rsidR="00956250">
        <w:rPr>
          <w:rFonts w:ascii="Times New Roman" w:hAnsi="Times New Roman" w:cs="Times New Roman"/>
          <w:sz w:val="24"/>
          <w:szCs w:val="24"/>
          <w:lang w:val="en-US"/>
        </w:rPr>
        <w:t xml:space="preserve">given here </w:t>
      </w:r>
      <w:r w:rsidRPr="00040BF2">
        <w:rPr>
          <w:rFonts w:ascii="Times New Roman" w:hAnsi="Times New Roman" w:cs="Times New Roman"/>
          <w:sz w:val="24"/>
          <w:szCs w:val="24"/>
          <w:lang w:val="en-US"/>
        </w:rPr>
        <w:t>applies to 400m times</w:t>
      </w:r>
      <w:r w:rsidR="00956250">
        <w:rPr>
          <w:rFonts w:ascii="Times New Roman" w:hAnsi="Times New Roman" w:cs="Times New Roman"/>
          <w:sz w:val="24"/>
          <w:szCs w:val="24"/>
          <w:lang w:val="en-US"/>
        </w:rPr>
        <w:t xml:space="preserve"> between 4</w:t>
      </w:r>
      <w:r w:rsidRPr="00040BF2">
        <w:rPr>
          <w:rFonts w:ascii="Times New Roman" w:hAnsi="Times New Roman" w:cs="Times New Roman"/>
          <w:sz w:val="24"/>
          <w:szCs w:val="24"/>
          <w:lang w:val="en-US"/>
        </w:rPr>
        <w:t xml:space="preserve">6 </w:t>
      </w:r>
      <w:r w:rsidR="00956250">
        <w:rPr>
          <w:rFonts w:ascii="Times New Roman" w:hAnsi="Times New Roman" w:cs="Times New Roman"/>
          <w:sz w:val="24"/>
          <w:szCs w:val="24"/>
          <w:lang w:val="en-US"/>
        </w:rPr>
        <w:t>and</w:t>
      </w:r>
      <w:r w:rsidRPr="00040BF2">
        <w:rPr>
          <w:rFonts w:ascii="Times New Roman" w:hAnsi="Times New Roman" w:cs="Times New Roman"/>
          <w:sz w:val="24"/>
          <w:szCs w:val="24"/>
          <w:lang w:val="en-US"/>
        </w:rPr>
        <w:t xml:space="preserve"> 51 seconds. For the 1500m/5000m distance pair, the rules for the 1500m/3000m (2x1500m time+25 sec) and 3000m/5000m ((3000m time+20 sec)/3*5) distance pairs </w:t>
      </w:r>
      <w:r w:rsidR="00956250">
        <w:rPr>
          <w:rFonts w:ascii="Times New Roman" w:hAnsi="Times New Roman" w:cs="Times New Roman"/>
          <w:sz w:val="24"/>
          <w:szCs w:val="24"/>
          <w:lang w:val="en-US"/>
        </w:rPr>
        <w:t>have been combined.</w:t>
      </w:r>
    </w:p>
    <w:p w:rsidR="009F56C9"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2</w:t>
      </w:r>
      <w:r w:rsidRPr="00040BF2">
        <w:rPr>
          <w:rFonts w:ascii="Times New Roman" w:hAnsi="Times New Roman" w:cs="Times New Roman"/>
          <w:sz w:val="24"/>
          <w:szCs w:val="24"/>
          <w:lang w:val="en-US"/>
        </w:rPr>
        <w:t xml:space="preserve">Coe´s </w:t>
      </w:r>
      <w:sdt>
        <w:sdtPr>
          <w:rPr>
            <w:rFonts w:ascii="Times New Roman" w:hAnsi="Times New Roman" w:cs="Times New Roman"/>
            <w:sz w:val="24"/>
            <w:szCs w:val="24"/>
            <w:lang w:val="en-US"/>
          </w:rPr>
          <w:alias w:val="To edit, see citavi.com/edit"/>
          <w:tag w:val="CitaviPlaceholder#4430eef5-4e1f-452e-a883-3a096a78e1bd"/>
          <w:id w:val="1192345019"/>
          <w:placeholder>
            <w:docPart w:val="DefaultPlaceholder_-1854013440"/>
          </w:placeholder>
        </w:sdtPr>
        <w:sdtEndPr/>
        <w:sdtContent>
          <w:r w:rsidR="00DB0644" w:rsidRPr="00040BF2">
            <w:rPr>
              <w:rFonts w:ascii="Times New Roman" w:hAnsi="Times New Roman" w:cs="Times New Roman"/>
              <w:sz w:val="24"/>
              <w:szCs w:val="24"/>
              <w:lang w:val="en-US"/>
            </w:rPr>
            <w:fldChar w:fldCharType="begin"/>
          </w:r>
          <w:r w:rsidR="00367D6B">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YWI5MjZjLTBkN2ItNDBjZS04MDU1LWNiYWU3ZTFmMTBiMSIsIlJhbmdlTGVuZ3RoIjoxLCJSZWZlcmVuY2VJZCI6ImIyMjY4ZmMwLWE5YmYtNDdiMy1hNTIwLTkzMjRmNjYwZjg3M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}</w:instrText>
          </w:r>
          <w:r w:rsidR="00DB0644" w:rsidRPr="00040BF2">
            <w:rPr>
              <w:rFonts w:ascii="Times New Roman" w:hAnsi="Times New Roman" w:cs="Times New Roman"/>
              <w:sz w:val="24"/>
              <w:szCs w:val="24"/>
              <w:lang w:val="en-US"/>
            </w:rPr>
            <w:fldChar w:fldCharType="separate"/>
          </w:r>
          <w:r w:rsidR="00367D6B" w:rsidRPr="00367D6B">
            <w:rPr>
              <w:rFonts w:ascii="Times New Roman" w:hAnsi="Times New Roman" w:cs="Times New Roman"/>
              <w:sz w:val="24"/>
              <w:szCs w:val="24"/>
              <w:vertAlign w:val="superscript"/>
              <w:lang w:val="en-US"/>
            </w:rPr>
            <w:t>4</w:t>
          </w:r>
          <w:r w:rsidR="00DB0644" w:rsidRPr="00040BF2">
            <w:rPr>
              <w:rFonts w:ascii="Times New Roman" w:hAnsi="Times New Roman" w:cs="Times New Roman"/>
              <w:sz w:val="24"/>
              <w:szCs w:val="24"/>
              <w:lang w:val="en-US"/>
            </w:rPr>
            <w:fldChar w:fldCharType="end"/>
          </w:r>
        </w:sdtContent>
      </w:sdt>
      <w:r w:rsidR="001B5442" w:rsidRPr="00040BF2">
        <w:rPr>
          <w:rFonts w:ascii="Times New Roman" w:hAnsi="Times New Roman" w:cs="Times New Roman"/>
          <w:sz w:val="24"/>
          <w:szCs w:val="24"/>
          <w:lang w:val="en-US"/>
        </w:rPr>
        <w:t xml:space="preserve"> </w:t>
      </w:r>
      <w:r w:rsidRPr="00040BF2">
        <w:rPr>
          <w:rFonts w:ascii="Times New Roman" w:hAnsi="Times New Roman" w:cs="Times New Roman"/>
          <w:sz w:val="24"/>
          <w:szCs w:val="24"/>
          <w:lang w:val="en-US"/>
        </w:rPr>
        <w:t>rules di</w:t>
      </w:r>
      <w:r w:rsidR="00956250">
        <w:rPr>
          <w:rFonts w:ascii="Times New Roman" w:hAnsi="Times New Roman" w:cs="Times New Roman"/>
          <w:sz w:val="24"/>
          <w:szCs w:val="24"/>
          <w:lang w:val="en-US"/>
        </w:rPr>
        <w:t>stinguish</w:t>
      </w:r>
      <w:r w:rsidRPr="00040BF2">
        <w:rPr>
          <w:rFonts w:ascii="Times New Roman" w:hAnsi="Times New Roman" w:cs="Times New Roman"/>
          <w:sz w:val="24"/>
          <w:szCs w:val="24"/>
          <w:lang w:val="en-US"/>
        </w:rPr>
        <w:t xml:space="preserve"> between middle-distance runners (400m/800m pair) and track long-distance runners (1500m/5000m, 5000m/10,000m). The calculated times were taken </w:t>
      </w:r>
      <w:r w:rsidR="00956250">
        <w:rPr>
          <w:rFonts w:ascii="Times New Roman" w:hAnsi="Times New Roman" w:cs="Times New Roman"/>
          <w:sz w:val="24"/>
          <w:szCs w:val="24"/>
          <w:lang w:val="en-US"/>
        </w:rPr>
        <w:t xml:space="preserve">from the relevant </w:t>
      </w:r>
      <w:r w:rsidRPr="00040BF2">
        <w:rPr>
          <w:rFonts w:ascii="Times New Roman" w:hAnsi="Times New Roman" w:cs="Times New Roman"/>
          <w:sz w:val="24"/>
          <w:szCs w:val="24"/>
          <w:lang w:val="en-US"/>
        </w:rPr>
        <w:t>tables.</w:t>
      </w:r>
    </w:p>
    <w:p w:rsidR="009F56C9"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3</w:t>
      </w:r>
      <w:r w:rsidRPr="00040BF2">
        <w:rPr>
          <w:rFonts w:ascii="Times New Roman" w:hAnsi="Times New Roman" w:cs="Times New Roman"/>
          <w:sz w:val="24"/>
          <w:szCs w:val="24"/>
          <w:lang w:val="en-US"/>
        </w:rPr>
        <w:t>The IAAF (International Association of Athletics Federations) scoring points were determined using the respective online-calculator (https://caltaf.com/pointscalc/calc.html).</w:t>
      </w:r>
    </w:p>
    <w:p w:rsidR="001B5442"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4</w:t>
      </w:r>
      <w:r w:rsidRPr="00040BF2">
        <w:rPr>
          <w:rFonts w:ascii="Times New Roman" w:hAnsi="Times New Roman" w:cs="Times New Roman"/>
          <w:sz w:val="24"/>
          <w:szCs w:val="24"/>
          <w:lang w:val="en-US"/>
        </w:rPr>
        <w:t xml:space="preserve">Osler´s </w:t>
      </w:r>
      <w:sdt>
        <w:sdtPr>
          <w:rPr>
            <w:rFonts w:ascii="Times New Roman" w:hAnsi="Times New Roman" w:cs="Times New Roman"/>
            <w:sz w:val="24"/>
            <w:szCs w:val="24"/>
          </w:rPr>
          <w:alias w:val="To edit, see citavi.com/edit"/>
          <w:tag w:val="CitaviPlaceholder#2e34ee51-9c18-4fcf-816a-dcadb793fbfe"/>
          <w:id w:val="1293946159"/>
          <w:placeholder>
            <w:docPart w:val="DefaultPlaceholder_-1854013440"/>
          </w:placeholder>
        </w:sdtPr>
        <w:sdtEndPr/>
        <w:sdtContent>
          <w:r w:rsidR="00EC6E24" w:rsidRPr="00040BF2">
            <w:rPr>
              <w:rFonts w:ascii="Times New Roman" w:hAnsi="Times New Roman" w:cs="Times New Roman"/>
              <w:sz w:val="24"/>
              <w:szCs w:val="24"/>
            </w:rPr>
            <w:fldChar w:fldCharType="begin"/>
          </w:r>
          <w:r w:rsidR="00367D6B">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2NTc3ZDg2LWEzZGQtNDExMC1iODllLWI2NzAwZjI4ODEwNSIsIlJhbmdlTGVuZ3RoIjoxLCJSZWZlcmVuY2VJZCI6IjNjYTU4NGQ5LWVjMDEtNDY3OS04NzY4LTAwMDcxOTc0ZjIyO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}</w:instrText>
          </w:r>
          <w:r w:rsidR="00EC6E24" w:rsidRPr="00040BF2">
            <w:rPr>
              <w:rFonts w:ascii="Times New Roman" w:hAnsi="Times New Roman" w:cs="Times New Roman"/>
              <w:sz w:val="24"/>
              <w:szCs w:val="24"/>
            </w:rPr>
            <w:fldChar w:fldCharType="separate"/>
          </w:r>
          <w:r w:rsidR="00367D6B" w:rsidRPr="00367D6B">
            <w:rPr>
              <w:rFonts w:ascii="Times New Roman" w:hAnsi="Times New Roman" w:cs="Times New Roman"/>
              <w:sz w:val="24"/>
              <w:szCs w:val="24"/>
              <w:vertAlign w:val="superscript"/>
              <w:lang w:val="en-US"/>
            </w:rPr>
            <w:t>5</w:t>
          </w:r>
          <w:r w:rsidR="00EC6E24" w:rsidRPr="00040BF2">
            <w:rPr>
              <w:rFonts w:ascii="Times New Roman" w:hAnsi="Times New Roman" w:cs="Times New Roman"/>
              <w:sz w:val="24"/>
              <w:szCs w:val="24"/>
            </w:rPr>
            <w:fldChar w:fldCharType="end"/>
          </w:r>
        </w:sdtContent>
      </w:sdt>
      <w:r w:rsidR="00DB0644" w:rsidRPr="00040BF2">
        <w:rPr>
          <w:rFonts w:ascii="Times New Roman" w:hAnsi="Times New Roman" w:cs="Times New Roman"/>
          <w:sz w:val="24"/>
          <w:szCs w:val="24"/>
          <w:lang w:val="en-US"/>
        </w:rPr>
        <w:t xml:space="preserve"> </w:t>
      </w:r>
      <w:r w:rsidRPr="00040BF2">
        <w:rPr>
          <w:rFonts w:ascii="Times New Roman" w:hAnsi="Times New Roman" w:cs="Times New Roman"/>
          <w:sz w:val="24"/>
          <w:szCs w:val="24"/>
          <w:lang w:val="en-US"/>
        </w:rPr>
        <w:t xml:space="preserve">equivalent running times from 1 mile to marathon </w:t>
      </w:r>
      <w:r w:rsidR="00956250">
        <w:rPr>
          <w:rFonts w:ascii="Times New Roman" w:hAnsi="Times New Roman" w:cs="Times New Roman"/>
          <w:sz w:val="24"/>
          <w:szCs w:val="24"/>
          <w:lang w:val="en-US"/>
        </w:rPr>
        <w:t>are</w:t>
      </w:r>
      <w:r w:rsidRPr="00040BF2">
        <w:rPr>
          <w:rFonts w:ascii="Times New Roman" w:hAnsi="Times New Roman" w:cs="Times New Roman"/>
          <w:sz w:val="24"/>
          <w:szCs w:val="24"/>
          <w:lang w:val="en-US"/>
        </w:rPr>
        <w:t xml:space="preserve"> based on </w:t>
      </w:r>
      <w:r w:rsidR="00956250">
        <w:rPr>
          <w:rFonts w:ascii="Times New Roman" w:hAnsi="Times New Roman" w:cs="Times New Roman"/>
          <w:sz w:val="24"/>
          <w:szCs w:val="24"/>
          <w:lang w:val="en-US"/>
        </w:rPr>
        <w:t xml:space="preserve">a </w:t>
      </w:r>
      <w:r w:rsidRPr="00040BF2">
        <w:rPr>
          <w:rFonts w:ascii="Times New Roman" w:hAnsi="Times New Roman" w:cs="Times New Roman"/>
          <w:sz w:val="24"/>
          <w:szCs w:val="24"/>
          <w:lang w:val="en-US"/>
        </w:rPr>
        <w:t>performance rating, similar to the IAAF scoring point. The calculated times were taken from the corresponding table.</w:t>
      </w:r>
    </w:p>
    <w:p w:rsidR="009F56C9"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5</w:t>
      </w:r>
      <w:r w:rsidRPr="00040BF2">
        <w:rPr>
          <w:rFonts w:ascii="Times New Roman" w:hAnsi="Times New Roman" w:cs="Times New Roman"/>
          <w:sz w:val="24"/>
          <w:szCs w:val="24"/>
          <w:lang w:val="en-US"/>
        </w:rPr>
        <w:t xml:space="preserve">Calculations were </w:t>
      </w:r>
      <w:r w:rsidR="00956250">
        <w:rPr>
          <w:rFonts w:ascii="Times New Roman" w:hAnsi="Times New Roman" w:cs="Times New Roman"/>
          <w:sz w:val="24"/>
          <w:szCs w:val="24"/>
          <w:lang w:val="en-US"/>
        </w:rPr>
        <w:t>made</w:t>
      </w:r>
      <w:r w:rsidRPr="00040BF2">
        <w:rPr>
          <w:rFonts w:ascii="Times New Roman" w:hAnsi="Times New Roman" w:cs="Times New Roman"/>
          <w:sz w:val="24"/>
          <w:szCs w:val="24"/>
          <w:lang w:val="en-US"/>
        </w:rPr>
        <w:t xml:space="preserve"> using Kennelly´s power law </w:t>
      </w:r>
      <w:r w:rsidR="001B5442" w:rsidRPr="00040BF2">
        <w:rPr>
          <w:rFonts w:ascii="Times New Roman" w:hAnsi="Times New Roman" w:cs="Times New Roman"/>
          <w:sz w:val="24"/>
          <w:szCs w:val="24"/>
          <w:lang w:val="en-US"/>
        </w:rPr>
        <w:t>Kennelly</w:t>
      </w:r>
      <w:r w:rsidR="00DB0644" w:rsidRPr="00040BF2">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To edit, see citavi.com/edit"/>
          <w:tag w:val="CitaviPlaceholder#5de8e3fe-56d1-4b84-be3d-1e7bcc901126"/>
          <w:id w:val="1285851275"/>
          <w:placeholder>
            <w:docPart w:val="DefaultPlaceholder_-1854013440"/>
          </w:placeholder>
        </w:sdtPr>
        <w:sdtEndPr/>
        <w:sdtContent>
          <w:r w:rsidR="00DB0644" w:rsidRPr="00040BF2">
            <w:rPr>
              <w:rFonts w:ascii="Times New Roman" w:hAnsi="Times New Roman" w:cs="Times New Roman"/>
              <w:sz w:val="24"/>
              <w:szCs w:val="24"/>
              <w:lang w:val="en-US"/>
            </w:rPr>
            <w:fldChar w:fldCharType="begin"/>
          </w:r>
          <w:r w:rsidR="00367D6B">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jOTUzM2FkLTNiN2YtNGY4OS04NWNhLTUxMTFjNjMyZjU1ZSIsIlJhbmdlTGVuZ3RoIjoxLCJSZWZlcmVuY2VJZCI6IjkwZGQ3YTExLTY5ZTQtNDQxZC05OWQ3LTNlYTVmNTg2N2E1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S4iLCJMYXN0TmFtZSI6Iktlbm5lbGx5IiwiTWlkZGxlTmFtZSI6IkUuIiwiUHJvdGVjdGVkIjpmYWxzZSwiU2V4IjowLCJDcmVhdGVkQnkiOiJfVWtpZmFlbW9sLWMyMTkiLCJDcmVhdGVkT24iOiIyMDI0LTA1LTExVDExOjA4OjUxIiwiTW9kaWZpZWRCeSI6Il9Va2lmYWVtb2wtYzIxOSIsIklkIjoiZWY3YWQ4MjMtYjEwZS00MDk4LWI2YjctYjBjMDg2NmMxODRhIiwiTW9kaWZpZWRPbiI6IjIwMjQtMDUtMTFUMTE6MDg6NTE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}</w:instrText>
          </w:r>
          <w:r w:rsidR="00DB0644" w:rsidRPr="00040BF2">
            <w:rPr>
              <w:rFonts w:ascii="Times New Roman" w:hAnsi="Times New Roman" w:cs="Times New Roman"/>
              <w:sz w:val="24"/>
              <w:szCs w:val="24"/>
              <w:lang w:val="en-US"/>
            </w:rPr>
            <w:fldChar w:fldCharType="separate"/>
          </w:r>
          <w:r w:rsidR="00367D6B" w:rsidRPr="00367D6B">
            <w:rPr>
              <w:rFonts w:ascii="Times New Roman" w:hAnsi="Times New Roman" w:cs="Times New Roman"/>
              <w:sz w:val="24"/>
              <w:szCs w:val="24"/>
              <w:vertAlign w:val="superscript"/>
              <w:lang w:val="en-US"/>
            </w:rPr>
            <w:t>6</w:t>
          </w:r>
          <w:r w:rsidR="00DB0644" w:rsidRPr="00040BF2">
            <w:rPr>
              <w:rFonts w:ascii="Times New Roman" w:hAnsi="Times New Roman" w:cs="Times New Roman"/>
              <w:sz w:val="24"/>
              <w:szCs w:val="24"/>
              <w:lang w:val="en-US"/>
            </w:rPr>
            <w:fldChar w:fldCharType="end"/>
          </w:r>
        </w:sdtContent>
      </w:sdt>
      <w:r w:rsidRPr="00040BF2">
        <w:rPr>
          <w:rFonts w:ascii="Times New Roman" w:hAnsi="Times New Roman" w:cs="Times New Roman"/>
          <w:sz w:val="24"/>
          <w:szCs w:val="24"/>
          <w:lang w:val="en-US"/>
        </w:rPr>
        <w:t>: time is proportional to distance</w:t>
      </w:r>
      <w:r w:rsidRPr="00040BF2">
        <w:rPr>
          <w:rFonts w:ascii="Times New Roman" w:hAnsi="Times New Roman" w:cs="Times New Roman"/>
          <w:sz w:val="24"/>
          <w:szCs w:val="24"/>
          <w:vertAlign w:val="superscript"/>
          <w:lang w:val="en-US"/>
        </w:rPr>
        <w:t>9/8</w:t>
      </w:r>
      <w:r w:rsidRPr="00040BF2">
        <w:rPr>
          <w:rFonts w:ascii="Times New Roman" w:hAnsi="Times New Roman" w:cs="Times New Roman"/>
          <w:sz w:val="24"/>
          <w:szCs w:val="24"/>
          <w:lang w:val="en-US"/>
        </w:rPr>
        <w:t>.</w:t>
      </w:r>
    </w:p>
    <w:p w:rsidR="001B5442" w:rsidRPr="00040BF2" w:rsidRDefault="009F56C9"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6</w:t>
      </w:r>
      <w:r w:rsidRPr="00040BF2">
        <w:rPr>
          <w:rFonts w:ascii="Times New Roman" w:hAnsi="Times New Roman" w:cs="Times New Roman"/>
          <w:sz w:val="24"/>
          <w:szCs w:val="24"/>
          <w:lang w:val="en-US"/>
        </w:rPr>
        <w:t xml:space="preserve">Calculations were </w:t>
      </w:r>
      <w:r w:rsidR="00956250">
        <w:rPr>
          <w:rFonts w:ascii="Times New Roman" w:hAnsi="Times New Roman" w:cs="Times New Roman"/>
          <w:sz w:val="24"/>
          <w:szCs w:val="24"/>
          <w:lang w:val="en-US"/>
        </w:rPr>
        <w:t>made</w:t>
      </w:r>
      <w:r w:rsidRPr="00040BF2">
        <w:rPr>
          <w:rFonts w:ascii="Times New Roman" w:hAnsi="Times New Roman" w:cs="Times New Roman"/>
          <w:sz w:val="24"/>
          <w:szCs w:val="24"/>
          <w:lang w:val="en-US"/>
        </w:rPr>
        <w:t xml:space="preserve"> using an online</w:t>
      </w:r>
      <w:r w:rsidR="00956250">
        <w:rPr>
          <w:rFonts w:ascii="Times New Roman" w:hAnsi="Times New Roman" w:cs="Times New Roman"/>
          <w:sz w:val="24"/>
          <w:szCs w:val="24"/>
          <w:lang w:val="en-US"/>
        </w:rPr>
        <w:t xml:space="preserve"> </w:t>
      </w:r>
      <w:r w:rsidRPr="00040BF2">
        <w:rPr>
          <w:rFonts w:ascii="Times New Roman" w:hAnsi="Times New Roman" w:cs="Times New Roman"/>
          <w:sz w:val="24"/>
          <w:szCs w:val="24"/>
          <w:lang w:val="en-US"/>
        </w:rPr>
        <w:t>calculator (</w:t>
      </w:r>
      <w:r w:rsidR="00040BF2" w:rsidRPr="00040BF2">
        <w:rPr>
          <w:rFonts w:ascii="Times New Roman" w:hAnsi="Times New Roman" w:cs="Times New Roman"/>
          <w:sz w:val="24"/>
          <w:szCs w:val="24"/>
          <w:lang w:val="en-US"/>
        </w:rPr>
        <w:t>https://www.had2know.org/sports/</w:t>
      </w:r>
      <w:r w:rsidR="00040BF2">
        <w:rPr>
          <w:rFonts w:ascii="Times New Roman" w:hAnsi="Times New Roman" w:cs="Times New Roman"/>
          <w:sz w:val="24"/>
          <w:szCs w:val="24"/>
          <w:lang w:val="en-US"/>
        </w:rPr>
        <w:t xml:space="preserve"> </w:t>
      </w:r>
      <w:r w:rsidRPr="00040BF2">
        <w:rPr>
          <w:rFonts w:ascii="Times New Roman" w:hAnsi="Times New Roman" w:cs="Times New Roman"/>
          <w:sz w:val="24"/>
          <w:szCs w:val="24"/>
          <w:lang w:val="en-US"/>
        </w:rPr>
        <w:t>running-time-prediction-calculator-riegel.html) based on Riegel</w:t>
      </w:r>
      <w:r w:rsidR="00956250">
        <w:rPr>
          <w:rFonts w:ascii="Times New Roman" w:hAnsi="Times New Roman" w:cs="Times New Roman"/>
          <w:sz w:val="24"/>
          <w:szCs w:val="24"/>
          <w:lang w:val="en-US"/>
        </w:rPr>
        <w:t>´s</w:t>
      </w:r>
      <w:r w:rsidRPr="00040BF2">
        <w:rPr>
          <w:rFonts w:ascii="Times New Roman" w:hAnsi="Times New Roman" w:cs="Times New Roman"/>
          <w:sz w:val="24"/>
          <w:szCs w:val="24"/>
          <w:lang w:val="en-US"/>
        </w:rPr>
        <w:t xml:space="preserve"> power law: time of longer distance= time of shorter distance*(length of longer distance/length of shorter</w:t>
      </w:r>
      <w:r w:rsidR="00956250">
        <w:rPr>
          <w:rFonts w:ascii="Times New Roman" w:hAnsi="Times New Roman" w:cs="Times New Roman"/>
          <w:sz w:val="24"/>
          <w:szCs w:val="24"/>
          <w:lang w:val="en-US"/>
        </w:rPr>
        <w:t xml:space="preserve"> distance</w:t>
      </w:r>
      <w:r w:rsidRPr="00040BF2">
        <w:rPr>
          <w:rFonts w:ascii="Times New Roman" w:hAnsi="Times New Roman" w:cs="Times New Roman"/>
          <w:sz w:val="24"/>
          <w:szCs w:val="24"/>
          <w:lang w:val="en-US"/>
        </w:rPr>
        <w:t>)</w:t>
      </w:r>
      <w:r w:rsidRPr="00040BF2">
        <w:rPr>
          <w:rFonts w:ascii="Times New Roman" w:hAnsi="Times New Roman" w:cs="Times New Roman"/>
          <w:sz w:val="24"/>
          <w:szCs w:val="24"/>
          <w:vertAlign w:val="superscript"/>
          <w:lang w:val="en-US"/>
        </w:rPr>
        <w:t>1.06</w:t>
      </w:r>
      <w:r w:rsidRPr="00040BF2">
        <w:rPr>
          <w:rFonts w:ascii="Times New Roman" w:hAnsi="Times New Roman" w:cs="Times New Roman"/>
          <w:sz w:val="24"/>
          <w:szCs w:val="24"/>
          <w:lang w:val="en-US"/>
        </w:rPr>
        <w:t>. We not</w:t>
      </w:r>
      <w:r w:rsidR="00956250">
        <w:rPr>
          <w:rFonts w:ascii="Times New Roman" w:hAnsi="Times New Roman" w:cs="Times New Roman"/>
          <w:sz w:val="24"/>
          <w:szCs w:val="24"/>
          <w:lang w:val="en-US"/>
        </w:rPr>
        <w:t>ed</w:t>
      </w:r>
      <w:r w:rsidRPr="00040BF2">
        <w:rPr>
          <w:rFonts w:ascii="Times New Roman" w:hAnsi="Times New Roman" w:cs="Times New Roman"/>
          <w:sz w:val="24"/>
          <w:szCs w:val="24"/>
          <w:lang w:val="en-US"/>
        </w:rPr>
        <w:t xml:space="preserve"> that the exponent in Riegel's original publication is 1.07732</w:t>
      </w:r>
      <w:r w:rsidR="00DB0644" w:rsidRPr="00040BF2">
        <w:rPr>
          <w:rFonts w:ascii="Times New Roman" w:hAnsi="Times New Roman" w:cs="Times New Roman"/>
          <w:sz w:val="24"/>
          <w:szCs w:val="24"/>
          <w:lang w:val="en-US"/>
        </w:rPr>
        <w:t xml:space="preserve"> </w:t>
      </w:r>
      <w:sdt>
        <w:sdtPr>
          <w:rPr>
            <w:rFonts w:ascii="Times New Roman" w:hAnsi="Times New Roman" w:cs="Times New Roman"/>
            <w:sz w:val="24"/>
            <w:szCs w:val="24"/>
          </w:rPr>
          <w:alias w:val="To edit, see citavi.com/edit"/>
          <w:tag w:val="CitaviPlaceholder#610856a0-a0c0-4139-a034-be1a7d1c8e3c"/>
          <w:id w:val="1731805883"/>
          <w:placeholder>
            <w:docPart w:val="DefaultPlaceholder_-1854013440"/>
          </w:placeholder>
        </w:sdtPr>
        <w:sdtEndPr/>
        <w:sdtContent>
          <w:r w:rsidR="00DB0644" w:rsidRPr="00040BF2">
            <w:rPr>
              <w:rFonts w:ascii="Times New Roman" w:hAnsi="Times New Roman" w:cs="Times New Roman"/>
              <w:sz w:val="24"/>
              <w:szCs w:val="24"/>
            </w:rPr>
            <w:fldChar w:fldCharType="begin"/>
          </w:r>
          <w:r w:rsidR="00367D6B">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zMmU2M2Q5LTMzOGEtNDE4Yy04YWM1LWRhMWY5NGE2ZjYwYSIsIlJhbmdlTGVuZ3RoIjoxLCJSZWZlcmVuY2VJZCI6ImRmNTJkMTJjLWVkZmMtNDAxNC1hMzFjLWI3OWY1YzljNGE1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C4iLCJMYXN0TmFtZSI6IlJpZWdlbCIsIk1pZGRsZU5hbWUiOiJTLiIsIlByb3RlY3RlZCI6ZmFsc2UsIlNleCI6MCwiQ3JlYXRlZEJ5IjoiX1VraWZhZW1vbC1jMjE5IiwiQ3JlYXRlZE9uIjoiMjAyNC0wNS0wN1QxNTo0Njo0NyIsIk1vZGlmaWVkQnkiOiJfVWtpZmFlbW9sLWMyMTkiLCJJZCI6IjdkNzE4MzkzLWEwY2UtNDNiZC1iZGYwLTFiNWQ0MmZlYTMzNCIsIk1vZGlmaWVkT24iOiIyMDI0LTA1LTA3VDE1OjQ2OjQ3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cyMzUzNDkiLCJVcmlTdHJpbmciOiJodHRwOi8vd3d3Lm5jYmkubmxtLm5paC5nb3YvcHVibWVkLzcyMzUzN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}</w:instrText>
          </w:r>
          <w:r w:rsidR="00DB0644" w:rsidRPr="00040BF2">
            <w:rPr>
              <w:rFonts w:ascii="Times New Roman" w:hAnsi="Times New Roman" w:cs="Times New Roman"/>
              <w:sz w:val="24"/>
              <w:szCs w:val="24"/>
            </w:rPr>
            <w:fldChar w:fldCharType="separate"/>
          </w:r>
          <w:r w:rsidR="00367D6B" w:rsidRPr="00367D6B">
            <w:rPr>
              <w:rFonts w:ascii="Times New Roman" w:hAnsi="Times New Roman" w:cs="Times New Roman"/>
              <w:sz w:val="24"/>
              <w:szCs w:val="24"/>
              <w:vertAlign w:val="superscript"/>
              <w:lang w:val="en-US"/>
            </w:rPr>
            <w:t>7</w:t>
          </w:r>
          <w:r w:rsidR="00DB0644" w:rsidRPr="00040BF2">
            <w:rPr>
              <w:rFonts w:ascii="Times New Roman" w:hAnsi="Times New Roman" w:cs="Times New Roman"/>
              <w:sz w:val="24"/>
              <w:szCs w:val="24"/>
            </w:rPr>
            <w:fldChar w:fldCharType="end"/>
          </w:r>
          <w:r w:rsidRPr="00040BF2">
            <w:rPr>
              <w:rFonts w:ascii="Times New Roman" w:hAnsi="Times New Roman" w:cs="Times New Roman"/>
              <w:sz w:val="24"/>
              <w:szCs w:val="24"/>
            </w:rPr>
            <w:t>.</w:t>
          </w:r>
        </w:sdtContent>
      </w:sdt>
    </w:p>
    <w:p w:rsidR="009F56C9" w:rsidRPr="00040BF2" w:rsidRDefault="00040BF2"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lang w:val="en-US"/>
        </w:rPr>
        <w:t>7</w:t>
      </w:r>
      <w:r w:rsidRPr="00040BF2">
        <w:rPr>
          <w:rFonts w:ascii="Times New Roman" w:hAnsi="Times New Roman" w:cs="Times New Roman"/>
          <w:sz w:val="24"/>
          <w:szCs w:val="24"/>
          <w:lang w:val="en-US"/>
        </w:rPr>
        <w:t xml:space="preserve">Davies and Thompson's </w:t>
      </w:r>
      <w:sdt>
        <w:sdtPr>
          <w:rPr>
            <w:rFonts w:ascii="Times New Roman" w:hAnsi="Times New Roman" w:cs="Times New Roman"/>
            <w:sz w:val="24"/>
            <w:szCs w:val="24"/>
            <w:lang w:val="en-US"/>
          </w:rPr>
          <w:alias w:val="To edit, see citavi.com/edit"/>
          <w:tag w:val="CitaviPlaceholder#ec5f50f8-ad73-426a-8f5d-06ae7cebdb3a"/>
          <w:id w:val="2029831007"/>
          <w:placeholder>
            <w:docPart w:val="DefaultPlaceholder_-1854013440"/>
          </w:placeholder>
        </w:sdtPr>
        <w:sdtEndPr/>
        <w:sdtContent>
          <w:r w:rsidR="00DB0644" w:rsidRPr="00040BF2">
            <w:rPr>
              <w:rFonts w:ascii="Times New Roman" w:hAnsi="Times New Roman" w:cs="Times New Roman"/>
              <w:sz w:val="24"/>
              <w:szCs w:val="24"/>
              <w:lang w:val="en-US"/>
            </w:rPr>
            <w:fldChar w:fldCharType="begin"/>
          </w:r>
          <w:r w:rsidR="00367D6B">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mMDJkMzZhLTIxYWMtNDEyOS05MmEzLWFlNjMyOTY4OGZkMiIsIlJhbmdlU3RhcnQiOjEsIlJhbmdlTGVuZ3RoIjoyLCJSZWZlcmVuY2VJZCI6ImJhNGFhOWE2LTJmNDAtNDRiNi04YjhlLTEzOTcyNjE5MTk1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9CRjAwNDI5NzQwIiwiVXJpU3RyaW5nIjoiaHR0cHM6Ly9kb2kub3JnLzEwLjEwMDcvQkYwMDQyOTc0M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}</w:instrText>
          </w:r>
          <w:r w:rsidR="00DB0644" w:rsidRPr="00040BF2">
            <w:rPr>
              <w:rFonts w:ascii="Times New Roman" w:hAnsi="Times New Roman" w:cs="Times New Roman"/>
              <w:sz w:val="24"/>
              <w:szCs w:val="24"/>
              <w:lang w:val="en-US"/>
            </w:rPr>
            <w:fldChar w:fldCharType="separate"/>
          </w:r>
          <w:r w:rsidR="00367D6B" w:rsidRPr="00367D6B">
            <w:rPr>
              <w:rFonts w:ascii="Times New Roman" w:hAnsi="Times New Roman" w:cs="Times New Roman"/>
              <w:sz w:val="24"/>
              <w:szCs w:val="24"/>
              <w:vertAlign w:val="superscript"/>
              <w:lang w:val="en-US"/>
            </w:rPr>
            <w:t>5,8</w:t>
          </w:r>
          <w:r w:rsidR="00DB0644" w:rsidRPr="00040BF2">
            <w:rPr>
              <w:rFonts w:ascii="Times New Roman" w:hAnsi="Times New Roman" w:cs="Times New Roman"/>
              <w:sz w:val="24"/>
              <w:szCs w:val="24"/>
              <w:lang w:val="en-US"/>
            </w:rPr>
            <w:fldChar w:fldCharType="end"/>
          </w:r>
          <w:r w:rsidRPr="00040BF2">
            <w:rPr>
              <w:rFonts w:ascii="Times New Roman" w:hAnsi="Times New Roman" w:cs="Times New Roman"/>
              <w:sz w:val="24"/>
              <w:szCs w:val="24"/>
              <w:lang w:val="en-US"/>
            </w:rPr>
            <w:t xml:space="preserve"> </w:t>
          </w:r>
        </w:sdtContent>
      </w:sdt>
      <w:r w:rsidR="009F56C9" w:rsidRPr="00040BF2">
        <w:rPr>
          <w:rFonts w:ascii="Times New Roman" w:hAnsi="Times New Roman" w:cs="Times New Roman"/>
          <w:sz w:val="24"/>
          <w:szCs w:val="24"/>
          <w:lang w:val="en-US"/>
        </w:rPr>
        <w:t>equivalent running times from 1500m to ultramarathon are based on VO</w:t>
      </w:r>
      <w:r w:rsidR="009F56C9" w:rsidRPr="00040BF2">
        <w:rPr>
          <w:rFonts w:ascii="Times New Roman" w:hAnsi="Times New Roman" w:cs="Times New Roman"/>
          <w:sz w:val="24"/>
          <w:szCs w:val="24"/>
          <w:vertAlign w:val="subscript"/>
          <w:lang w:val="en-US"/>
        </w:rPr>
        <w:t>2</w:t>
      </w:r>
      <w:r w:rsidR="009F56C9" w:rsidRPr="00040BF2">
        <w:rPr>
          <w:rFonts w:ascii="Times New Roman" w:hAnsi="Times New Roman" w:cs="Times New Roman"/>
          <w:sz w:val="24"/>
          <w:szCs w:val="24"/>
          <w:lang w:val="en-US"/>
        </w:rPr>
        <w:t>max, fractional utilization of VO</w:t>
      </w:r>
      <w:r w:rsidR="009F56C9" w:rsidRPr="00040BF2">
        <w:rPr>
          <w:rFonts w:ascii="Times New Roman" w:hAnsi="Times New Roman" w:cs="Times New Roman"/>
          <w:sz w:val="24"/>
          <w:szCs w:val="24"/>
          <w:vertAlign w:val="subscript"/>
          <w:lang w:val="en-US"/>
        </w:rPr>
        <w:t>2</w:t>
      </w:r>
      <w:r w:rsidR="009F56C9" w:rsidRPr="00040BF2">
        <w:rPr>
          <w:rFonts w:ascii="Times New Roman" w:hAnsi="Times New Roman" w:cs="Times New Roman"/>
          <w:sz w:val="24"/>
          <w:szCs w:val="24"/>
          <w:lang w:val="en-US"/>
        </w:rPr>
        <w:t xml:space="preserve">max, and an assumed running economy. The times (5000m/10,000m) were taken from the </w:t>
      </w:r>
      <w:r w:rsidR="00956250">
        <w:rPr>
          <w:rFonts w:ascii="Times New Roman" w:hAnsi="Times New Roman" w:cs="Times New Roman"/>
          <w:sz w:val="24"/>
          <w:szCs w:val="24"/>
          <w:lang w:val="en-US"/>
        </w:rPr>
        <w:t>relevant</w:t>
      </w:r>
      <w:r w:rsidR="009F56C9" w:rsidRPr="00040BF2">
        <w:rPr>
          <w:rFonts w:ascii="Times New Roman" w:hAnsi="Times New Roman" w:cs="Times New Roman"/>
          <w:sz w:val="24"/>
          <w:szCs w:val="24"/>
          <w:lang w:val="en-US"/>
        </w:rPr>
        <w:t xml:space="preserve"> table.</w:t>
      </w:r>
    </w:p>
    <w:p w:rsidR="00040BF2" w:rsidRPr="00040BF2" w:rsidRDefault="00040BF2"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vertAlign w:val="superscript"/>
        </w:rPr>
        <w:t>8</w:t>
      </w:r>
      <w:r w:rsidRPr="00040BF2">
        <w:rPr>
          <w:rFonts w:ascii="Times New Roman" w:hAnsi="Times New Roman" w:cs="Times New Roman"/>
          <w:sz w:val="24"/>
          <w:szCs w:val="24"/>
        </w:rPr>
        <w:t xml:space="preserve">Daniels </w:t>
      </w:r>
      <w:sdt>
        <w:sdtPr>
          <w:rPr>
            <w:rFonts w:ascii="Times New Roman" w:hAnsi="Times New Roman" w:cs="Times New Roman"/>
            <w:sz w:val="24"/>
            <w:szCs w:val="24"/>
            <w:lang w:val="en-US"/>
          </w:rPr>
          <w:alias w:val="To edit, see citavi.com/edit"/>
          <w:tag w:val="CitaviPlaceholder#9abfb93a-4190-47d3-8b20-177e73f90b55"/>
          <w:id w:val="79192009"/>
          <w:placeholder>
            <w:docPart w:val="DefaultPlaceholder_-1854013440"/>
          </w:placeholder>
        </w:sdtPr>
        <w:sdtEndPr/>
        <w:sdtContent>
          <w:r w:rsidR="00EC6E24" w:rsidRPr="00040BF2">
            <w:rPr>
              <w:rFonts w:ascii="Times New Roman" w:hAnsi="Times New Roman" w:cs="Times New Roman"/>
              <w:sz w:val="24"/>
              <w:szCs w:val="24"/>
              <w:lang w:val="en-US"/>
            </w:rPr>
            <w:fldChar w:fldCharType="begin"/>
          </w:r>
          <w:r w:rsidR="00367D6B">
            <w:rPr>
              <w:rFonts w:ascii="Times New Roman" w:hAnsi="Times New Roman" w:cs="Times New Roman"/>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4YjRiNDI4LWMwZDQtNDBhZS1iNGU3LWZkZTZlYjYzYTk5NCIsIlJhbmdlTGVuZ3RoIjoxLCJSZWZlcmVuY2VJZCI6IjA3NjIwMmNiLWJhMTUtNGQ4MS04MmRiLWZlMzU3ZDNlYmE5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</w:instrText>
          </w:r>
          <w:r w:rsidR="00367D6B" w:rsidRPr="003D5FEF">
            <w:rPr>
              <w:rFonts w:ascii="Times New Roman" w:hAnsi="Times New Roman" w:cs="Times New Roman"/>
              <w:sz w:val="24"/>
              <w:szCs w:val="24"/>
            </w:rPr>
            <w:instrText>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}</w:instrText>
          </w:r>
          <w:r w:rsidR="00EC6E24" w:rsidRPr="00040BF2">
            <w:rPr>
              <w:rFonts w:ascii="Times New Roman" w:hAnsi="Times New Roman" w:cs="Times New Roman"/>
              <w:sz w:val="24"/>
              <w:szCs w:val="24"/>
              <w:lang w:val="en-US"/>
            </w:rPr>
            <w:fldChar w:fldCharType="separate"/>
          </w:r>
          <w:r w:rsidR="00367D6B" w:rsidRPr="003D5FEF">
            <w:rPr>
              <w:rFonts w:ascii="Times New Roman" w:hAnsi="Times New Roman" w:cs="Times New Roman"/>
              <w:sz w:val="24"/>
              <w:szCs w:val="24"/>
              <w:vertAlign w:val="superscript"/>
            </w:rPr>
            <w:t>9</w:t>
          </w:r>
          <w:r w:rsidR="00EC6E24" w:rsidRPr="00040BF2">
            <w:rPr>
              <w:rFonts w:ascii="Times New Roman" w:hAnsi="Times New Roman" w:cs="Times New Roman"/>
              <w:sz w:val="24"/>
              <w:szCs w:val="24"/>
              <w:lang w:val="en-US"/>
            </w:rPr>
            <w:fldChar w:fldCharType="end"/>
          </w:r>
        </w:sdtContent>
      </w:sdt>
      <w:r w:rsidR="001B5442" w:rsidRPr="003D5FEF">
        <w:rPr>
          <w:rFonts w:ascii="Times New Roman" w:hAnsi="Times New Roman" w:cs="Times New Roman"/>
          <w:sz w:val="24"/>
          <w:szCs w:val="24"/>
        </w:rPr>
        <w:t xml:space="preserve"> </w:t>
      </w:r>
      <w:r w:rsidRPr="003D5FEF">
        <w:rPr>
          <w:rFonts w:ascii="Times New Roman" w:hAnsi="Times New Roman" w:cs="Times New Roman"/>
          <w:sz w:val="24"/>
          <w:szCs w:val="24"/>
        </w:rPr>
        <w:t>equivalent running times from 1500 to marathon are based on VO</w:t>
      </w:r>
      <w:r w:rsidRPr="003D5FEF">
        <w:rPr>
          <w:rFonts w:ascii="Times New Roman" w:hAnsi="Times New Roman" w:cs="Times New Roman"/>
          <w:sz w:val="24"/>
          <w:szCs w:val="24"/>
          <w:vertAlign w:val="subscript"/>
        </w:rPr>
        <w:t>2</w:t>
      </w:r>
      <w:r w:rsidRPr="003D5FEF">
        <w:rPr>
          <w:rFonts w:ascii="Times New Roman" w:hAnsi="Times New Roman" w:cs="Times New Roman"/>
          <w:sz w:val="24"/>
          <w:szCs w:val="24"/>
        </w:rPr>
        <w:t>max, fractional utilization of VO</w:t>
      </w:r>
      <w:r w:rsidRPr="003D5FEF">
        <w:rPr>
          <w:rFonts w:ascii="Times New Roman" w:hAnsi="Times New Roman" w:cs="Times New Roman"/>
          <w:sz w:val="24"/>
          <w:szCs w:val="24"/>
          <w:vertAlign w:val="subscript"/>
        </w:rPr>
        <w:t>2</w:t>
      </w:r>
      <w:r w:rsidRPr="003D5FEF">
        <w:rPr>
          <w:rFonts w:ascii="Times New Roman" w:hAnsi="Times New Roman" w:cs="Times New Roman"/>
          <w:sz w:val="24"/>
          <w:szCs w:val="24"/>
        </w:rPr>
        <w:t xml:space="preserve">max, </w:t>
      </w:r>
      <w:r w:rsidR="00956250" w:rsidRPr="003D5FEF">
        <w:rPr>
          <w:rFonts w:ascii="Times New Roman" w:hAnsi="Times New Roman" w:cs="Times New Roman"/>
          <w:sz w:val="24"/>
          <w:szCs w:val="24"/>
        </w:rPr>
        <w:t>average</w:t>
      </w:r>
      <w:r w:rsidRPr="003D5FEF">
        <w:rPr>
          <w:rFonts w:ascii="Times New Roman" w:hAnsi="Times New Roman" w:cs="Times New Roman"/>
          <w:sz w:val="24"/>
          <w:szCs w:val="24"/>
        </w:rPr>
        <w:t xml:space="preserve"> running economy, and targeted running tests. </w:t>
      </w:r>
      <w:r w:rsidRPr="00040BF2">
        <w:rPr>
          <w:rFonts w:ascii="Times New Roman" w:hAnsi="Times New Roman" w:cs="Times New Roman"/>
          <w:sz w:val="24"/>
          <w:szCs w:val="24"/>
          <w:lang w:val="en-US"/>
        </w:rPr>
        <w:t xml:space="preserve">The times were taken from the </w:t>
      </w:r>
      <w:r w:rsidR="00956250">
        <w:rPr>
          <w:rFonts w:ascii="Times New Roman" w:hAnsi="Times New Roman" w:cs="Times New Roman"/>
          <w:sz w:val="24"/>
          <w:szCs w:val="24"/>
          <w:lang w:val="en-US"/>
        </w:rPr>
        <w:t>relevant</w:t>
      </w:r>
      <w:r w:rsidRPr="00040BF2">
        <w:rPr>
          <w:rFonts w:ascii="Times New Roman" w:hAnsi="Times New Roman" w:cs="Times New Roman"/>
          <w:sz w:val="24"/>
          <w:szCs w:val="24"/>
          <w:lang w:val="en-US"/>
        </w:rPr>
        <w:t xml:space="preserve"> tables (400m/800m) or computed (1500m/5000m, 5000m/10,000m) using the VDOT online calculator (https://vdoto2.com/calculator). We not</w:t>
      </w:r>
      <w:r w:rsidR="00956250">
        <w:rPr>
          <w:rFonts w:ascii="Times New Roman" w:hAnsi="Times New Roman" w:cs="Times New Roman"/>
          <w:sz w:val="24"/>
          <w:szCs w:val="24"/>
          <w:lang w:val="en-US"/>
        </w:rPr>
        <w:t>ed</w:t>
      </w:r>
      <w:r w:rsidRPr="00040BF2">
        <w:rPr>
          <w:rFonts w:ascii="Times New Roman" w:hAnsi="Times New Roman" w:cs="Times New Roman"/>
          <w:sz w:val="24"/>
          <w:szCs w:val="24"/>
          <w:lang w:val="en-US"/>
        </w:rPr>
        <w:t xml:space="preserve"> that the times for 1500m </w:t>
      </w:r>
      <w:r w:rsidR="00956250">
        <w:rPr>
          <w:rFonts w:ascii="Times New Roman" w:hAnsi="Times New Roman" w:cs="Times New Roman"/>
          <w:sz w:val="24"/>
          <w:szCs w:val="24"/>
          <w:lang w:val="en-US"/>
        </w:rPr>
        <w:t>and above</w:t>
      </w:r>
      <w:r w:rsidRPr="00040BF2">
        <w:rPr>
          <w:rFonts w:ascii="Times New Roman" w:hAnsi="Times New Roman" w:cs="Times New Roman"/>
          <w:sz w:val="24"/>
          <w:szCs w:val="24"/>
          <w:lang w:val="en-US"/>
        </w:rPr>
        <w:t xml:space="preserve"> differ slightly (e.g., </w:t>
      </w:r>
      <w:r w:rsidRPr="00040BF2">
        <w:rPr>
          <w:rFonts w:ascii="Times New Roman" w:hAnsi="Times New Roman" w:cs="Times New Roman"/>
          <w:sz w:val="24"/>
          <w:szCs w:val="24"/>
          <w:lang w:val="en-US"/>
        </w:rPr>
        <w:sym w:font="Symbol" w:char="F07E"/>
      </w:r>
      <w:r w:rsidRPr="00040BF2">
        <w:rPr>
          <w:rFonts w:ascii="Times New Roman" w:hAnsi="Times New Roman" w:cs="Times New Roman"/>
          <w:sz w:val="24"/>
          <w:szCs w:val="24"/>
          <w:lang w:val="en-US"/>
        </w:rPr>
        <w:t>10 seconds over 5000m) between the tables and the online calculator.</w:t>
      </w:r>
    </w:p>
    <w:p w:rsidR="00040BF2" w:rsidRDefault="00040BF2" w:rsidP="009D5069">
      <w:pPr>
        <w:spacing w:after="0" w:line="240" w:lineRule="auto"/>
        <w:ind w:right="3797"/>
        <w:jc w:val="both"/>
        <w:rPr>
          <w:rFonts w:ascii="Times New Roman" w:hAnsi="Times New Roman" w:cs="Times New Roman"/>
          <w:sz w:val="24"/>
          <w:szCs w:val="24"/>
          <w:lang w:val="en-US"/>
        </w:rPr>
      </w:pPr>
      <w:r w:rsidRPr="00040BF2">
        <w:rPr>
          <w:rFonts w:ascii="Times New Roman" w:hAnsi="Times New Roman" w:cs="Times New Roman"/>
          <w:sz w:val="24"/>
          <w:szCs w:val="24"/>
          <w:lang w:val="en-US"/>
        </w:rPr>
        <w:t>na, not applicable; ref, reference; KsA r</w:t>
      </w:r>
      <w:r>
        <w:rPr>
          <w:rFonts w:ascii="Times New Roman" w:hAnsi="Times New Roman" w:cs="Times New Roman"/>
          <w:sz w:val="24"/>
          <w:szCs w:val="24"/>
          <w:lang w:val="en-US"/>
        </w:rPr>
        <w:t xml:space="preserve">eference ranges </w:t>
      </w:r>
      <w:r w:rsidRPr="00040BF2">
        <w:rPr>
          <w:rFonts w:ascii="Times New Roman" w:hAnsi="Times New Roman" w:cs="Times New Roman"/>
          <w:sz w:val="24"/>
          <w:szCs w:val="24"/>
          <w:lang w:val="en-US"/>
        </w:rPr>
        <w:t>refer to the information in Tab</w:t>
      </w:r>
      <w:r>
        <w:rPr>
          <w:rFonts w:ascii="Times New Roman" w:hAnsi="Times New Roman" w:cs="Times New Roman"/>
          <w:sz w:val="24"/>
          <w:szCs w:val="24"/>
          <w:lang w:val="en-US"/>
        </w:rPr>
        <w:t>.</w:t>
      </w:r>
      <w:r w:rsidRPr="00040BF2">
        <w:rPr>
          <w:rFonts w:ascii="Times New Roman" w:hAnsi="Times New Roman" w:cs="Times New Roman"/>
          <w:sz w:val="24"/>
          <w:szCs w:val="24"/>
          <w:lang w:val="en-US"/>
        </w:rPr>
        <w:t xml:space="preserve"> </w:t>
      </w:r>
      <w:r w:rsidR="00196A67">
        <w:rPr>
          <w:rFonts w:ascii="Times New Roman" w:hAnsi="Times New Roman" w:cs="Times New Roman"/>
          <w:sz w:val="24"/>
          <w:szCs w:val="24"/>
          <w:lang w:val="en-US"/>
        </w:rPr>
        <w:t>S03</w:t>
      </w:r>
      <w:r w:rsidRPr="00040BF2">
        <w:rPr>
          <w:rFonts w:ascii="Times New Roman" w:hAnsi="Times New Roman" w:cs="Times New Roman"/>
          <w:sz w:val="24"/>
          <w:szCs w:val="24"/>
          <w:lang w:val="en-US"/>
        </w:rPr>
        <w:t xml:space="preserve"> and </w:t>
      </w:r>
      <w:r w:rsidR="00196A67">
        <w:rPr>
          <w:rFonts w:ascii="Times New Roman" w:hAnsi="Times New Roman" w:cs="Times New Roman"/>
          <w:sz w:val="24"/>
          <w:szCs w:val="24"/>
          <w:lang w:val="en-US"/>
        </w:rPr>
        <w:t>S04</w:t>
      </w:r>
      <w:r w:rsidRPr="00040BF2">
        <w:rPr>
          <w:rFonts w:ascii="Times New Roman" w:hAnsi="Times New Roman" w:cs="Times New Roman"/>
          <w:sz w:val="24"/>
          <w:szCs w:val="24"/>
          <w:lang w:val="en-US"/>
        </w:rPr>
        <w:t xml:space="preserve"> in the main body of the paper</w:t>
      </w:r>
      <w:r w:rsidRPr="008B6B3B">
        <w:rPr>
          <w:rFonts w:ascii="Times New Roman" w:hAnsi="Times New Roman" w:cs="Times New Roman"/>
          <w:sz w:val="24"/>
          <w:szCs w:val="24"/>
          <w:lang w:val="en-US"/>
        </w:rPr>
        <w:t>.</w:t>
      </w:r>
    </w:p>
    <w:p w:rsidR="009D5069" w:rsidRDefault="009D5069" w:rsidP="009D5069">
      <w:pPr>
        <w:spacing w:after="0" w:line="240" w:lineRule="auto"/>
        <w:ind w:right="3797"/>
        <w:jc w:val="both"/>
        <w:rPr>
          <w:rFonts w:ascii="Times New Roman" w:hAnsi="Times New Roman" w:cs="Times New Roman"/>
          <w:sz w:val="24"/>
          <w:szCs w:val="24"/>
          <w:lang w:val="en-US"/>
        </w:rPr>
      </w:pPr>
    </w:p>
    <w:p w:rsidR="00DB48A7" w:rsidRDefault="00DB48A7" w:rsidP="00903FFD">
      <w:pPr>
        <w:spacing w:after="0" w:line="360" w:lineRule="auto"/>
        <w:jc w:val="both"/>
        <w:rPr>
          <w:rFonts w:ascii="Times New Roman" w:hAnsi="Times New Roman" w:cs="Times New Roman"/>
          <w:b/>
          <w:sz w:val="24"/>
          <w:szCs w:val="24"/>
          <w:lang w:val="en-US"/>
        </w:rPr>
        <w:sectPr w:rsidR="00DB48A7" w:rsidSect="005E7ACD">
          <w:pgSz w:w="16838" w:h="11906" w:orient="landscape"/>
          <w:pgMar w:top="1417" w:right="1134" w:bottom="1417" w:left="1417" w:header="708" w:footer="708" w:gutter="0"/>
          <w:lnNumType w:countBy="1" w:restart="continuous"/>
          <w:cols w:space="708"/>
          <w:docGrid w:linePitch="360"/>
        </w:sectPr>
      </w:pPr>
    </w:p>
    <w:p w:rsidR="0014151E" w:rsidRPr="009C44B6" w:rsidRDefault="00907992" w:rsidP="00903FFD">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 xml:space="preserve">Description of </w:t>
      </w:r>
      <w:r w:rsidR="00B531EE">
        <w:rPr>
          <w:rFonts w:ascii="Times New Roman" w:hAnsi="Times New Roman" w:cs="Times New Roman"/>
          <w:b/>
          <w:sz w:val="24"/>
          <w:szCs w:val="24"/>
          <w:lang w:val="en-US"/>
        </w:rPr>
        <w:t>S</w:t>
      </w:r>
      <w:r w:rsidR="00903FFD" w:rsidRPr="009C44B6">
        <w:rPr>
          <w:rFonts w:ascii="Times New Roman" w:hAnsi="Times New Roman" w:cs="Times New Roman"/>
          <w:b/>
          <w:sz w:val="24"/>
          <w:szCs w:val="24"/>
          <w:lang w:val="en-US"/>
        </w:rPr>
        <w:t>upplementary Tables S0</w:t>
      </w:r>
      <w:r w:rsidR="009D5069">
        <w:rPr>
          <w:rFonts w:ascii="Times New Roman" w:hAnsi="Times New Roman" w:cs="Times New Roman"/>
          <w:b/>
          <w:sz w:val="24"/>
          <w:szCs w:val="24"/>
          <w:lang w:val="en-US"/>
        </w:rPr>
        <w:t>6</w:t>
      </w:r>
      <w:r w:rsidR="00903FFD" w:rsidRPr="009C44B6">
        <w:rPr>
          <w:rFonts w:ascii="Times New Roman" w:hAnsi="Times New Roman" w:cs="Times New Roman"/>
          <w:b/>
          <w:sz w:val="24"/>
          <w:szCs w:val="24"/>
          <w:lang w:val="en-US"/>
        </w:rPr>
        <w:t>-S2</w:t>
      </w:r>
      <w:r w:rsidR="009D5069">
        <w:rPr>
          <w:rFonts w:ascii="Times New Roman" w:hAnsi="Times New Roman" w:cs="Times New Roman"/>
          <w:b/>
          <w:sz w:val="24"/>
          <w:szCs w:val="24"/>
          <w:lang w:val="en-US"/>
        </w:rPr>
        <w:t>5</w:t>
      </w:r>
    </w:p>
    <w:p w:rsidR="00355A0A" w:rsidRPr="009C44B6" w:rsidRDefault="00355A0A" w:rsidP="00FD6720">
      <w:pPr>
        <w:spacing w:after="0" w:line="360" w:lineRule="auto"/>
        <w:jc w:val="both"/>
        <w:rPr>
          <w:rFonts w:ascii="Times New Roman" w:hAnsi="Times New Roman" w:cs="Times New Roman"/>
          <w:b/>
          <w:sz w:val="24"/>
          <w:szCs w:val="24"/>
          <w:lang w:val="en-US"/>
        </w:rPr>
      </w:pPr>
    </w:p>
    <w:p w:rsidR="00FD6720" w:rsidRPr="009C44B6" w:rsidRDefault="00903FFD" w:rsidP="00FD6720">
      <w:pPr>
        <w:spacing w:after="0" w:line="360" w:lineRule="auto"/>
        <w:jc w:val="both"/>
        <w:rPr>
          <w:rFonts w:ascii="Times New Roman" w:hAnsi="Times New Roman" w:cs="Times New Roman"/>
          <w:b/>
          <w:sz w:val="24"/>
          <w:szCs w:val="24"/>
          <w:lang w:val="en-US"/>
        </w:rPr>
      </w:pPr>
      <w:r w:rsidRPr="009C44B6">
        <w:rPr>
          <w:rFonts w:ascii="Times New Roman" w:hAnsi="Times New Roman" w:cs="Times New Roman"/>
          <w:b/>
          <w:sz w:val="24"/>
          <w:szCs w:val="24"/>
          <w:lang w:val="en-US"/>
        </w:rPr>
        <w:t>Tab. S0</w:t>
      </w:r>
      <w:r w:rsidR="007D745F">
        <w:rPr>
          <w:rFonts w:ascii="Times New Roman" w:hAnsi="Times New Roman" w:cs="Times New Roman"/>
          <w:b/>
          <w:sz w:val="24"/>
          <w:szCs w:val="24"/>
          <w:lang w:val="en-US"/>
        </w:rPr>
        <w:t>1</w:t>
      </w:r>
      <w:bookmarkStart w:id="2" w:name="_GoBack"/>
      <w:bookmarkEnd w:id="2"/>
      <w:r w:rsidRPr="009C44B6">
        <w:rPr>
          <w:rFonts w:ascii="Times New Roman" w:hAnsi="Times New Roman" w:cs="Times New Roman"/>
          <w:b/>
          <w:sz w:val="24"/>
          <w:szCs w:val="24"/>
          <w:lang w:val="en-US"/>
        </w:rPr>
        <w:t>-S</w:t>
      </w:r>
      <w:r w:rsidR="00AE4FF6">
        <w:rPr>
          <w:rFonts w:ascii="Times New Roman" w:hAnsi="Times New Roman" w:cs="Times New Roman"/>
          <w:b/>
          <w:sz w:val="24"/>
          <w:szCs w:val="24"/>
          <w:lang w:val="en-US"/>
        </w:rPr>
        <w:t>12</w:t>
      </w:r>
      <w:r w:rsidR="0014151E" w:rsidRPr="009C44B6">
        <w:rPr>
          <w:rFonts w:ascii="Times New Roman" w:hAnsi="Times New Roman" w:cs="Times New Roman"/>
          <w:sz w:val="24"/>
          <w:szCs w:val="24"/>
          <w:lang w:val="en-US"/>
        </w:rPr>
        <w:t xml:space="preserve">: Annual best times of </w:t>
      </w:r>
      <w:r w:rsidR="007836AC" w:rsidRPr="009C44B6">
        <w:rPr>
          <w:rFonts w:ascii="Times New Roman" w:hAnsi="Times New Roman" w:cs="Times New Roman"/>
          <w:sz w:val="24"/>
          <w:szCs w:val="24"/>
          <w:lang w:val="en-US"/>
        </w:rPr>
        <w:t xml:space="preserve">German male </w:t>
      </w:r>
      <w:r w:rsidR="0014151E" w:rsidRPr="009C44B6">
        <w:rPr>
          <w:rFonts w:ascii="Times New Roman" w:hAnsi="Times New Roman" w:cs="Times New Roman"/>
          <w:sz w:val="24"/>
          <w:szCs w:val="24"/>
          <w:lang w:val="en-US"/>
        </w:rPr>
        <w:t xml:space="preserve">runners, listed over two neighboring </w:t>
      </w:r>
      <w:r w:rsidR="007836AC" w:rsidRPr="009C44B6">
        <w:rPr>
          <w:rFonts w:ascii="Times New Roman" w:hAnsi="Times New Roman" w:cs="Times New Roman"/>
          <w:sz w:val="24"/>
          <w:szCs w:val="24"/>
          <w:lang w:val="en-US"/>
        </w:rPr>
        <w:t>distances within the pairs 100m/200m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S0</w:t>
      </w:r>
      <w:r w:rsidR="00AE4FF6">
        <w:rPr>
          <w:rFonts w:ascii="Times New Roman" w:hAnsi="Times New Roman" w:cs="Times New Roman"/>
          <w:b/>
          <w:sz w:val="24"/>
          <w:szCs w:val="24"/>
          <w:lang w:val="en-US"/>
        </w:rPr>
        <w:t>6</w:t>
      </w:r>
      <w:r w:rsidR="007836AC" w:rsidRPr="009C44B6">
        <w:rPr>
          <w:rFonts w:ascii="Times New Roman" w:hAnsi="Times New Roman" w:cs="Times New Roman"/>
          <w:sz w:val="24"/>
          <w:szCs w:val="24"/>
          <w:lang w:val="en-US"/>
        </w:rPr>
        <w:t>), 200m/400m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S0</w:t>
      </w:r>
      <w:r w:rsidR="00AE4FF6">
        <w:rPr>
          <w:rFonts w:ascii="Times New Roman" w:hAnsi="Times New Roman" w:cs="Times New Roman"/>
          <w:b/>
          <w:sz w:val="24"/>
          <w:szCs w:val="24"/>
          <w:lang w:val="en-US"/>
        </w:rPr>
        <w:t>7</w:t>
      </w:r>
      <w:r w:rsidR="007836AC" w:rsidRPr="009C44B6">
        <w:rPr>
          <w:rFonts w:ascii="Times New Roman" w:hAnsi="Times New Roman" w:cs="Times New Roman"/>
          <w:sz w:val="24"/>
          <w:szCs w:val="24"/>
          <w:lang w:val="en-US"/>
        </w:rPr>
        <w:t>), 400m/800m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S0</w:t>
      </w:r>
      <w:r w:rsidR="00AE4FF6">
        <w:rPr>
          <w:rFonts w:ascii="Times New Roman" w:hAnsi="Times New Roman" w:cs="Times New Roman"/>
          <w:b/>
          <w:sz w:val="24"/>
          <w:szCs w:val="24"/>
          <w:lang w:val="en-US"/>
        </w:rPr>
        <w:t>8</w:t>
      </w:r>
      <w:r w:rsidR="007836AC" w:rsidRPr="009C44B6">
        <w:rPr>
          <w:rFonts w:ascii="Times New Roman" w:hAnsi="Times New Roman" w:cs="Times New Roman"/>
          <w:sz w:val="24"/>
          <w:szCs w:val="24"/>
          <w:lang w:val="en-US"/>
        </w:rPr>
        <w:t>), 800m/1500m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S0</w:t>
      </w:r>
      <w:r w:rsidR="00AE4FF6">
        <w:rPr>
          <w:rFonts w:ascii="Times New Roman" w:hAnsi="Times New Roman" w:cs="Times New Roman"/>
          <w:b/>
          <w:sz w:val="24"/>
          <w:szCs w:val="24"/>
          <w:lang w:val="en-US"/>
        </w:rPr>
        <w:t>9</w:t>
      </w:r>
      <w:r w:rsidR="007836AC" w:rsidRPr="009C44B6">
        <w:rPr>
          <w:rFonts w:ascii="Times New Roman" w:hAnsi="Times New Roman" w:cs="Times New Roman"/>
          <w:sz w:val="24"/>
          <w:szCs w:val="24"/>
          <w:lang w:val="en-US"/>
        </w:rPr>
        <w:t>), 1500m/3000m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w:t>
      </w:r>
      <w:r w:rsidR="00AE4FF6">
        <w:rPr>
          <w:rFonts w:ascii="Times New Roman" w:hAnsi="Times New Roman" w:cs="Times New Roman"/>
          <w:b/>
          <w:sz w:val="24"/>
          <w:szCs w:val="24"/>
          <w:lang w:val="en-US"/>
        </w:rPr>
        <w:t>10</w:t>
      </w:r>
      <w:r w:rsidR="007836AC" w:rsidRPr="009C44B6">
        <w:rPr>
          <w:rFonts w:ascii="Times New Roman" w:hAnsi="Times New Roman" w:cs="Times New Roman"/>
          <w:sz w:val="24"/>
          <w:szCs w:val="24"/>
          <w:lang w:val="en-US"/>
        </w:rPr>
        <w:t>), 3000m/5000m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w:t>
      </w:r>
      <w:r w:rsidR="00AE4FF6">
        <w:rPr>
          <w:rFonts w:ascii="Times New Roman" w:hAnsi="Times New Roman" w:cs="Times New Roman"/>
          <w:b/>
          <w:sz w:val="24"/>
          <w:szCs w:val="24"/>
          <w:lang w:val="en-US"/>
        </w:rPr>
        <w:t>11</w:t>
      </w:r>
      <w:r w:rsidR="007836AC" w:rsidRPr="009C44B6">
        <w:rPr>
          <w:rFonts w:ascii="Times New Roman" w:hAnsi="Times New Roman" w:cs="Times New Roman"/>
          <w:sz w:val="24"/>
          <w:szCs w:val="24"/>
          <w:lang w:val="en-US"/>
        </w:rPr>
        <w:t>), and 5000m/10,000m (</w:t>
      </w:r>
      <w:r w:rsidR="007836AC" w:rsidRPr="009C44B6">
        <w:rPr>
          <w:rFonts w:ascii="Times New Roman" w:hAnsi="Times New Roman" w:cs="Times New Roman"/>
          <w:b/>
          <w:sz w:val="24"/>
          <w:szCs w:val="24"/>
          <w:lang w:val="en-US"/>
        </w:rPr>
        <w:t>Tab.</w:t>
      </w:r>
      <w:r w:rsidR="00194E58" w:rsidRPr="009C44B6">
        <w:rPr>
          <w:rFonts w:ascii="Times New Roman" w:hAnsi="Times New Roman" w:cs="Times New Roman"/>
          <w:b/>
          <w:sz w:val="24"/>
          <w:szCs w:val="24"/>
          <w:lang w:val="en-US"/>
        </w:rPr>
        <w:t xml:space="preserve"> </w:t>
      </w:r>
      <w:r w:rsidR="007836AC" w:rsidRPr="009C44B6">
        <w:rPr>
          <w:rFonts w:ascii="Times New Roman" w:hAnsi="Times New Roman" w:cs="Times New Roman"/>
          <w:b/>
          <w:sz w:val="24"/>
          <w:szCs w:val="24"/>
          <w:lang w:val="en-US"/>
        </w:rPr>
        <w:t>S</w:t>
      </w:r>
      <w:r w:rsidR="00AE4FF6">
        <w:rPr>
          <w:rFonts w:ascii="Times New Roman" w:hAnsi="Times New Roman" w:cs="Times New Roman"/>
          <w:b/>
          <w:sz w:val="24"/>
          <w:szCs w:val="24"/>
          <w:lang w:val="en-US"/>
        </w:rPr>
        <w:t>12</w:t>
      </w:r>
      <w:r w:rsidR="007836AC" w:rsidRPr="009C44B6">
        <w:rPr>
          <w:rFonts w:ascii="Times New Roman" w:hAnsi="Times New Roman" w:cs="Times New Roman"/>
          <w:sz w:val="24"/>
          <w:szCs w:val="24"/>
          <w:lang w:val="en-US"/>
        </w:rPr>
        <w:t>) for each year between 1980 and 2022</w:t>
      </w:r>
      <w:r w:rsidR="00194E58" w:rsidRPr="009C44B6">
        <w:rPr>
          <w:rFonts w:ascii="Times New Roman" w:hAnsi="Times New Roman" w:cs="Times New Roman"/>
          <w:sz w:val="24"/>
          <w:szCs w:val="24"/>
          <w:lang w:val="en-US"/>
        </w:rPr>
        <w:t>.</w:t>
      </w:r>
      <w:r w:rsidR="00F56FE2" w:rsidRPr="009C44B6">
        <w:rPr>
          <w:rFonts w:ascii="Times New Roman" w:hAnsi="Times New Roman" w:cs="Times New Roman"/>
          <w:sz w:val="24"/>
          <w:szCs w:val="24"/>
          <w:lang w:val="en-US"/>
        </w:rPr>
        <w:t xml:space="preserve"> The performance times were </w:t>
      </w:r>
      <w:r w:rsidR="00074E8C">
        <w:rPr>
          <w:rFonts w:ascii="Times New Roman" w:hAnsi="Times New Roman" w:cs="Times New Roman"/>
          <w:sz w:val="24"/>
          <w:szCs w:val="24"/>
          <w:lang w:val="en-US"/>
        </w:rPr>
        <w:t>taken</w:t>
      </w:r>
      <w:r w:rsidR="00F56FE2" w:rsidRPr="009C44B6">
        <w:rPr>
          <w:rFonts w:ascii="Times New Roman" w:hAnsi="Times New Roman" w:cs="Times New Roman"/>
          <w:sz w:val="24"/>
          <w:szCs w:val="24"/>
          <w:lang w:val="en-US"/>
        </w:rPr>
        <w:t xml:space="preserve"> from the respective </w:t>
      </w:r>
      <w:r w:rsidR="00F56FE2" w:rsidRPr="009C44B6">
        <w:rPr>
          <w:rFonts w:ascii="Times New Roman" w:hAnsi="Times New Roman" w:cs="Times New Roman"/>
          <w:b/>
          <w:sz w:val="24"/>
          <w:szCs w:val="24"/>
          <w:lang w:val="en-US"/>
        </w:rPr>
        <w:t>annual ranking</w:t>
      </w:r>
      <w:r w:rsidR="00AE5235">
        <w:rPr>
          <w:rFonts w:ascii="Times New Roman" w:hAnsi="Times New Roman" w:cs="Times New Roman"/>
          <w:b/>
          <w:sz w:val="24"/>
          <w:szCs w:val="24"/>
          <w:lang w:val="en-US"/>
        </w:rPr>
        <w:t>s</w:t>
      </w:r>
      <w:r w:rsidR="00F56FE2" w:rsidRPr="009C44B6">
        <w:rPr>
          <w:rFonts w:ascii="Times New Roman" w:hAnsi="Times New Roman" w:cs="Times New Roman"/>
          <w:sz w:val="24"/>
          <w:szCs w:val="24"/>
          <w:lang w:val="en-US"/>
        </w:rPr>
        <w:t>.</w:t>
      </w:r>
      <w:r w:rsidR="0000254F" w:rsidRPr="009C44B6">
        <w:rPr>
          <w:rFonts w:ascii="Times New Roman" w:hAnsi="Times New Roman" w:cs="Times New Roman"/>
          <w:sz w:val="24"/>
          <w:szCs w:val="24"/>
          <w:lang w:val="en-US"/>
        </w:rPr>
        <w:t xml:space="preserve"> </w:t>
      </w:r>
      <w:r w:rsidR="00FD6720" w:rsidRPr="009C44B6">
        <w:rPr>
          <w:rFonts w:ascii="Times New Roman" w:hAnsi="Times New Roman" w:cs="Times New Roman"/>
          <w:sz w:val="24"/>
          <w:szCs w:val="24"/>
          <w:lang w:val="en-US"/>
        </w:rPr>
        <w:t xml:space="preserve">Each table contains the runner's name, first name, </w:t>
      </w:r>
      <w:r w:rsidR="0000254F" w:rsidRPr="009C44B6">
        <w:rPr>
          <w:rFonts w:ascii="Times New Roman" w:hAnsi="Times New Roman" w:cs="Times New Roman"/>
          <w:sz w:val="24"/>
          <w:szCs w:val="24"/>
          <w:lang w:val="en-US"/>
        </w:rPr>
        <w:t>runner</w:t>
      </w:r>
      <w:r w:rsidR="00F56FE2" w:rsidRPr="009C44B6">
        <w:rPr>
          <w:rFonts w:ascii="Times New Roman" w:hAnsi="Times New Roman" w:cs="Times New Roman"/>
          <w:sz w:val="24"/>
          <w:szCs w:val="24"/>
          <w:lang w:val="en-US"/>
        </w:rPr>
        <w:t xml:space="preserve">´s </w:t>
      </w:r>
      <w:r w:rsidR="00FD6720" w:rsidRPr="009C44B6">
        <w:rPr>
          <w:rFonts w:ascii="Times New Roman" w:hAnsi="Times New Roman" w:cs="Times New Roman"/>
          <w:sz w:val="24"/>
          <w:szCs w:val="24"/>
          <w:lang w:val="en-US"/>
        </w:rPr>
        <w:t xml:space="preserve">age at which </w:t>
      </w:r>
      <w:r w:rsidR="00AE5235">
        <w:rPr>
          <w:rFonts w:ascii="Times New Roman" w:hAnsi="Times New Roman" w:cs="Times New Roman"/>
          <w:sz w:val="24"/>
          <w:szCs w:val="24"/>
          <w:lang w:val="en-US"/>
        </w:rPr>
        <w:t xml:space="preserve">the </w:t>
      </w:r>
      <w:r w:rsidR="00FD6720" w:rsidRPr="009C44B6">
        <w:rPr>
          <w:rFonts w:ascii="Times New Roman" w:hAnsi="Times New Roman" w:cs="Times New Roman"/>
          <w:sz w:val="24"/>
          <w:szCs w:val="24"/>
          <w:lang w:val="en-US"/>
        </w:rPr>
        <w:t>performance was achieved</w:t>
      </w:r>
      <w:r w:rsidR="0000254F" w:rsidRPr="009C44B6">
        <w:rPr>
          <w:rFonts w:ascii="Times New Roman" w:hAnsi="Times New Roman" w:cs="Times New Roman"/>
          <w:sz w:val="24"/>
          <w:szCs w:val="24"/>
          <w:lang w:val="en-US"/>
        </w:rPr>
        <w:t xml:space="preserve">, </w:t>
      </w:r>
      <w:r w:rsidR="00AE5235">
        <w:rPr>
          <w:rFonts w:ascii="Times New Roman" w:hAnsi="Times New Roman" w:cs="Times New Roman"/>
          <w:sz w:val="24"/>
          <w:szCs w:val="24"/>
          <w:lang w:val="en-US"/>
        </w:rPr>
        <w:t xml:space="preserve">the </w:t>
      </w:r>
      <w:r w:rsidR="00FD6720" w:rsidRPr="009C44B6">
        <w:rPr>
          <w:rFonts w:ascii="Times New Roman" w:hAnsi="Times New Roman" w:cs="Times New Roman"/>
          <w:sz w:val="24"/>
          <w:szCs w:val="24"/>
          <w:lang w:val="en-US"/>
        </w:rPr>
        <w:t xml:space="preserve">performance times (sec) over two </w:t>
      </w:r>
      <w:r w:rsidR="0000254F" w:rsidRPr="009C44B6">
        <w:rPr>
          <w:rFonts w:ascii="Times New Roman" w:hAnsi="Times New Roman" w:cs="Times New Roman"/>
          <w:sz w:val="24"/>
          <w:szCs w:val="24"/>
          <w:lang w:val="en-US"/>
        </w:rPr>
        <w:t xml:space="preserve">distances, </w:t>
      </w:r>
      <w:r w:rsidR="00AE5235">
        <w:rPr>
          <w:rFonts w:ascii="Times New Roman" w:hAnsi="Times New Roman" w:cs="Times New Roman"/>
          <w:sz w:val="24"/>
          <w:szCs w:val="24"/>
          <w:lang w:val="en-US"/>
        </w:rPr>
        <w:t xml:space="preserve">the </w:t>
      </w:r>
      <w:r w:rsidR="0000254F" w:rsidRPr="009C44B6">
        <w:rPr>
          <w:rFonts w:ascii="Times New Roman" w:hAnsi="Times New Roman" w:cs="Times New Roman"/>
          <w:sz w:val="24"/>
          <w:szCs w:val="24"/>
          <w:lang w:val="en-US"/>
        </w:rPr>
        <w:t xml:space="preserve">year </w:t>
      </w:r>
      <w:r w:rsidR="00AE5235">
        <w:rPr>
          <w:rFonts w:ascii="Times New Roman" w:hAnsi="Times New Roman" w:cs="Times New Roman"/>
          <w:sz w:val="24"/>
          <w:szCs w:val="24"/>
          <w:lang w:val="en-US"/>
        </w:rPr>
        <w:t xml:space="preserve">in </w:t>
      </w:r>
      <w:r w:rsidR="0000254F" w:rsidRPr="009C44B6">
        <w:rPr>
          <w:rFonts w:ascii="Times New Roman" w:hAnsi="Times New Roman" w:cs="Times New Roman"/>
          <w:sz w:val="24"/>
          <w:szCs w:val="24"/>
          <w:lang w:val="en-US"/>
        </w:rPr>
        <w:t xml:space="preserve">which performance was achieved, </w:t>
      </w:r>
      <w:r w:rsidR="00FD6720" w:rsidRPr="009C44B6">
        <w:rPr>
          <w:rFonts w:ascii="Times New Roman" w:hAnsi="Times New Roman" w:cs="Times New Roman"/>
          <w:sz w:val="24"/>
          <w:szCs w:val="24"/>
          <w:lang w:val="en-US"/>
        </w:rPr>
        <w:t>and the respective KsA value.</w:t>
      </w:r>
      <w:r w:rsidR="00280F00" w:rsidRPr="009C44B6">
        <w:rPr>
          <w:rFonts w:ascii="Times New Roman" w:hAnsi="Times New Roman" w:cs="Times New Roman"/>
          <w:sz w:val="24"/>
          <w:szCs w:val="24"/>
          <w:lang w:val="en-US"/>
        </w:rPr>
        <w:t xml:space="preserve"> The tables </w:t>
      </w:r>
      <w:r w:rsidR="00AE5235">
        <w:rPr>
          <w:rFonts w:ascii="Times New Roman" w:hAnsi="Times New Roman" w:cs="Times New Roman"/>
          <w:sz w:val="24"/>
          <w:szCs w:val="24"/>
          <w:lang w:val="en-US"/>
        </w:rPr>
        <w:t>contain</w:t>
      </w:r>
      <w:r w:rsidR="00280F00" w:rsidRPr="009C44B6">
        <w:rPr>
          <w:rFonts w:ascii="Times New Roman" w:hAnsi="Times New Roman" w:cs="Times New Roman"/>
          <w:sz w:val="24"/>
          <w:szCs w:val="24"/>
          <w:lang w:val="en-US"/>
        </w:rPr>
        <w:t xml:space="preserve"> the original data used for Tab. </w:t>
      </w:r>
      <w:r w:rsidR="00AE4FF6">
        <w:rPr>
          <w:rFonts w:ascii="Times New Roman" w:hAnsi="Times New Roman" w:cs="Times New Roman"/>
          <w:sz w:val="24"/>
          <w:szCs w:val="24"/>
          <w:lang w:val="en-US"/>
        </w:rPr>
        <w:t>1</w:t>
      </w:r>
      <w:r w:rsidR="00196A67">
        <w:rPr>
          <w:rFonts w:ascii="Times New Roman" w:hAnsi="Times New Roman" w:cs="Times New Roman"/>
          <w:sz w:val="24"/>
          <w:szCs w:val="24"/>
          <w:lang w:val="en-US"/>
        </w:rPr>
        <w:t>/</w:t>
      </w:r>
      <w:r w:rsidR="00AE4FF6">
        <w:rPr>
          <w:rFonts w:ascii="Times New Roman" w:hAnsi="Times New Roman" w:cs="Times New Roman"/>
          <w:sz w:val="24"/>
          <w:szCs w:val="24"/>
          <w:lang w:val="en-US"/>
        </w:rPr>
        <w:t>S03</w:t>
      </w:r>
      <w:r w:rsidR="00196A67">
        <w:rPr>
          <w:rFonts w:ascii="Times New Roman" w:hAnsi="Times New Roman" w:cs="Times New Roman"/>
          <w:sz w:val="24"/>
          <w:szCs w:val="24"/>
          <w:lang w:val="en-US"/>
        </w:rPr>
        <w:t>/</w:t>
      </w:r>
      <w:r w:rsidR="00AE4FF6">
        <w:rPr>
          <w:rFonts w:ascii="Times New Roman" w:hAnsi="Times New Roman" w:cs="Times New Roman"/>
          <w:sz w:val="24"/>
          <w:szCs w:val="24"/>
          <w:lang w:val="en-US"/>
        </w:rPr>
        <w:t>S04</w:t>
      </w:r>
      <w:r w:rsidR="00196A67">
        <w:rPr>
          <w:rFonts w:ascii="Times New Roman" w:hAnsi="Times New Roman" w:cs="Times New Roman"/>
          <w:sz w:val="24"/>
          <w:szCs w:val="24"/>
          <w:lang w:val="en-US"/>
        </w:rPr>
        <w:t xml:space="preserve"> and</w:t>
      </w:r>
      <w:r w:rsidR="00AE4FF6">
        <w:rPr>
          <w:rFonts w:ascii="Times New Roman" w:hAnsi="Times New Roman" w:cs="Times New Roman"/>
          <w:sz w:val="24"/>
          <w:szCs w:val="24"/>
          <w:lang w:val="en-US"/>
        </w:rPr>
        <w:t xml:space="preserve"> </w:t>
      </w:r>
      <w:r w:rsidR="00280F00" w:rsidRPr="009C44B6">
        <w:rPr>
          <w:rFonts w:ascii="Times New Roman" w:hAnsi="Times New Roman" w:cs="Times New Roman"/>
          <w:sz w:val="24"/>
          <w:szCs w:val="24"/>
          <w:lang w:val="en-US"/>
        </w:rPr>
        <w:t>Fig. 1</w:t>
      </w:r>
      <w:r w:rsidR="00196A67">
        <w:rPr>
          <w:rFonts w:ascii="Times New Roman" w:hAnsi="Times New Roman" w:cs="Times New Roman"/>
          <w:sz w:val="24"/>
          <w:szCs w:val="24"/>
          <w:lang w:val="en-US"/>
        </w:rPr>
        <w:t>/</w:t>
      </w:r>
      <w:r w:rsidR="00AE4FF6">
        <w:rPr>
          <w:rFonts w:ascii="Times New Roman" w:hAnsi="Times New Roman" w:cs="Times New Roman"/>
          <w:sz w:val="24"/>
          <w:szCs w:val="24"/>
          <w:lang w:val="en-US"/>
        </w:rPr>
        <w:t>S01</w:t>
      </w:r>
      <w:r w:rsidR="00F56FE2" w:rsidRPr="009C44B6">
        <w:rPr>
          <w:rFonts w:ascii="Times New Roman" w:hAnsi="Times New Roman" w:cs="Times New Roman"/>
          <w:sz w:val="24"/>
          <w:szCs w:val="24"/>
          <w:lang w:val="en-US"/>
        </w:rPr>
        <w:t>, respectively,</w:t>
      </w:r>
      <w:r w:rsidR="00355A0A" w:rsidRPr="009C44B6">
        <w:rPr>
          <w:rFonts w:ascii="Times New Roman" w:hAnsi="Times New Roman" w:cs="Times New Roman"/>
          <w:sz w:val="24"/>
          <w:szCs w:val="24"/>
          <w:lang w:val="en-US"/>
        </w:rPr>
        <w:t xml:space="preserve"> in the main body of the paper</w:t>
      </w:r>
      <w:r w:rsidR="00280F00" w:rsidRPr="009C44B6">
        <w:rPr>
          <w:rFonts w:ascii="Times New Roman" w:hAnsi="Times New Roman" w:cs="Times New Roman"/>
          <w:sz w:val="24"/>
          <w:szCs w:val="24"/>
          <w:lang w:val="en-US"/>
        </w:rPr>
        <w:t>.</w:t>
      </w:r>
    </w:p>
    <w:p w:rsidR="00194E58" w:rsidRPr="009C44B6" w:rsidRDefault="00194E58" w:rsidP="00903FFD">
      <w:pPr>
        <w:spacing w:after="0" w:line="360" w:lineRule="auto"/>
        <w:jc w:val="both"/>
        <w:rPr>
          <w:rFonts w:ascii="Times New Roman" w:hAnsi="Times New Roman" w:cs="Times New Roman"/>
          <w:b/>
          <w:sz w:val="24"/>
          <w:szCs w:val="24"/>
          <w:lang w:val="en-US"/>
        </w:rPr>
      </w:pPr>
    </w:p>
    <w:p w:rsidR="00FD6720" w:rsidRPr="00AE4FF6" w:rsidRDefault="00194E58" w:rsidP="00FD6720">
      <w:pPr>
        <w:spacing w:after="0" w:line="360" w:lineRule="auto"/>
        <w:jc w:val="both"/>
        <w:rPr>
          <w:rFonts w:ascii="Times New Roman" w:hAnsi="Times New Roman" w:cs="Times New Roman"/>
          <w:b/>
          <w:sz w:val="24"/>
          <w:szCs w:val="24"/>
          <w:lang w:val="en-US"/>
        </w:rPr>
      </w:pPr>
      <w:r w:rsidRPr="009C44B6">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13</w:t>
      </w:r>
      <w:r w:rsidRPr="009C44B6">
        <w:rPr>
          <w:rFonts w:ascii="Times New Roman" w:hAnsi="Times New Roman" w:cs="Times New Roman"/>
          <w:b/>
          <w:sz w:val="24"/>
          <w:szCs w:val="24"/>
          <w:lang w:val="en-US"/>
        </w:rPr>
        <w:t>-S1</w:t>
      </w:r>
      <w:r w:rsidR="00AE4FF6">
        <w:rPr>
          <w:rFonts w:ascii="Times New Roman" w:hAnsi="Times New Roman" w:cs="Times New Roman"/>
          <w:b/>
          <w:sz w:val="24"/>
          <w:szCs w:val="24"/>
          <w:lang w:val="en-US"/>
        </w:rPr>
        <w:t>8</w:t>
      </w:r>
      <w:r w:rsidRPr="009C44B6">
        <w:rPr>
          <w:rFonts w:ascii="Times New Roman" w:hAnsi="Times New Roman" w:cs="Times New Roman"/>
          <w:b/>
          <w:sz w:val="24"/>
          <w:szCs w:val="24"/>
          <w:lang w:val="en-US"/>
        </w:rPr>
        <w:t xml:space="preserve">: </w:t>
      </w:r>
      <w:r w:rsidR="00AE5235" w:rsidRPr="00AE5235">
        <w:rPr>
          <w:rFonts w:ascii="Times New Roman" w:hAnsi="Times New Roman" w:cs="Times New Roman"/>
          <w:sz w:val="24"/>
          <w:szCs w:val="24"/>
          <w:lang w:val="en-US"/>
        </w:rPr>
        <w:t xml:space="preserve">Male runners' personal bests, listed over two neighboring distances within the seven pairs from 100m/200m to 5000m/10,000m. The runners' performances were taken from the </w:t>
      </w:r>
      <w:r w:rsidR="00AE5235" w:rsidRPr="00AE5235">
        <w:rPr>
          <w:rFonts w:ascii="Times New Roman" w:hAnsi="Times New Roman" w:cs="Times New Roman"/>
          <w:b/>
          <w:sz w:val="24"/>
          <w:szCs w:val="24"/>
          <w:lang w:val="en-US"/>
        </w:rPr>
        <w:t>all-time rankings</w:t>
      </w:r>
      <w:r w:rsidR="00AE5235" w:rsidRPr="00AE5235">
        <w:rPr>
          <w:rFonts w:ascii="Times New Roman" w:hAnsi="Times New Roman" w:cs="Times New Roman"/>
          <w:sz w:val="24"/>
          <w:szCs w:val="24"/>
          <w:lang w:val="en-US"/>
        </w:rPr>
        <w:t xml:space="preserve"> up to the date given in Tab. </w:t>
      </w:r>
      <w:r w:rsidR="00AE4FF6">
        <w:rPr>
          <w:rFonts w:ascii="Times New Roman" w:hAnsi="Times New Roman" w:cs="Times New Roman"/>
          <w:sz w:val="24"/>
          <w:szCs w:val="24"/>
          <w:lang w:val="en-US"/>
        </w:rPr>
        <w:t>S</w:t>
      </w:r>
      <w:r w:rsidR="00AE5235" w:rsidRPr="00AE5235">
        <w:rPr>
          <w:rFonts w:ascii="Times New Roman" w:hAnsi="Times New Roman" w:cs="Times New Roman"/>
          <w:sz w:val="24"/>
          <w:szCs w:val="24"/>
          <w:lang w:val="en-US"/>
        </w:rPr>
        <w:t>1 of the main body of the paper (date of data collection), from the World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13</w:t>
      </w:r>
      <w:r w:rsidR="00AE5235" w:rsidRPr="00AE5235">
        <w:rPr>
          <w:rFonts w:ascii="Times New Roman" w:hAnsi="Times New Roman" w:cs="Times New Roman"/>
          <w:sz w:val="24"/>
          <w:szCs w:val="24"/>
          <w:lang w:val="en-US"/>
        </w:rPr>
        <w:t>), Europe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14</w:t>
      </w:r>
      <w:r w:rsidR="00AE5235" w:rsidRPr="00AE5235">
        <w:rPr>
          <w:rFonts w:ascii="Times New Roman" w:hAnsi="Times New Roman" w:cs="Times New Roman"/>
          <w:sz w:val="24"/>
          <w:szCs w:val="24"/>
          <w:lang w:val="en-US"/>
        </w:rPr>
        <w:t>), Great Britain (</w:t>
      </w:r>
      <w:r w:rsidR="00AE5235" w:rsidRPr="00AE5235">
        <w:rPr>
          <w:rFonts w:ascii="Times New Roman" w:hAnsi="Times New Roman" w:cs="Times New Roman"/>
          <w:b/>
          <w:sz w:val="24"/>
          <w:szCs w:val="24"/>
          <w:lang w:val="en-US"/>
        </w:rPr>
        <w:t>Tab. S1</w:t>
      </w:r>
      <w:r w:rsidR="00AE4FF6">
        <w:rPr>
          <w:rFonts w:ascii="Times New Roman" w:hAnsi="Times New Roman" w:cs="Times New Roman"/>
          <w:b/>
          <w:sz w:val="24"/>
          <w:szCs w:val="24"/>
          <w:lang w:val="en-US"/>
        </w:rPr>
        <w:t>5</w:t>
      </w:r>
      <w:r w:rsidR="00AE5235" w:rsidRPr="00AE5235">
        <w:rPr>
          <w:rFonts w:ascii="Times New Roman" w:hAnsi="Times New Roman" w:cs="Times New Roman"/>
          <w:sz w:val="24"/>
          <w:szCs w:val="24"/>
          <w:lang w:val="en-US"/>
        </w:rPr>
        <w:t>), Germany including West and East (</w:t>
      </w:r>
      <w:r w:rsidR="00AE5235" w:rsidRPr="00AE5235">
        <w:rPr>
          <w:rFonts w:ascii="Times New Roman" w:hAnsi="Times New Roman" w:cs="Times New Roman"/>
          <w:b/>
          <w:sz w:val="24"/>
          <w:szCs w:val="24"/>
          <w:lang w:val="en-US"/>
        </w:rPr>
        <w:t>Tab. S1</w:t>
      </w:r>
      <w:r w:rsidR="00AE4FF6">
        <w:rPr>
          <w:rFonts w:ascii="Times New Roman" w:hAnsi="Times New Roman" w:cs="Times New Roman"/>
          <w:b/>
          <w:sz w:val="24"/>
          <w:szCs w:val="24"/>
          <w:lang w:val="en-US"/>
        </w:rPr>
        <w:t>6</w:t>
      </w:r>
      <w:r w:rsidR="00AE5235" w:rsidRPr="00AE5235">
        <w:rPr>
          <w:rFonts w:ascii="Times New Roman" w:hAnsi="Times New Roman" w:cs="Times New Roman"/>
          <w:sz w:val="24"/>
          <w:szCs w:val="24"/>
          <w:lang w:val="en-US"/>
        </w:rPr>
        <w:t>), and two German states, Baden-Württemberg (</w:t>
      </w:r>
      <w:r w:rsidR="00AE5235" w:rsidRPr="00AE5235">
        <w:rPr>
          <w:rFonts w:ascii="Times New Roman" w:hAnsi="Times New Roman" w:cs="Times New Roman"/>
          <w:b/>
          <w:sz w:val="24"/>
          <w:szCs w:val="24"/>
          <w:lang w:val="en-US"/>
        </w:rPr>
        <w:t>Tab. S1</w:t>
      </w:r>
      <w:r w:rsidR="00AE4FF6">
        <w:rPr>
          <w:rFonts w:ascii="Times New Roman" w:hAnsi="Times New Roman" w:cs="Times New Roman"/>
          <w:b/>
          <w:sz w:val="24"/>
          <w:szCs w:val="24"/>
          <w:lang w:val="en-US"/>
        </w:rPr>
        <w:t>7</w:t>
      </w:r>
      <w:r w:rsidR="00AE5235" w:rsidRPr="00AE5235">
        <w:rPr>
          <w:rFonts w:ascii="Times New Roman" w:hAnsi="Times New Roman" w:cs="Times New Roman"/>
          <w:sz w:val="24"/>
          <w:szCs w:val="24"/>
          <w:lang w:val="en-US"/>
        </w:rPr>
        <w:t>) and Schleswig-Holstein (</w:t>
      </w:r>
      <w:r w:rsidR="00AE5235" w:rsidRPr="00AE5235">
        <w:rPr>
          <w:rFonts w:ascii="Times New Roman" w:hAnsi="Times New Roman" w:cs="Times New Roman"/>
          <w:b/>
          <w:sz w:val="24"/>
          <w:szCs w:val="24"/>
          <w:lang w:val="en-US"/>
        </w:rPr>
        <w:t>Tab. S1</w:t>
      </w:r>
      <w:r w:rsidR="00AE4FF6">
        <w:rPr>
          <w:rFonts w:ascii="Times New Roman" w:hAnsi="Times New Roman" w:cs="Times New Roman"/>
          <w:b/>
          <w:sz w:val="24"/>
          <w:szCs w:val="24"/>
          <w:lang w:val="en-US"/>
        </w:rPr>
        <w:t>8</w:t>
      </w:r>
      <w:r w:rsidR="00AE5235" w:rsidRPr="00AE5235">
        <w:rPr>
          <w:rFonts w:ascii="Times New Roman" w:hAnsi="Times New Roman" w:cs="Times New Roman"/>
          <w:sz w:val="24"/>
          <w:szCs w:val="24"/>
          <w:lang w:val="en-US"/>
        </w:rPr>
        <w:t>). Each table contains the runner's surname, first name, date or year of birth, country if relevant (Tab. S</w:t>
      </w:r>
      <w:r w:rsidR="00AE4FF6">
        <w:rPr>
          <w:rFonts w:ascii="Times New Roman" w:hAnsi="Times New Roman" w:cs="Times New Roman"/>
          <w:sz w:val="24"/>
          <w:szCs w:val="24"/>
          <w:lang w:val="en-US"/>
        </w:rPr>
        <w:t>13</w:t>
      </w:r>
      <w:r w:rsidR="00AE5235" w:rsidRPr="00AE5235">
        <w:rPr>
          <w:rFonts w:ascii="Times New Roman" w:hAnsi="Times New Roman" w:cs="Times New Roman"/>
          <w:sz w:val="24"/>
          <w:szCs w:val="24"/>
          <w:lang w:val="en-US"/>
        </w:rPr>
        <w:t>/</w:t>
      </w:r>
      <w:r w:rsidR="00AE4FF6">
        <w:rPr>
          <w:rFonts w:ascii="Times New Roman" w:hAnsi="Times New Roman" w:cs="Times New Roman"/>
          <w:sz w:val="24"/>
          <w:szCs w:val="24"/>
          <w:lang w:val="en-US"/>
        </w:rPr>
        <w:t>14</w:t>
      </w:r>
      <w:r w:rsidR="00AE5235" w:rsidRPr="00AE5235">
        <w:rPr>
          <w:rFonts w:ascii="Times New Roman" w:hAnsi="Times New Roman" w:cs="Times New Roman"/>
          <w:sz w:val="24"/>
          <w:szCs w:val="24"/>
          <w:lang w:val="en-US"/>
        </w:rPr>
        <w:t xml:space="preserve"> only), performance times (sec) over two distances (pairs) and the corresponding KsA value. The tables contain the original data used for Fig. </w:t>
      </w:r>
      <w:r w:rsidR="00AE4FF6">
        <w:rPr>
          <w:rFonts w:ascii="Times New Roman" w:hAnsi="Times New Roman" w:cs="Times New Roman"/>
          <w:sz w:val="24"/>
          <w:szCs w:val="24"/>
          <w:lang w:val="en-US"/>
        </w:rPr>
        <w:t>2</w:t>
      </w:r>
      <w:r w:rsidR="00AE5235" w:rsidRPr="00AE5235">
        <w:rPr>
          <w:rFonts w:ascii="Times New Roman" w:hAnsi="Times New Roman" w:cs="Times New Roman"/>
          <w:sz w:val="24"/>
          <w:szCs w:val="24"/>
          <w:lang w:val="en-US"/>
        </w:rPr>
        <w:t xml:space="preserve"> in the main body of the paper</w:t>
      </w:r>
      <w:r w:rsidR="00AE5235" w:rsidRPr="00AE5235">
        <w:rPr>
          <w:rFonts w:ascii="Times New Roman" w:hAnsi="Times New Roman" w:cs="Times New Roman"/>
          <w:b/>
          <w:sz w:val="24"/>
          <w:szCs w:val="24"/>
          <w:lang w:val="en-US"/>
        </w:rPr>
        <w:t>.</w:t>
      </w:r>
    </w:p>
    <w:p w:rsidR="00FD6720" w:rsidRPr="00F56FE2" w:rsidRDefault="00FD6720" w:rsidP="00903FFD">
      <w:pPr>
        <w:spacing w:after="0" w:line="360" w:lineRule="auto"/>
        <w:jc w:val="both"/>
        <w:rPr>
          <w:rFonts w:ascii="Times New Roman" w:hAnsi="Times New Roman" w:cs="Times New Roman"/>
          <w:sz w:val="24"/>
          <w:szCs w:val="24"/>
          <w:lang w:val="en-US"/>
        </w:rPr>
      </w:pPr>
    </w:p>
    <w:p w:rsidR="0000254F" w:rsidRDefault="0000254F" w:rsidP="0000254F">
      <w:pPr>
        <w:spacing w:after="0" w:line="360" w:lineRule="auto"/>
        <w:jc w:val="both"/>
        <w:rPr>
          <w:rFonts w:ascii="Times New Roman" w:hAnsi="Times New Roman" w:cs="Times New Roman"/>
          <w:sz w:val="24"/>
          <w:szCs w:val="24"/>
          <w:lang w:val="en-US"/>
        </w:rPr>
      </w:pPr>
      <w:r w:rsidRPr="00FD6720">
        <w:rPr>
          <w:rFonts w:ascii="Times New Roman" w:hAnsi="Times New Roman" w:cs="Times New Roman"/>
          <w:b/>
          <w:sz w:val="24"/>
          <w:szCs w:val="24"/>
          <w:lang w:val="en-US"/>
        </w:rPr>
        <w:t>Tab. S</w:t>
      </w:r>
      <w:r>
        <w:rPr>
          <w:rFonts w:ascii="Times New Roman" w:hAnsi="Times New Roman" w:cs="Times New Roman"/>
          <w:b/>
          <w:sz w:val="24"/>
          <w:szCs w:val="24"/>
          <w:lang w:val="en-US"/>
        </w:rPr>
        <w:t>1</w:t>
      </w:r>
      <w:r w:rsidR="00AE4FF6">
        <w:rPr>
          <w:rFonts w:ascii="Times New Roman" w:hAnsi="Times New Roman" w:cs="Times New Roman"/>
          <w:b/>
          <w:sz w:val="24"/>
          <w:szCs w:val="24"/>
          <w:lang w:val="en-US"/>
        </w:rPr>
        <w:t>9</w:t>
      </w:r>
      <w:r w:rsidRPr="00FD6720">
        <w:rPr>
          <w:rFonts w:ascii="Times New Roman" w:hAnsi="Times New Roman" w:cs="Times New Roman"/>
          <w:b/>
          <w:sz w:val="24"/>
          <w:szCs w:val="24"/>
          <w:lang w:val="en-US"/>
        </w:rPr>
        <w:t>-S</w:t>
      </w:r>
      <w:r w:rsidR="00AE4FF6">
        <w:rPr>
          <w:rFonts w:ascii="Times New Roman" w:hAnsi="Times New Roman" w:cs="Times New Roman"/>
          <w:b/>
          <w:sz w:val="24"/>
          <w:szCs w:val="24"/>
          <w:lang w:val="en-US"/>
        </w:rPr>
        <w:t>24</w:t>
      </w:r>
      <w:r w:rsidRPr="00FD6720">
        <w:rPr>
          <w:rFonts w:ascii="Times New Roman" w:hAnsi="Times New Roman" w:cs="Times New Roman"/>
          <w:b/>
          <w:sz w:val="24"/>
          <w:szCs w:val="24"/>
          <w:lang w:val="en-US"/>
        </w:rPr>
        <w:t>:</w:t>
      </w:r>
      <w:r w:rsidR="00AE5235" w:rsidRPr="00AE5235">
        <w:rPr>
          <w:lang w:val="en-US"/>
        </w:rPr>
        <w:t xml:space="preserve"> </w:t>
      </w:r>
      <w:r w:rsidR="00AE5235" w:rsidRPr="00AE5235">
        <w:rPr>
          <w:rFonts w:ascii="Times New Roman" w:hAnsi="Times New Roman" w:cs="Times New Roman"/>
          <w:sz w:val="24"/>
          <w:szCs w:val="24"/>
          <w:lang w:val="en-US"/>
        </w:rPr>
        <w:t xml:space="preserve">Personal best times of male runners, listed over three distances within the triplets 100m/200m/400m, 800m/1500m/3000m, 1500m/3000m/5000m and 3000m/5000m/10,000m. The runners' performances were taken from the </w:t>
      </w:r>
      <w:r w:rsidR="00AE5235" w:rsidRPr="00AE5235">
        <w:rPr>
          <w:rFonts w:ascii="Times New Roman" w:hAnsi="Times New Roman" w:cs="Times New Roman"/>
          <w:b/>
          <w:sz w:val="24"/>
          <w:szCs w:val="24"/>
          <w:lang w:val="en-US"/>
        </w:rPr>
        <w:t xml:space="preserve">all-time rankings </w:t>
      </w:r>
      <w:r w:rsidR="00AE5235" w:rsidRPr="00AE5235">
        <w:rPr>
          <w:rFonts w:ascii="Times New Roman" w:hAnsi="Times New Roman" w:cs="Times New Roman"/>
          <w:sz w:val="24"/>
          <w:szCs w:val="24"/>
          <w:lang w:val="en-US"/>
        </w:rPr>
        <w:t>up to the date shown in Tab. 2 of the main body of the paper (date of data collection), from the World (</w:t>
      </w:r>
      <w:r w:rsidR="00AE5235" w:rsidRPr="00AE5235">
        <w:rPr>
          <w:rFonts w:ascii="Times New Roman" w:hAnsi="Times New Roman" w:cs="Times New Roman"/>
          <w:b/>
          <w:sz w:val="24"/>
          <w:szCs w:val="24"/>
          <w:lang w:val="en-US"/>
        </w:rPr>
        <w:t>Tab. S1</w:t>
      </w:r>
      <w:r w:rsidR="00AE4FF6">
        <w:rPr>
          <w:rFonts w:ascii="Times New Roman" w:hAnsi="Times New Roman" w:cs="Times New Roman"/>
          <w:b/>
          <w:sz w:val="24"/>
          <w:szCs w:val="24"/>
          <w:lang w:val="en-US"/>
        </w:rPr>
        <w:t>9</w:t>
      </w:r>
      <w:r w:rsidR="00AE5235" w:rsidRPr="00AE5235">
        <w:rPr>
          <w:rFonts w:ascii="Times New Roman" w:hAnsi="Times New Roman" w:cs="Times New Roman"/>
          <w:sz w:val="24"/>
          <w:szCs w:val="24"/>
          <w:lang w:val="en-US"/>
        </w:rPr>
        <w:t>), Europe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20</w:t>
      </w:r>
      <w:r w:rsidR="00AE5235" w:rsidRPr="00AE5235">
        <w:rPr>
          <w:rFonts w:ascii="Times New Roman" w:hAnsi="Times New Roman" w:cs="Times New Roman"/>
          <w:sz w:val="24"/>
          <w:szCs w:val="24"/>
          <w:lang w:val="en-US"/>
        </w:rPr>
        <w:t>), Great Britain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21</w:t>
      </w:r>
      <w:r w:rsidR="00AE5235" w:rsidRPr="00AE5235">
        <w:rPr>
          <w:rFonts w:ascii="Times New Roman" w:hAnsi="Times New Roman" w:cs="Times New Roman"/>
          <w:sz w:val="24"/>
          <w:szCs w:val="24"/>
          <w:lang w:val="en-US"/>
        </w:rPr>
        <w:t>), Germany including West and East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22</w:t>
      </w:r>
      <w:r w:rsidR="00AE5235" w:rsidRPr="00AE5235">
        <w:rPr>
          <w:rFonts w:ascii="Times New Roman" w:hAnsi="Times New Roman" w:cs="Times New Roman"/>
          <w:sz w:val="24"/>
          <w:szCs w:val="24"/>
          <w:lang w:val="en-US"/>
        </w:rPr>
        <w:t>), and two German states, Baden-Württemberg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23</w:t>
      </w:r>
      <w:r w:rsidR="00AE5235" w:rsidRPr="00AE5235">
        <w:rPr>
          <w:rFonts w:ascii="Times New Roman" w:hAnsi="Times New Roman" w:cs="Times New Roman"/>
          <w:sz w:val="24"/>
          <w:szCs w:val="24"/>
          <w:lang w:val="en-US"/>
        </w:rPr>
        <w:t>) and Schleswig-Holstein (</w:t>
      </w:r>
      <w:r w:rsidR="00AE5235" w:rsidRPr="00AE5235">
        <w:rPr>
          <w:rFonts w:ascii="Times New Roman" w:hAnsi="Times New Roman" w:cs="Times New Roman"/>
          <w:b/>
          <w:sz w:val="24"/>
          <w:szCs w:val="24"/>
          <w:lang w:val="en-US"/>
        </w:rPr>
        <w:t>Tab. S</w:t>
      </w:r>
      <w:r w:rsidR="00AE4FF6">
        <w:rPr>
          <w:rFonts w:ascii="Times New Roman" w:hAnsi="Times New Roman" w:cs="Times New Roman"/>
          <w:b/>
          <w:sz w:val="24"/>
          <w:szCs w:val="24"/>
          <w:lang w:val="en-US"/>
        </w:rPr>
        <w:t>24</w:t>
      </w:r>
      <w:r w:rsidR="00AE5235" w:rsidRPr="00AE5235">
        <w:rPr>
          <w:rFonts w:ascii="Times New Roman" w:hAnsi="Times New Roman" w:cs="Times New Roman"/>
          <w:sz w:val="24"/>
          <w:szCs w:val="24"/>
          <w:lang w:val="en-US"/>
        </w:rPr>
        <w:t>). Each table contains the runner's surname, first name, date or year of birth, country if relevant (Tab</w:t>
      </w:r>
      <w:r w:rsidR="00AE5235">
        <w:rPr>
          <w:rFonts w:ascii="Times New Roman" w:hAnsi="Times New Roman" w:cs="Times New Roman"/>
          <w:sz w:val="24"/>
          <w:szCs w:val="24"/>
          <w:lang w:val="en-US"/>
        </w:rPr>
        <w:t>.</w:t>
      </w:r>
      <w:r w:rsidR="00AE5235" w:rsidRPr="00AE5235">
        <w:rPr>
          <w:rFonts w:ascii="Times New Roman" w:hAnsi="Times New Roman" w:cs="Times New Roman"/>
          <w:sz w:val="24"/>
          <w:szCs w:val="24"/>
          <w:lang w:val="en-US"/>
        </w:rPr>
        <w:t xml:space="preserve"> S1</w:t>
      </w:r>
      <w:r w:rsidR="00AE4FF6">
        <w:rPr>
          <w:rFonts w:ascii="Times New Roman" w:hAnsi="Times New Roman" w:cs="Times New Roman"/>
          <w:sz w:val="24"/>
          <w:szCs w:val="24"/>
          <w:lang w:val="en-US"/>
        </w:rPr>
        <w:t>8</w:t>
      </w:r>
      <w:r w:rsidR="00AE5235" w:rsidRPr="00AE5235">
        <w:rPr>
          <w:rFonts w:ascii="Times New Roman" w:hAnsi="Times New Roman" w:cs="Times New Roman"/>
          <w:sz w:val="24"/>
          <w:szCs w:val="24"/>
          <w:lang w:val="en-US"/>
        </w:rPr>
        <w:t>/1</w:t>
      </w:r>
      <w:r w:rsidR="00AE4FF6">
        <w:rPr>
          <w:rFonts w:ascii="Times New Roman" w:hAnsi="Times New Roman" w:cs="Times New Roman"/>
          <w:sz w:val="24"/>
          <w:szCs w:val="24"/>
          <w:lang w:val="en-US"/>
        </w:rPr>
        <w:t>9</w:t>
      </w:r>
      <w:r w:rsidR="00AE5235" w:rsidRPr="00AE5235">
        <w:rPr>
          <w:rFonts w:ascii="Times New Roman" w:hAnsi="Times New Roman" w:cs="Times New Roman"/>
          <w:sz w:val="24"/>
          <w:szCs w:val="24"/>
          <w:lang w:val="en-US"/>
        </w:rPr>
        <w:t xml:space="preserve"> only), performance times (sec) over three distances (triplets) and the corresponding KsA value for the non-neighboring distances. The tables </w:t>
      </w:r>
      <w:r w:rsidR="00AE5235">
        <w:rPr>
          <w:rFonts w:ascii="Times New Roman" w:hAnsi="Times New Roman" w:cs="Times New Roman"/>
          <w:sz w:val="24"/>
          <w:szCs w:val="24"/>
          <w:lang w:val="en-US"/>
        </w:rPr>
        <w:t>contain</w:t>
      </w:r>
      <w:r w:rsidR="00AE5235" w:rsidRPr="00AE5235">
        <w:rPr>
          <w:rFonts w:ascii="Times New Roman" w:hAnsi="Times New Roman" w:cs="Times New Roman"/>
          <w:sz w:val="24"/>
          <w:szCs w:val="24"/>
          <w:lang w:val="en-US"/>
        </w:rPr>
        <w:t xml:space="preserve"> the original data used for Fig</w:t>
      </w:r>
      <w:r w:rsidR="00AE5235">
        <w:rPr>
          <w:rFonts w:ascii="Times New Roman" w:hAnsi="Times New Roman" w:cs="Times New Roman"/>
          <w:sz w:val="24"/>
          <w:szCs w:val="24"/>
          <w:lang w:val="en-US"/>
        </w:rPr>
        <w:t>.</w:t>
      </w:r>
      <w:r w:rsidR="00AE5235" w:rsidRPr="00AE5235">
        <w:rPr>
          <w:rFonts w:ascii="Times New Roman" w:hAnsi="Times New Roman" w:cs="Times New Roman"/>
          <w:sz w:val="24"/>
          <w:szCs w:val="24"/>
          <w:lang w:val="en-US"/>
        </w:rPr>
        <w:t xml:space="preserve"> </w:t>
      </w:r>
      <w:r w:rsidR="00AE4FF6">
        <w:rPr>
          <w:rFonts w:ascii="Times New Roman" w:hAnsi="Times New Roman" w:cs="Times New Roman"/>
          <w:sz w:val="24"/>
          <w:szCs w:val="24"/>
          <w:lang w:val="en-US"/>
        </w:rPr>
        <w:t>4</w:t>
      </w:r>
      <w:r w:rsidR="00AE5235" w:rsidRPr="00AE5235">
        <w:rPr>
          <w:rFonts w:ascii="Times New Roman" w:hAnsi="Times New Roman" w:cs="Times New Roman"/>
          <w:sz w:val="24"/>
          <w:szCs w:val="24"/>
          <w:lang w:val="en-US"/>
        </w:rPr>
        <w:t xml:space="preserve"> in the main body of the paper</w:t>
      </w:r>
      <w:r w:rsidR="00AE5235" w:rsidRPr="00AE5235">
        <w:rPr>
          <w:rFonts w:ascii="Times New Roman" w:hAnsi="Times New Roman" w:cs="Times New Roman"/>
          <w:b/>
          <w:sz w:val="24"/>
          <w:szCs w:val="24"/>
          <w:lang w:val="en-US"/>
        </w:rPr>
        <w:t>.</w:t>
      </w:r>
    </w:p>
    <w:p w:rsidR="00E472F9" w:rsidRDefault="00E472F9" w:rsidP="0000254F">
      <w:pPr>
        <w:spacing w:after="0" w:line="360" w:lineRule="auto"/>
        <w:jc w:val="both"/>
        <w:rPr>
          <w:rFonts w:ascii="Times New Roman" w:hAnsi="Times New Roman" w:cs="Times New Roman"/>
          <w:b/>
          <w:sz w:val="24"/>
          <w:szCs w:val="24"/>
          <w:lang w:val="en-US"/>
        </w:rPr>
      </w:pPr>
    </w:p>
    <w:p w:rsidR="009D5069" w:rsidRDefault="00E472F9" w:rsidP="00584552">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Tab. S2</w:t>
      </w:r>
      <w:r w:rsidR="00AE4FF6">
        <w:rPr>
          <w:rFonts w:ascii="Times New Roman" w:hAnsi="Times New Roman" w:cs="Times New Roman"/>
          <w:b/>
          <w:sz w:val="24"/>
          <w:szCs w:val="24"/>
          <w:lang w:val="en-US"/>
        </w:rPr>
        <w:t>5</w:t>
      </w:r>
      <w:r w:rsidR="00DB657E">
        <w:rPr>
          <w:rFonts w:ascii="Times New Roman" w:hAnsi="Times New Roman" w:cs="Times New Roman"/>
          <w:b/>
          <w:sz w:val="24"/>
          <w:szCs w:val="24"/>
          <w:lang w:val="en-US"/>
        </w:rPr>
        <w:t>:</w:t>
      </w:r>
      <w:r w:rsidR="00AE5235" w:rsidRPr="00AE5235">
        <w:rPr>
          <w:lang w:val="en-US"/>
        </w:rPr>
        <w:t xml:space="preserve"> </w:t>
      </w:r>
      <w:r w:rsidR="00AE5235" w:rsidRPr="00DB657E">
        <w:rPr>
          <w:rFonts w:ascii="Times New Roman" w:hAnsi="Times New Roman" w:cs="Times New Roman"/>
          <w:sz w:val="24"/>
          <w:szCs w:val="24"/>
          <w:lang w:val="en-US"/>
        </w:rPr>
        <w:t>Personal best</w:t>
      </w:r>
      <w:r w:rsidR="00DB657E" w:rsidRPr="00DB657E">
        <w:rPr>
          <w:rFonts w:ascii="Times New Roman" w:hAnsi="Times New Roman" w:cs="Times New Roman"/>
          <w:sz w:val="24"/>
          <w:szCs w:val="24"/>
          <w:lang w:val="en-US"/>
        </w:rPr>
        <w:t xml:space="preserve"> times</w:t>
      </w:r>
      <w:r w:rsidR="00AE5235" w:rsidRPr="00DB657E">
        <w:rPr>
          <w:rFonts w:ascii="Times New Roman" w:hAnsi="Times New Roman" w:cs="Times New Roman"/>
          <w:sz w:val="24"/>
          <w:szCs w:val="24"/>
          <w:lang w:val="en-US"/>
        </w:rPr>
        <w:t xml:space="preserve"> of regional 800m/1500m runners who are either present (+3000m) or absent (no 3000m) on the regional all-time lists for the 3000m distance. Runners from two German states, Baden-Württemberg and Schleswig-Holstein, were included. Each table contains the runner's surname, first name, year of birth, performance times (in seconds) over two (800m, 1500m) or three distances (800m, 1500m, 3000m) and the respective KsA value for the 800m/1500m distance pair. The table provides the original data used for Fig</w:t>
      </w:r>
      <w:r w:rsidR="00DB657E">
        <w:rPr>
          <w:rFonts w:ascii="Times New Roman" w:hAnsi="Times New Roman" w:cs="Times New Roman"/>
          <w:sz w:val="24"/>
          <w:szCs w:val="24"/>
          <w:lang w:val="en-US"/>
        </w:rPr>
        <w:t xml:space="preserve">. </w:t>
      </w:r>
      <w:r w:rsidR="00AE4FF6">
        <w:rPr>
          <w:rFonts w:ascii="Times New Roman" w:hAnsi="Times New Roman" w:cs="Times New Roman"/>
          <w:sz w:val="24"/>
          <w:szCs w:val="24"/>
          <w:lang w:val="en-US"/>
        </w:rPr>
        <w:t>3</w:t>
      </w:r>
      <w:r w:rsidR="00AE5235" w:rsidRPr="00DB657E">
        <w:rPr>
          <w:rFonts w:ascii="Times New Roman" w:hAnsi="Times New Roman" w:cs="Times New Roman"/>
          <w:sz w:val="24"/>
          <w:szCs w:val="24"/>
          <w:lang w:val="en-US"/>
        </w:rPr>
        <w:t xml:space="preserve"> in the main body of the paper</w:t>
      </w:r>
      <w:r w:rsidR="009D5069">
        <w:rPr>
          <w:rFonts w:ascii="Times New Roman" w:hAnsi="Times New Roman" w:cs="Times New Roman"/>
          <w:b/>
          <w:sz w:val="24"/>
          <w:szCs w:val="24"/>
          <w:lang w:val="en-US"/>
        </w:rPr>
        <w:t>.</w:t>
      </w:r>
    </w:p>
    <w:p w:rsidR="009D5069" w:rsidRDefault="009D5069">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907992" w:rsidRPr="009D5069" w:rsidRDefault="009D5069" w:rsidP="00584552">
      <w:pPr>
        <w:spacing w:after="0" w:line="360" w:lineRule="auto"/>
        <w:jc w:val="both"/>
        <w:rPr>
          <w:rFonts w:ascii="Times New Roman" w:hAnsi="Times New Roman" w:cs="Times New Roman"/>
          <w:b/>
          <w:sz w:val="24"/>
          <w:szCs w:val="24"/>
          <w:lang w:val="en-US"/>
        </w:rPr>
      </w:pPr>
      <w:r w:rsidRPr="009D5069">
        <w:rPr>
          <w:rFonts w:ascii="Times New Roman" w:hAnsi="Times New Roman" w:cs="Times New Roman"/>
          <w:b/>
          <w:sz w:val="24"/>
          <w:szCs w:val="24"/>
          <w:lang w:val="en-US"/>
        </w:rPr>
        <w:lastRenderedPageBreak/>
        <w:t>Supplementary Figure</w:t>
      </w:r>
    </w:p>
    <w:p w:rsidR="009D5069" w:rsidRDefault="009D5069" w:rsidP="00584552">
      <w:pPr>
        <w:spacing w:after="0" w:line="360" w:lineRule="auto"/>
        <w:jc w:val="both"/>
        <w:rPr>
          <w:rFonts w:ascii="Times New Roman" w:hAnsi="Times New Roman" w:cs="Times New Roman"/>
          <w:sz w:val="24"/>
          <w:szCs w:val="24"/>
          <w:lang w:val="en-US"/>
        </w:rPr>
      </w:pPr>
    </w:p>
    <w:p w:rsidR="009D5069" w:rsidRDefault="001079F2" w:rsidP="00584552">
      <w:pPr>
        <w:spacing w:after="0" w:line="360" w:lineRule="auto"/>
        <w:jc w:val="both"/>
        <w:rPr>
          <w:rFonts w:ascii="Times New Roman" w:hAnsi="Times New Roman" w:cs="Times New Roman"/>
          <w:sz w:val="24"/>
          <w:szCs w:val="24"/>
          <w:lang w:val="en-US"/>
        </w:rPr>
      </w:pPr>
      <w:r>
        <w:rPr>
          <w:noProof/>
        </w:rPr>
        <w:drawing>
          <wp:inline distT="0" distB="0" distL="0" distR="0" wp14:anchorId="36695501" wp14:editId="5C8898E1">
            <wp:extent cx="4591050" cy="331626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12165" cy="3331516"/>
                    </a:xfrm>
                    <a:prstGeom prst="rect">
                      <a:avLst/>
                    </a:prstGeom>
                  </pic:spPr>
                </pic:pic>
              </a:graphicData>
            </a:graphic>
          </wp:inline>
        </w:drawing>
      </w:r>
    </w:p>
    <w:p w:rsidR="0073369E" w:rsidRPr="00866482" w:rsidRDefault="0073369E" w:rsidP="0073369E">
      <w:pPr>
        <w:spacing w:after="0" w:line="360" w:lineRule="auto"/>
        <w:jc w:val="both"/>
        <w:rPr>
          <w:rFonts w:ascii="Times New Roman" w:hAnsi="Times New Roman" w:cs="Times New Roman"/>
          <w:sz w:val="24"/>
          <w:szCs w:val="24"/>
          <w:lang w:val="en-US"/>
        </w:rPr>
      </w:pPr>
      <w:r w:rsidRPr="00866482">
        <w:rPr>
          <w:rFonts w:ascii="Times New Roman" w:hAnsi="Times New Roman" w:cs="Times New Roman"/>
          <w:b/>
          <w:bCs/>
          <w:sz w:val="24"/>
          <w:szCs w:val="24"/>
          <w:lang w:val="en-US"/>
        </w:rPr>
        <w:t xml:space="preserve">Fig. </w:t>
      </w:r>
      <w:r w:rsidR="005C03B7">
        <w:rPr>
          <w:rFonts w:ascii="Times New Roman" w:hAnsi="Times New Roman" w:cs="Times New Roman"/>
          <w:b/>
          <w:bCs/>
          <w:sz w:val="24"/>
          <w:szCs w:val="24"/>
          <w:lang w:val="en-US"/>
        </w:rPr>
        <w:t>S01</w:t>
      </w:r>
      <w:r w:rsidRPr="00866482">
        <w:rPr>
          <w:rFonts w:ascii="Times New Roman" w:hAnsi="Times New Roman" w:cs="Times New Roman"/>
          <w:b/>
          <w:bCs/>
          <w:sz w:val="24"/>
          <w:szCs w:val="24"/>
          <w:lang w:val="en-US"/>
        </w:rPr>
        <w:t xml:space="preserve">. </w:t>
      </w:r>
      <w:r w:rsidRPr="00866482">
        <w:rPr>
          <w:rFonts w:ascii="Times New Roman" w:hAnsi="Times New Roman" w:cs="Times New Roman"/>
          <w:b/>
          <w:sz w:val="24"/>
          <w:szCs w:val="24"/>
          <w:lang w:val="en-US"/>
        </w:rPr>
        <w:t xml:space="preserve">Distribution of </w:t>
      </w:r>
      <w:r>
        <w:rPr>
          <w:rFonts w:ascii="Times New Roman" w:hAnsi="Times New Roman" w:cs="Times New Roman"/>
          <w:b/>
          <w:sz w:val="24"/>
          <w:szCs w:val="24"/>
          <w:lang w:val="en-US"/>
        </w:rPr>
        <w:t xml:space="preserve">the KsA values </w:t>
      </w:r>
      <w:r w:rsidRPr="00866482">
        <w:rPr>
          <w:rFonts w:ascii="Times New Roman" w:hAnsi="Times New Roman" w:cs="Times New Roman"/>
          <w:b/>
          <w:sz w:val="24"/>
          <w:szCs w:val="24"/>
          <w:lang w:val="en-US"/>
        </w:rPr>
        <w:t>for pairs</w:t>
      </w:r>
      <w:r>
        <w:rPr>
          <w:rFonts w:ascii="Times New Roman" w:hAnsi="Times New Roman" w:cs="Times New Roman"/>
          <w:b/>
          <w:sz w:val="24"/>
          <w:szCs w:val="24"/>
          <w:lang w:val="en-US"/>
        </w:rPr>
        <w:t xml:space="preserve"> of neighboring distances</w:t>
      </w:r>
      <w:r w:rsidRPr="00866482">
        <w:rPr>
          <w:rFonts w:ascii="Times New Roman" w:hAnsi="Times New Roman" w:cs="Times New Roman"/>
          <w:b/>
          <w:sz w:val="24"/>
          <w:szCs w:val="24"/>
          <w:lang w:val="en-US"/>
        </w:rPr>
        <w:t xml:space="preserve">, derived from the </w:t>
      </w:r>
      <w:bookmarkStart w:id="3" w:name="_Hlk161155706"/>
      <w:r w:rsidRPr="00866482">
        <w:rPr>
          <w:rFonts w:ascii="Times New Roman" w:hAnsi="Times New Roman" w:cs="Times New Roman"/>
          <w:b/>
          <w:sz w:val="24"/>
          <w:szCs w:val="24"/>
          <w:lang w:val="en-US"/>
        </w:rPr>
        <w:t xml:space="preserve">annual best performance times of German </w:t>
      </w:r>
      <w:r>
        <w:rPr>
          <w:rFonts w:ascii="Times New Roman" w:hAnsi="Times New Roman" w:cs="Times New Roman"/>
          <w:b/>
          <w:sz w:val="24"/>
          <w:szCs w:val="24"/>
          <w:lang w:val="en-US"/>
        </w:rPr>
        <w:t xml:space="preserve">male </w:t>
      </w:r>
      <w:r w:rsidRPr="00866482">
        <w:rPr>
          <w:rFonts w:ascii="Times New Roman" w:hAnsi="Times New Roman" w:cs="Times New Roman"/>
          <w:b/>
          <w:sz w:val="24"/>
          <w:szCs w:val="24"/>
          <w:lang w:val="en-US"/>
        </w:rPr>
        <w:t>runners between 1980 and 2022</w:t>
      </w:r>
      <w:r w:rsidRPr="00866482">
        <w:rPr>
          <w:rFonts w:ascii="Times New Roman" w:hAnsi="Times New Roman" w:cs="Times New Roman"/>
          <w:sz w:val="24"/>
          <w:szCs w:val="24"/>
          <w:lang w:val="en-US"/>
        </w:rPr>
        <w:t xml:space="preserve"> </w:t>
      </w:r>
    </w:p>
    <w:bookmarkEnd w:id="3"/>
    <w:p w:rsidR="0073369E" w:rsidRPr="00866482" w:rsidRDefault="0073369E" w:rsidP="0073369E">
      <w:pPr>
        <w:spacing w:after="0" w:line="360" w:lineRule="auto"/>
        <w:jc w:val="both"/>
        <w:rPr>
          <w:rFonts w:ascii="Times New Roman" w:hAnsi="Times New Roman" w:cs="Times New Roman"/>
          <w:sz w:val="24"/>
          <w:szCs w:val="24"/>
          <w:lang w:val="en-US"/>
        </w:rPr>
      </w:pPr>
      <w:r w:rsidRPr="00866482">
        <w:rPr>
          <w:rFonts w:ascii="Times New Roman" w:hAnsi="Times New Roman" w:cs="Times New Roman"/>
          <w:sz w:val="24"/>
          <w:szCs w:val="24"/>
          <w:lang w:val="en-US"/>
        </w:rPr>
        <w:t xml:space="preserve">Each data point represents a KsA value of a single </w:t>
      </w:r>
      <w:r>
        <w:rPr>
          <w:rFonts w:ascii="Times New Roman" w:hAnsi="Times New Roman" w:cs="Times New Roman"/>
          <w:sz w:val="24"/>
          <w:szCs w:val="24"/>
          <w:lang w:val="en-US"/>
        </w:rPr>
        <w:t xml:space="preserve">male </w:t>
      </w:r>
      <w:r w:rsidRPr="00866482">
        <w:rPr>
          <w:rFonts w:ascii="Times New Roman" w:hAnsi="Times New Roman" w:cs="Times New Roman"/>
          <w:sz w:val="24"/>
          <w:szCs w:val="24"/>
          <w:lang w:val="en-US"/>
        </w:rPr>
        <w:t xml:space="preserve">runner for the respective distance pair (in meters, m) </w:t>
      </w:r>
      <w:r>
        <w:rPr>
          <w:rFonts w:ascii="Times New Roman" w:hAnsi="Times New Roman" w:cs="Times New Roman"/>
          <w:sz w:val="24"/>
          <w:szCs w:val="24"/>
          <w:lang w:val="en-US"/>
        </w:rPr>
        <w:t xml:space="preserve">between </w:t>
      </w:r>
      <w:r w:rsidRPr="00866482">
        <w:rPr>
          <w:rFonts w:ascii="Times New Roman" w:hAnsi="Times New Roman" w:cs="Times New Roman"/>
          <w:sz w:val="24"/>
          <w:szCs w:val="24"/>
          <w:lang w:val="en-US"/>
        </w:rPr>
        <w:t xml:space="preserve">1980 </w:t>
      </w:r>
      <w:r>
        <w:rPr>
          <w:rFonts w:ascii="Times New Roman" w:hAnsi="Times New Roman" w:cs="Times New Roman"/>
          <w:sz w:val="24"/>
          <w:szCs w:val="24"/>
          <w:lang w:val="en-US"/>
        </w:rPr>
        <w:t xml:space="preserve">and </w:t>
      </w:r>
      <w:r w:rsidRPr="00866482">
        <w:rPr>
          <w:rFonts w:ascii="Times New Roman" w:hAnsi="Times New Roman" w:cs="Times New Roman"/>
          <w:sz w:val="24"/>
          <w:szCs w:val="24"/>
          <w:lang w:val="en-US"/>
        </w:rPr>
        <w:t xml:space="preserve">2022. These values </w:t>
      </w:r>
      <w:r>
        <w:rPr>
          <w:rFonts w:ascii="Times New Roman" w:hAnsi="Times New Roman" w:cs="Times New Roman"/>
          <w:sz w:val="24"/>
          <w:szCs w:val="24"/>
          <w:lang w:val="en-US"/>
        </w:rPr>
        <w:t>were</w:t>
      </w:r>
      <w:r w:rsidRPr="00866482">
        <w:rPr>
          <w:rFonts w:ascii="Times New Roman" w:hAnsi="Times New Roman" w:cs="Times New Roman"/>
          <w:sz w:val="24"/>
          <w:szCs w:val="24"/>
          <w:lang w:val="en-US"/>
        </w:rPr>
        <w:t xml:space="preserve"> derived from the annual best performance times of German runners</w:t>
      </w:r>
      <w:r>
        <w:rPr>
          <w:rFonts w:ascii="Times New Roman" w:hAnsi="Times New Roman" w:cs="Times New Roman"/>
          <w:sz w:val="24"/>
          <w:szCs w:val="24"/>
          <w:lang w:val="en-US"/>
        </w:rPr>
        <w:t xml:space="preserve"> who are </w:t>
      </w:r>
      <w:r w:rsidRPr="00866482">
        <w:rPr>
          <w:rFonts w:ascii="Times New Roman" w:hAnsi="Times New Roman" w:cs="Times New Roman"/>
          <w:sz w:val="24"/>
          <w:szCs w:val="24"/>
          <w:lang w:val="en-US"/>
        </w:rPr>
        <w:t xml:space="preserve">listed (first 30) for both </w:t>
      </w:r>
      <w:r>
        <w:rPr>
          <w:rFonts w:ascii="Times New Roman" w:hAnsi="Times New Roman" w:cs="Times New Roman"/>
          <w:sz w:val="24"/>
          <w:szCs w:val="24"/>
          <w:lang w:val="en-US"/>
        </w:rPr>
        <w:t xml:space="preserve">neighboring </w:t>
      </w:r>
      <w:r w:rsidRPr="00866482">
        <w:rPr>
          <w:rFonts w:ascii="Times New Roman" w:hAnsi="Times New Roman" w:cs="Times New Roman"/>
          <w:sz w:val="24"/>
          <w:szCs w:val="24"/>
          <w:lang w:val="en-US"/>
        </w:rPr>
        <w:t>distances in the athletic rankings. The number of KsA</w:t>
      </w:r>
      <w:r>
        <w:rPr>
          <w:rFonts w:ascii="Times New Roman" w:hAnsi="Times New Roman" w:cs="Times New Roman"/>
          <w:sz w:val="24"/>
          <w:szCs w:val="24"/>
          <w:lang w:val="en-US"/>
        </w:rPr>
        <w:t xml:space="preserve"> </w:t>
      </w:r>
      <w:r w:rsidRPr="00866482">
        <w:rPr>
          <w:rFonts w:ascii="Times New Roman" w:hAnsi="Times New Roman" w:cs="Times New Roman"/>
          <w:sz w:val="24"/>
          <w:szCs w:val="24"/>
          <w:lang w:val="en-US"/>
        </w:rPr>
        <w:t xml:space="preserve">values for </w:t>
      </w:r>
      <w:r>
        <w:rPr>
          <w:rFonts w:ascii="Times New Roman" w:hAnsi="Times New Roman" w:cs="Times New Roman"/>
          <w:sz w:val="24"/>
          <w:szCs w:val="24"/>
          <w:lang w:val="en-US"/>
        </w:rPr>
        <w:t xml:space="preserve">each </w:t>
      </w:r>
      <w:r w:rsidRPr="00866482">
        <w:rPr>
          <w:rFonts w:ascii="Times New Roman" w:hAnsi="Times New Roman" w:cs="Times New Roman"/>
          <w:sz w:val="24"/>
          <w:szCs w:val="24"/>
          <w:lang w:val="en-US"/>
        </w:rPr>
        <w:t xml:space="preserve">distance pair </w:t>
      </w:r>
      <w:r>
        <w:rPr>
          <w:rFonts w:ascii="Times New Roman" w:hAnsi="Times New Roman" w:cs="Times New Roman"/>
          <w:sz w:val="24"/>
          <w:szCs w:val="24"/>
          <w:lang w:val="en-US"/>
        </w:rPr>
        <w:t>is</w:t>
      </w:r>
      <w:r w:rsidRPr="00866482">
        <w:rPr>
          <w:rFonts w:ascii="Times New Roman" w:hAnsi="Times New Roman" w:cs="Times New Roman"/>
          <w:sz w:val="24"/>
          <w:szCs w:val="24"/>
          <w:lang w:val="en-US"/>
        </w:rPr>
        <w:t xml:space="preserve"> given. For each distance pair, the median line and the interquartile range of the KsA values were plotted. The range between the median line and the lower bound represents the second quartile (25</w:t>
      </w:r>
      <w:r w:rsidRPr="004C3C10">
        <w:rPr>
          <w:rFonts w:ascii="Times New Roman" w:hAnsi="Times New Roman" w:cs="Times New Roman"/>
          <w:sz w:val="24"/>
          <w:szCs w:val="24"/>
          <w:vertAlign w:val="superscript"/>
          <w:lang w:val="en-US"/>
        </w:rPr>
        <w:t>th</w:t>
      </w:r>
      <w:r w:rsidRPr="00866482">
        <w:rPr>
          <w:rFonts w:ascii="Times New Roman" w:hAnsi="Times New Roman" w:cs="Times New Roman"/>
          <w:sz w:val="24"/>
          <w:szCs w:val="24"/>
          <w:lang w:val="en-US"/>
        </w:rPr>
        <w:t xml:space="preserve"> to 50</w:t>
      </w:r>
      <w:r w:rsidRPr="004C3C10">
        <w:rPr>
          <w:rFonts w:ascii="Times New Roman" w:hAnsi="Times New Roman" w:cs="Times New Roman"/>
          <w:sz w:val="24"/>
          <w:szCs w:val="24"/>
          <w:vertAlign w:val="superscript"/>
          <w:lang w:val="en-US"/>
        </w:rPr>
        <w:t>th</w:t>
      </w:r>
      <w:r w:rsidRPr="00866482">
        <w:rPr>
          <w:rFonts w:ascii="Times New Roman" w:hAnsi="Times New Roman" w:cs="Times New Roman"/>
          <w:sz w:val="24"/>
          <w:szCs w:val="24"/>
          <w:lang w:val="en-US"/>
        </w:rPr>
        <w:t xml:space="preserve"> percentile), while the range between the median line and the upper bound represents the third quartile (50</w:t>
      </w:r>
      <w:r w:rsidRPr="004C3C10">
        <w:rPr>
          <w:rFonts w:ascii="Times New Roman" w:hAnsi="Times New Roman" w:cs="Times New Roman"/>
          <w:sz w:val="24"/>
          <w:szCs w:val="24"/>
          <w:vertAlign w:val="superscript"/>
          <w:lang w:val="en-US"/>
        </w:rPr>
        <w:t>th</w:t>
      </w:r>
      <w:r w:rsidRPr="00866482">
        <w:rPr>
          <w:rFonts w:ascii="Times New Roman" w:hAnsi="Times New Roman" w:cs="Times New Roman"/>
          <w:sz w:val="24"/>
          <w:szCs w:val="24"/>
          <w:lang w:val="en-US"/>
        </w:rPr>
        <w:t xml:space="preserve"> to 75</w:t>
      </w:r>
      <w:r w:rsidRPr="004C3C10">
        <w:rPr>
          <w:rFonts w:ascii="Times New Roman" w:hAnsi="Times New Roman" w:cs="Times New Roman"/>
          <w:sz w:val="24"/>
          <w:szCs w:val="24"/>
          <w:vertAlign w:val="superscript"/>
          <w:lang w:val="en-US"/>
        </w:rPr>
        <w:t>th</w:t>
      </w:r>
      <w:r w:rsidRPr="00866482">
        <w:rPr>
          <w:rFonts w:ascii="Times New Roman" w:hAnsi="Times New Roman" w:cs="Times New Roman"/>
          <w:sz w:val="24"/>
          <w:szCs w:val="24"/>
          <w:lang w:val="en-US"/>
        </w:rPr>
        <w:t xml:space="preserve"> percentile)</w:t>
      </w:r>
      <w:r>
        <w:rPr>
          <w:rFonts w:ascii="Times New Roman" w:hAnsi="Times New Roman" w:cs="Times New Roman"/>
          <w:sz w:val="24"/>
          <w:szCs w:val="24"/>
          <w:lang w:val="en-US"/>
        </w:rPr>
        <w:t>.</w:t>
      </w:r>
      <w:r w:rsidRPr="00197615">
        <w:rPr>
          <w:rFonts w:ascii="Times New Roman" w:hAnsi="Times New Roman" w:cs="Times New Roman"/>
          <w:sz w:val="24"/>
          <w:szCs w:val="24"/>
          <w:lang w:val="en-US"/>
        </w:rPr>
        <w:t xml:space="preserve"> </w:t>
      </w:r>
    </w:p>
    <w:p w:rsidR="00907992" w:rsidRDefault="00907992">
      <w:pPr>
        <w:rPr>
          <w:rFonts w:ascii="Times New Roman" w:hAnsi="Times New Roman" w:cs="Times New Roman"/>
          <w:sz w:val="24"/>
          <w:szCs w:val="24"/>
          <w:lang w:val="en-US"/>
        </w:rPr>
      </w:pPr>
      <w:r>
        <w:rPr>
          <w:rFonts w:ascii="Times New Roman" w:hAnsi="Times New Roman" w:cs="Times New Roman"/>
          <w:sz w:val="24"/>
          <w:szCs w:val="24"/>
          <w:lang w:val="en-US"/>
        </w:rPr>
        <w:br w:type="page"/>
      </w:r>
    </w:p>
    <w:sdt>
      <w:sdtPr>
        <w:tag w:val="CitaviBibliography"/>
        <w:id w:val="1816532785"/>
        <w:placeholder>
          <w:docPart w:val="DefaultPlaceholder_-1854013440"/>
        </w:placeholder>
      </w:sdtPr>
      <w:sdtEndPr/>
      <w:sdtContent>
        <w:p w:rsidR="00367D6B" w:rsidRPr="00D4086B" w:rsidRDefault="00DB0644" w:rsidP="00367D6B">
          <w:pPr>
            <w:pStyle w:val="CitaviBibliographyHeading"/>
            <w:rPr>
              <w:b/>
              <w:lang w:val="de-DE"/>
            </w:rPr>
          </w:pPr>
          <w:r>
            <w:fldChar w:fldCharType="begin"/>
          </w:r>
          <w:r w:rsidRPr="00D4086B">
            <w:rPr>
              <w:lang w:val="de-DE"/>
            </w:rPr>
            <w:instrText>ADDIN CitaviBibliography</w:instrText>
          </w:r>
          <w:r>
            <w:fldChar w:fldCharType="separate"/>
          </w:r>
          <w:r w:rsidR="00367D6B" w:rsidRPr="00D4086B">
            <w:rPr>
              <w:b/>
              <w:lang w:val="de-DE"/>
            </w:rPr>
            <w:t>References</w:t>
          </w:r>
        </w:p>
        <w:p w:rsidR="00367D6B" w:rsidRPr="00D4086B" w:rsidRDefault="00367D6B" w:rsidP="00367D6B">
          <w:pPr>
            <w:pStyle w:val="CitaviBibliographyEntry"/>
            <w:rPr>
              <w:lang w:val="de-DE"/>
            </w:rPr>
          </w:pPr>
          <w:r w:rsidRPr="00D4086B">
            <w:rPr>
              <w:lang w:val="de-DE"/>
            </w:rPr>
            <w:t>1.</w:t>
          </w:r>
          <w:r w:rsidRPr="00D4086B">
            <w:rPr>
              <w:lang w:val="de-DE"/>
            </w:rPr>
            <w:tab/>
          </w:r>
          <w:bookmarkStart w:id="4" w:name="_CTVL00124029c827b3d4fcea1d3b9f0c8456588"/>
          <w:r w:rsidRPr="00D4086B">
            <w:rPr>
              <w:lang w:val="de-DE"/>
            </w:rPr>
            <w:t>Letzelter, H. Ausdauerindices und Ausdauerkoeffizienten als Gradmesser leistungs- und geschlechtsbedingter Unterschiede in der speziellen Ausdauer.</w:t>
          </w:r>
          <w:bookmarkEnd w:id="4"/>
          <w:r w:rsidRPr="00D4086B">
            <w:rPr>
              <w:lang w:val="de-DE"/>
            </w:rPr>
            <w:t xml:space="preserve"> </w:t>
          </w:r>
          <w:r w:rsidRPr="00D4086B">
            <w:rPr>
              <w:i/>
              <w:lang w:val="de-DE"/>
            </w:rPr>
            <w:t xml:space="preserve">Leistungssport, </w:t>
          </w:r>
          <w:r w:rsidRPr="00D4086B">
            <w:rPr>
              <w:lang w:val="de-DE"/>
            </w:rPr>
            <w:t>209–217 (1981).</w:t>
          </w:r>
        </w:p>
        <w:p w:rsidR="00367D6B" w:rsidRPr="00D4086B" w:rsidRDefault="00367D6B" w:rsidP="00367D6B">
          <w:pPr>
            <w:pStyle w:val="CitaviBibliographyEntry"/>
            <w:rPr>
              <w:lang w:val="de-DE"/>
            </w:rPr>
          </w:pPr>
          <w:r w:rsidRPr="00D4086B">
            <w:rPr>
              <w:lang w:val="de-DE"/>
            </w:rPr>
            <w:t>2.</w:t>
          </w:r>
          <w:r w:rsidRPr="00D4086B">
            <w:rPr>
              <w:lang w:val="de-DE"/>
            </w:rPr>
            <w:tab/>
          </w:r>
          <w:bookmarkStart w:id="5" w:name="_CTVL0014f2bf5cd43b94508a99c76052c06f776"/>
          <w:r w:rsidRPr="00D4086B">
            <w:rPr>
              <w:lang w:val="de-DE"/>
            </w:rPr>
            <w:t>Nabatnikowa, M. J.</w:t>
          </w:r>
          <w:bookmarkEnd w:id="5"/>
          <w:r w:rsidRPr="00D4086B">
            <w:rPr>
              <w:lang w:val="de-DE"/>
            </w:rPr>
            <w:t xml:space="preserve"> </w:t>
          </w:r>
          <w:r w:rsidRPr="00D4086B">
            <w:rPr>
              <w:i/>
              <w:lang w:val="de-DE"/>
            </w:rPr>
            <w:t xml:space="preserve">Die spezielle Ausdauer des Sportlers </w:t>
          </w:r>
          <w:r w:rsidRPr="00D4086B">
            <w:rPr>
              <w:lang w:val="de-DE"/>
            </w:rPr>
            <w:t>(Bartels und Wernitz, Frankfurt am Main, 1976).</w:t>
          </w:r>
        </w:p>
        <w:p w:rsidR="00367D6B" w:rsidRDefault="00367D6B" w:rsidP="00367D6B">
          <w:pPr>
            <w:pStyle w:val="CitaviBibliographyEntry"/>
          </w:pPr>
          <w:r w:rsidRPr="00D4086B">
            <w:rPr>
              <w:lang w:val="de-DE"/>
            </w:rPr>
            <w:t>3.</w:t>
          </w:r>
          <w:r w:rsidRPr="00D4086B">
            <w:rPr>
              <w:lang w:val="de-DE"/>
            </w:rPr>
            <w:tab/>
          </w:r>
          <w:bookmarkStart w:id="6" w:name="_CTVL00181508d53208b406a8bf70192002628dd"/>
          <w:r w:rsidRPr="00D4086B">
            <w:rPr>
              <w:lang w:val="de-DE"/>
            </w:rPr>
            <w:t>Nett, T.</w:t>
          </w:r>
          <w:bookmarkEnd w:id="6"/>
          <w:r w:rsidRPr="00D4086B">
            <w:rPr>
              <w:lang w:val="de-DE"/>
            </w:rPr>
            <w:t xml:space="preserve"> </w:t>
          </w:r>
          <w:r w:rsidRPr="00D4086B">
            <w:rPr>
              <w:i/>
              <w:lang w:val="de-DE"/>
            </w:rPr>
            <w:t xml:space="preserve">Training des Kurz-, Mittel- und Langstreckenläufers. </w:t>
          </w:r>
          <w:r w:rsidRPr="00367D6B">
            <w:t>3rd ed. (Wilhelm Limpert Verlag, Frankfurt am Main, 1956).</w:t>
          </w:r>
        </w:p>
        <w:p w:rsidR="00367D6B" w:rsidRDefault="00367D6B" w:rsidP="00367D6B">
          <w:pPr>
            <w:pStyle w:val="CitaviBibliographyEntry"/>
          </w:pPr>
          <w:r>
            <w:t>4.</w:t>
          </w:r>
          <w:r>
            <w:tab/>
          </w:r>
          <w:bookmarkStart w:id="7" w:name="_CTVL001b2268fc0a9bf47b3a5209324f660f872"/>
          <w:r>
            <w:t>Martin, D., E. &amp; Coe, P., N.</w:t>
          </w:r>
          <w:bookmarkEnd w:id="7"/>
          <w:r>
            <w:t xml:space="preserve"> </w:t>
          </w:r>
          <w:r w:rsidRPr="00367D6B">
            <w:rPr>
              <w:i/>
            </w:rPr>
            <w:t xml:space="preserve">Training distance runners </w:t>
          </w:r>
          <w:r w:rsidRPr="00367D6B">
            <w:t>(Leisure Press, 1991).</w:t>
          </w:r>
        </w:p>
        <w:p w:rsidR="00367D6B" w:rsidRDefault="00367D6B" w:rsidP="00367D6B">
          <w:pPr>
            <w:pStyle w:val="CitaviBibliographyEntry"/>
          </w:pPr>
          <w:r>
            <w:t>5.</w:t>
          </w:r>
          <w:r>
            <w:tab/>
          </w:r>
          <w:bookmarkStart w:id="8" w:name="_CTVL0013ca584d9ec014679876800071974f229"/>
          <w:r>
            <w:t>Noakes, T.</w:t>
          </w:r>
          <w:bookmarkEnd w:id="8"/>
          <w:r>
            <w:t xml:space="preserve"> </w:t>
          </w:r>
          <w:r w:rsidRPr="00367D6B">
            <w:rPr>
              <w:i/>
            </w:rPr>
            <w:t xml:space="preserve">Lore of running. </w:t>
          </w:r>
          <w:r w:rsidRPr="00367D6B">
            <w:t>4th ed. (Human Kinetics, USA, 2003).</w:t>
          </w:r>
        </w:p>
        <w:p w:rsidR="00367D6B" w:rsidRDefault="00367D6B" w:rsidP="00367D6B">
          <w:pPr>
            <w:pStyle w:val="CitaviBibliographyEntry"/>
          </w:pPr>
          <w:r>
            <w:t>6.</w:t>
          </w:r>
          <w:r>
            <w:tab/>
          </w:r>
          <w:bookmarkStart w:id="9" w:name="_CTVL00190dd7a1169e4441d99d73ea5f5867a57"/>
          <w:r>
            <w:t>Kennelly, A. E. An Approximate Law of Fatigue in the Speeds of Racing Animals.</w:t>
          </w:r>
          <w:bookmarkEnd w:id="9"/>
          <w:r>
            <w:t xml:space="preserve"> </w:t>
          </w:r>
          <w:r w:rsidRPr="00367D6B">
            <w:rPr>
              <w:i/>
            </w:rPr>
            <w:t xml:space="preserve">Proceedings of the American Academy of Arts and Sciences, </w:t>
          </w:r>
          <w:r w:rsidRPr="00367D6B">
            <w:t>275–331 (1906).</w:t>
          </w:r>
        </w:p>
        <w:p w:rsidR="00367D6B" w:rsidRDefault="00367D6B" w:rsidP="00367D6B">
          <w:pPr>
            <w:pStyle w:val="CitaviBibliographyEntry"/>
          </w:pPr>
          <w:r>
            <w:t>7.</w:t>
          </w:r>
          <w:r>
            <w:tab/>
          </w:r>
          <w:bookmarkStart w:id="10" w:name="_CTVL001df52d12cedfc4014a31cb79f5c9c4a5b"/>
          <w:r>
            <w:t>Riegel, P. S. Athletic records and human endurance.</w:t>
          </w:r>
          <w:bookmarkEnd w:id="10"/>
          <w:r>
            <w:t xml:space="preserve"> </w:t>
          </w:r>
          <w:r w:rsidRPr="00367D6B">
            <w:rPr>
              <w:i/>
            </w:rPr>
            <w:t xml:space="preserve">American scientist </w:t>
          </w:r>
          <w:r w:rsidRPr="00367D6B">
            <w:rPr>
              <w:b/>
            </w:rPr>
            <w:t xml:space="preserve">69, </w:t>
          </w:r>
          <w:r w:rsidRPr="00367D6B">
            <w:t>285–290 (1981).</w:t>
          </w:r>
        </w:p>
        <w:p w:rsidR="00367D6B" w:rsidRDefault="00367D6B" w:rsidP="00367D6B">
          <w:pPr>
            <w:pStyle w:val="CitaviBibliographyEntry"/>
          </w:pPr>
          <w:r>
            <w:t>8.</w:t>
          </w:r>
          <w:r>
            <w:tab/>
          </w:r>
          <w:bookmarkStart w:id="11" w:name="_CTVL001ba4aa9a62f4044b68b8e13972619195d"/>
          <w:r>
            <w:t>Davies, C. T. &amp; Thompson, M. W. Aerobic performance of female marathon and male ultramarathon athletes.</w:t>
          </w:r>
          <w:bookmarkEnd w:id="11"/>
          <w:r>
            <w:t xml:space="preserve"> </w:t>
          </w:r>
          <w:r w:rsidRPr="00367D6B">
            <w:rPr>
              <w:i/>
            </w:rPr>
            <w:t xml:space="preserve">European journal of applied physiology and occupational physiology </w:t>
          </w:r>
          <w:r w:rsidRPr="00367D6B">
            <w:rPr>
              <w:b/>
            </w:rPr>
            <w:t xml:space="preserve">41, </w:t>
          </w:r>
          <w:r w:rsidRPr="00367D6B">
            <w:t>233–245; 10.1007/BF00429740 (1979).</w:t>
          </w:r>
        </w:p>
        <w:p w:rsidR="00DB0644" w:rsidRDefault="00367D6B" w:rsidP="00367D6B">
          <w:pPr>
            <w:pStyle w:val="CitaviBibliographyEntry"/>
          </w:pPr>
          <w:r>
            <w:t>9.</w:t>
          </w:r>
          <w:r>
            <w:tab/>
          </w:r>
          <w:bookmarkStart w:id="12" w:name="_CTVL001076202cbba154d8182dbfe357d3eba97"/>
          <w:r>
            <w:t>Daniels, J.</w:t>
          </w:r>
          <w:bookmarkEnd w:id="12"/>
          <w:r>
            <w:t xml:space="preserve"> </w:t>
          </w:r>
          <w:r w:rsidRPr="00367D6B">
            <w:rPr>
              <w:i/>
            </w:rPr>
            <w:t xml:space="preserve">Daniels´ running formula </w:t>
          </w:r>
          <w:r w:rsidRPr="00367D6B">
            <w:t>(Human Kinetics, USA, 2014).</w:t>
          </w:r>
          <w:r w:rsidR="00DB0644">
            <w:fldChar w:fldCharType="end"/>
          </w:r>
        </w:p>
      </w:sdtContent>
    </w:sdt>
    <w:p w:rsidR="00DB0644" w:rsidRDefault="00DB0644" w:rsidP="00DB0644">
      <w:pPr>
        <w:rPr>
          <w:lang w:val="en-US"/>
        </w:rPr>
      </w:pPr>
    </w:p>
    <w:sectPr w:rsidR="00DB0644" w:rsidSect="00DB48A7">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7F37" w:rsidRDefault="00D07F37" w:rsidP="00907992">
      <w:pPr>
        <w:spacing w:after="0" w:line="240" w:lineRule="auto"/>
      </w:pPr>
      <w:r>
        <w:separator/>
      </w:r>
    </w:p>
  </w:endnote>
  <w:endnote w:type="continuationSeparator" w:id="0">
    <w:p w:rsidR="00D07F37" w:rsidRDefault="00D07F37" w:rsidP="00907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7F37" w:rsidRDefault="00D07F37" w:rsidP="00907992">
      <w:pPr>
        <w:spacing w:after="0" w:line="240" w:lineRule="auto"/>
      </w:pPr>
      <w:r>
        <w:separator/>
      </w:r>
    </w:p>
  </w:footnote>
  <w:footnote w:type="continuationSeparator" w:id="0">
    <w:p w:rsidR="00D07F37" w:rsidRDefault="00D07F37" w:rsidP="009079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0206873"/>
      <w:docPartObj>
        <w:docPartGallery w:val="Page Numbers (Top of Page)"/>
        <w:docPartUnique/>
      </w:docPartObj>
    </w:sdtPr>
    <w:sdtEndPr/>
    <w:sdtContent>
      <w:p w:rsidR="00AE4FF6" w:rsidRPr="00907992" w:rsidRDefault="00AE4FF6">
        <w:pPr>
          <w:pStyle w:val="Kopfzeile"/>
          <w:jc w:val="right"/>
          <w:rPr>
            <w:lang w:val="en-US"/>
          </w:rPr>
        </w:pPr>
        <w:r>
          <w:fldChar w:fldCharType="begin"/>
        </w:r>
        <w:r w:rsidRPr="00907992">
          <w:rPr>
            <w:lang w:val="en-US"/>
          </w:rPr>
          <w:instrText>PAGE   \* MERGEFORMAT</w:instrText>
        </w:r>
        <w:r>
          <w:fldChar w:fldCharType="separate"/>
        </w:r>
        <w:r w:rsidRPr="00907992">
          <w:rPr>
            <w:lang w:val="en-US"/>
          </w:rPr>
          <w:t>2</w:t>
        </w:r>
        <w:r>
          <w:fldChar w:fldCharType="end"/>
        </w:r>
      </w:p>
    </w:sdtContent>
  </w:sdt>
  <w:p w:rsidR="00AE4FF6" w:rsidRPr="00907992" w:rsidRDefault="00AE4FF6">
    <w:pPr>
      <w:pStyle w:val="Kopfzeile"/>
      <w:rPr>
        <w:lang w:val="en-US"/>
      </w:rPr>
    </w:pPr>
    <w:r>
      <w:rPr>
        <w:lang w:val="en-US"/>
      </w:rPr>
      <w:softHyphen/>
    </w:r>
    <w:r>
      <w:rPr>
        <w:lang w:val="en-US"/>
      </w:rPr>
      <w:softHyphen/>
    </w:r>
    <w:r>
      <w:rPr>
        <w:lang w:val="en-US"/>
      </w:rPr>
      <w:softHyphen/>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F2A"/>
    <w:rsid w:val="0000254F"/>
    <w:rsid w:val="00040BF2"/>
    <w:rsid w:val="00074E8C"/>
    <w:rsid w:val="000A272C"/>
    <w:rsid w:val="00102B1D"/>
    <w:rsid w:val="001079F2"/>
    <w:rsid w:val="0014151E"/>
    <w:rsid w:val="001551DB"/>
    <w:rsid w:val="00194E58"/>
    <w:rsid w:val="00196A67"/>
    <w:rsid w:val="001B5442"/>
    <w:rsid w:val="0020687F"/>
    <w:rsid w:val="00280F00"/>
    <w:rsid w:val="00292263"/>
    <w:rsid w:val="002B4E46"/>
    <w:rsid w:val="002E3AF4"/>
    <w:rsid w:val="00355A0A"/>
    <w:rsid w:val="003627D1"/>
    <w:rsid w:val="00367D6B"/>
    <w:rsid w:val="003867AA"/>
    <w:rsid w:val="00393220"/>
    <w:rsid w:val="003D5FEF"/>
    <w:rsid w:val="0045017C"/>
    <w:rsid w:val="0045135B"/>
    <w:rsid w:val="0045406E"/>
    <w:rsid w:val="00462DB3"/>
    <w:rsid w:val="00466889"/>
    <w:rsid w:val="00491853"/>
    <w:rsid w:val="004A194A"/>
    <w:rsid w:val="004C3EAA"/>
    <w:rsid w:val="00550DE4"/>
    <w:rsid w:val="00577104"/>
    <w:rsid w:val="00584552"/>
    <w:rsid w:val="005C03B7"/>
    <w:rsid w:val="005D09C2"/>
    <w:rsid w:val="005E7ACD"/>
    <w:rsid w:val="006046B2"/>
    <w:rsid w:val="00640790"/>
    <w:rsid w:val="006710ED"/>
    <w:rsid w:val="006752C5"/>
    <w:rsid w:val="006D57C8"/>
    <w:rsid w:val="007229B7"/>
    <w:rsid w:val="00731EE3"/>
    <w:rsid w:val="0073369E"/>
    <w:rsid w:val="007836AC"/>
    <w:rsid w:val="007A083C"/>
    <w:rsid w:val="007D68B8"/>
    <w:rsid w:val="007D745F"/>
    <w:rsid w:val="00816DDD"/>
    <w:rsid w:val="008243C7"/>
    <w:rsid w:val="00844696"/>
    <w:rsid w:val="00890A35"/>
    <w:rsid w:val="008C306E"/>
    <w:rsid w:val="008D71F1"/>
    <w:rsid w:val="00903FFD"/>
    <w:rsid w:val="00904AD4"/>
    <w:rsid w:val="00907992"/>
    <w:rsid w:val="009219E5"/>
    <w:rsid w:val="00923F2A"/>
    <w:rsid w:val="00956250"/>
    <w:rsid w:val="00963858"/>
    <w:rsid w:val="009A6535"/>
    <w:rsid w:val="009B4FD1"/>
    <w:rsid w:val="009C159D"/>
    <w:rsid w:val="009C44B6"/>
    <w:rsid w:val="009D5069"/>
    <w:rsid w:val="009F56C9"/>
    <w:rsid w:val="00A53EE8"/>
    <w:rsid w:val="00AA2A8E"/>
    <w:rsid w:val="00AB2B32"/>
    <w:rsid w:val="00AE4FF6"/>
    <w:rsid w:val="00AE5235"/>
    <w:rsid w:val="00AF7A86"/>
    <w:rsid w:val="00B531EE"/>
    <w:rsid w:val="00B6424B"/>
    <w:rsid w:val="00B92996"/>
    <w:rsid w:val="00B97D71"/>
    <w:rsid w:val="00BE53B7"/>
    <w:rsid w:val="00CA6954"/>
    <w:rsid w:val="00CC5754"/>
    <w:rsid w:val="00D07F37"/>
    <w:rsid w:val="00D15889"/>
    <w:rsid w:val="00D4086B"/>
    <w:rsid w:val="00D768D9"/>
    <w:rsid w:val="00DA72B6"/>
    <w:rsid w:val="00DB0644"/>
    <w:rsid w:val="00DB48A7"/>
    <w:rsid w:val="00DB657E"/>
    <w:rsid w:val="00DF5102"/>
    <w:rsid w:val="00E027B2"/>
    <w:rsid w:val="00E472F9"/>
    <w:rsid w:val="00E574DB"/>
    <w:rsid w:val="00E853DC"/>
    <w:rsid w:val="00EA29EB"/>
    <w:rsid w:val="00EA3134"/>
    <w:rsid w:val="00EC6E24"/>
    <w:rsid w:val="00EE0C9C"/>
    <w:rsid w:val="00F56FE2"/>
    <w:rsid w:val="00F5781A"/>
    <w:rsid w:val="00F6349C"/>
    <w:rsid w:val="00F6394B"/>
    <w:rsid w:val="00FA2E2A"/>
    <w:rsid w:val="00FB644A"/>
    <w:rsid w:val="00FD67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42AB5"/>
  <w15:chartTrackingRefBased/>
  <w15:docId w15:val="{C447FBAD-CF2E-4B39-B8F1-C97C50230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23F2A"/>
  </w:style>
  <w:style w:type="paragraph" w:styleId="berschrift2">
    <w:name w:val="heading 2"/>
    <w:basedOn w:val="Standard"/>
    <w:next w:val="Standard"/>
    <w:link w:val="berschrift2Zchn"/>
    <w:uiPriority w:val="9"/>
    <w:semiHidden/>
    <w:unhideWhenUsed/>
    <w:qFormat/>
    <w:rsid w:val="00367D6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semiHidden/>
    <w:unhideWhenUsed/>
    <w:qFormat/>
    <w:rsid w:val="00367D6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berschrift4">
    <w:name w:val="heading 4"/>
    <w:basedOn w:val="Standard"/>
    <w:next w:val="Standard"/>
    <w:link w:val="berschrift4Zchn"/>
    <w:uiPriority w:val="9"/>
    <w:semiHidden/>
    <w:unhideWhenUsed/>
    <w:qFormat/>
    <w:rsid w:val="00367D6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367D6B"/>
    <w:pPr>
      <w:keepNext/>
      <w:keepLines/>
      <w:spacing w:before="40" w:after="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367D6B"/>
    <w:pPr>
      <w:keepNext/>
      <w:keepLines/>
      <w:spacing w:before="40" w:after="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367D6B"/>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367D6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367D6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link w:val="StandardWebZchn"/>
    <w:uiPriority w:val="99"/>
    <w:unhideWhenUsed/>
    <w:rsid w:val="00FB644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tandardWebZchn">
    <w:name w:val="Standard (Web) Zchn"/>
    <w:basedOn w:val="Absatz-Standardschriftart"/>
    <w:link w:val="StandardWeb"/>
    <w:uiPriority w:val="99"/>
    <w:rsid w:val="00FB644A"/>
    <w:rPr>
      <w:rFonts w:ascii="Times New Roman" w:eastAsia="Times New Roman" w:hAnsi="Times New Roman" w:cs="Times New Roman"/>
      <w:sz w:val="24"/>
      <w:szCs w:val="24"/>
      <w:lang w:eastAsia="de-DE"/>
    </w:rPr>
  </w:style>
  <w:style w:type="character" w:customStyle="1" w:styleId="y2iqfc">
    <w:name w:val="y2iqfc"/>
    <w:basedOn w:val="Absatz-Standardschriftart"/>
    <w:rsid w:val="00E472F9"/>
  </w:style>
  <w:style w:type="character" w:styleId="Platzhaltertext">
    <w:name w:val="Placeholder Text"/>
    <w:basedOn w:val="Absatz-Standardschriftart"/>
    <w:uiPriority w:val="99"/>
    <w:semiHidden/>
    <w:rsid w:val="00DB0644"/>
    <w:rPr>
      <w:color w:val="808080"/>
    </w:rPr>
  </w:style>
  <w:style w:type="paragraph" w:customStyle="1" w:styleId="CitaviBibliographyHeading">
    <w:name w:val="Citavi Bibliography Heading"/>
    <w:basedOn w:val="Standard"/>
    <w:link w:val="CitaviBibliographyHeadingZchn"/>
    <w:uiPriority w:val="99"/>
    <w:rsid w:val="00DB0644"/>
    <w:pPr>
      <w:spacing w:after="0" w:line="360" w:lineRule="auto"/>
    </w:pPr>
    <w:rPr>
      <w:lang w:val="en-US"/>
    </w:rPr>
  </w:style>
  <w:style w:type="character" w:customStyle="1" w:styleId="CitaviBibliographyHeadingZchn">
    <w:name w:val="Citavi Bibliography Heading Zchn"/>
    <w:basedOn w:val="Absatz-Standardschriftart"/>
    <w:link w:val="CitaviBibliographyHeading"/>
    <w:uiPriority w:val="99"/>
    <w:rsid w:val="00DB0644"/>
    <w:rPr>
      <w:lang w:val="en-US"/>
    </w:rPr>
  </w:style>
  <w:style w:type="paragraph" w:customStyle="1" w:styleId="CitaviBibliographyEntry">
    <w:name w:val="Citavi Bibliography Entry"/>
    <w:basedOn w:val="Standard"/>
    <w:link w:val="CitaviBibliographyEntryZchn"/>
    <w:uiPriority w:val="99"/>
    <w:rsid w:val="00DB0644"/>
    <w:pPr>
      <w:tabs>
        <w:tab w:val="left" w:pos="454"/>
      </w:tabs>
      <w:spacing w:after="120" w:line="360" w:lineRule="auto"/>
      <w:ind w:left="454" w:hanging="454"/>
    </w:pPr>
    <w:rPr>
      <w:lang w:val="en-US"/>
    </w:rPr>
  </w:style>
  <w:style w:type="character" w:customStyle="1" w:styleId="CitaviBibliographyEntryZchn">
    <w:name w:val="Citavi Bibliography Entry Zchn"/>
    <w:basedOn w:val="Absatz-Standardschriftart"/>
    <w:link w:val="CitaviBibliographyEntry"/>
    <w:uiPriority w:val="99"/>
    <w:rsid w:val="00DB0644"/>
    <w:rPr>
      <w:lang w:val="en-US"/>
    </w:rPr>
  </w:style>
  <w:style w:type="paragraph" w:styleId="Kopfzeile">
    <w:name w:val="header"/>
    <w:basedOn w:val="Standard"/>
    <w:link w:val="KopfzeileZchn"/>
    <w:uiPriority w:val="99"/>
    <w:unhideWhenUsed/>
    <w:rsid w:val="0090799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07992"/>
  </w:style>
  <w:style w:type="paragraph" w:styleId="Fuzeile">
    <w:name w:val="footer"/>
    <w:basedOn w:val="Standard"/>
    <w:link w:val="FuzeileZchn"/>
    <w:uiPriority w:val="99"/>
    <w:unhideWhenUsed/>
    <w:rsid w:val="0090799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07992"/>
  </w:style>
  <w:style w:type="table" w:styleId="Tabellenraster">
    <w:name w:val="Table Grid"/>
    <w:basedOn w:val="NormaleTabelle"/>
    <w:uiPriority w:val="59"/>
    <w:rsid w:val="00B92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F56C9"/>
    <w:rPr>
      <w:color w:val="0000FF" w:themeColor="hyperlink"/>
      <w:u w:val="single"/>
    </w:rPr>
  </w:style>
  <w:style w:type="character" w:styleId="NichtaufgelsteErwhnung">
    <w:name w:val="Unresolved Mention"/>
    <w:basedOn w:val="Absatz-Standardschriftart"/>
    <w:uiPriority w:val="99"/>
    <w:semiHidden/>
    <w:unhideWhenUsed/>
    <w:rsid w:val="009F56C9"/>
    <w:rPr>
      <w:color w:val="605E5C"/>
      <w:shd w:val="clear" w:color="auto" w:fill="E1DFDD"/>
    </w:rPr>
  </w:style>
  <w:style w:type="character" w:styleId="Zeilennummer">
    <w:name w:val="line number"/>
    <w:basedOn w:val="Absatz-Standardschriftart"/>
    <w:uiPriority w:val="99"/>
    <w:semiHidden/>
    <w:unhideWhenUsed/>
    <w:rsid w:val="007229B7"/>
  </w:style>
  <w:style w:type="paragraph" w:customStyle="1" w:styleId="CitaviChapterBibliographyHeading">
    <w:name w:val="Citavi Chapter Bibliography Heading"/>
    <w:basedOn w:val="berschrift2"/>
    <w:link w:val="CitaviChapterBibliographyHeadingZchn"/>
    <w:uiPriority w:val="99"/>
    <w:rsid w:val="00367D6B"/>
  </w:style>
  <w:style w:type="character" w:customStyle="1" w:styleId="CitaviChapterBibliographyHeadingZchn">
    <w:name w:val="Citavi Chapter Bibliography Heading Zchn"/>
    <w:basedOn w:val="Absatz-Standardschriftart"/>
    <w:link w:val="CitaviChapterBibliographyHeading"/>
    <w:uiPriority w:val="99"/>
    <w:rsid w:val="00367D6B"/>
    <w:rPr>
      <w:rFonts w:asciiTheme="majorHAnsi" w:eastAsiaTheme="majorEastAsia" w:hAnsiTheme="majorHAnsi" w:cstheme="majorBidi"/>
      <w:color w:val="365F91" w:themeColor="accent1" w:themeShade="BF"/>
      <w:sz w:val="26"/>
      <w:szCs w:val="26"/>
    </w:rPr>
  </w:style>
  <w:style w:type="character" w:customStyle="1" w:styleId="berschrift2Zchn">
    <w:name w:val="Überschrift 2 Zchn"/>
    <w:basedOn w:val="Absatz-Standardschriftart"/>
    <w:link w:val="berschrift2"/>
    <w:uiPriority w:val="9"/>
    <w:semiHidden/>
    <w:rsid w:val="00367D6B"/>
    <w:rPr>
      <w:rFonts w:asciiTheme="majorHAnsi" w:eastAsiaTheme="majorEastAsia" w:hAnsiTheme="majorHAnsi" w:cstheme="majorBidi"/>
      <w:color w:val="365F91"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1Zchn">
    <w:name w:val="Citavi Bibliography Subheading 1 Zchn"/>
    <w:basedOn w:val="Absatz-Standardschriftart"/>
    <w:link w:val="CitaviBibliographySubheading1"/>
    <w:uiPriority w:val="99"/>
    <w:rsid w:val="00367D6B"/>
    <w:rPr>
      <w:rFonts w:ascii="Times New Roman" w:eastAsiaTheme="majorEastAsia" w:hAnsi="Times New Roman" w:cs="Times New Roman"/>
      <w:b/>
      <w:color w:val="365F91" w:themeColor="accent1" w:themeShade="BF"/>
      <w:sz w:val="24"/>
      <w:szCs w:val="24"/>
      <w:lang w:val="en-US"/>
    </w:rPr>
  </w:style>
  <w:style w:type="paragraph" w:customStyle="1" w:styleId="CitaviBibliographySubheading2">
    <w:name w:val="Citavi Bibliography Subheading 2"/>
    <w:basedOn w:val="berschrift3"/>
    <w:link w:val="CitaviBibliographySubheading2Zchn"/>
    <w:uiPriority w:val="99"/>
    <w:rsid w:val="00367D6B"/>
    <w:pPr>
      <w:spacing w:line="360" w:lineRule="auto"/>
      <w:jc w:val="both"/>
      <w:outlineLvl w:val="9"/>
    </w:pPr>
    <w:rPr>
      <w:rFonts w:ascii="Times New Roman" w:hAnsi="Times New Roman" w:cs="Times New Roman"/>
      <w:b/>
      <w:lang w:val="en-US"/>
    </w:rPr>
  </w:style>
  <w:style w:type="character" w:customStyle="1" w:styleId="CitaviBibliographySubheading2Zchn">
    <w:name w:val="Citavi Bibliography Subheading 2 Zchn"/>
    <w:basedOn w:val="Absatz-Standardschriftart"/>
    <w:link w:val="CitaviBibliographySubheading2"/>
    <w:uiPriority w:val="99"/>
    <w:rsid w:val="00367D6B"/>
    <w:rPr>
      <w:rFonts w:ascii="Times New Roman" w:eastAsiaTheme="majorEastAsia" w:hAnsi="Times New Roman" w:cs="Times New Roman"/>
      <w:b/>
      <w:color w:val="243F60" w:themeColor="accent1" w:themeShade="7F"/>
      <w:sz w:val="24"/>
      <w:szCs w:val="24"/>
      <w:lang w:val="en-US"/>
    </w:rPr>
  </w:style>
  <w:style w:type="character" w:customStyle="1" w:styleId="berschrift3Zchn">
    <w:name w:val="Überschrift 3 Zchn"/>
    <w:basedOn w:val="Absatz-Standardschriftart"/>
    <w:link w:val="berschrift3"/>
    <w:uiPriority w:val="9"/>
    <w:semiHidden/>
    <w:rsid w:val="00367D6B"/>
    <w:rPr>
      <w:rFonts w:asciiTheme="majorHAnsi" w:eastAsiaTheme="majorEastAsia" w:hAnsiTheme="majorHAnsi" w:cstheme="majorBidi"/>
      <w:color w:val="243F60"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3Zchn">
    <w:name w:val="Citavi Bibliography Subheading 3 Zchn"/>
    <w:basedOn w:val="Absatz-Standardschriftart"/>
    <w:link w:val="CitaviBibliographySubheading3"/>
    <w:uiPriority w:val="99"/>
    <w:rsid w:val="00367D6B"/>
    <w:rPr>
      <w:rFonts w:ascii="Times New Roman" w:eastAsiaTheme="majorEastAsia" w:hAnsi="Times New Roman" w:cs="Times New Roman"/>
      <w:b/>
      <w:i/>
      <w:iCs/>
      <w:color w:val="365F91" w:themeColor="accent1" w:themeShade="BF"/>
      <w:sz w:val="24"/>
      <w:szCs w:val="24"/>
      <w:lang w:val="en-US"/>
    </w:rPr>
  </w:style>
  <w:style w:type="character" w:customStyle="1" w:styleId="berschrift4Zchn">
    <w:name w:val="Überschrift 4 Zchn"/>
    <w:basedOn w:val="Absatz-Standardschriftart"/>
    <w:link w:val="berschrift4"/>
    <w:uiPriority w:val="9"/>
    <w:semiHidden/>
    <w:rsid w:val="00367D6B"/>
    <w:rPr>
      <w:rFonts w:asciiTheme="majorHAnsi" w:eastAsiaTheme="majorEastAsia" w:hAnsiTheme="majorHAnsi" w:cstheme="majorBidi"/>
      <w:i/>
      <w:iCs/>
      <w:color w:val="365F91" w:themeColor="accent1" w:themeShade="BF"/>
    </w:rPr>
  </w:style>
  <w:style w:type="paragraph" w:customStyle="1" w:styleId="CitaviBibliographySubheading4">
    <w:name w:val="Citavi Bibliography Subheading 4"/>
    <w:basedOn w:val="berschrift5"/>
    <w:link w:val="CitaviBibliographySubheading4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4Zchn">
    <w:name w:val="Citavi Bibliography Subheading 4 Zchn"/>
    <w:basedOn w:val="Absatz-Standardschriftart"/>
    <w:link w:val="CitaviBibliographySubheading4"/>
    <w:uiPriority w:val="99"/>
    <w:rsid w:val="00367D6B"/>
    <w:rPr>
      <w:rFonts w:ascii="Times New Roman" w:eastAsiaTheme="majorEastAsia" w:hAnsi="Times New Roman" w:cs="Times New Roman"/>
      <w:b/>
      <w:color w:val="365F91" w:themeColor="accent1" w:themeShade="BF"/>
      <w:sz w:val="24"/>
      <w:szCs w:val="24"/>
      <w:lang w:val="en-US"/>
    </w:rPr>
  </w:style>
  <w:style w:type="character" w:customStyle="1" w:styleId="berschrift5Zchn">
    <w:name w:val="Überschrift 5 Zchn"/>
    <w:basedOn w:val="Absatz-Standardschriftart"/>
    <w:link w:val="berschrift5"/>
    <w:uiPriority w:val="9"/>
    <w:semiHidden/>
    <w:rsid w:val="00367D6B"/>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berschrift6"/>
    <w:link w:val="CitaviBibliographySubheading5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5Zchn">
    <w:name w:val="Citavi Bibliography Subheading 5 Zchn"/>
    <w:basedOn w:val="Absatz-Standardschriftart"/>
    <w:link w:val="CitaviBibliographySubheading5"/>
    <w:uiPriority w:val="99"/>
    <w:rsid w:val="00367D6B"/>
    <w:rPr>
      <w:rFonts w:ascii="Times New Roman" w:eastAsiaTheme="majorEastAsia" w:hAnsi="Times New Roman" w:cs="Times New Roman"/>
      <w:b/>
      <w:color w:val="243F60" w:themeColor="accent1" w:themeShade="7F"/>
      <w:sz w:val="24"/>
      <w:szCs w:val="24"/>
      <w:lang w:val="en-US"/>
    </w:rPr>
  </w:style>
  <w:style w:type="character" w:customStyle="1" w:styleId="berschrift6Zchn">
    <w:name w:val="Überschrift 6 Zchn"/>
    <w:basedOn w:val="Absatz-Standardschriftart"/>
    <w:link w:val="berschrift6"/>
    <w:uiPriority w:val="9"/>
    <w:semiHidden/>
    <w:rsid w:val="00367D6B"/>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berschrift7"/>
    <w:link w:val="CitaviBibliographySubheading6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6Zchn">
    <w:name w:val="Citavi Bibliography Subheading 6 Zchn"/>
    <w:basedOn w:val="Absatz-Standardschriftart"/>
    <w:link w:val="CitaviBibliographySubheading6"/>
    <w:uiPriority w:val="99"/>
    <w:rsid w:val="00367D6B"/>
    <w:rPr>
      <w:rFonts w:ascii="Times New Roman" w:eastAsiaTheme="majorEastAsia" w:hAnsi="Times New Roman" w:cs="Times New Roman"/>
      <w:b/>
      <w:i/>
      <w:iCs/>
      <w:color w:val="243F60" w:themeColor="accent1" w:themeShade="7F"/>
      <w:sz w:val="24"/>
      <w:szCs w:val="24"/>
      <w:lang w:val="en-US"/>
    </w:rPr>
  </w:style>
  <w:style w:type="character" w:customStyle="1" w:styleId="berschrift7Zchn">
    <w:name w:val="Überschrift 7 Zchn"/>
    <w:basedOn w:val="Absatz-Standardschriftart"/>
    <w:link w:val="berschrift7"/>
    <w:uiPriority w:val="9"/>
    <w:semiHidden/>
    <w:rsid w:val="00367D6B"/>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berschrift8"/>
    <w:link w:val="CitaviBibliographySubheading7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7Zchn">
    <w:name w:val="Citavi Bibliography Subheading 7 Zchn"/>
    <w:basedOn w:val="Absatz-Standardschriftart"/>
    <w:link w:val="CitaviBibliographySubheading7"/>
    <w:uiPriority w:val="99"/>
    <w:rsid w:val="00367D6B"/>
    <w:rPr>
      <w:rFonts w:ascii="Times New Roman" w:eastAsiaTheme="majorEastAsia" w:hAnsi="Times New Roman" w:cs="Times New Roman"/>
      <w:b/>
      <w:color w:val="272727" w:themeColor="text1" w:themeTint="D8"/>
      <w:sz w:val="24"/>
      <w:szCs w:val="24"/>
      <w:lang w:val="en-US"/>
    </w:rPr>
  </w:style>
  <w:style w:type="character" w:customStyle="1" w:styleId="berschrift8Zchn">
    <w:name w:val="Überschrift 8 Zchn"/>
    <w:basedOn w:val="Absatz-Standardschriftart"/>
    <w:link w:val="berschrift8"/>
    <w:uiPriority w:val="9"/>
    <w:semiHidden/>
    <w:rsid w:val="00367D6B"/>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367D6B"/>
    <w:pPr>
      <w:spacing w:line="360" w:lineRule="auto"/>
      <w:jc w:val="both"/>
      <w:outlineLvl w:val="9"/>
    </w:pPr>
    <w:rPr>
      <w:rFonts w:ascii="Times New Roman" w:hAnsi="Times New Roman" w:cs="Times New Roman"/>
      <w:b/>
      <w:sz w:val="24"/>
      <w:szCs w:val="24"/>
      <w:lang w:val="en-US"/>
    </w:rPr>
  </w:style>
  <w:style w:type="character" w:customStyle="1" w:styleId="CitaviBibliographySubheading8Zchn">
    <w:name w:val="Citavi Bibliography Subheading 8 Zchn"/>
    <w:basedOn w:val="Absatz-Standardschriftart"/>
    <w:link w:val="CitaviBibliographySubheading8"/>
    <w:uiPriority w:val="99"/>
    <w:rsid w:val="00367D6B"/>
    <w:rPr>
      <w:rFonts w:ascii="Times New Roman" w:eastAsiaTheme="majorEastAsia" w:hAnsi="Times New Roman" w:cs="Times New Roman"/>
      <w:b/>
      <w:i/>
      <w:iCs/>
      <w:color w:val="272727" w:themeColor="text1" w:themeTint="D8"/>
      <w:sz w:val="24"/>
      <w:szCs w:val="24"/>
      <w:lang w:val="en-US"/>
    </w:rPr>
  </w:style>
  <w:style w:type="character" w:customStyle="1" w:styleId="berschrift9Zchn">
    <w:name w:val="Überschrift 9 Zchn"/>
    <w:basedOn w:val="Absatz-Standardschriftart"/>
    <w:link w:val="berschrift9"/>
    <w:uiPriority w:val="9"/>
    <w:semiHidden/>
    <w:rsid w:val="00367D6B"/>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3627D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627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BF330A26-619E-40E3-A963-0478829CE9E4}"/>
      </w:docPartPr>
      <w:docPartBody>
        <w:p w:rsidR="007B72FF" w:rsidRDefault="002505B4">
          <w:r w:rsidRPr="0061102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5B4"/>
    <w:rsid w:val="0002387B"/>
    <w:rsid w:val="00162460"/>
    <w:rsid w:val="002418DE"/>
    <w:rsid w:val="002505B4"/>
    <w:rsid w:val="002E5E6E"/>
    <w:rsid w:val="00391F50"/>
    <w:rsid w:val="003C6F50"/>
    <w:rsid w:val="004C6DFA"/>
    <w:rsid w:val="0052720F"/>
    <w:rsid w:val="00592401"/>
    <w:rsid w:val="007B72FF"/>
    <w:rsid w:val="007E1724"/>
    <w:rsid w:val="00896C38"/>
    <w:rsid w:val="008E3009"/>
    <w:rsid w:val="00AF5BD7"/>
    <w:rsid w:val="00C42D62"/>
    <w:rsid w:val="00C82AED"/>
    <w:rsid w:val="00D06007"/>
    <w:rsid w:val="00D52663"/>
    <w:rsid w:val="00FF360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505B4"/>
    <w:rPr>
      <w:color w:val="808080"/>
    </w:rPr>
  </w:style>
  <w:style w:type="paragraph" w:customStyle="1" w:styleId="7D5FA49049804AEAA20A698C483ECEFE">
    <w:name w:val="7D5FA49049804AEAA20A698C483ECEFE"/>
    <w:rsid w:val="002505B4"/>
  </w:style>
  <w:style w:type="paragraph" w:customStyle="1" w:styleId="39A7613BC1164761B248930D96F1EECB">
    <w:name w:val="39A7613BC1164761B248930D96F1EECB"/>
    <w:rsid w:val="002505B4"/>
  </w:style>
  <w:style w:type="paragraph" w:customStyle="1" w:styleId="ECA22A4A72634DAD92FB5AE17E1BA7F8">
    <w:name w:val="ECA22A4A72634DAD92FB5AE17E1BA7F8"/>
    <w:rsid w:val="002505B4"/>
  </w:style>
  <w:style w:type="paragraph" w:customStyle="1" w:styleId="9637438F343C4EFE937B34295110B1CE">
    <w:name w:val="9637438F343C4EFE937B34295110B1CE"/>
    <w:rsid w:val="002505B4"/>
  </w:style>
  <w:style w:type="paragraph" w:customStyle="1" w:styleId="397F85170B574281B15A83ACC9C20F16">
    <w:name w:val="397F85170B574281B15A83ACC9C20F16"/>
    <w:rsid w:val="002505B4"/>
  </w:style>
  <w:style w:type="paragraph" w:customStyle="1" w:styleId="AB0B7706E87742948D815173C9B7BDFE">
    <w:name w:val="AB0B7706E87742948D815173C9B7BDFE"/>
    <w:rsid w:val="002505B4"/>
  </w:style>
  <w:style w:type="paragraph" w:customStyle="1" w:styleId="429296845B3240CC9F7F0AE1492807DC">
    <w:name w:val="429296845B3240CC9F7F0AE1492807DC"/>
    <w:rsid w:val="002505B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8696</Words>
  <Characters>54791</Characters>
  <Application>Microsoft Office Word</Application>
  <DocSecurity>0</DocSecurity>
  <Lines>456</Lines>
  <Paragraphs>126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ukifaemol-c190</dc:creator>
  <cp:keywords/>
  <dc:description/>
  <cp:lastModifiedBy>ukifaemol-c190</cp:lastModifiedBy>
  <cp:revision>2</cp:revision>
  <cp:lastPrinted>2024-10-01T06:50:00Z</cp:lastPrinted>
  <dcterms:created xsi:type="dcterms:W3CDTF">2024-10-21T14:25:00Z</dcterms:created>
  <dcterms:modified xsi:type="dcterms:W3CDTF">2024-10-21T14:25:00Z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Literaurverzeichnis</vt:lpwstr>
  </property>
  <property fmtid="{D5CDD505-2E9C-101B-9397-08002B2CF9AE}" pid="3" name="CitaviDocumentProperty_6">
    <vt:lpwstr>False</vt:lpwstr>
  </property>
  <property fmtid="{D5CDD505-2E9C-101B-9397-08002B2CF9AE}" pid="4" name="CitaviDocumentProperty_8">
    <vt:lpwstr>C:\Users\ukifaemol-c219\Documents\Citavi 6\Projects\Literaurverzeichnis\Literaurverzeichnis.ctv6</vt:lpwstr>
  </property>
  <property fmtid="{D5CDD505-2E9C-101B-9397-08002B2CF9AE}" pid="5" name="CitaviDocumentProperty_0">
    <vt:lpwstr>427acb68-017d-44ca-9439-de1cc2b918f6</vt:lpwstr>
  </property>
  <property fmtid="{D5CDD505-2E9C-101B-9397-08002B2CF9AE}" pid="6" name="CitaviDocumentProperty_1">
    <vt:lpwstr>6.18.0.1</vt:lpwstr>
  </property>
</Properties>
</file>