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DCE83F" w14:textId="4BC0F16E" w:rsidR="00BF38D1" w:rsidRPr="00BF38D1" w:rsidRDefault="00BF38D1" w:rsidP="00BF38D1">
      <w:pPr>
        <w:spacing w:line="480" w:lineRule="auto"/>
        <w:jc w:val="center"/>
        <w:rPr>
          <w:rFonts w:ascii="Times New Roman" w:eastAsia="SimSun" w:hAnsi="Times New Roman" w:cs="Times New Roman"/>
          <w:bCs/>
          <w:color w:val="000000"/>
          <w:sz w:val="40"/>
          <w:szCs w:val="40"/>
          <w:lang w:val="en-US" w:eastAsia="zh-CN"/>
        </w:rPr>
      </w:pPr>
      <w:r w:rsidRPr="00BF38D1">
        <w:rPr>
          <w:rFonts w:ascii="Times New Roman" w:eastAsia="SimSun" w:hAnsi="Times New Roman" w:cs="Times New Roman"/>
          <w:bCs/>
          <w:color w:val="000000"/>
          <w:sz w:val="40"/>
          <w:szCs w:val="40"/>
          <w:lang w:val="en-US" w:eastAsia="zh-CN"/>
        </w:rPr>
        <w:t>Supplement</w:t>
      </w:r>
      <w:r w:rsidR="002B0A18">
        <w:rPr>
          <w:rFonts w:ascii="Times New Roman" w:eastAsia="SimSun" w:hAnsi="Times New Roman" w:cs="Times New Roman"/>
          <w:bCs/>
          <w:color w:val="000000"/>
          <w:sz w:val="40"/>
          <w:szCs w:val="40"/>
          <w:lang w:val="en-US" w:eastAsia="zh-CN"/>
        </w:rPr>
        <w:t>ary Material</w:t>
      </w:r>
      <w:bookmarkStart w:id="0" w:name="_GoBack"/>
      <w:bookmarkEnd w:id="0"/>
    </w:p>
    <w:p w14:paraId="40C66013" w14:textId="77777777" w:rsidR="00BF38D1" w:rsidRPr="00BF38D1" w:rsidRDefault="00BF38D1" w:rsidP="00BF38D1">
      <w:pPr>
        <w:spacing w:line="480" w:lineRule="auto"/>
        <w:jc w:val="center"/>
        <w:rPr>
          <w:rFonts w:ascii="Times New Roman" w:eastAsia="SimSun" w:hAnsi="Times New Roman" w:cs="Times New Roman"/>
          <w:bCs/>
          <w:color w:val="000000"/>
          <w:sz w:val="32"/>
          <w:szCs w:val="32"/>
          <w:lang w:val="en-US" w:eastAsia="zh-CN"/>
        </w:rPr>
      </w:pPr>
      <w:r w:rsidRPr="00BF38D1">
        <w:rPr>
          <w:rFonts w:ascii="Times New Roman" w:eastAsia="SimSun" w:hAnsi="Times New Roman" w:cs="Times New Roman"/>
          <w:bCs/>
          <w:color w:val="000000"/>
          <w:sz w:val="32"/>
          <w:szCs w:val="32"/>
          <w:lang w:val="en-US" w:eastAsia="zh-CN"/>
        </w:rPr>
        <w:t>Supporting Information for</w:t>
      </w:r>
    </w:p>
    <w:p w14:paraId="156092AB" w14:textId="77777777" w:rsidR="00BF38D1" w:rsidRPr="00BF38D1" w:rsidRDefault="00BF38D1" w:rsidP="00BF38D1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F38D1">
        <w:rPr>
          <w:rFonts w:ascii="Times New Roman" w:hAnsi="Times New Roman" w:cs="Times New Roman"/>
          <w:sz w:val="24"/>
          <w:szCs w:val="24"/>
          <w:lang w:val="en-US"/>
        </w:rPr>
        <w:t>Adsorption of strontium ions on bentonite and phyllite - effect of environmental conditions</w:t>
      </w:r>
    </w:p>
    <w:p w14:paraId="34E774D3" w14:textId="77777777" w:rsidR="00BF38D1" w:rsidRPr="00BF38D1" w:rsidRDefault="00BF38D1" w:rsidP="00BF38D1">
      <w:pPr>
        <w:rPr>
          <w:sz w:val="28"/>
          <w:szCs w:val="28"/>
          <w:lang w:val="en-US"/>
        </w:rPr>
      </w:pPr>
    </w:p>
    <w:p w14:paraId="2E79A02A" w14:textId="77777777" w:rsidR="00BF38D1" w:rsidRPr="00BF38D1" w:rsidRDefault="00BF38D1" w:rsidP="00BF38D1">
      <w:pPr>
        <w:spacing w:line="480" w:lineRule="auto"/>
        <w:rPr>
          <w:rFonts w:ascii="Times New Roman" w:hAnsi="Times New Roman" w:cs="Times New Roman"/>
          <w:i/>
          <w:sz w:val="24"/>
          <w:szCs w:val="24"/>
        </w:rPr>
      </w:pPr>
      <w:r w:rsidRPr="00BF38D1">
        <w:rPr>
          <w:rFonts w:ascii="Times New Roman" w:hAnsi="Times New Roman" w:cs="Times New Roman"/>
          <w:sz w:val="24"/>
          <w:szCs w:val="24"/>
        </w:rPr>
        <w:t xml:space="preserve">Kyziol-Komosińska J. </w:t>
      </w:r>
      <w:r w:rsidRPr="00BF38D1">
        <w:rPr>
          <w:rFonts w:ascii="Times New Roman" w:hAnsi="Times New Roman" w:cs="Times New Roman"/>
          <w:sz w:val="24"/>
          <w:szCs w:val="24"/>
          <w:vertAlign w:val="superscript"/>
        </w:rPr>
        <w:t>1)</w:t>
      </w:r>
      <w:r w:rsidRPr="00BF38D1">
        <w:rPr>
          <w:rFonts w:ascii="Times New Roman" w:hAnsi="Times New Roman" w:cs="Times New Roman"/>
          <w:sz w:val="24"/>
          <w:szCs w:val="24"/>
        </w:rPr>
        <w:t xml:space="preserve"> , Janeczek J.</w:t>
      </w:r>
      <w:r w:rsidRPr="00BF38D1">
        <w:rPr>
          <w:rFonts w:ascii="Times New Roman" w:hAnsi="Times New Roman" w:cs="Times New Roman"/>
          <w:sz w:val="24"/>
          <w:szCs w:val="24"/>
          <w:vertAlign w:val="superscript"/>
        </w:rPr>
        <w:t>2)</w:t>
      </w:r>
      <w:r w:rsidRPr="00BF38D1">
        <w:rPr>
          <w:rFonts w:ascii="Times New Roman" w:hAnsi="Times New Roman" w:cs="Times New Roman"/>
          <w:sz w:val="24"/>
          <w:szCs w:val="24"/>
        </w:rPr>
        <w:t xml:space="preserve"> , Dzieniszewska A.</w:t>
      </w:r>
      <w:r w:rsidRPr="00BF38D1">
        <w:rPr>
          <w:rFonts w:ascii="Times New Roman" w:hAnsi="Times New Roman" w:cs="Times New Roman"/>
          <w:sz w:val="24"/>
          <w:szCs w:val="24"/>
          <w:vertAlign w:val="superscript"/>
        </w:rPr>
        <w:t xml:space="preserve"> 1)</w:t>
      </w:r>
      <w:r w:rsidRPr="00BF38D1">
        <w:rPr>
          <w:rFonts w:ascii="Times New Roman" w:hAnsi="Times New Roman" w:cs="Times New Roman"/>
          <w:sz w:val="24"/>
          <w:szCs w:val="24"/>
        </w:rPr>
        <w:t>, Fabiańska M.</w:t>
      </w:r>
      <w:r w:rsidRPr="00BF38D1">
        <w:rPr>
          <w:rFonts w:ascii="Times New Roman" w:hAnsi="Times New Roman" w:cs="Times New Roman"/>
          <w:sz w:val="24"/>
          <w:szCs w:val="24"/>
          <w:vertAlign w:val="superscript"/>
        </w:rPr>
        <w:t xml:space="preserve"> 2)</w:t>
      </w:r>
      <w:r w:rsidRPr="00BF38D1">
        <w:rPr>
          <w:rFonts w:ascii="Times New Roman" w:hAnsi="Times New Roman" w:cs="Times New Roman"/>
          <w:sz w:val="24"/>
          <w:szCs w:val="24"/>
        </w:rPr>
        <w:t>, Czupiol J.</w:t>
      </w:r>
      <w:r w:rsidRPr="00BF38D1">
        <w:rPr>
          <w:rFonts w:ascii="Times New Roman" w:hAnsi="Times New Roman" w:cs="Times New Roman"/>
          <w:sz w:val="24"/>
          <w:szCs w:val="24"/>
          <w:vertAlign w:val="superscript"/>
        </w:rPr>
        <w:t xml:space="preserve"> 1)</w:t>
      </w:r>
      <w:r w:rsidRPr="00BF38D1">
        <w:rPr>
          <w:rFonts w:ascii="Times New Roman" w:hAnsi="Times New Roman" w:cs="Times New Roman"/>
          <w:sz w:val="24"/>
          <w:szCs w:val="24"/>
        </w:rPr>
        <w:t>, Krzątała A.</w:t>
      </w:r>
      <w:r w:rsidRPr="00BF38D1">
        <w:rPr>
          <w:rFonts w:ascii="Times New Roman" w:hAnsi="Times New Roman" w:cs="Times New Roman"/>
          <w:sz w:val="24"/>
          <w:szCs w:val="24"/>
          <w:vertAlign w:val="superscript"/>
        </w:rPr>
        <w:t>2)</w:t>
      </w:r>
      <w:r w:rsidRPr="00BF38D1">
        <w:rPr>
          <w:rFonts w:ascii="Times New Roman" w:hAnsi="Times New Roman" w:cs="Times New Roman"/>
          <w:sz w:val="24"/>
          <w:szCs w:val="24"/>
        </w:rPr>
        <w:t>, Pająk M.</w:t>
      </w:r>
      <w:r w:rsidRPr="00BF38D1">
        <w:rPr>
          <w:rFonts w:ascii="Times New Roman" w:hAnsi="Times New Roman" w:cs="Times New Roman"/>
          <w:sz w:val="24"/>
          <w:szCs w:val="24"/>
          <w:vertAlign w:val="superscript"/>
        </w:rPr>
        <w:t xml:space="preserve"> 1)</w:t>
      </w:r>
    </w:p>
    <w:p w14:paraId="0B02391D" w14:textId="77777777" w:rsidR="00BF38D1" w:rsidRPr="00BF38D1" w:rsidRDefault="00BF38D1" w:rsidP="00BF38D1">
      <w:pPr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6F55B672" w14:textId="77777777" w:rsidR="00BF38D1" w:rsidRPr="00BF38D1" w:rsidRDefault="00BF38D1" w:rsidP="00BF38D1">
      <w:pPr>
        <w:jc w:val="both"/>
        <w:rPr>
          <w:rFonts w:ascii="Times New Roman" w:eastAsia="SimSun" w:hAnsi="Times New Roman" w:cs="Times New Roman"/>
          <w:sz w:val="24"/>
          <w:szCs w:val="24"/>
          <w:lang w:val="en-US" w:eastAsia="zh-CN"/>
        </w:rPr>
      </w:pPr>
      <w:r w:rsidRPr="00BF38D1">
        <w:rPr>
          <w:rFonts w:ascii="Times New Roman" w:eastAsia="SimSun" w:hAnsi="Times New Roman" w:cs="Times New Roman"/>
          <w:sz w:val="24"/>
          <w:szCs w:val="24"/>
          <w:vertAlign w:val="superscript"/>
          <w:lang w:val="en-US" w:eastAsia="zh-CN"/>
        </w:rPr>
        <w:t>1)</w:t>
      </w:r>
      <w:r w:rsidRPr="00BF38D1">
        <w:rPr>
          <w:rFonts w:ascii="Times New Roman" w:eastAsia="SimSun" w:hAnsi="Times New Roman" w:cs="Times New Roman"/>
          <w:sz w:val="24"/>
          <w:szCs w:val="24"/>
          <w:lang w:val="en-US" w:eastAsia="zh-CN"/>
        </w:rPr>
        <w:t xml:space="preserve"> Institute of Environmental </w:t>
      </w:r>
      <w:smartTag w:uri="urn:schemas-microsoft-com:office:smarttags" w:element="PlaceName">
        <w:r w:rsidRPr="00BF38D1">
          <w:rPr>
            <w:rFonts w:ascii="Times New Roman" w:eastAsia="SimSun" w:hAnsi="Times New Roman" w:cs="Times New Roman"/>
            <w:sz w:val="24"/>
            <w:szCs w:val="24"/>
            <w:lang w:val="en-US" w:eastAsia="zh-CN"/>
          </w:rPr>
          <w:t>Engineering</w:t>
        </w:r>
      </w:smartTag>
      <w:r w:rsidRPr="00BF38D1">
        <w:rPr>
          <w:rFonts w:ascii="Times New Roman" w:eastAsia="SimSun" w:hAnsi="Times New Roman" w:cs="Times New Roman"/>
          <w:sz w:val="24"/>
          <w:szCs w:val="24"/>
          <w:lang w:val="en-US" w:eastAsia="zh-CN"/>
        </w:rPr>
        <w:t xml:space="preserve"> </w:t>
      </w:r>
      <w:smartTag w:uri="urn:schemas-microsoft-com:office:smarttags" w:element="PlaceName">
        <w:r w:rsidRPr="00BF38D1">
          <w:rPr>
            <w:rFonts w:ascii="Times New Roman" w:eastAsia="SimSun" w:hAnsi="Times New Roman" w:cs="Times New Roman"/>
            <w:sz w:val="24"/>
            <w:szCs w:val="24"/>
            <w:lang w:val="en-US" w:eastAsia="zh-CN"/>
          </w:rPr>
          <w:t>Polish</w:t>
        </w:r>
      </w:smartTag>
      <w:r w:rsidRPr="00BF38D1">
        <w:rPr>
          <w:rFonts w:ascii="Times New Roman" w:eastAsia="SimSun" w:hAnsi="Times New Roman" w:cs="Times New Roman"/>
          <w:sz w:val="24"/>
          <w:szCs w:val="24"/>
          <w:lang w:val="en-US" w:eastAsia="zh-CN"/>
        </w:rPr>
        <w:t xml:space="preserve"> </w:t>
      </w:r>
      <w:smartTag w:uri="urn:schemas-microsoft-com:office:smarttags" w:element="PlaceType">
        <w:r w:rsidRPr="00BF38D1">
          <w:rPr>
            <w:rFonts w:ascii="Times New Roman" w:eastAsia="SimSun" w:hAnsi="Times New Roman" w:cs="Times New Roman"/>
            <w:sz w:val="24"/>
            <w:szCs w:val="24"/>
            <w:lang w:val="en-US" w:eastAsia="zh-CN"/>
          </w:rPr>
          <w:t>Academy</w:t>
        </w:r>
      </w:smartTag>
      <w:r w:rsidRPr="00BF38D1">
        <w:rPr>
          <w:rFonts w:ascii="Times New Roman" w:eastAsia="SimSun" w:hAnsi="Times New Roman" w:cs="Times New Roman"/>
          <w:sz w:val="24"/>
          <w:szCs w:val="24"/>
          <w:lang w:val="en-US" w:eastAsia="zh-CN"/>
        </w:rPr>
        <w:t xml:space="preserve"> of Sciences, </w:t>
      </w:r>
      <w:smartTag w:uri="urn:schemas-microsoft-com:office:smarttags" w:element="Street">
        <w:smartTag w:uri="urn:schemas-microsoft-com:office:smarttags" w:element="address">
          <w:r w:rsidRPr="00BF38D1">
            <w:rPr>
              <w:rFonts w:ascii="Times New Roman" w:eastAsia="SimSun" w:hAnsi="Times New Roman" w:cs="Times New Roman"/>
              <w:sz w:val="24"/>
              <w:szCs w:val="24"/>
              <w:lang w:val="en-US" w:eastAsia="zh-CN"/>
            </w:rPr>
            <w:t>34 M. Skłodowska-Curie St.</w:t>
          </w:r>
        </w:smartTag>
      </w:smartTag>
      <w:r w:rsidRPr="00BF38D1">
        <w:rPr>
          <w:rFonts w:ascii="Times New Roman" w:eastAsia="SimSun" w:hAnsi="Times New Roman" w:cs="Times New Roman"/>
          <w:sz w:val="24"/>
          <w:szCs w:val="24"/>
          <w:lang w:val="en-US" w:eastAsia="zh-CN"/>
        </w:rPr>
        <w:t xml:space="preserve">, 41-819 </w:t>
      </w:r>
      <w:smartTag w:uri="urn:schemas-microsoft-com:office:smarttags" w:element="metricconverter">
        <w:smartTag w:uri="urn:schemas-microsoft-com:office:smarttags" w:element="City">
          <w:r w:rsidRPr="00BF38D1">
            <w:rPr>
              <w:rFonts w:ascii="Times New Roman" w:eastAsia="SimSun" w:hAnsi="Times New Roman" w:cs="Times New Roman"/>
              <w:sz w:val="24"/>
              <w:szCs w:val="24"/>
              <w:lang w:val="en-US" w:eastAsia="zh-CN"/>
            </w:rPr>
            <w:t>Zabrze</w:t>
          </w:r>
        </w:smartTag>
        <w:r w:rsidRPr="00BF38D1">
          <w:rPr>
            <w:rFonts w:ascii="Times New Roman" w:eastAsia="SimSun" w:hAnsi="Times New Roman" w:cs="Times New Roman"/>
            <w:sz w:val="24"/>
            <w:szCs w:val="24"/>
            <w:lang w:val="en-US" w:eastAsia="zh-CN"/>
          </w:rPr>
          <w:t xml:space="preserve">, </w:t>
        </w:r>
        <w:smartTag w:uri="urn:schemas-microsoft-com:office:smarttags" w:element="country-region">
          <w:r w:rsidRPr="00BF38D1">
            <w:rPr>
              <w:rFonts w:ascii="Times New Roman" w:eastAsia="SimSun" w:hAnsi="Times New Roman" w:cs="Times New Roman"/>
              <w:sz w:val="24"/>
              <w:szCs w:val="24"/>
              <w:lang w:val="en-US" w:eastAsia="zh-CN"/>
            </w:rPr>
            <w:t>Poland</w:t>
          </w:r>
        </w:smartTag>
      </w:smartTag>
      <w:r w:rsidRPr="00BF38D1">
        <w:rPr>
          <w:rFonts w:ascii="Times New Roman" w:eastAsia="SimSun" w:hAnsi="Times New Roman" w:cs="Times New Roman"/>
          <w:sz w:val="24"/>
          <w:szCs w:val="24"/>
          <w:lang w:val="en-US" w:eastAsia="zh-CN"/>
        </w:rPr>
        <w:t xml:space="preserve">; </w:t>
      </w:r>
    </w:p>
    <w:p w14:paraId="464513FF" w14:textId="77777777" w:rsidR="00BF38D1" w:rsidRPr="00BF38D1" w:rsidRDefault="00BF38D1" w:rsidP="00BF38D1">
      <w:pPr>
        <w:jc w:val="both"/>
        <w:rPr>
          <w:rFonts w:ascii="Times New Roman" w:eastAsia="SimSun" w:hAnsi="Times New Roman" w:cs="Times New Roman"/>
          <w:sz w:val="24"/>
          <w:szCs w:val="24"/>
          <w:lang w:val="en-US" w:eastAsia="zh-CN"/>
        </w:rPr>
      </w:pPr>
    </w:p>
    <w:p w14:paraId="631CFCB8" w14:textId="77777777" w:rsidR="00BF38D1" w:rsidRPr="00BF38D1" w:rsidRDefault="00BF38D1" w:rsidP="00BF38D1">
      <w:pPr>
        <w:autoSpaceDE w:val="0"/>
        <w:autoSpaceDN w:val="0"/>
        <w:adjustRightInd w:val="0"/>
        <w:ind w:left="284" w:hanging="284"/>
        <w:jc w:val="both"/>
        <w:rPr>
          <w:rFonts w:ascii="Times New Roman" w:eastAsia="SimSun" w:hAnsi="Times New Roman" w:cs="Times New Roman"/>
          <w:sz w:val="24"/>
          <w:szCs w:val="24"/>
          <w:lang w:val="en-US" w:eastAsia="zh-CN"/>
        </w:rPr>
      </w:pPr>
      <w:r w:rsidRPr="00BF38D1">
        <w:rPr>
          <w:rFonts w:ascii="Times New Roman" w:eastAsia="SimSun" w:hAnsi="Times New Roman" w:cs="Times New Roman"/>
          <w:sz w:val="24"/>
          <w:szCs w:val="24"/>
          <w:vertAlign w:val="superscript"/>
          <w:lang w:val="en-US" w:eastAsia="zh-CN"/>
        </w:rPr>
        <w:t xml:space="preserve">2) </w:t>
      </w:r>
      <w:r w:rsidRPr="00BF38D1">
        <w:rPr>
          <w:rFonts w:ascii="Times New Roman" w:eastAsia="SimSun" w:hAnsi="Times New Roman" w:cs="Times New Roman"/>
          <w:sz w:val="24"/>
          <w:szCs w:val="24"/>
          <w:lang w:val="en-US" w:eastAsia="zh-CN"/>
        </w:rPr>
        <w:t>Faculty of Natural Sciences, University of Silesia, 60 Będzińska St., 41-200 Sosnowiec, Poland</w:t>
      </w:r>
    </w:p>
    <w:p w14:paraId="6A180BF0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b/>
          <w:color w:val="000000"/>
          <w:lang w:val="en-US" w:eastAsia="zh-CN"/>
        </w:rPr>
      </w:pPr>
    </w:p>
    <w:p w14:paraId="378EE203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b/>
          <w:color w:val="000000"/>
          <w:lang w:val="en-US" w:eastAsia="zh-CN"/>
        </w:rPr>
      </w:pPr>
    </w:p>
    <w:p w14:paraId="7F814F2C" w14:textId="77777777" w:rsidR="00BF38D1" w:rsidRPr="00BF38D1" w:rsidRDefault="00BF38D1" w:rsidP="00BF38D1">
      <w:pPr>
        <w:spacing w:line="360" w:lineRule="auto"/>
        <w:ind w:left="68"/>
        <w:rPr>
          <w:rFonts w:ascii="Times New Roman" w:eastAsia="SimSun" w:hAnsi="Times New Roman" w:cs="Times New Roman"/>
          <w:b/>
          <w:sz w:val="24"/>
          <w:szCs w:val="24"/>
          <w:lang w:val="en-US" w:eastAsia="zh-CN"/>
        </w:rPr>
      </w:pPr>
      <w:r w:rsidRPr="00BF38D1">
        <w:rPr>
          <w:rFonts w:ascii="Times New Roman" w:eastAsia="SimSun" w:hAnsi="Times New Roman" w:cs="Times New Roman"/>
          <w:b/>
          <w:sz w:val="24"/>
          <w:szCs w:val="24"/>
          <w:lang w:val="en-US" w:eastAsia="zh-CN"/>
        </w:rPr>
        <w:t xml:space="preserve">Table 1S. </w:t>
      </w:r>
      <w:r w:rsidRPr="00BF38D1">
        <w:rPr>
          <w:rFonts w:ascii="Times New Roman" w:eastAsia="SimSun" w:hAnsi="Times New Roman" w:cs="Times New Roman"/>
          <w:sz w:val="24"/>
          <w:szCs w:val="24"/>
          <w:lang w:val="en-US" w:eastAsia="zh-CN"/>
        </w:rPr>
        <w:t>Isotherms equations</w:t>
      </w: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2099"/>
        <w:gridCol w:w="1969"/>
        <w:gridCol w:w="4554"/>
        <w:gridCol w:w="666"/>
      </w:tblGrid>
      <w:tr w:rsidR="00BF38D1" w:rsidRPr="00BF38D1" w14:paraId="302E7E34" w14:textId="77777777" w:rsidTr="002D1B9A">
        <w:tc>
          <w:tcPr>
            <w:tcW w:w="20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C75322" w14:textId="77777777" w:rsidR="00BF38D1" w:rsidRPr="00BF38D1" w:rsidRDefault="00BF38D1" w:rsidP="00BF38D1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</w:pPr>
            <w:r w:rsidRPr="00BF38D1"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  <w:t>Isotherm model</w:t>
            </w:r>
          </w:p>
        </w:tc>
        <w:tc>
          <w:tcPr>
            <w:tcW w:w="1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CCF479" w14:textId="77777777" w:rsidR="00BF38D1" w:rsidRPr="00BF38D1" w:rsidRDefault="00BF38D1" w:rsidP="00BF38D1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</w:pPr>
            <w:r w:rsidRPr="00BF38D1"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  <w:t>Equation</w:t>
            </w:r>
          </w:p>
        </w:tc>
        <w:tc>
          <w:tcPr>
            <w:tcW w:w="45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CBBDD7" w14:textId="77777777" w:rsidR="00BF38D1" w:rsidRPr="00BF38D1" w:rsidRDefault="00BF38D1" w:rsidP="00BF38D1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</w:pPr>
            <w:r w:rsidRPr="00BF38D1"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  <w:t>Parameters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3ED2EC" w14:textId="77777777" w:rsidR="00BF38D1" w:rsidRPr="00BF38D1" w:rsidRDefault="00BF38D1" w:rsidP="00BF38D1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</w:pPr>
            <w:r w:rsidRPr="00BF38D1"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  <w:t>Eq.</w:t>
            </w:r>
          </w:p>
        </w:tc>
      </w:tr>
      <w:tr w:rsidR="00BF38D1" w:rsidRPr="00BF38D1" w14:paraId="3ACF5516" w14:textId="77777777" w:rsidTr="002D1B9A">
        <w:tc>
          <w:tcPr>
            <w:tcW w:w="2099" w:type="dxa"/>
            <w:tcBorders>
              <w:top w:val="single" w:sz="4" w:space="0" w:color="auto"/>
            </w:tcBorders>
            <w:vAlign w:val="center"/>
          </w:tcPr>
          <w:p w14:paraId="02AC5BE6" w14:textId="77777777" w:rsidR="00BF38D1" w:rsidRPr="00BF38D1" w:rsidRDefault="00BF38D1" w:rsidP="00BF38D1">
            <w:pPr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</w:pPr>
            <w:r w:rsidRPr="00BF38D1"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  <w:t>Freundlich</w:t>
            </w:r>
          </w:p>
        </w:tc>
        <w:tc>
          <w:tcPr>
            <w:tcW w:w="1969" w:type="dxa"/>
            <w:tcBorders>
              <w:top w:val="single" w:sz="4" w:space="0" w:color="auto"/>
            </w:tcBorders>
            <w:vAlign w:val="center"/>
          </w:tcPr>
          <w:p w14:paraId="294E3337" w14:textId="77777777" w:rsidR="00BF38D1" w:rsidRPr="00BF38D1" w:rsidRDefault="00BF38D1" w:rsidP="00BF38D1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</w:pPr>
            <w:r w:rsidRPr="00BF38D1">
              <w:rPr>
                <w:rFonts w:ascii="Times New Roman" w:eastAsia="SimSun" w:hAnsi="Times New Roman" w:cs="Times New Roman"/>
                <w:color w:val="000000"/>
                <w:position w:val="-14"/>
                <w:sz w:val="20"/>
                <w:szCs w:val="20"/>
                <w:lang w:val="en-US" w:eastAsia="zh-CN"/>
              </w:rPr>
              <w:object w:dxaOrig="1100" w:dyaOrig="400" w14:anchorId="409C906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5.2pt;height:20.3pt" o:ole="">
                  <v:imagedata r:id="rId8" o:title=""/>
                </v:shape>
                <o:OLEObject Type="Embed" ProgID="Equation.3" ShapeID="_x0000_i1025" DrawAspect="Content" ObjectID="_1789270968" r:id="rId9"/>
              </w:object>
            </w:r>
          </w:p>
        </w:tc>
        <w:tc>
          <w:tcPr>
            <w:tcW w:w="4554" w:type="dxa"/>
            <w:tcBorders>
              <w:top w:val="single" w:sz="4" w:space="0" w:color="auto"/>
            </w:tcBorders>
            <w:vAlign w:val="center"/>
          </w:tcPr>
          <w:p w14:paraId="380F825A" w14:textId="77777777" w:rsidR="00BF38D1" w:rsidRPr="00BF38D1" w:rsidRDefault="00BF38D1" w:rsidP="00BF38D1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BF38D1">
              <w:rPr>
                <w:rFonts w:ascii="Times New Roman" w:eastAsia="SimSu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K</w:t>
            </w:r>
            <w:r w:rsidRPr="00BF38D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vertAlign w:val="subscript"/>
                <w:lang w:val="en-US" w:eastAsia="zh-CN"/>
              </w:rPr>
              <w:t>F</w:t>
            </w:r>
            <w:r w:rsidRPr="00BF38D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– Freundlich isotherm constant </w:t>
            </w:r>
            <w:r w:rsidRPr="00BF38D1"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  <w:t>((mg/g)·(L/mg)</w:t>
            </w:r>
            <w:r w:rsidRPr="00BF38D1">
              <w:rPr>
                <w:rFonts w:ascii="Times New Roman" w:eastAsia="SimSun" w:hAnsi="Times New Roman" w:cs="Times New Roman"/>
                <w:sz w:val="20"/>
                <w:szCs w:val="20"/>
                <w:vertAlign w:val="superscript"/>
                <w:lang w:val="en-US" w:eastAsia="zh-CN"/>
              </w:rPr>
              <w:t>1/n</w:t>
            </w:r>
            <w:r w:rsidRPr="00BF38D1"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  <w:t>)</w:t>
            </w:r>
            <w:r w:rsidRPr="00BF38D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and it is an approximate indicator of sorption capacity. </w:t>
            </w:r>
          </w:p>
          <w:p w14:paraId="4608781C" w14:textId="77777777" w:rsidR="00BF38D1" w:rsidRPr="00BF38D1" w:rsidRDefault="00BF38D1" w:rsidP="00BF38D1">
            <w:pPr>
              <w:rPr>
                <w:rFonts w:ascii="Times New Roman" w:eastAsia="SimSun" w:hAnsi="Times New Roman" w:cs="Times New Roman"/>
                <w:sz w:val="20"/>
                <w:szCs w:val="20"/>
                <w:lang w:val="sv-SE" w:eastAsia="zh-CN"/>
              </w:rPr>
            </w:pPr>
            <w:r w:rsidRPr="00BF38D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US" w:eastAsia="zh-CN"/>
              </w:rPr>
              <w:t>1/n – a function of the strength of sorption in the sorption process</w:t>
            </w:r>
          </w:p>
        </w:tc>
        <w:tc>
          <w:tcPr>
            <w:tcW w:w="666" w:type="dxa"/>
            <w:tcBorders>
              <w:top w:val="single" w:sz="4" w:space="0" w:color="auto"/>
            </w:tcBorders>
            <w:vAlign w:val="center"/>
          </w:tcPr>
          <w:p w14:paraId="4DF4939A" w14:textId="77777777" w:rsidR="00BF38D1" w:rsidRPr="00BF38D1" w:rsidRDefault="00BF38D1" w:rsidP="00BF38D1">
            <w:pPr>
              <w:jc w:val="right"/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</w:pPr>
            <w:r w:rsidRPr="00BF38D1"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  <w:t>1S.</w:t>
            </w:r>
          </w:p>
        </w:tc>
      </w:tr>
      <w:tr w:rsidR="00BF38D1" w:rsidRPr="00BF38D1" w14:paraId="03B5A0A5" w14:textId="77777777" w:rsidTr="002D1B9A">
        <w:tc>
          <w:tcPr>
            <w:tcW w:w="2099" w:type="dxa"/>
            <w:vAlign w:val="center"/>
          </w:tcPr>
          <w:p w14:paraId="3EFFF42D" w14:textId="77777777" w:rsidR="00BF38D1" w:rsidRPr="00BF38D1" w:rsidRDefault="00BF38D1" w:rsidP="00BF38D1">
            <w:pPr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</w:pPr>
            <w:r w:rsidRPr="00BF38D1"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  <w:t>Langmuir</w:t>
            </w:r>
          </w:p>
        </w:tc>
        <w:tc>
          <w:tcPr>
            <w:tcW w:w="1969" w:type="dxa"/>
            <w:vAlign w:val="center"/>
          </w:tcPr>
          <w:p w14:paraId="7C472B40" w14:textId="77777777" w:rsidR="00BF38D1" w:rsidRPr="00BF38D1" w:rsidRDefault="00BF38D1" w:rsidP="00BF38D1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</w:pPr>
            <w:r w:rsidRPr="00BF38D1">
              <w:rPr>
                <w:rFonts w:ascii="Times New Roman" w:eastAsia="SimSun" w:hAnsi="Times New Roman" w:cs="Times New Roman"/>
                <w:position w:val="-26"/>
                <w:sz w:val="20"/>
                <w:szCs w:val="20"/>
                <w:lang w:val="en-US" w:eastAsia="zh-CN"/>
              </w:rPr>
              <w:object w:dxaOrig="1219" w:dyaOrig="639" w14:anchorId="515BC01D">
                <v:shape id="_x0000_i1026" type="#_x0000_t75" style="width:61.4pt;height:32.25pt" o:ole="">
                  <v:imagedata r:id="rId10" o:title=""/>
                </v:shape>
                <o:OLEObject Type="Embed" ProgID="Equation.3" ShapeID="_x0000_i1026" DrawAspect="Content" ObjectID="_1789270969" r:id="rId11"/>
              </w:object>
            </w:r>
          </w:p>
        </w:tc>
        <w:tc>
          <w:tcPr>
            <w:tcW w:w="4554" w:type="dxa"/>
            <w:vAlign w:val="center"/>
          </w:tcPr>
          <w:p w14:paraId="51532C56" w14:textId="77777777" w:rsidR="00BF38D1" w:rsidRPr="00BF38D1" w:rsidRDefault="00BF38D1" w:rsidP="00BF38D1">
            <w:pPr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</w:pPr>
            <w:r w:rsidRPr="00BF38D1"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  <w:t>q</w:t>
            </w:r>
            <w:r w:rsidRPr="00BF38D1">
              <w:rPr>
                <w:rFonts w:ascii="Times New Roman" w:eastAsia="SimSun" w:hAnsi="Times New Roman" w:cs="Times New Roman"/>
                <w:sz w:val="20"/>
                <w:szCs w:val="20"/>
                <w:vertAlign w:val="subscript"/>
                <w:lang w:val="en-US" w:eastAsia="zh-CN"/>
              </w:rPr>
              <w:t>L</w:t>
            </w:r>
            <w:r w:rsidRPr="00BF38D1"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  <w:t xml:space="preserve"> – maximum monolayer coverage capacity (mg/g). </w:t>
            </w:r>
          </w:p>
          <w:p w14:paraId="7ED8C345" w14:textId="77777777" w:rsidR="00BF38D1" w:rsidRPr="00BF38D1" w:rsidRDefault="00BF38D1" w:rsidP="00BF38D1">
            <w:pPr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</w:pPr>
            <w:r w:rsidRPr="00BF38D1"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  <w:t>K</w:t>
            </w:r>
            <w:r w:rsidRPr="00BF38D1">
              <w:rPr>
                <w:rFonts w:ascii="Times New Roman" w:eastAsia="SimSun" w:hAnsi="Times New Roman" w:cs="Times New Roman"/>
                <w:sz w:val="20"/>
                <w:szCs w:val="20"/>
                <w:vertAlign w:val="subscript"/>
                <w:lang w:val="en-US" w:eastAsia="zh-CN"/>
              </w:rPr>
              <w:t>L</w:t>
            </w:r>
            <w:r w:rsidRPr="00BF38D1"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  <w:t xml:space="preserve"> – Langmuir isotherm constant related to the affinity of binding sited (L/mg).</w:t>
            </w:r>
          </w:p>
        </w:tc>
        <w:tc>
          <w:tcPr>
            <w:tcW w:w="666" w:type="dxa"/>
            <w:vAlign w:val="center"/>
          </w:tcPr>
          <w:p w14:paraId="5CC81AB6" w14:textId="77777777" w:rsidR="00BF38D1" w:rsidRPr="00BF38D1" w:rsidRDefault="00BF38D1" w:rsidP="00BF38D1">
            <w:pPr>
              <w:jc w:val="right"/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</w:pPr>
            <w:r w:rsidRPr="00BF38D1"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  <w:t>2S.</w:t>
            </w:r>
          </w:p>
        </w:tc>
      </w:tr>
      <w:tr w:rsidR="00BF38D1" w:rsidRPr="00BF38D1" w14:paraId="4C00D13E" w14:textId="77777777" w:rsidTr="002D1B9A">
        <w:trPr>
          <w:trHeight w:val="556"/>
        </w:trPr>
        <w:tc>
          <w:tcPr>
            <w:tcW w:w="2099" w:type="dxa"/>
            <w:vAlign w:val="center"/>
          </w:tcPr>
          <w:p w14:paraId="69E09C53" w14:textId="77777777" w:rsidR="00BF38D1" w:rsidRPr="00BF38D1" w:rsidRDefault="00BF38D1" w:rsidP="00BF38D1">
            <w:pPr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</w:pPr>
            <w:r w:rsidRPr="00BF38D1"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  <w:t>Dubinin-Radushkevich</w:t>
            </w:r>
          </w:p>
        </w:tc>
        <w:tc>
          <w:tcPr>
            <w:tcW w:w="1969" w:type="dxa"/>
            <w:vAlign w:val="center"/>
          </w:tcPr>
          <w:p w14:paraId="68DA19CE" w14:textId="77777777" w:rsidR="00BF38D1" w:rsidRPr="00BF38D1" w:rsidRDefault="00BF38D1" w:rsidP="00BF38D1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</w:pPr>
            <w:r w:rsidRPr="00BF38D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US" w:eastAsia="zh-CN"/>
              </w:rPr>
              <w:t>q=q</w:t>
            </w:r>
            <w:r w:rsidRPr="00BF38D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vertAlign w:val="subscript"/>
                <w:lang w:val="en-US" w:eastAsia="zh-CN"/>
              </w:rPr>
              <w:t>D</w:t>
            </w:r>
            <w:r w:rsidRPr="00BF38D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.</w:t>
            </w:r>
            <w:r w:rsidRPr="00BF38D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US" w:eastAsia="zh-CN"/>
              </w:rPr>
              <w:t>exp(-βε</w:t>
            </w:r>
            <w:r w:rsidRPr="00BF38D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BF38D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4554" w:type="dxa"/>
            <w:vAlign w:val="center"/>
          </w:tcPr>
          <w:p w14:paraId="121CE521" w14:textId="77777777" w:rsidR="00BF38D1" w:rsidRPr="00BF38D1" w:rsidRDefault="00BF38D1" w:rsidP="00BF38D1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BF38D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US" w:eastAsia="zh-CN"/>
              </w:rPr>
              <w:t>q</w:t>
            </w:r>
            <w:r w:rsidRPr="00BF38D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vertAlign w:val="subscript"/>
                <w:lang w:val="en-US" w:eastAsia="zh-CN"/>
              </w:rPr>
              <w:t>D</w:t>
            </w:r>
            <w:r w:rsidRPr="00BF38D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– the sorption capacity of studied minerals for Eu(III) (</w:t>
            </w:r>
            <w:r w:rsidRPr="00BF38D1"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  <w:t>mol/g</w:t>
            </w:r>
            <w:r w:rsidRPr="00BF38D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). </w:t>
            </w:r>
          </w:p>
          <w:p w14:paraId="798EEF0A" w14:textId="77777777" w:rsidR="00BF38D1" w:rsidRPr="00BF38D1" w:rsidRDefault="00BF38D1" w:rsidP="00BF38D1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BF38D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US" w:eastAsia="zh-CN"/>
              </w:rPr>
              <w:t>β – the constant (mol</w:t>
            </w:r>
            <w:r w:rsidRPr="00BF38D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BF38D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US" w:eastAsia="zh-CN"/>
              </w:rPr>
              <w:t>/J</w:t>
            </w:r>
            <w:r w:rsidRPr="00BF38D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BF38D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). </w:t>
            </w:r>
          </w:p>
          <w:p w14:paraId="7B753A7B" w14:textId="77777777" w:rsidR="00BF38D1" w:rsidRPr="00BF38D1" w:rsidRDefault="00BF38D1" w:rsidP="00BF38D1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BF38D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ε – the Polanyi potential (J/mol) which is equal to </w:t>
            </w:r>
            <w:r w:rsidRPr="00BF38D1">
              <w:rPr>
                <w:rFonts w:ascii="Times New Roman" w:eastAsia="SimSun" w:hAnsi="Times New Roman" w:cs="Times New Roman"/>
                <w:color w:val="000000"/>
                <w:position w:val="-30"/>
                <w:sz w:val="20"/>
                <w:szCs w:val="20"/>
                <w:lang w:val="en-US" w:eastAsia="zh-CN"/>
              </w:rPr>
              <w:object w:dxaOrig="1640" w:dyaOrig="660" w14:anchorId="47E6016F">
                <v:shape id="_x0000_i1027" type="#_x0000_t75" style="width:82.6pt;height:34pt" o:ole="">
                  <v:imagedata r:id="rId12" o:title=""/>
                </v:shape>
                <o:OLEObject Type="Embed" ProgID="Equation.3" ShapeID="_x0000_i1027" DrawAspect="Content" ObjectID="_1789270970" r:id="rId13"/>
              </w:object>
            </w:r>
            <w:r w:rsidRPr="00BF38D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. </w:t>
            </w:r>
          </w:p>
          <w:p w14:paraId="5B517798" w14:textId="77777777" w:rsidR="00BF38D1" w:rsidRPr="00BF38D1" w:rsidRDefault="00BF38D1" w:rsidP="00BF38D1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BF38D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US" w:eastAsia="zh-CN"/>
              </w:rPr>
              <w:t>R – the gas constant (8.314 J/mol</w:t>
            </w:r>
            <w:r w:rsidRPr="00BF38D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 xml:space="preserve"> </w:t>
            </w:r>
            <w:r w:rsidRPr="00BF38D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K). </w:t>
            </w:r>
          </w:p>
          <w:p w14:paraId="5F65E63F" w14:textId="77777777" w:rsidR="00BF38D1" w:rsidRPr="00BF38D1" w:rsidRDefault="00BF38D1" w:rsidP="00BF38D1">
            <w:pPr>
              <w:rPr>
                <w:rFonts w:ascii="Times New Roman" w:eastAsia="SimSun" w:hAnsi="Times New Roman" w:cs="Times New Roman"/>
                <w:sz w:val="20"/>
                <w:szCs w:val="20"/>
                <w:lang w:val="en-GB" w:eastAsia="zh-CN"/>
              </w:rPr>
            </w:pPr>
            <w:r w:rsidRPr="00BF38D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US" w:eastAsia="zh-CN"/>
              </w:rPr>
              <w:t>T – absolute temperature (K).</w:t>
            </w:r>
            <w:r w:rsidRPr="00BF38D1">
              <w:rPr>
                <w:rFonts w:ascii="Times New Roman" w:eastAsia="SimSun" w:hAnsi="Times New Roman" w:cs="Times New Roman"/>
                <w:sz w:val="20"/>
                <w:szCs w:val="20"/>
                <w:lang w:val="en-GB" w:eastAsia="zh-CN"/>
              </w:rPr>
              <w:t xml:space="preserve"> </w:t>
            </w:r>
          </w:p>
          <w:p w14:paraId="633EEB88" w14:textId="77777777" w:rsidR="00BF38D1" w:rsidRPr="00BF38D1" w:rsidRDefault="00BF38D1" w:rsidP="00BF38D1">
            <w:pPr>
              <w:tabs>
                <w:tab w:val="left" w:pos="612"/>
              </w:tabs>
              <w:ind w:left="1553" w:hanging="1551"/>
              <w:rPr>
                <w:rFonts w:ascii="Times New Roman" w:eastAsia="SimSun" w:hAnsi="Times New Roman" w:cs="Times New Roman"/>
                <w:sz w:val="20"/>
                <w:szCs w:val="20"/>
                <w:lang w:val="en-GB" w:eastAsia="zh-CN"/>
              </w:rPr>
            </w:pPr>
            <w:r w:rsidRPr="00BF38D1">
              <w:rPr>
                <w:rFonts w:ascii="Times New Roman" w:eastAsia="SimSun" w:hAnsi="Times New Roman" w:cs="Times New Roman"/>
                <w:sz w:val="20"/>
                <w:szCs w:val="20"/>
                <w:lang w:val="en-GB" w:eastAsia="zh-CN"/>
              </w:rPr>
              <w:t xml:space="preserve">       E=</w:t>
            </w:r>
            <w:r w:rsidRPr="00BF38D1">
              <w:rPr>
                <w:rFonts w:ascii="Times New Roman" w:eastAsia="SimSun" w:hAnsi="Times New Roman" w:cs="Times New Roman"/>
                <w:position w:val="-28"/>
                <w:sz w:val="20"/>
                <w:szCs w:val="20"/>
                <w:lang w:val="en-GB" w:eastAsia="zh-CN"/>
              </w:rPr>
              <w:object w:dxaOrig="720" w:dyaOrig="639" w14:anchorId="5DD1E48D">
                <v:shape id="_x0000_i1028" type="#_x0000_t75" style="width:36.2pt;height:31.35pt" o:ole="">
                  <v:imagedata r:id="rId14" o:title=""/>
                </v:shape>
                <o:OLEObject Type="Embed" ProgID="Equation.3" ShapeID="_x0000_i1028" DrawAspect="Content" ObjectID="_1789270971" r:id="rId15"/>
              </w:object>
            </w:r>
            <w:r w:rsidRPr="00BF38D1">
              <w:rPr>
                <w:rFonts w:ascii="Times New Roman" w:eastAsia="SimSun" w:hAnsi="Times New Roman" w:cs="Times New Roman"/>
                <w:sz w:val="20"/>
                <w:szCs w:val="20"/>
                <w:lang w:val="en-GB" w:eastAsia="zh-CN"/>
              </w:rPr>
              <w:t xml:space="preserve"> </w:t>
            </w:r>
            <w:r w:rsidRPr="00BF38D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– </w:t>
            </w:r>
            <w:r w:rsidRPr="00BF38D1">
              <w:rPr>
                <w:rFonts w:ascii="Times New Roman" w:eastAsia="SimSun" w:hAnsi="Times New Roman" w:cs="Times New Roman"/>
                <w:sz w:val="20"/>
                <w:szCs w:val="20"/>
                <w:lang w:val="en-GB" w:eastAsia="zh-CN"/>
              </w:rPr>
              <w:t>free energy (E) of the adsorption (kJ/mol)</w:t>
            </w:r>
          </w:p>
          <w:p w14:paraId="7FDEA8C7" w14:textId="77777777" w:rsidR="00BF38D1" w:rsidRPr="00BF38D1" w:rsidRDefault="00BF38D1" w:rsidP="00BF38D1">
            <w:pPr>
              <w:rPr>
                <w:rFonts w:ascii="Times New Roman" w:eastAsia="SimSun" w:hAnsi="Times New Roman" w:cs="Times New Roman"/>
                <w:sz w:val="20"/>
                <w:szCs w:val="20"/>
                <w:vertAlign w:val="superscript"/>
                <w:lang w:val="en-US" w:eastAsia="zh-CN"/>
              </w:rPr>
            </w:pPr>
          </w:p>
        </w:tc>
        <w:tc>
          <w:tcPr>
            <w:tcW w:w="666" w:type="dxa"/>
            <w:vAlign w:val="center"/>
          </w:tcPr>
          <w:p w14:paraId="1BFDDB79" w14:textId="77777777" w:rsidR="00BF38D1" w:rsidRPr="00BF38D1" w:rsidRDefault="00BF38D1" w:rsidP="00BF38D1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</w:pPr>
          </w:p>
          <w:p w14:paraId="74D96A20" w14:textId="77777777" w:rsidR="00BF38D1" w:rsidRPr="00BF38D1" w:rsidRDefault="00BF38D1" w:rsidP="00BF38D1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</w:pPr>
          </w:p>
          <w:p w14:paraId="53C93E2B" w14:textId="77777777" w:rsidR="00BF38D1" w:rsidRPr="00BF38D1" w:rsidRDefault="00BF38D1" w:rsidP="00BF38D1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</w:pPr>
          </w:p>
          <w:p w14:paraId="6A62CADD" w14:textId="77777777" w:rsidR="00BF38D1" w:rsidRPr="00BF38D1" w:rsidRDefault="00BF38D1" w:rsidP="00BF38D1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</w:pPr>
          </w:p>
          <w:p w14:paraId="6B0D78EB" w14:textId="77777777" w:rsidR="00BF38D1" w:rsidRPr="00BF38D1" w:rsidRDefault="00BF38D1" w:rsidP="00BF38D1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</w:pPr>
          </w:p>
          <w:p w14:paraId="7EE4BA24" w14:textId="77777777" w:rsidR="00BF38D1" w:rsidRPr="00BF38D1" w:rsidRDefault="00BF38D1" w:rsidP="00BF38D1">
            <w:pPr>
              <w:jc w:val="right"/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</w:pPr>
            <w:r w:rsidRPr="00BF38D1"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  <w:t>3S.</w:t>
            </w:r>
          </w:p>
          <w:p w14:paraId="27C5F123" w14:textId="77777777" w:rsidR="00BF38D1" w:rsidRPr="00BF38D1" w:rsidRDefault="00BF38D1" w:rsidP="00BF38D1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</w:pPr>
          </w:p>
          <w:p w14:paraId="6FC0A181" w14:textId="77777777" w:rsidR="00BF38D1" w:rsidRPr="00BF38D1" w:rsidRDefault="00BF38D1" w:rsidP="00BF38D1">
            <w:pPr>
              <w:jc w:val="right"/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</w:pPr>
            <w:r w:rsidRPr="00BF38D1"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  <w:t>4S.</w:t>
            </w:r>
          </w:p>
        </w:tc>
      </w:tr>
      <w:tr w:rsidR="00BF38D1" w:rsidRPr="00BF38D1" w14:paraId="61F489D9" w14:textId="77777777" w:rsidTr="002D1B9A">
        <w:trPr>
          <w:trHeight w:val="556"/>
        </w:trPr>
        <w:tc>
          <w:tcPr>
            <w:tcW w:w="2099" w:type="dxa"/>
            <w:tcBorders>
              <w:bottom w:val="single" w:sz="4" w:space="0" w:color="auto"/>
            </w:tcBorders>
            <w:vAlign w:val="center"/>
          </w:tcPr>
          <w:p w14:paraId="56680945" w14:textId="77777777" w:rsidR="00BF38D1" w:rsidRPr="00BF38D1" w:rsidRDefault="00BF38D1" w:rsidP="00BF38D1">
            <w:pPr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</w:pPr>
            <w:r w:rsidRPr="00BF38D1"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  <w:t>Sips</w:t>
            </w:r>
          </w:p>
        </w:tc>
        <w:tc>
          <w:tcPr>
            <w:tcW w:w="1969" w:type="dxa"/>
            <w:tcBorders>
              <w:bottom w:val="single" w:sz="4" w:space="0" w:color="auto"/>
            </w:tcBorders>
            <w:vAlign w:val="center"/>
          </w:tcPr>
          <w:p w14:paraId="70387C6C" w14:textId="77777777" w:rsidR="00BF38D1" w:rsidRPr="00BF38D1" w:rsidRDefault="00BF38D1" w:rsidP="00BF38D1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m:oMathPara>
              <m:oMath>
                <m:r>
                  <w:rPr>
                    <w:rFonts w:ascii="Cambria Math" w:eastAsia="SimSun" w:hAnsi="Times New Roman" w:cs="Times New Roman"/>
                    <w:color w:val="000000"/>
                    <w:sz w:val="20"/>
                    <w:szCs w:val="20"/>
                    <w:lang w:val="en-US" w:eastAsia="zh-CN"/>
                  </w:rPr>
                  <m:t>q=</m:t>
                </m:r>
                <m:f>
                  <m:fPr>
                    <m:ctrlPr>
                      <w:rPr>
                        <w:rFonts w:ascii="Cambria Math" w:eastAsia="SimSun" w:hAnsi="Cambria Math" w:cs="Times New Roman"/>
                        <w:i/>
                        <w:color w:val="000000"/>
                        <w:sz w:val="20"/>
                        <w:szCs w:val="20"/>
                        <w:lang w:val="en-US" w:eastAsia="zh-CN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SimSun" w:hAnsi="Cambria Math" w:cs="Times New Roman"/>
                            <w:i/>
                            <w:color w:val="000000"/>
                            <w:sz w:val="20"/>
                            <w:szCs w:val="20"/>
                            <w:lang w:val="en-US" w:eastAsia="zh-CN"/>
                          </w:rPr>
                        </m:ctrlPr>
                      </m:sSubPr>
                      <m:e>
                        <m:r>
                          <w:rPr>
                            <w:rFonts w:ascii="Cambria Math" w:eastAsia="SimSun" w:hAnsi="Times New Roman" w:cs="Times New Roman"/>
                            <w:color w:val="000000"/>
                            <w:sz w:val="20"/>
                            <w:szCs w:val="20"/>
                            <w:lang w:val="en-US" w:eastAsia="zh-CN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eastAsia="SimSun" w:hAnsi="Times New Roman" w:cs="Times New Roman"/>
                            <w:color w:val="000000"/>
                            <w:sz w:val="20"/>
                            <w:szCs w:val="20"/>
                            <w:lang w:val="en-US" w:eastAsia="zh-CN"/>
                          </w:rPr>
                          <m:t>s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SimSun" w:hAnsi="Cambria Math" w:cs="Times New Roman"/>
                            <w:i/>
                            <w:color w:val="000000"/>
                            <w:sz w:val="20"/>
                            <w:szCs w:val="20"/>
                            <w:lang w:val="en-US" w:eastAsia="zh-CN"/>
                          </w:rPr>
                        </m:ctrlPr>
                      </m:sSubPr>
                      <m:e>
                        <m:r>
                          <w:rPr>
                            <w:rFonts w:ascii="Cambria Math" w:eastAsia="SimSun" w:hAnsi="Times New Roman" w:cs="Times New Roman"/>
                            <w:color w:val="000000"/>
                            <w:sz w:val="20"/>
                            <w:szCs w:val="20"/>
                            <w:lang w:val="en-US" w:eastAsia="zh-CN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eastAsia="SimSun" w:hAnsi="Times New Roman" w:cs="Times New Roman"/>
                            <w:color w:val="000000"/>
                            <w:sz w:val="20"/>
                            <w:szCs w:val="20"/>
                            <w:lang w:val="en-US" w:eastAsia="zh-CN"/>
                          </w:rPr>
                          <m:t>s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SimSun" w:hAnsi="Cambria Math" w:cs="Times New Roman"/>
                            <w:i/>
                            <w:color w:val="000000"/>
                            <w:sz w:val="20"/>
                            <w:szCs w:val="20"/>
                            <w:lang w:val="en-US" w:eastAsia="zh-CN"/>
                          </w:rPr>
                        </m:ctrlPr>
                      </m:sSubSupPr>
                      <m:e>
                        <m:r>
                          <w:rPr>
                            <w:rFonts w:ascii="Cambria Math" w:eastAsia="SimSun" w:hAnsi="Times New Roman" w:cs="Times New Roman"/>
                            <w:color w:val="000000"/>
                            <w:sz w:val="20"/>
                            <w:szCs w:val="20"/>
                            <w:lang w:val="en-US" w:eastAsia="zh-CN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eastAsia="SimSun" w:hAnsi="Times New Roman" w:cs="Times New Roman"/>
                            <w:color w:val="000000"/>
                            <w:sz w:val="20"/>
                            <w:szCs w:val="20"/>
                            <w:lang w:val="en-US" w:eastAsia="zh-CN"/>
                          </w:rPr>
                          <m:t>eq</m:t>
                        </m:r>
                      </m:sub>
                      <m:sup>
                        <m:r>
                          <w:rPr>
                            <w:rFonts w:ascii="Cambria Math" w:eastAsia="SimSun" w:hAnsi="Times New Roman" w:cs="Times New Roman"/>
                            <w:color w:val="000000"/>
                            <w:sz w:val="20"/>
                            <w:szCs w:val="20"/>
                            <w:lang w:val="en-US" w:eastAsia="zh-CN"/>
                          </w:rPr>
                          <m:t>ms</m:t>
                        </m:r>
                      </m:sup>
                    </m:sSubSup>
                  </m:num>
                  <m:den>
                    <m:r>
                      <w:rPr>
                        <w:rFonts w:ascii="Cambria Math" w:eastAsia="SimSun" w:hAnsi="Times New Roman" w:cs="Times New Roman"/>
                        <w:color w:val="000000"/>
                        <w:sz w:val="20"/>
                        <w:szCs w:val="20"/>
                        <w:lang w:val="en-US" w:eastAsia="zh-CN"/>
                      </w:rPr>
                      <m:t>1+</m:t>
                    </m:r>
                    <m:sSub>
                      <m:sSubPr>
                        <m:ctrlPr>
                          <w:rPr>
                            <w:rFonts w:ascii="Cambria Math" w:eastAsia="SimSun" w:hAnsi="Cambria Math" w:cs="Times New Roman"/>
                            <w:i/>
                            <w:color w:val="000000"/>
                            <w:sz w:val="20"/>
                            <w:szCs w:val="20"/>
                            <w:lang w:val="en-US" w:eastAsia="zh-CN"/>
                          </w:rPr>
                        </m:ctrlPr>
                      </m:sSubPr>
                      <m:e>
                        <m:r>
                          <w:rPr>
                            <w:rFonts w:ascii="Cambria Math" w:eastAsia="SimSun" w:hAnsi="Times New Roman" w:cs="Times New Roman"/>
                            <w:color w:val="000000"/>
                            <w:sz w:val="20"/>
                            <w:szCs w:val="20"/>
                            <w:lang w:val="en-US" w:eastAsia="zh-CN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eastAsia="SimSun" w:hAnsi="Times New Roman" w:cs="Times New Roman"/>
                            <w:color w:val="000000"/>
                            <w:sz w:val="20"/>
                            <w:szCs w:val="20"/>
                            <w:lang w:val="en-US" w:eastAsia="zh-CN"/>
                          </w:rPr>
                          <m:t>s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SimSun" w:hAnsi="Cambria Math" w:cs="Times New Roman"/>
                            <w:i/>
                            <w:color w:val="000000"/>
                            <w:sz w:val="20"/>
                            <w:szCs w:val="20"/>
                            <w:lang w:val="en-US" w:eastAsia="zh-CN"/>
                          </w:rPr>
                        </m:ctrlPr>
                      </m:sSubSupPr>
                      <m:e>
                        <m:r>
                          <w:rPr>
                            <w:rFonts w:ascii="Cambria Math" w:eastAsia="SimSun" w:hAnsi="Times New Roman" w:cs="Times New Roman"/>
                            <w:color w:val="000000"/>
                            <w:sz w:val="20"/>
                            <w:szCs w:val="20"/>
                            <w:lang w:val="en-US" w:eastAsia="zh-CN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eastAsia="SimSun" w:hAnsi="Times New Roman" w:cs="Times New Roman"/>
                            <w:color w:val="000000"/>
                            <w:sz w:val="20"/>
                            <w:szCs w:val="20"/>
                            <w:lang w:val="en-US" w:eastAsia="zh-CN"/>
                          </w:rPr>
                          <m:t>eq</m:t>
                        </m:r>
                      </m:sub>
                      <m:sup>
                        <m:r>
                          <w:rPr>
                            <w:rFonts w:ascii="Cambria Math" w:eastAsia="SimSun" w:hAnsi="Times New Roman" w:cs="Times New Roman"/>
                            <w:color w:val="000000"/>
                            <w:sz w:val="20"/>
                            <w:szCs w:val="20"/>
                            <w:lang w:val="en-US" w:eastAsia="zh-CN"/>
                          </w:rPr>
                          <m:t>ms</m:t>
                        </m:r>
                      </m:sup>
                    </m:sSubSup>
                  </m:den>
                </m:f>
              </m:oMath>
            </m:oMathPara>
          </w:p>
        </w:tc>
        <w:tc>
          <w:tcPr>
            <w:tcW w:w="4554" w:type="dxa"/>
            <w:tcBorders>
              <w:bottom w:val="single" w:sz="4" w:space="0" w:color="auto"/>
            </w:tcBorders>
            <w:vAlign w:val="center"/>
          </w:tcPr>
          <w:p w14:paraId="420A2BB4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eastAsia="SimSun" w:hAnsi="Times New Roman" w:cs="Times New Roman"/>
                <w:iCs/>
                <w:color w:val="000000"/>
                <w:sz w:val="20"/>
                <w:szCs w:val="20"/>
                <w:lang w:val="en-US" w:eastAsia="zh-CN"/>
              </w:rPr>
            </w:pPr>
            <w:r w:rsidRPr="00BF38D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US" w:eastAsia="zh-CN"/>
              </w:rPr>
              <w:t>q</w:t>
            </w:r>
            <w:r w:rsidRPr="00BF38D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vertAlign w:val="subscript"/>
                <w:lang w:val="en-US" w:eastAsia="zh-CN"/>
              </w:rPr>
              <w:t>s</w:t>
            </w:r>
            <w:r w:rsidRPr="00BF38D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 – Sips maximum sorption capacity (mg/g). </w:t>
            </w:r>
          </w:p>
          <w:p w14:paraId="1B3B6498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BF38D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US" w:eastAsia="zh-CN"/>
              </w:rPr>
              <w:t>K</w:t>
            </w:r>
            <w:r w:rsidRPr="00BF38D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vertAlign w:val="subscript"/>
                <w:lang w:val="en-US" w:eastAsia="zh-CN"/>
              </w:rPr>
              <w:t>S</w:t>
            </w:r>
            <w:r w:rsidRPr="00BF38D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– the Sips equilibrium constant (L/mg)</w:t>
            </w:r>
            <w:r w:rsidRPr="00BF38D1">
              <w:rPr>
                <w:rFonts w:ascii="Times New Roman" w:eastAsia="SimSun" w:hAnsi="Times New Roman" w:cs="Times New Roman"/>
                <w:iCs/>
                <w:color w:val="000000"/>
                <w:sz w:val="20"/>
                <w:szCs w:val="20"/>
                <w:vertAlign w:val="superscript"/>
                <w:lang w:val="en-US" w:eastAsia="zh-CN"/>
              </w:rPr>
              <w:t>m</w:t>
            </w:r>
            <w:r w:rsidRPr="00BF38D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. </w:t>
            </w:r>
          </w:p>
          <w:p w14:paraId="508EEAA4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</w:pPr>
            <w:r w:rsidRPr="00BF38D1">
              <w:rPr>
                <w:rFonts w:ascii="Times New Roman" w:eastAsia="SimSun" w:hAnsi="Times New Roman" w:cs="Times New Roman"/>
                <w:iCs/>
                <w:color w:val="000000"/>
                <w:sz w:val="20"/>
                <w:szCs w:val="20"/>
                <w:lang w:val="en-US" w:eastAsia="zh-CN"/>
              </w:rPr>
              <w:t>m</w:t>
            </w:r>
            <w:r w:rsidRPr="00BF38D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vertAlign w:val="subscript"/>
                <w:lang w:val="en-US" w:eastAsia="zh-CN"/>
              </w:rPr>
              <w:t>S</w:t>
            </w:r>
            <w:r w:rsidRPr="00BF38D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– the Sips model exponent</w:t>
            </w:r>
          </w:p>
        </w:tc>
        <w:tc>
          <w:tcPr>
            <w:tcW w:w="666" w:type="dxa"/>
            <w:tcBorders>
              <w:bottom w:val="single" w:sz="4" w:space="0" w:color="auto"/>
            </w:tcBorders>
            <w:vAlign w:val="center"/>
          </w:tcPr>
          <w:p w14:paraId="15CC841A" w14:textId="77777777" w:rsidR="00BF38D1" w:rsidRPr="00BF38D1" w:rsidRDefault="00BF38D1" w:rsidP="00BF38D1">
            <w:pPr>
              <w:jc w:val="right"/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</w:pPr>
            <w:r w:rsidRPr="00BF38D1"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  <w:t>5S.</w:t>
            </w:r>
          </w:p>
        </w:tc>
      </w:tr>
    </w:tbl>
    <w:p w14:paraId="7D5930B5" w14:textId="77777777" w:rsidR="00BF38D1" w:rsidRPr="00BF38D1" w:rsidRDefault="00BF38D1" w:rsidP="00BF38D1">
      <w:pPr>
        <w:tabs>
          <w:tab w:val="left" w:pos="567"/>
        </w:tabs>
        <w:spacing w:line="360" w:lineRule="auto"/>
        <w:jc w:val="both"/>
        <w:rPr>
          <w:rFonts w:ascii="Times New Roman" w:eastAsia="SimSun" w:hAnsi="Times New Roman" w:cs="Times New Roman"/>
          <w:iCs/>
          <w:color w:val="000000"/>
          <w:lang w:val="en-US" w:eastAsia="zh-CN"/>
        </w:rPr>
      </w:pPr>
    </w:p>
    <w:p w14:paraId="61AE78A7" w14:textId="77777777" w:rsidR="00BF38D1" w:rsidRPr="00BF38D1" w:rsidRDefault="00BF38D1" w:rsidP="00BF38D1">
      <w:pPr>
        <w:spacing w:line="276" w:lineRule="auto"/>
        <w:rPr>
          <w:rFonts w:ascii="Times New Roman" w:eastAsia="SimSun" w:hAnsi="Times New Roman" w:cs="Times New Roman"/>
          <w:b/>
          <w:sz w:val="24"/>
          <w:szCs w:val="24"/>
          <w:lang w:val="en-US" w:eastAsia="zh-CN"/>
        </w:rPr>
      </w:pPr>
    </w:p>
    <w:p w14:paraId="7D5783E5" w14:textId="77777777" w:rsidR="00BF38D1" w:rsidRPr="00BF38D1" w:rsidRDefault="00BF38D1" w:rsidP="00BF38D1">
      <w:pPr>
        <w:spacing w:line="276" w:lineRule="auto"/>
        <w:rPr>
          <w:rFonts w:ascii="Times New Roman" w:eastAsia="SimSun" w:hAnsi="Times New Roman" w:cs="Times New Roman"/>
          <w:sz w:val="24"/>
          <w:szCs w:val="24"/>
          <w:lang w:val="en-US" w:eastAsia="zh-CN"/>
        </w:rPr>
      </w:pPr>
      <w:r w:rsidRPr="00BF38D1">
        <w:rPr>
          <w:rFonts w:ascii="Times New Roman" w:eastAsia="SimSun" w:hAnsi="Times New Roman" w:cs="Times New Roman"/>
          <w:b/>
          <w:sz w:val="24"/>
          <w:szCs w:val="24"/>
          <w:lang w:val="en-US" w:eastAsia="zh-CN"/>
        </w:rPr>
        <w:br w:type="page"/>
      </w:r>
      <w:r w:rsidRPr="00BF38D1">
        <w:rPr>
          <w:rFonts w:ascii="Times New Roman" w:eastAsia="SimSun" w:hAnsi="Times New Roman" w:cs="Times New Roman"/>
          <w:b/>
          <w:sz w:val="24"/>
          <w:szCs w:val="24"/>
          <w:lang w:val="en-US" w:eastAsia="zh-CN"/>
        </w:rPr>
        <w:lastRenderedPageBreak/>
        <w:t xml:space="preserve">Table 2S. </w:t>
      </w:r>
      <w:r w:rsidRPr="00BF38D1">
        <w:rPr>
          <w:rFonts w:ascii="Times New Roman" w:eastAsia="SimSun" w:hAnsi="Times New Roman" w:cs="Times New Roman"/>
          <w:sz w:val="24"/>
          <w:szCs w:val="24"/>
          <w:lang w:val="en-US" w:eastAsia="zh-CN"/>
        </w:rPr>
        <w:t>List of error function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3264"/>
        <w:gridCol w:w="1272"/>
        <w:gridCol w:w="3897"/>
        <w:gridCol w:w="639"/>
      </w:tblGrid>
      <w:tr w:rsidR="00BF38D1" w:rsidRPr="00BF38D1" w14:paraId="1182579E" w14:textId="77777777" w:rsidTr="002D1B9A">
        <w:tc>
          <w:tcPr>
            <w:tcW w:w="3334" w:type="dxa"/>
            <w:tcBorders>
              <w:top w:val="single" w:sz="4" w:space="0" w:color="auto"/>
              <w:bottom w:val="single" w:sz="4" w:space="0" w:color="auto"/>
            </w:tcBorders>
          </w:tcPr>
          <w:p w14:paraId="216BD13E" w14:textId="77777777" w:rsidR="00BF38D1" w:rsidRPr="00BF38D1" w:rsidRDefault="00BF38D1" w:rsidP="00BF38D1">
            <w:pPr>
              <w:spacing w:line="276" w:lineRule="auto"/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</w:pPr>
            <w:r w:rsidRPr="00BF38D1"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  <w:t xml:space="preserve">Error function 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14:paraId="4047047A" w14:textId="77777777" w:rsidR="00BF38D1" w:rsidRPr="00BF38D1" w:rsidRDefault="00BF38D1" w:rsidP="00BF38D1">
            <w:pPr>
              <w:spacing w:line="276" w:lineRule="auto"/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</w:pPr>
            <w:r w:rsidRPr="00BF38D1"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  <w:t>Abbreviation</w:t>
            </w:r>
          </w:p>
        </w:tc>
        <w:tc>
          <w:tcPr>
            <w:tcW w:w="3962" w:type="dxa"/>
            <w:tcBorders>
              <w:top w:val="single" w:sz="4" w:space="0" w:color="auto"/>
              <w:bottom w:val="single" w:sz="4" w:space="0" w:color="auto"/>
            </w:tcBorders>
          </w:tcPr>
          <w:p w14:paraId="7F8384B3" w14:textId="77777777" w:rsidR="00BF38D1" w:rsidRPr="00BF38D1" w:rsidRDefault="00BF38D1" w:rsidP="00BF38D1">
            <w:pPr>
              <w:spacing w:line="276" w:lineRule="auto"/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</w:pPr>
            <w:r w:rsidRPr="00BF38D1"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  <w:t>Expression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14:paraId="7386B2B2" w14:textId="77777777" w:rsidR="00BF38D1" w:rsidRPr="00BF38D1" w:rsidRDefault="00BF38D1" w:rsidP="00BF38D1">
            <w:pPr>
              <w:spacing w:line="276" w:lineRule="auto"/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</w:pPr>
            <w:r w:rsidRPr="00BF38D1"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  <w:t>Eq.</w:t>
            </w:r>
          </w:p>
        </w:tc>
      </w:tr>
      <w:tr w:rsidR="00BF38D1" w:rsidRPr="00BF38D1" w14:paraId="0E54DCF7" w14:textId="77777777" w:rsidTr="002D1B9A">
        <w:tc>
          <w:tcPr>
            <w:tcW w:w="3334" w:type="dxa"/>
            <w:tcBorders>
              <w:top w:val="single" w:sz="4" w:space="0" w:color="auto"/>
              <w:bottom w:val="nil"/>
            </w:tcBorders>
            <w:vAlign w:val="center"/>
          </w:tcPr>
          <w:p w14:paraId="5068131A" w14:textId="77777777" w:rsidR="00BF38D1" w:rsidRPr="00BF38D1" w:rsidRDefault="00BF38D1" w:rsidP="00BF38D1">
            <w:pPr>
              <w:spacing w:line="276" w:lineRule="auto"/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</w:pPr>
            <w:r w:rsidRPr="00BF38D1"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  <w:t>Sum squares error</w:t>
            </w:r>
          </w:p>
        </w:tc>
        <w:tc>
          <w:tcPr>
            <w:tcW w:w="1272" w:type="dxa"/>
            <w:tcBorders>
              <w:top w:val="single" w:sz="4" w:space="0" w:color="auto"/>
              <w:bottom w:val="nil"/>
            </w:tcBorders>
            <w:vAlign w:val="center"/>
          </w:tcPr>
          <w:p w14:paraId="43B1A9F5" w14:textId="77777777" w:rsidR="00BF38D1" w:rsidRPr="00BF38D1" w:rsidRDefault="00BF38D1" w:rsidP="00BF38D1">
            <w:pPr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</w:pPr>
            <w:r w:rsidRPr="00BF38D1"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  <w:t>SSE</w:t>
            </w:r>
          </w:p>
        </w:tc>
        <w:tc>
          <w:tcPr>
            <w:tcW w:w="3962" w:type="dxa"/>
            <w:tcBorders>
              <w:top w:val="single" w:sz="4" w:space="0" w:color="auto"/>
              <w:bottom w:val="nil"/>
            </w:tcBorders>
            <w:vAlign w:val="center"/>
          </w:tcPr>
          <w:p w14:paraId="11D1E9DC" w14:textId="77777777" w:rsidR="00BF38D1" w:rsidRPr="00BF38D1" w:rsidRDefault="00BF38D1" w:rsidP="00BF38D1">
            <w:pPr>
              <w:spacing w:line="276" w:lineRule="auto"/>
              <w:rPr>
                <w:rFonts w:ascii="Times New Roman" w:eastAsia="SimSun" w:hAnsi="Times New Roman" w:cs="Times New Roman"/>
                <w:b/>
                <w:sz w:val="20"/>
                <w:szCs w:val="20"/>
                <w:lang w:val="en-US" w:eastAsia="zh-CN"/>
              </w:rPr>
            </w:pPr>
            <w:r w:rsidRPr="00BF38D1">
              <w:rPr>
                <w:rFonts w:ascii="Times New Roman" w:eastAsia="SimSun" w:hAnsi="Times New Roman" w:cs="Times New Roman"/>
                <w:b/>
                <w:position w:val="-26"/>
                <w:sz w:val="20"/>
                <w:szCs w:val="20"/>
                <w:lang w:val="en-US" w:eastAsia="zh-CN"/>
              </w:rPr>
              <w:object w:dxaOrig="1540" w:dyaOrig="620" w14:anchorId="5839DE45">
                <v:shape id="_x0000_i1029" type="#_x0000_t75" style="width:76.85pt;height:31.35pt" o:ole="">
                  <v:imagedata r:id="rId16" o:title=""/>
                </v:shape>
                <o:OLEObject Type="Embed" ProgID="Equation.3" ShapeID="_x0000_i1029" DrawAspect="Content" ObjectID="_1789270972" r:id="rId17"/>
              </w:object>
            </w:r>
          </w:p>
        </w:tc>
        <w:tc>
          <w:tcPr>
            <w:tcW w:w="644" w:type="dxa"/>
            <w:tcBorders>
              <w:top w:val="single" w:sz="4" w:space="0" w:color="auto"/>
              <w:bottom w:val="nil"/>
            </w:tcBorders>
            <w:vAlign w:val="center"/>
          </w:tcPr>
          <w:p w14:paraId="3D0545D5" w14:textId="77777777" w:rsidR="00BF38D1" w:rsidRPr="00BF38D1" w:rsidRDefault="00BF38D1" w:rsidP="00BF38D1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</w:pPr>
            <w:r w:rsidRPr="00BF38D1"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  <w:t>6S.</w:t>
            </w:r>
          </w:p>
        </w:tc>
      </w:tr>
      <w:tr w:rsidR="00BF38D1" w:rsidRPr="00BF38D1" w14:paraId="353AEC6E" w14:textId="77777777" w:rsidTr="002D1B9A">
        <w:tc>
          <w:tcPr>
            <w:tcW w:w="3334" w:type="dxa"/>
            <w:vAlign w:val="center"/>
          </w:tcPr>
          <w:p w14:paraId="68ADA860" w14:textId="77777777" w:rsidR="00BF38D1" w:rsidRPr="00BF38D1" w:rsidRDefault="00BF38D1" w:rsidP="00BF38D1">
            <w:pPr>
              <w:spacing w:line="276" w:lineRule="auto"/>
              <w:rPr>
                <w:rFonts w:ascii="Times New Roman" w:eastAsia="SimSun" w:hAnsi="Times New Roman" w:cs="Times New Roman"/>
                <w:b/>
                <w:sz w:val="20"/>
                <w:szCs w:val="20"/>
                <w:lang w:val="en-US" w:eastAsia="zh-CN"/>
              </w:rPr>
            </w:pPr>
            <w:r w:rsidRPr="00BF38D1">
              <w:rPr>
                <w:rFonts w:ascii="Times New Roman" w:eastAsia="SimSun" w:hAnsi="Times New Roman" w:cs="Times New Roman"/>
                <w:sz w:val="20"/>
                <w:szCs w:val="20"/>
                <w:lang w:val="en-GB" w:eastAsia="zh-CN"/>
              </w:rPr>
              <w:t>Nonlinear chi-square test</w:t>
            </w:r>
          </w:p>
        </w:tc>
        <w:tc>
          <w:tcPr>
            <w:tcW w:w="1272" w:type="dxa"/>
            <w:vAlign w:val="center"/>
          </w:tcPr>
          <w:p w14:paraId="69215100" w14:textId="77777777" w:rsidR="00BF38D1" w:rsidRPr="00BF38D1" w:rsidRDefault="00BF38D1" w:rsidP="00BF38D1">
            <w:pPr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</w:pPr>
            <w:r w:rsidRPr="00BF38D1"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  <w:t>χ</w:t>
            </w:r>
            <w:r w:rsidRPr="00BF38D1">
              <w:rPr>
                <w:rFonts w:ascii="Times New Roman" w:eastAsia="SimSun" w:hAnsi="Times New Roman" w:cs="Times New Roman"/>
                <w:sz w:val="20"/>
                <w:szCs w:val="20"/>
                <w:vertAlign w:val="superscript"/>
                <w:lang w:val="en-US" w:eastAsia="zh-CN"/>
              </w:rPr>
              <w:t>2</w:t>
            </w:r>
          </w:p>
        </w:tc>
        <w:tc>
          <w:tcPr>
            <w:tcW w:w="3962" w:type="dxa"/>
            <w:vAlign w:val="center"/>
          </w:tcPr>
          <w:p w14:paraId="3E2D5CF1" w14:textId="77777777" w:rsidR="00BF38D1" w:rsidRPr="00BF38D1" w:rsidRDefault="00BF38D1" w:rsidP="00BF38D1">
            <w:pPr>
              <w:spacing w:line="276" w:lineRule="auto"/>
              <w:rPr>
                <w:rFonts w:ascii="Times New Roman" w:eastAsia="SimSun" w:hAnsi="Times New Roman" w:cs="Times New Roman"/>
                <w:b/>
                <w:sz w:val="20"/>
                <w:szCs w:val="20"/>
                <w:lang w:val="en-US" w:eastAsia="zh-CN"/>
              </w:rPr>
            </w:pPr>
            <w:r w:rsidRPr="00BF38D1">
              <w:rPr>
                <w:rFonts w:ascii="Times New Roman" w:eastAsia="SimSun" w:hAnsi="Times New Roman" w:cs="Times New Roman"/>
                <w:b/>
                <w:position w:val="-28"/>
                <w:sz w:val="20"/>
                <w:szCs w:val="20"/>
                <w:lang w:val="en-US" w:eastAsia="zh-CN"/>
              </w:rPr>
              <w:object w:dxaOrig="1579" w:dyaOrig="680" w14:anchorId="3F10F03B">
                <v:shape id="_x0000_i1030" type="#_x0000_t75" style="width:79.5pt;height:34.45pt" o:ole="">
                  <v:imagedata r:id="rId18" o:title=""/>
                </v:shape>
                <o:OLEObject Type="Embed" ProgID="Equation.3" ShapeID="_x0000_i1030" DrawAspect="Content" ObjectID="_1789270973" r:id="rId19"/>
              </w:object>
            </w:r>
          </w:p>
        </w:tc>
        <w:tc>
          <w:tcPr>
            <w:tcW w:w="644" w:type="dxa"/>
            <w:vAlign w:val="center"/>
          </w:tcPr>
          <w:p w14:paraId="6D5371A0" w14:textId="77777777" w:rsidR="00BF38D1" w:rsidRPr="00BF38D1" w:rsidRDefault="00BF38D1" w:rsidP="00BF38D1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</w:pPr>
            <w:r w:rsidRPr="00BF38D1">
              <w:rPr>
                <w:rFonts w:ascii="Times New Roman" w:eastAsia="SimSun" w:hAnsi="Times New Roman" w:cs="Times New Roman"/>
                <w:sz w:val="20"/>
                <w:szCs w:val="20"/>
                <w:lang w:val="en-US" w:eastAsia="zh-CN"/>
              </w:rPr>
              <w:t>7S.</w:t>
            </w:r>
          </w:p>
        </w:tc>
      </w:tr>
    </w:tbl>
    <w:p w14:paraId="308D019E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  <w:r w:rsidRPr="00BF38D1"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  <w:t>‘‘meas’’ and ‘‘calc’’ show the measured and calculated values. n is the number of observations in the experimental data.</w:t>
      </w:r>
    </w:p>
    <w:p w14:paraId="2C83D315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</w:p>
    <w:p w14:paraId="58458772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</w:p>
    <w:p w14:paraId="7E6A10CE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</w:p>
    <w:p w14:paraId="46139A5C" w14:textId="77777777" w:rsidR="00BF38D1" w:rsidRPr="00BF38D1" w:rsidRDefault="00BF38D1" w:rsidP="00BF38D1">
      <w:pPr>
        <w:spacing w:after="160" w:line="259" w:lineRule="auto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  <w:r w:rsidRPr="00BF38D1"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  <w:br w:type="page"/>
      </w:r>
    </w:p>
    <w:p w14:paraId="79158812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  <w:r w:rsidRPr="00BF38D1"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  <w:lastRenderedPageBreak/>
        <w:t>SEM/EDS analysis</w:t>
      </w:r>
    </w:p>
    <w:p w14:paraId="4A1213C6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</w:p>
    <w:p w14:paraId="328D68E0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  <w:r w:rsidRPr="00BF38D1"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  <w:t>BENTONITE</w:t>
      </w:r>
    </w:p>
    <w:p w14:paraId="75FD19F6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</w:p>
    <w:p w14:paraId="09D9E23D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  <w:r w:rsidRPr="00BF38D1"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  <w:t>Before Sr adsorption</w:t>
      </w:r>
    </w:p>
    <w:p w14:paraId="06C8F8FC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  <w:r w:rsidRPr="00BF38D1">
        <w:rPr>
          <w:rFonts w:ascii="Times New Roman" w:eastAsia="SimSun" w:hAnsi="Times New Roman" w:cs="Times New Roman"/>
          <w:noProof/>
          <w:color w:val="000000"/>
          <w:sz w:val="20"/>
          <w:szCs w:val="20"/>
          <w:lang w:eastAsia="pl-PL"/>
        </w:rPr>
        <w:drawing>
          <wp:inline distT="0" distB="0" distL="0" distR="0" wp14:anchorId="39A46E7F" wp14:editId="742FCDC8">
            <wp:extent cx="1846800" cy="1395766"/>
            <wp:effectExtent l="0" t="0" r="1270" b="0"/>
            <wp:docPr id="1847113942" name="Obraz 1" descr="Obraz zawierający zrzut ekranu, miejsce parkingowe/przestrzeń, ciemność, natur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7113942" name="Obraz 1" descr="Obraz zawierający zrzut ekranu, miejsce parkingowe/przestrzeń, ciemność, natura&#10;&#10;Opis wygenerowany automatycznie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846800" cy="1395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F38D1"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  <w:t xml:space="preserve"> </w:t>
      </w:r>
      <w:r w:rsidRPr="00BF38D1">
        <w:rPr>
          <w:rFonts w:ascii="Times New Roman" w:eastAsia="SimSun" w:hAnsi="Times New Roman" w:cs="Times New Roman"/>
          <w:noProof/>
          <w:color w:val="000000"/>
          <w:sz w:val="20"/>
          <w:szCs w:val="20"/>
          <w:lang w:eastAsia="pl-PL"/>
        </w:rPr>
        <w:drawing>
          <wp:inline distT="0" distB="0" distL="0" distR="0" wp14:anchorId="68F67514" wp14:editId="51F6712F">
            <wp:extent cx="1861200" cy="1397426"/>
            <wp:effectExtent l="0" t="0" r="5715" b="0"/>
            <wp:docPr id="74522702" name="Obraz 1" descr="Obraz zawierający zrzut ekranu, Wielobarwność, sztuka, natur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522702" name="Obraz 1" descr="Obraz zawierający zrzut ekranu, Wielobarwność, sztuka, natura&#10;&#10;Opis wygenerowany automatycznie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861200" cy="1397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F38D1"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  <w:t xml:space="preserve"> </w:t>
      </w:r>
      <w:r w:rsidRPr="00BF38D1">
        <w:rPr>
          <w:rFonts w:ascii="Times New Roman" w:eastAsia="SimSun" w:hAnsi="Times New Roman" w:cs="Times New Roman"/>
          <w:noProof/>
          <w:color w:val="000000"/>
          <w:sz w:val="20"/>
          <w:szCs w:val="20"/>
          <w:lang w:eastAsia="pl-PL"/>
        </w:rPr>
        <w:drawing>
          <wp:inline distT="0" distB="0" distL="0" distR="0" wp14:anchorId="7660E7A5" wp14:editId="7EA3A165">
            <wp:extent cx="1846800" cy="1395766"/>
            <wp:effectExtent l="0" t="0" r="1270" b="0"/>
            <wp:docPr id="1778202326" name="Obraz 1" descr="Obraz zawierający grzyb, porosty, rafa, ziemi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8202326" name="Obraz 1" descr="Obraz zawierający grzyb, porosty, rafa, ziemia&#10;&#10;Opis wygenerowany automatycznie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846800" cy="1395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047F36" w14:textId="77777777" w:rsidR="00BF38D1" w:rsidRPr="00BF38D1" w:rsidRDefault="00BF38D1" w:rsidP="00BF38D1">
      <w:pPr>
        <w:autoSpaceDE w:val="0"/>
        <w:autoSpaceDN w:val="0"/>
        <w:adjustRightInd w:val="0"/>
        <w:jc w:val="center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  <w:r w:rsidRPr="00BF38D1">
        <w:rPr>
          <w:rFonts w:ascii="Times New Roman" w:eastAsia="SimSu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667394A7" wp14:editId="7B1AB955">
            <wp:extent cx="2757488" cy="1747747"/>
            <wp:effectExtent l="0" t="0" r="5080" b="5080"/>
            <wp:docPr id="196615391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720" cy="1763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912624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  <w:r w:rsidRPr="00BF38D1"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  <w:t>Ca (atomic %) 0.65 – 1.08, mean 0.927±0.131</w:t>
      </w:r>
    </w:p>
    <w:p w14:paraId="0570FFA9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  <w:r w:rsidRPr="00BF38D1"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  <w:t>Sr (atomic %)  0.11 – 0.29, mean 0.209±0.043</w:t>
      </w:r>
    </w:p>
    <w:p w14:paraId="5B0C9BEF" w14:textId="77777777" w:rsidR="00BF38D1" w:rsidRPr="00BF38D1" w:rsidRDefault="00BF38D1" w:rsidP="00BF38D1">
      <w:pPr>
        <w:autoSpaceDE w:val="0"/>
        <w:autoSpaceDN w:val="0"/>
        <w:adjustRightInd w:val="0"/>
        <w:ind w:firstLine="708"/>
        <w:rPr>
          <w:rFonts w:ascii="Times New Roman" w:eastAsia="SimSun" w:hAnsi="Times New Roman" w:cs="Times New Roman"/>
          <w:b/>
          <w:bCs/>
          <w:color w:val="000000"/>
          <w:sz w:val="20"/>
          <w:szCs w:val="20"/>
          <w:lang w:val="en-US" w:eastAsia="zh-CN"/>
        </w:rPr>
      </w:pPr>
      <w:r w:rsidRPr="00BF38D1">
        <w:rPr>
          <w:rFonts w:ascii="Times New Roman" w:eastAsia="SimSun" w:hAnsi="Times New Roman" w:cs="Times New Roman"/>
          <w:b/>
          <w:bCs/>
          <w:color w:val="000000"/>
          <w:sz w:val="20"/>
          <w:szCs w:val="20"/>
          <w:lang w:val="en-US" w:eastAsia="zh-CN"/>
        </w:rPr>
        <w:t>Sr/Ca 0.274±0.075</w:t>
      </w:r>
    </w:p>
    <w:p w14:paraId="0DC6F9BE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</w:p>
    <w:p w14:paraId="2567A04D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</w:p>
    <w:p w14:paraId="137D7F3E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  <w:r w:rsidRPr="00BF38D1"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  <w:t>After Sr adsorption</w:t>
      </w:r>
    </w:p>
    <w:p w14:paraId="50873C1F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  <w:r w:rsidRPr="00BF38D1">
        <w:rPr>
          <w:rFonts w:ascii="Times New Roman" w:eastAsia="SimSun" w:hAnsi="Times New Roman" w:cs="Times New Roman"/>
          <w:noProof/>
          <w:color w:val="000000"/>
          <w:sz w:val="20"/>
          <w:szCs w:val="20"/>
          <w:lang w:eastAsia="pl-PL"/>
        </w:rPr>
        <w:drawing>
          <wp:inline distT="0" distB="0" distL="0" distR="0" wp14:anchorId="4B44FCF2" wp14:editId="30A8AE8D">
            <wp:extent cx="1846800" cy="1394153"/>
            <wp:effectExtent l="0" t="0" r="1270" b="0"/>
            <wp:docPr id="655042787" name="Obraz 1" descr="Obraz zawierający zrzut ekranu, sztuka, Wielobarwność, raf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5042787" name="Obraz 1" descr="Obraz zawierający zrzut ekranu, sztuka, Wielobarwność, rafa&#10;&#10;Opis wygenerowany automatycznie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846800" cy="1394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F38D1"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  <w:t xml:space="preserve"> </w:t>
      </w:r>
      <w:r w:rsidRPr="00BF38D1">
        <w:rPr>
          <w:rFonts w:ascii="Times New Roman" w:eastAsia="SimSun" w:hAnsi="Times New Roman" w:cs="Times New Roman"/>
          <w:noProof/>
          <w:color w:val="000000"/>
          <w:sz w:val="20"/>
          <w:szCs w:val="20"/>
          <w:lang w:eastAsia="pl-PL"/>
        </w:rPr>
        <w:drawing>
          <wp:inline distT="0" distB="0" distL="0" distR="0" wp14:anchorId="523D1A82" wp14:editId="0D2ECB6A">
            <wp:extent cx="1846800" cy="1380617"/>
            <wp:effectExtent l="0" t="0" r="1270" b="0"/>
            <wp:docPr id="1171855604" name="Obraz 1" descr="Obraz zawierający zrzut ekranu, natura, mapa, tekst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1855604" name="Obraz 1" descr="Obraz zawierający zrzut ekranu, natura, mapa, tekst&#10;&#10;Opis wygenerowany automatycznie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846800" cy="1380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F38D1"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  <w:t xml:space="preserve"> </w:t>
      </w:r>
      <w:r w:rsidRPr="00BF38D1">
        <w:rPr>
          <w:rFonts w:ascii="Times New Roman" w:eastAsia="SimSun" w:hAnsi="Times New Roman" w:cs="Times New Roman"/>
          <w:noProof/>
          <w:color w:val="000000"/>
          <w:sz w:val="20"/>
          <w:szCs w:val="20"/>
          <w:lang w:eastAsia="pl-PL"/>
        </w:rPr>
        <w:drawing>
          <wp:inline distT="0" distB="0" distL="0" distR="0" wp14:anchorId="573E6158" wp14:editId="0F2963E2">
            <wp:extent cx="1846800" cy="1388118"/>
            <wp:effectExtent l="0" t="0" r="1270" b="2540"/>
            <wp:docPr id="366599492" name="Obraz 1" descr="Obraz zawierający zrzut ekranu, tekst, sztuk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599492" name="Obraz 1" descr="Obraz zawierający zrzut ekranu, tekst, sztuka&#10;&#10;Opis wygenerowany automatycznie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846800" cy="1388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1A5FDA" w14:textId="77777777" w:rsidR="00BF38D1" w:rsidRPr="00BF38D1" w:rsidRDefault="00BF38D1" w:rsidP="00BF38D1">
      <w:pPr>
        <w:autoSpaceDE w:val="0"/>
        <w:autoSpaceDN w:val="0"/>
        <w:adjustRightInd w:val="0"/>
        <w:jc w:val="center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  <w:r w:rsidRPr="00BF38D1">
        <w:rPr>
          <w:rFonts w:ascii="Times New Roman" w:eastAsia="SimSu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41E992B1" wp14:editId="38AD75FB">
            <wp:extent cx="2719387" cy="1812923"/>
            <wp:effectExtent l="0" t="0" r="2540" b="0"/>
            <wp:docPr id="139859012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9387" cy="1812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DC324B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</w:p>
    <w:p w14:paraId="57824A13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  <w:r w:rsidRPr="00BF38D1"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  <w:t>Ca (atomic %) 0.27 – 0.77, mean 0.68±0.157</w:t>
      </w:r>
    </w:p>
    <w:p w14:paraId="3C60AB25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  <w:r w:rsidRPr="00BF38D1"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  <w:t>Sr (atomic %)  0.73 – 1.00, mean 0.835±0.066</w:t>
      </w:r>
    </w:p>
    <w:p w14:paraId="63928806" w14:textId="77777777" w:rsidR="00BF38D1" w:rsidRPr="00BF38D1" w:rsidRDefault="00BF38D1" w:rsidP="00BF38D1">
      <w:pPr>
        <w:autoSpaceDE w:val="0"/>
        <w:autoSpaceDN w:val="0"/>
        <w:adjustRightInd w:val="0"/>
        <w:ind w:firstLine="708"/>
        <w:rPr>
          <w:rFonts w:ascii="Times New Roman" w:eastAsia="SimSun" w:hAnsi="Times New Roman" w:cs="Times New Roman"/>
          <w:b/>
          <w:bCs/>
          <w:color w:val="000000"/>
          <w:sz w:val="20"/>
          <w:szCs w:val="20"/>
          <w:lang w:val="en-US" w:eastAsia="zh-CN"/>
        </w:rPr>
      </w:pPr>
      <w:r w:rsidRPr="00BF38D1">
        <w:rPr>
          <w:rFonts w:ascii="Times New Roman" w:eastAsia="SimSun" w:hAnsi="Times New Roman" w:cs="Times New Roman"/>
          <w:b/>
          <w:bCs/>
          <w:color w:val="000000"/>
          <w:sz w:val="20"/>
          <w:szCs w:val="20"/>
          <w:lang w:val="en-US" w:eastAsia="zh-CN"/>
        </w:rPr>
        <w:t>Sr/Ca 1.895±0.324</w:t>
      </w:r>
    </w:p>
    <w:p w14:paraId="0779495E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</w:p>
    <w:p w14:paraId="53003FF0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  <w:r w:rsidRPr="00BF38D1"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  <w:t>Fig. 1S. SEM/EDS analysis of Ca and Sr on the bentonite surface (A - before and B - after Sr adsorption)</w:t>
      </w:r>
    </w:p>
    <w:p w14:paraId="4BA1BB25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</w:p>
    <w:p w14:paraId="169555EF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  <w:r w:rsidRPr="00BF38D1"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  <w:t>PHYLLITE</w:t>
      </w:r>
    </w:p>
    <w:p w14:paraId="7A0E5CFB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</w:p>
    <w:p w14:paraId="1411FB01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noProof/>
          <w:sz w:val="24"/>
          <w:szCs w:val="24"/>
          <w:lang w:val="en-US" w:eastAsia="zh-CN"/>
        </w:rPr>
      </w:pPr>
      <w:r w:rsidRPr="00BF38D1"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  <w:t>Before Sr adsorption</w:t>
      </w:r>
      <w:r w:rsidRPr="00BF38D1">
        <w:rPr>
          <w:rFonts w:ascii="Times New Roman" w:eastAsia="SimSun" w:hAnsi="Times New Roman" w:cs="Times New Roman"/>
          <w:noProof/>
          <w:sz w:val="24"/>
          <w:szCs w:val="24"/>
          <w:lang w:val="en-US" w:eastAsia="zh-CN"/>
        </w:rPr>
        <w:t xml:space="preserve">  </w:t>
      </w:r>
    </w:p>
    <w:p w14:paraId="10D7058C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  <w:r w:rsidRPr="00BF38D1">
        <w:rPr>
          <w:rFonts w:ascii="Times New Roman" w:eastAsia="SimSun" w:hAnsi="Times New Roman" w:cs="Times New Roman"/>
          <w:noProof/>
          <w:color w:val="000000"/>
          <w:sz w:val="20"/>
          <w:szCs w:val="20"/>
          <w:lang w:eastAsia="pl-PL"/>
        </w:rPr>
        <w:drawing>
          <wp:inline distT="0" distB="0" distL="0" distR="0" wp14:anchorId="7193E450" wp14:editId="51AAD1DD">
            <wp:extent cx="1846800" cy="1385100"/>
            <wp:effectExtent l="0" t="0" r="1270" b="5715"/>
            <wp:docPr id="762645593" name="Obraz 1" descr="Obraz zawierający zrzut ekranu, sztuka, raf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645593" name="Obraz 1" descr="Obraz zawierający zrzut ekranu, sztuka, rafa&#10;&#10;Opis wygenerowany automatycznie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846800" cy="138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F38D1">
        <w:rPr>
          <w:rFonts w:ascii="Times New Roman" w:eastAsia="SimSun" w:hAnsi="Times New Roman" w:cs="Times New Roman"/>
          <w:noProof/>
          <w:color w:val="000000"/>
          <w:sz w:val="20"/>
          <w:szCs w:val="20"/>
          <w:lang w:eastAsia="pl-PL"/>
        </w:rPr>
        <w:drawing>
          <wp:inline distT="0" distB="0" distL="0" distR="0" wp14:anchorId="2141EE6B" wp14:editId="79643E42">
            <wp:extent cx="1846800" cy="1394522"/>
            <wp:effectExtent l="0" t="0" r="1270" b="0"/>
            <wp:docPr id="106021293" name="Obraz 1" descr="Obraz zawierający zrzut ekranu, sztuka, Wielobarwność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021293" name="Obraz 1" descr="Obraz zawierający zrzut ekranu, sztuka, Wielobarwność&#10;&#10;Opis wygenerowany automatycznie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846800" cy="1394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F38D1">
        <w:rPr>
          <w:rFonts w:ascii="Times New Roman" w:eastAsia="SimSun" w:hAnsi="Times New Roman" w:cs="Times New Roman"/>
          <w:noProof/>
          <w:color w:val="000000"/>
          <w:sz w:val="20"/>
          <w:szCs w:val="20"/>
          <w:lang w:eastAsia="pl-PL"/>
        </w:rPr>
        <w:drawing>
          <wp:inline distT="0" distB="0" distL="0" distR="0" wp14:anchorId="15B55D72" wp14:editId="69CE8E71">
            <wp:extent cx="1846800" cy="1359196"/>
            <wp:effectExtent l="0" t="0" r="1270" b="0"/>
            <wp:docPr id="501985565" name="Obraz 1" descr="Obraz zawierający zrzut ekranu, mapa, sztuka, natur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985565" name="Obraz 1" descr="Obraz zawierający zrzut ekranu, mapa, sztuka, natura&#10;&#10;Opis wygenerowany automatycznie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846800" cy="1359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FC7778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</w:p>
    <w:p w14:paraId="2780057F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  <w:r w:rsidRPr="00BF38D1"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  <w:t>Ca (atomic %) 0.03 – 0.14, mean 0.0712±0.03</w:t>
      </w:r>
    </w:p>
    <w:p w14:paraId="755F96E0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  <w:r w:rsidRPr="00BF38D1"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  <w:t>Sr (atomic %)  0.01 – 0.22, mean 0.134±0.067</w:t>
      </w:r>
    </w:p>
    <w:p w14:paraId="6F2C02FD" w14:textId="77777777" w:rsidR="00BF38D1" w:rsidRPr="00BF38D1" w:rsidRDefault="00BF38D1" w:rsidP="00BF38D1">
      <w:pPr>
        <w:autoSpaceDE w:val="0"/>
        <w:autoSpaceDN w:val="0"/>
        <w:adjustRightInd w:val="0"/>
        <w:ind w:firstLine="708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  <w:r w:rsidRPr="00BF38D1"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  <w:t>Sr/Ca 1.952±1.952±1.341</w:t>
      </w:r>
    </w:p>
    <w:p w14:paraId="067B883E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</w:p>
    <w:p w14:paraId="4C266E64" w14:textId="77777777" w:rsidR="00BF38D1" w:rsidRPr="00BF38D1" w:rsidRDefault="00BF38D1" w:rsidP="00BF38D1">
      <w:pPr>
        <w:autoSpaceDE w:val="0"/>
        <w:autoSpaceDN w:val="0"/>
        <w:adjustRightInd w:val="0"/>
        <w:jc w:val="center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  <w:r w:rsidRPr="00BF38D1">
        <w:rPr>
          <w:rFonts w:ascii="Times New Roman" w:eastAsia="SimSu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343B6F73" wp14:editId="672F65EB">
            <wp:extent cx="2690168" cy="1737400"/>
            <wp:effectExtent l="0" t="0" r="0" b="0"/>
            <wp:docPr id="1253748912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4705" cy="1746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65D12F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noProof/>
          <w:sz w:val="24"/>
          <w:szCs w:val="24"/>
          <w:lang w:val="en-US" w:eastAsia="zh-CN"/>
        </w:rPr>
      </w:pPr>
      <w:r w:rsidRPr="00BF38D1"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  <w:t>After Sr adsorption</w:t>
      </w:r>
    </w:p>
    <w:p w14:paraId="5216F6A1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  <w:r w:rsidRPr="00BF38D1">
        <w:rPr>
          <w:rFonts w:ascii="Times New Roman" w:eastAsia="SimSun" w:hAnsi="Times New Roman" w:cs="Times New Roman"/>
          <w:noProof/>
          <w:color w:val="000000"/>
          <w:sz w:val="20"/>
          <w:szCs w:val="20"/>
          <w:lang w:eastAsia="pl-PL"/>
        </w:rPr>
        <w:drawing>
          <wp:inline distT="0" distB="0" distL="0" distR="0" wp14:anchorId="2065CBBA" wp14:editId="7C4572DC">
            <wp:extent cx="1804086" cy="1371600"/>
            <wp:effectExtent l="0" t="0" r="5715" b="0"/>
            <wp:docPr id="29441122" name="Obraz 1" descr="Obraz zawierający natura, zrzut ekranu, ziemia, dziur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41122" name="Obraz 1" descr="Obraz zawierający natura, zrzut ekranu, ziemia, dziura&#10;&#10;Opis wygenerowany automatycznie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804086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F38D1">
        <w:rPr>
          <w:rFonts w:ascii="Times New Roman" w:eastAsia="SimSun" w:hAnsi="Times New Roman" w:cs="Times New Roman"/>
          <w:noProof/>
          <w:color w:val="000000"/>
          <w:sz w:val="20"/>
          <w:szCs w:val="20"/>
          <w:lang w:eastAsia="pl-PL"/>
        </w:rPr>
        <w:drawing>
          <wp:inline distT="0" distB="0" distL="0" distR="0" wp14:anchorId="0F546F64" wp14:editId="35420068">
            <wp:extent cx="1846800" cy="1372788"/>
            <wp:effectExtent l="0" t="0" r="1270" b="0"/>
            <wp:docPr id="1595802038" name="Obraz 1" descr="Obraz zawierający natura, zrzut ekranu, krater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5802038" name="Obraz 1" descr="Obraz zawierający natura, zrzut ekranu, krater&#10;&#10;Opis wygenerowany automatycznie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846800" cy="1372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F38D1"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  <w:t xml:space="preserve"> </w:t>
      </w:r>
      <w:r w:rsidRPr="00BF38D1">
        <w:rPr>
          <w:rFonts w:ascii="Times New Roman" w:eastAsia="SimSun" w:hAnsi="Times New Roman" w:cs="Times New Roman"/>
          <w:noProof/>
          <w:color w:val="000000"/>
          <w:sz w:val="20"/>
          <w:szCs w:val="20"/>
          <w:lang w:eastAsia="pl-PL"/>
        </w:rPr>
        <w:drawing>
          <wp:inline distT="0" distB="0" distL="0" distR="0" wp14:anchorId="40166EA6" wp14:editId="379F9A1E">
            <wp:extent cx="1846800" cy="1377275"/>
            <wp:effectExtent l="0" t="0" r="1270" b="0"/>
            <wp:docPr id="2085640008" name="Obraz 1" descr="Obraz zawierający natura, roślina, ziemia, kwiat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5640008" name="Obraz 1" descr="Obraz zawierający natura, roślina, ziemia, kwiat&#10;&#10;Opis wygenerowany automatycznie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846800" cy="137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005062" w14:textId="77777777" w:rsidR="00BF38D1" w:rsidRPr="00BF38D1" w:rsidRDefault="00BF38D1" w:rsidP="00BF38D1">
      <w:pPr>
        <w:autoSpaceDE w:val="0"/>
        <w:autoSpaceDN w:val="0"/>
        <w:adjustRightInd w:val="0"/>
        <w:jc w:val="center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  <w:r w:rsidRPr="00BF38D1">
        <w:rPr>
          <w:rFonts w:ascii="Times New Roman" w:eastAsia="SimSu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00E83324" wp14:editId="66FE8F11">
            <wp:extent cx="3248025" cy="2088016"/>
            <wp:effectExtent l="0" t="0" r="0" b="7620"/>
            <wp:docPr id="1623079313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0229" cy="2089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18ADE5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  <w:r w:rsidRPr="00BF38D1"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  <w:t>Ca 0.01 – 0.14, mean 0.0625±0.0364</w:t>
      </w:r>
    </w:p>
    <w:p w14:paraId="7ED4126A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  <w:r w:rsidRPr="00BF38D1"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  <w:t>Sr  0.06 – 0.31, mean 0.183±0.083</w:t>
      </w:r>
    </w:p>
    <w:p w14:paraId="28D35FC0" w14:textId="77777777" w:rsidR="00BF38D1" w:rsidRPr="00BF38D1" w:rsidRDefault="00BF38D1" w:rsidP="00BF38D1">
      <w:pPr>
        <w:autoSpaceDE w:val="0"/>
        <w:autoSpaceDN w:val="0"/>
        <w:adjustRightInd w:val="0"/>
        <w:ind w:firstLine="708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  <w:r w:rsidRPr="00BF38D1"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  <w:t>Sr/Ca 4.121±0.289</w:t>
      </w:r>
    </w:p>
    <w:p w14:paraId="500D0A50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</w:p>
    <w:p w14:paraId="1F51766E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  <w:r w:rsidRPr="00BF38D1"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  <w:t>Fig. 2S. SEM/EDS analysis of Ca and Sr on the phyllite surface (A - before and B - after Sr adsorption)</w:t>
      </w:r>
    </w:p>
    <w:p w14:paraId="13392BDC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color w:val="000000"/>
          <w:sz w:val="20"/>
          <w:szCs w:val="20"/>
          <w:lang w:val="en-US" w:eastAsia="zh-CN"/>
        </w:rPr>
      </w:pPr>
    </w:p>
    <w:p w14:paraId="13545EDB" w14:textId="77777777" w:rsidR="00BF38D1" w:rsidRPr="00BF38D1" w:rsidRDefault="00BF38D1" w:rsidP="00BF38D1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BF38D1">
        <w:rPr>
          <w:rFonts w:ascii="Times New Roman" w:hAnsi="Times New Roman" w:cs="Times New Roman"/>
          <w:lang w:val="en-US"/>
        </w:rPr>
        <w:t xml:space="preserve">Table 3S. The isotherm constants for the adsorption of Sr(II) ions onto bentonite and phyllite </w:t>
      </w:r>
    </w:p>
    <w:tbl>
      <w:tblPr>
        <w:tblW w:w="9067" w:type="dxa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32"/>
        <w:gridCol w:w="12"/>
        <w:gridCol w:w="966"/>
        <w:gridCol w:w="6"/>
        <w:gridCol w:w="975"/>
        <w:gridCol w:w="982"/>
        <w:gridCol w:w="978"/>
        <w:gridCol w:w="980"/>
        <w:gridCol w:w="979"/>
        <w:gridCol w:w="978"/>
        <w:gridCol w:w="979"/>
      </w:tblGrid>
      <w:tr w:rsidR="00BF38D1" w:rsidRPr="00BF38D1" w14:paraId="7359C1B4" w14:textId="77777777" w:rsidTr="002D1B9A"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C7B96C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 w:type="page"/>
            </w:r>
          </w:p>
        </w:tc>
        <w:tc>
          <w:tcPr>
            <w:tcW w:w="3919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721311C" w14:textId="77777777" w:rsidR="00BF38D1" w:rsidRPr="00BF38D1" w:rsidRDefault="00BF38D1" w:rsidP="00BF38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391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65E6F3" w14:textId="77777777" w:rsidR="00BF38D1" w:rsidRPr="00BF38D1" w:rsidRDefault="00BF38D1" w:rsidP="00BF38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Phy</w:t>
            </w:r>
          </w:p>
        </w:tc>
      </w:tr>
      <w:tr w:rsidR="00BF38D1" w:rsidRPr="00BF38D1" w14:paraId="322F9477" w14:textId="77777777" w:rsidTr="002D1B9A"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56916E4" w14:textId="77777777" w:rsidR="00BF38D1" w:rsidRPr="00BF38D1" w:rsidRDefault="00BF38D1" w:rsidP="00BF38D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A01673" w14:textId="77777777" w:rsidR="00BF38D1" w:rsidRPr="00BF38D1" w:rsidRDefault="00BF38D1" w:rsidP="00BF38D1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IS 0 M, L:S 100:1</w:t>
            </w:r>
          </w:p>
        </w:tc>
        <w:tc>
          <w:tcPr>
            <w:tcW w:w="98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8A09A8" w14:textId="77777777" w:rsidR="00BF38D1" w:rsidRPr="00BF38D1" w:rsidRDefault="00BF38D1" w:rsidP="00BF38D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IS 0.1 M, L:S 100:1</w:t>
            </w:r>
          </w:p>
        </w:tc>
        <w:tc>
          <w:tcPr>
            <w:tcW w:w="9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A11745" w14:textId="77777777" w:rsidR="00BF38D1" w:rsidRPr="00BF38D1" w:rsidRDefault="00BF38D1" w:rsidP="00BF38D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IS 0 M, L:S 500:1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069679" w14:textId="77777777" w:rsidR="00BF38D1" w:rsidRPr="00BF38D1" w:rsidRDefault="00BF38D1" w:rsidP="00BF38D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IS 0.1 M, L:S 500:1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C762B8" w14:textId="77777777" w:rsidR="00BF38D1" w:rsidRPr="00BF38D1" w:rsidRDefault="00BF38D1" w:rsidP="00BF38D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IS 0 M, L:S 100:1</w:t>
            </w:r>
          </w:p>
        </w:tc>
        <w:tc>
          <w:tcPr>
            <w:tcW w:w="9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23009C" w14:textId="77777777" w:rsidR="00BF38D1" w:rsidRPr="00BF38D1" w:rsidRDefault="00BF38D1" w:rsidP="00BF38D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IS 0.1 M, L:S 100:1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DB63B9" w14:textId="77777777" w:rsidR="00BF38D1" w:rsidRPr="00BF38D1" w:rsidRDefault="00BF38D1" w:rsidP="00BF38D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IS 0 M, L:S 500:1</w:t>
            </w:r>
          </w:p>
        </w:tc>
        <w:tc>
          <w:tcPr>
            <w:tcW w:w="9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8D7E35" w14:textId="77777777" w:rsidR="00BF38D1" w:rsidRPr="00BF38D1" w:rsidRDefault="00BF38D1" w:rsidP="00BF38D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IS 0.1 M, L:S 500:1</w:t>
            </w:r>
          </w:p>
        </w:tc>
      </w:tr>
      <w:tr w:rsidR="00BF38D1" w:rsidRPr="00BF38D1" w14:paraId="7694CDCB" w14:textId="77777777" w:rsidTr="002D1B9A">
        <w:tc>
          <w:tcPr>
            <w:tcW w:w="9067" w:type="dxa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65F7192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Freundlich isotherm</w:t>
            </w:r>
          </w:p>
        </w:tc>
      </w:tr>
      <w:tr w:rsidR="00BF38D1" w:rsidRPr="00BF38D1" w14:paraId="6F313667" w14:textId="77777777" w:rsidTr="002D1B9A">
        <w:tc>
          <w:tcPr>
            <w:tcW w:w="1232" w:type="dxa"/>
            <w:tcBorders>
              <w:top w:val="single" w:sz="4" w:space="0" w:color="auto"/>
            </w:tcBorders>
            <w:vAlign w:val="center"/>
            <w:hideMark/>
          </w:tcPr>
          <w:p w14:paraId="45A7EA32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1/n</w:t>
            </w:r>
          </w:p>
        </w:tc>
        <w:tc>
          <w:tcPr>
            <w:tcW w:w="978" w:type="dxa"/>
            <w:gridSpan w:val="2"/>
            <w:tcBorders>
              <w:top w:val="single" w:sz="4" w:space="0" w:color="auto"/>
            </w:tcBorders>
            <w:vAlign w:val="center"/>
          </w:tcPr>
          <w:p w14:paraId="55D046F8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0.4406</w:t>
            </w:r>
          </w:p>
        </w:tc>
        <w:tc>
          <w:tcPr>
            <w:tcW w:w="981" w:type="dxa"/>
            <w:gridSpan w:val="2"/>
            <w:tcBorders>
              <w:top w:val="single" w:sz="4" w:space="0" w:color="auto"/>
            </w:tcBorders>
            <w:vAlign w:val="center"/>
          </w:tcPr>
          <w:p w14:paraId="323F8AE3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0.8596</w:t>
            </w:r>
          </w:p>
        </w:tc>
        <w:tc>
          <w:tcPr>
            <w:tcW w:w="982" w:type="dxa"/>
            <w:tcBorders>
              <w:top w:val="single" w:sz="4" w:space="0" w:color="auto"/>
            </w:tcBorders>
            <w:vAlign w:val="center"/>
          </w:tcPr>
          <w:p w14:paraId="4ABFE46E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0.3279</w:t>
            </w:r>
          </w:p>
        </w:tc>
        <w:tc>
          <w:tcPr>
            <w:tcW w:w="978" w:type="dxa"/>
            <w:tcBorders>
              <w:top w:val="single" w:sz="4" w:space="0" w:color="auto"/>
            </w:tcBorders>
            <w:vAlign w:val="center"/>
          </w:tcPr>
          <w:p w14:paraId="3EAB321E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0.6318</w:t>
            </w:r>
          </w:p>
        </w:tc>
        <w:tc>
          <w:tcPr>
            <w:tcW w:w="980" w:type="dxa"/>
            <w:tcBorders>
              <w:top w:val="single" w:sz="4" w:space="0" w:color="auto"/>
            </w:tcBorders>
            <w:vAlign w:val="center"/>
          </w:tcPr>
          <w:p w14:paraId="48AE80CA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0.4482</w:t>
            </w:r>
          </w:p>
        </w:tc>
        <w:tc>
          <w:tcPr>
            <w:tcW w:w="979" w:type="dxa"/>
            <w:tcBorders>
              <w:top w:val="single" w:sz="4" w:space="0" w:color="auto"/>
            </w:tcBorders>
            <w:vAlign w:val="center"/>
          </w:tcPr>
          <w:p w14:paraId="698FA1B1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0.8397</w:t>
            </w:r>
          </w:p>
        </w:tc>
        <w:tc>
          <w:tcPr>
            <w:tcW w:w="978" w:type="dxa"/>
            <w:tcBorders>
              <w:top w:val="single" w:sz="4" w:space="0" w:color="auto"/>
            </w:tcBorders>
            <w:vAlign w:val="center"/>
          </w:tcPr>
          <w:p w14:paraId="463AFB1C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0.4505</w:t>
            </w:r>
          </w:p>
        </w:tc>
        <w:tc>
          <w:tcPr>
            <w:tcW w:w="979" w:type="dxa"/>
            <w:tcBorders>
              <w:top w:val="single" w:sz="4" w:space="0" w:color="auto"/>
            </w:tcBorders>
            <w:vAlign w:val="center"/>
          </w:tcPr>
          <w:p w14:paraId="5FC04C05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0.6215</w:t>
            </w:r>
          </w:p>
        </w:tc>
      </w:tr>
      <w:tr w:rsidR="00BF38D1" w:rsidRPr="00BF38D1" w14:paraId="29823ECE" w14:textId="77777777" w:rsidTr="002D1B9A">
        <w:tc>
          <w:tcPr>
            <w:tcW w:w="1232" w:type="dxa"/>
            <w:vAlign w:val="center"/>
            <w:hideMark/>
          </w:tcPr>
          <w:p w14:paraId="4E00FE69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</w:t>
            </w:r>
            <w:r w:rsidRPr="00BF38D1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F</w:t>
            </w:r>
          </w:p>
        </w:tc>
        <w:tc>
          <w:tcPr>
            <w:tcW w:w="978" w:type="dxa"/>
            <w:gridSpan w:val="2"/>
            <w:vAlign w:val="center"/>
          </w:tcPr>
          <w:p w14:paraId="172CD8B1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2.463</w:t>
            </w:r>
          </w:p>
        </w:tc>
        <w:tc>
          <w:tcPr>
            <w:tcW w:w="981" w:type="dxa"/>
            <w:gridSpan w:val="2"/>
            <w:vAlign w:val="center"/>
          </w:tcPr>
          <w:p w14:paraId="2E81A9E9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0.2062</w:t>
            </w:r>
          </w:p>
        </w:tc>
        <w:tc>
          <w:tcPr>
            <w:tcW w:w="982" w:type="dxa"/>
            <w:vAlign w:val="center"/>
          </w:tcPr>
          <w:p w14:paraId="3F601E8B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6.110</w:t>
            </w:r>
          </w:p>
        </w:tc>
        <w:tc>
          <w:tcPr>
            <w:tcW w:w="978" w:type="dxa"/>
            <w:vAlign w:val="center"/>
          </w:tcPr>
          <w:p w14:paraId="65809E99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1.088</w:t>
            </w:r>
          </w:p>
        </w:tc>
        <w:tc>
          <w:tcPr>
            <w:tcW w:w="980" w:type="dxa"/>
            <w:vAlign w:val="center"/>
          </w:tcPr>
          <w:p w14:paraId="12514733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0.3139</w:t>
            </w:r>
          </w:p>
        </w:tc>
        <w:tc>
          <w:tcPr>
            <w:tcW w:w="979" w:type="dxa"/>
            <w:vAlign w:val="center"/>
          </w:tcPr>
          <w:p w14:paraId="53252D6B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0.0275</w:t>
            </w:r>
          </w:p>
        </w:tc>
        <w:tc>
          <w:tcPr>
            <w:tcW w:w="978" w:type="dxa"/>
            <w:vAlign w:val="center"/>
          </w:tcPr>
          <w:p w14:paraId="544C3D0F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1.006</w:t>
            </w:r>
          </w:p>
        </w:tc>
        <w:tc>
          <w:tcPr>
            <w:tcW w:w="979" w:type="dxa"/>
            <w:vAlign w:val="center"/>
          </w:tcPr>
          <w:p w14:paraId="0BCF4477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0.2856</w:t>
            </w:r>
          </w:p>
        </w:tc>
      </w:tr>
      <w:tr w:rsidR="00BF38D1" w:rsidRPr="00BF38D1" w14:paraId="3AC69C1E" w14:textId="77777777" w:rsidTr="002D1B9A">
        <w:tc>
          <w:tcPr>
            <w:tcW w:w="1232" w:type="dxa"/>
            <w:vAlign w:val="center"/>
            <w:hideMark/>
          </w:tcPr>
          <w:p w14:paraId="04B039CF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</w:t>
            </w:r>
            <w:r w:rsidRPr="00BF38D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978" w:type="dxa"/>
            <w:gridSpan w:val="2"/>
            <w:vAlign w:val="center"/>
          </w:tcPr>
          <w:p w14:paraId="77A66CEC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0.9843</w:t>
            </w:r>
          </w:p>
        </w:tc>
        <w:tc>
          <w:tcPr>
            <w:tcW w:w="981" w:type="dxa"/>
            <w:gridSpan w:val="2"/>
            <w:vAlign w:val="center"/>
          </w:tcPr>
          <w:p w14:paraId="46AD98D0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0.9856</w:t>
            </w:r>
          </w:p>
        </w:tc>
        <w:tc>
          <w:tcPr>
            <w:tcW w:w="982" w:type="dxa"/>
            <w:vAlign w:val="center"/>
          </w:tcPr>
          <w:p w14:paraId="0CCC3FCD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0.9705</w:t>
            </w:r>
          </w:p>
        </w:tc>
        <w:tc>
          <w:tcPr>
            <w:tcW w:w="978" w:type="dxa"/>
            <w:vAlign w:val="center"/>
          </w:tcPr>
          <w:p w14:paraId="12B865F4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0.9480</w:t>
            </w:r>
          </w:p>
        </w:tc>
        <w:tc>
          <w:tcPr>
            <w:tcW w:w="980" w:type="dxa"/>
            <w:vAlign w:val="center"/>
          </w:tcPr>
          <w:p w14:paraId="472C0A3F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0.9931</w:t>
            </w:r>
          </w:p>
        </w:tc>
        <w:tc>
          <w:tcPr>
            <w:tcW w:w="979" w:type="dxa"/>
            <w:vAlign w:val="center"/>
          </w:tcPr>
          <w:p w14:paraId="7F91ED19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0.9981</w:t>
            </w:r>
          </w:p>
        </w:tc>
        <w:tc>
          <w:tcPr>
            <w:tcW w:w="978" w:type="dxa"/>
            <w:vAlign w:val="center"/>
          </w:tcPr>
          <w:p w14:paraId="1C41CC99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0.9666</w:t>
            </w:r>
          </w:p>
        </w:tc>
        <w:tc>
          <w:tcPr>
            <w:tcW w:w="979" w:type="dxa"/>
            <w:vAlign w:val="center"/>
          </w:tcPr>
          <w:p w14:paraId="2352CE71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0.9641</w:t>
            </w:r>
          </w:p>
        </w:tc>
      </w:tr>
      <w:tr w:rsidR="00BF38D1" w:rsidRPr="00BF38D1" w14:paraId="29E10520" w14:textId="77777777" w:rsidTr="002D1B9A">
        <w:tc>
          <w:tcPr>
            <w:tcW w:w="1232" w:type="dxa"/>
            <w:vAlign w:val="center"/>
            <w:hideMark/>
          </w:tcPr>
          <w:p w14:paraId="70600748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SSE</w:t>
            </w:r>
          </w:p>
        </w:tc>
        <w:tc>
          <w:tcPr>
            <w:tcW w:w="978" w:type="dxa"/>
            <w:gridSpan w:val="2"/>
            <w:vAlign w:val="center"/>
          </w:tcPr>
          <w:p w14:paraId="2F0453F0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4.154</w:t>
            </w:r>
          </w:p>
        </w:tc>
        <w:tc>
          <w:tcPr>
            <w:tcW w:w="981" w:type="dxa"/>
            <w:gridSpan w:val="2"/>
            <w:vAlign w:val="center"/>
          </w:tcPr>
          <w:p w14:paraId="5414DE8D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1.397</w:t>
            </w:r>
          </w:p>
        </w:tc>
        <w:tc>
          <w:tcPr>
            <w:tcW w:w="982" w:type="dxa"/>
            <w:vAlign w:val="center"/>
          </w:tcPr>
          <w:p w14:paraId="3FAAA230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9.391</w:t>
            </w:r>
          </w:p>
        </w:tc>
        <w:tc>
          <w:tcPr>
            <w:tcW w:w="978" w:type="dxa"/>
            <w:vAlign w:val="center"/>
          </w:tcPr>
          <w:p w14:paraId="101CD28C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4.131</w:t>
            </w:r>
          </w:p>
        </w:tc>
        <w:tc>
          <w:tcPr>
            <w:tcW w:w="980" w:type="dxa"/>
            <w:vAlign w:val="center"/>
          </w:tcPr>
          <w:p w14:paraId="3CC606CC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0.089</w:t>
            </w:r>
          </w:p>
        </w:tc>
        <w:tc>
          <w:tcPr>
            <w:tcW w:w="979" w:type="dxa"/>
            <w:vAlign w:val="center"/>
          </w:tcPr>
          <w:p w14:paraId="13FF93F5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0.0068</w:t>
            </w:r>
          </w:p>
        </w:tc>
        <w:tc>
          <w:tcPr>
            <w:tcW w:w="978" w:type="dxa"/>
            <w:vAlign w:val="center"/>
          </w:tcPr>
          <w:p w14:paraId="4EDBDB4B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5.321</w:t>
            </w:r>
          </w:p>
        </w:tc>
        <w:tc>
          <w:tcPr>
            <w:tcW w:w="979" w:type="dxa"/>
            <w:vAlign w:val="center"/>
          </w:tcPr>
          <w:p w14:paraId="6378BC69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2.651</w:t>
            </w:r>
          </w:p>
        </w:tc>
      </w:tr>
      <w:tr w:rsidR="00BF38D1" w:rsidRPr="00BF38D1" w14:paraId="424CBD55" w14:textId="77777777" w:rsidTr="002D1B9A">
        <w:trPr>
          <w:trHeight w:val="252"/>
        </w:trPr>
        <w:tc>
          <w:tcPr>
            <w:tcW w:w="1232" w:type="dxa"/>
            <w:tcBorders>
              <w:bottom w:val="single" w:sz="4" w:space="0" w:color="auto"/>
            </w:tcBorders>
            <w:vAlign w:val="center"/>
            <w:hideMark/>
          </w:tcPr>
          <w:p w14:paraId="388E7591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χ</w:t>
            </w:r>
            <w:r w:rsidRPr="00BF38D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978" w:type="dxa"/>
            <w:gridSpan w:val="2"/>
            <w:tcBorders>
              <w:bottom w:val="single" w:sz="4" w:space="0" w:color="auto"/>
            </w:tcBorders>
            <w:vAlign w:val="center"/>
          </w:tcPr>
          <w:p w14:paraId="4C410674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1.696</w:t>
            </w:r>
          </w:p>
        </w:tc>
        <w:tc>
          <w:tcPr>
            <w:tcW w:w="981" w:type="dxa"/>
            <w:gridSpan w:val="2"/>
            <w:tcBorders>
              <w:bottom w:val="single" w:sz="4" w:space="0" w:color="auto"/>
            </w:tcBorders>
            <w:vAlign w:val="center"/>
          </w:tcPr>
          <w:p w14:paraId="75A1749E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0.477</w:t>
            </w:r>
          </w:p>
        </w:tc>
        <w:tc>
          <w:tcPr>
            <w:tcW w:w="982" w:type="dxa"/>
            <w:tcBorders>
              <w:bottom w:val="single" w:sz="4" w:space="0" w:color="auto"/>
            </w:tcBorders>
            <w:vAlign w:val="center"/>
          </w:tcPr>
          <w:p w14:paraId="4E03C17E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3.374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vAlign w:val="center"/>
          </w:tcPr>
          <w:p w14:paraId="0122CE6D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1.361</w:t>
            </w:r>
          </w:p>
        </w:tc>
        <w:tc>
          <w:tcPr>
            <w:tcW w:w="980" w:type="dxa"/>
            <w:tcBorders>
              <w:bottom w:val="single" w:sz="4" w:space="0" w:color="auto"/>
            </w:tcBorders>
            <w:vAlign w:val="center"/>
          </w:tcPr>
          <w:p w14:paraId="2F55E24C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0.211</w:t>
            </w:r>
          </w:p>
        </w:tc>
        <w:tc>
          <w:tcPr>
            <w:tcW w:w="979" w:type="dxa"/>
            <w:tcBorders>
              <w:bottom w:val="single" w:sz="4" w:space="0" w:color="auto"/>
            </w:tcBorders>
            <w:vAlign w:val="center"/>
          </w:tcPr>
          <w:p w14:paraId="0CD74805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0.043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vAlign w:val="center"/>
          </w:tcPr>
          <w:p w14:paraId="39F28E98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1.475</w:t>
            </w:r>
          </w:p>
        </w:tc>
        <w:tc>
          <w:tcPr>
            <w:tcW w:w="979" w:type="dxa"/>
            <w:tcBorders>
              <w:bottom w:val="single" w:sz="4" w:space="0" w:color="auto"/>
            </w:tcBorders>
            <w:vAlign w:val="center"/>
          </w:tcPr>
          <w:p w14:paraId="295523D7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1.639</w:t>
            </w:r>
          </w:p>
        </w:tc>
      </w:tr>
      <w:tr w:rsidR="00BF38D1" w:rsidRPr="00BF38D1" w14:paraId="7664DFD3" w14:textId="77777777" w:rsidTr="002D1B9A">
        <w:tc>
          <w:tcPr>
            <w:tcW w:w="9067" w:type="dxa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50831A2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Langmuir isotherm</w:t>
            </w:r>
          </w:p>
        </w:tc>
      </w:tr>
      <w:tr w:rsidR="00BF38D1" w:rsidRPr="00BF38D1" w14:paraId="26043F0B" w14:textId="77777777" w:rsidTr="002D1B9A">
        <w:tc>
          <w:tcPr>
            <w:tcW w:w="1232" w:type="dxa"/>
            <w:tcBorders>
              <w:top w:val="single" w:sz="4" w:space="0" w:color="auto"/>
            </w:tcBorders>
            <w:vAlign w:val="center"/>
            <w:hideMark/>
          </w:tcPr>
          <w:p w14:paraId="16EBA8E7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</w:t>
            </w:r>
          </w:p>
        </w:tc>
        <w:tc>
          <w:tcPr>
            <w:tcW w:w="978" w:type="dxa"/>
            <w:gridSpan w:val="2"/>
            <w:tcBorders>
              <w:top w:val="single" w:sz="4" w:space="0" w:color="auto"/>
            </w:tcBorders>
            <w:vAlign w:val="center"/>
          </w:tcPr>
          <w:p w14:paraId="69BB5426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14.25</w:t>
            </w:r>
          </w:p>
        </w:tc>
        <w:tc>
          <w:tcPr>
            <w:tcW w:w="981" w:type="dxa"/>
            <w:gridSpan w:val="2"/>
            <w:tcBorders>
              <w:top w:val="single" w:sz="4" w:space="0" w:color="auto"/>
            </w:tcBorders>
            <w:vAlign w:val="center"/>
          </w:tcPr>
          <w:p w14:paraId="5298126A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10.19</w:t>
            </w:r>
          </w:p>
        </w:tc>
        <w:tc>
          <w:tcPr>
            <w:tcW w:w="982" w:type="dxa"/>
            <w:tcBorders>
              <w:top w:val="single" w:sz="4" w:space="0" w:color="auto"/>
            </w:tcBorders>
            <w:vAlign w:val="center"/>
          </w:tcPr>
          <w:p w14:paraId="2F0759D4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28.20</w:t>
            </w:r>
          </w:p>
        </w:tc>
        <w:tc>
          <w:tcPr>
            <w:tcW w:w="978" w:type="dxa"/>
            <w:tcBorders>
              <w:top w:val="single" w:sz="4" w:space="0" w:color="auto"/>
            </w:tcBorders>
            <w:vAlign w:val="center"/>
          </w:tcPr>
          <w:p w14:paraId="480DF461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23.21</w:t>
            </w:r>
          </w:p>
        </w:tc>
        <w:tc>
          <w:tcPr>
            <w:tcW w:w="980" w:type="dxa"/>
            <w:tcBorders>
              <w:top w:val="single" w:sz="4" w:space="0" w:color="auto"/>
            </w:tcBorders>
            <w:vAlign w:val="center"/>
          </w:tcPr>
          <w:p w14:paraId="5A650953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3.00</w:t>
            </w:r>
          </w:p>
        </w:tc>
        <w:tc>
          <w:tcPr>
            <w:tcW w:w="979" w:type="dxa"/>
            <w:tcBorders>
              <w:top w:val="single" w:sz="4" w:space="0" w:color="auto"/>
            </w:tcBorders>
            <w:vAlign w:val="center"/>
          </w:tcPr>
          <w:p w14:paraId="7123980E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2.10</w:t>
            </w:r>
          </w:p>
        </w:tc>
        <w:tc>
          <w:tcPr>
            <w:tcW w:w="978" w:type="dxa"/>
            <w:tcBorders>
              <w:top w:val="single" w:sz="4" w:space="0" w:color="auto"/>
            </w:tcBorders>
            <w:vAlign w:val="center"/>
          </w:tcPr>
          <w:p w14:paraId="7D8D484B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9.41</w:t>
            </w:r>
          </w:p>
        </w:tc>
        <w:tc>
          <w:tcPr>
            <w:tcW w:w="979" w:type="dxa"/>
            <w:tcBorders>
              <w:top w:val="single" w:sz="4" w:space="0" w:color="auto"/>
            </w:tcBorders>
            <w:vAlign w:val="center"/>
          </w:tcPr>
          <w:p w14:paraId="301B6526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6.69</w:t>
            </w:r>
          </w:p>
        </w:tc>
      </w:tr>
      <w:tr w:rsidR="00BF38D1" w:rsidRPr="00BF38D1" w14:paraId="5553E9B5" w14:textId="77777777" w:rsidTr="002D1B9A">
        <w:tc>
          <w:tcPr>
            <w:tcW w:w="1232" w:type="dxa"/>
            <w:vAlign w:val="center"/>
            <w:hideMark/>
          </w:tcPr>
          <w:p w14:paraId="0BF3537A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</w:t>
            </w:r>
            <w:r w:rsidRPr="00BF38D1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L</w:t>
            </w:r>
          </w:p>
        </w:tc>
        <w:tc>
          <w:tcPr>
            <w:tcW w:w="978" w:type="dxa"/>
            <w:gridSpan w:val="2"/>
            <w:vAlign w:val="center"/>
          </w:tcPr>
          <w:p w14:paraId="10D637EE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17.21</w:t>
            </w:r>
          </w:p>
        </w:tc>
        <w:tc>
          <w:tcPr>
            <w:tcW w:w="981" w:type="dxa"/>
            <w:gridSpan w:val="2"/>
            <w:vAlign w:val="center"/>
          </w:tcPr>
          <w:p w14:paraId="052C5951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34.32</w:t>
            </w:r>
          </w:p>
        </w:tc>
        <w:tc>
          <w:tcPr>
            <w:tcW w:w="982" w:type="dxa"/>
            <w:vAlign w:val="center"/>
          </w:tcPr>
          <w:p w14:paraId="116B2037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30.13</w:t>
            </w:r>
          </w:p>
        </w:tc>
        <w:tc>
          <w:tcPr>
            <w:tcW w:w="978" w:type="dxa"/>
            <w:vAlign w:val="center"/>
          </w:tcPr>
          <w:p w14:paraId="55BFA2C3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38.33</w:t>
            </w:r>
          </w:p>
        </w:tc>
        <w:tc>
          <w:tcPr>
            <w:tcW w:w="980" w:type="dxa"/>
            <w:vAlign w:val="center"/>
          </w:tcPr>
          <w:p w14:paraId="33D4094D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3.641</w:t>
            </w:r>
          </w:p>
        </w:tc>
        <w:tc>
          <w:tcPr>
            <w:tcW w:w="979" w:type="dxa"/>
            <w:vAlign w:val="center"/>
          </w:tcPr>
          <w:p w14:paraId="6875AF7A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7.52</w:t>
            </w:r>
          </w:p>
        </w:tc>
        <w:tc>
          <w:tcPr>
            <w:tcW w:w="978" w:type="dxa"/>
            <w:vAlign w:val="center"/>
          </w:tcPr>
          <w:p w14:paraId="05D9D9BA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12.02</w:t>
            </w:r>
          </w:p>
        </w:tc>
        <w:tc>
          <w:tcPr>
            <w:tcW w:w="979" w:type="dxa"/>
            <w:vAlign w:val="center"/>
          </w:tcPr>
          <w:p w14:paraId="11827875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10.81</w:t>
            </w:r>
          </w:p>
        </w:tc>
      </w:tr>
      <w:tr w:rsidR="00BF38D1" w:rsidRPr="00BF38D1" w14:paraId="20723171" w14:textId="77777777" w:rsidTr="002D1B9A">
        <w:tc>
          <w:tcPr>
            <w:tcW w:w="1232" w:type="dxa"/>
            <w:vAlign w:val="center"/>
            <w:hideMark/>
          </w:tcPr>
          <w:p w14:paraId="0F39B05B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</w:t>
            </w:r>
            <w:r w:rsidRPr="00BF38D1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L</w:t>
            </w:r>
          </w:p>
        </w:tc>
        <w:tc>
          <w:tcPr>
            <w:tcW w:w="978" w:type="dxa"/>
            <w:gridSpan w:val="2"/>
            <w:vAlign w:val="center"/>
          </w:tcPr>
          <w:p w14:paraId="332F403E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0.0759</w:t>
            </w:r>
          </w:p>
        </w:tc>
        <w:tc>
          <w:tcPr>
            <w:tcW w:w="981" w:type="dxa"/>
            <w:gridSpan w:val="2"/>
            <w:vAlign w:val="center"/>
          </w:tcPr>
          <w:p w14:paraId="36C0524E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0.0044</w:t>
            </w:r>
          </w:p>
        </w:tc>
        <w:tc>
          <w:tcPr>
            <w:tcW w:w="982" w:type="dxa"/>
            <w:vAlign w:val="center"/>
          </w:tcPr>
          <w:p w14:paraId="0B2254A1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0.0875</w:t>
            </w:r>
          </w:p>
        </w:tc>
        <w:tc>
          <w:tcPr>
            <w:tcW w:w="978" w:type="dxa"/>
            <w:vAlign w:val="center"/>
          </w:tcPr>
          <w:p w14:paraId="3F15533E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0.0118</w:t>
            </w:r>
          </w:p>
        </w:tc>
        <w:tc>
          <w:tcPr>
            <w:tcW w:w="980" w:type="dxa"/>
            <w:vAlign w:val="center"/>
          </w:tcPr>
          <w:p w14:paraId="3027588D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0.0242</w:t>
            </w:r>
          </w:p>
        </w:tc>
        <w:tc>
          <w:tcPr>
            <w:tcW w:w="979" w:type="dxa"/>
            <w:vAlign w:val="center"/>
          </w:tcPr>
          <w:p w14:paraId="707CE9B1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0.0022</w:t>
            </w:r>
          </w:p>
        </w:tc>
        <w:tc>
          <w:tcPr>
            <w:tcW w:w="978" w:type="dxa"/>
            <w:vAlign w:val="center"/>
          </w:tcPr>
          <w:p w14:paraId="031E2EA7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0.0238</w:t>
            </w:r>
          </w:p>
        </w:tc>
        <w:tc>
          <w:tcPr>
            <w:tcW w:w="979" w:type="dxa"/>
            <w:vAlign w:val="center"/>
          </w:tcPr>
          <w:p w14:paraId="37F0802E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0.0097</w:t>
            </w:r>
          </w:p>
        </w:tc>
      </w:tr>
      <w:tr w:rsidR="00BF38D1" w:rsidRPr="00BF38D1" w14:paraId="4013278C" w14:textId="77777777" w:rsidTr="002D1B9A">
        <w:tc>
          <w:tcPr>
            <w:tcW w:w="1232" w:type="dxa"/>
            <w:vAlign w:val="center"/>
            <w:hideMark/>
          </w:tcPr>
          <w:p w14:paraId="57DF8687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</w:t>
            </w:r>
            <w:r w:rsidRPr="00BF38D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978" w:type="dxa"/>
            <w:gridSpan w:val="2"/>
            <w:vAlign w:val="center"/>
          </w:tcPr>
          <w:p w14:paraId="3538D803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0.9952</w:t>
            </w:r>
          </w:p>
        </w:tc>
        <w:tc>
          <w:tcPr>
            <w:tcW w:w="981" w:type="dxa"/>
            <w:gridSpan w:val="2"/>
            <w:vAlign w:val="center"/>
          </w:tcPr>
          <w:p w14:paraId="60C3C54D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0.9922</w:t>
            </w:r>
          </w:p>
        </w:tc>
        <w:tc>
          <w:tcPr>
            <w:tcW w:w="982" w:type="dxa"/>
            <w:vAlign w:val="center"/>
          </w:tcPr>
          <w:p w14:paraId="51750F7C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0.9931</w:t>
            </w:r>
          </w:p>
        </w:tc>
        <w:tc>
          <w:tcPr>
            <w:tcW w:w="978" w:type="dxa"/>
            <w:vAlign w:val="center"/>
          </w:tcPr>
          <w:p w14:paraId="12DFF333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0.9807</w:t>
            </w:r>
          </w:p>
        </w:tc>
        <w:tc>
          <w:tcPr>
            <w:tcW w:w="980" w:type="dxa"/>
            <w:vAlign w:val="center"/>
          </w:tcPr>
          <w:p w14:paraId="34819543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0.9898</w:t>
            </w:r>
          </w:p>
        </w:tc>
        <w:tc>
          <w:tcPr>
            <w:tcW w:w="979" w:type="dxa"/>
            <w:vAlign w:val="center"/>
          </w:tcPr>
          <w:p w14:paraId="6A480BD8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0.9994</w:t>
            </w:r>
          </w:p>
        </w:tc>
        <w:tc>
          <w:tcPr>
            <w:tcW w:w="978" w:type="dxa"/>
            <w:vAlign w:val="center"/>
          </w:tcPr>
          <w:p w14:paraId="68FB5BDF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0.9953</w:t>
            </w:r>
          </w:p>
        </w:tc>
        <w:tc>
          <w:tcPr>
            <w:tcW w:w="979" w:type="dxa"/>
            <w:vAlign w:val="center"/>
          </w:tcPr>
          <w:p w14:paraId="0E006443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0.9887</w:t>
            </w:r>
          </w:p>
        </w:tc>
      </w:tr>
      <w:tr w:rsidR="00BF38D1" w:rsidRPr="00BF38D1" w14:paraId="21A1D058" w14:textId="77777777" w:rsidTr="002D1B9A">
        <w:tc>
          <w:tcPr>
            <w:tcW w:w="1232" w:type="dxa"/>
            <w:vAlign w:val="center"/>
            <w:hideMark/>
          </w:tcPr>
          <w:p w14:paraId="39E0EB18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SSE</w:t>
            </w:r>
          </w:p>
        </w:tc>
        <w:tc>
          <w:tcPr>
            <w:tcW w:w="978" w:type="dxa"/>
            <w:gridSpan w:val="2"/>
            <w:vAlign w:val="center"/>
          </w:tcPr>
          <w:p w14:paraId="04A7CB45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1.263</w:t>
            </w:r>
          </w:p>
        </w:tc>
        <w:tc>
          <w:tcPr>
            <w:tcW w:w="981" w:type="dxa"/>
            <w:gridSpan w:val="2"/>
            <w:vAlign w:val="center"/>
          </w:tcPr>
          <w:p w14:paraId="342DB77C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0.774</w:t>
            </w:r>
          </w:p>
        </w:tc>
        <w:tc>
          <w:tcPr>
            <w:tcW w:w="982" w:type="dxa"/>
            <w:vAlign w:val="center"/>
          </w:tcPr>
          <w:p w14:paraId="58E4EA56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3.246</w:t>
            </w:r>
          </w:p>
        </w:tc>
        <w:tc>
          <w:tcPr>
            <w:tcW w:w="978" w:type="dxa"/>
            <w:vAlign w:val="center"/>
          </w:tcPr>
          <w:p w14:paraId="60FEBA5C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5.63</w:t>
            </w:r>
          </w:p>
        </w:tc>
        <w:tc>
          <w:tcPr>
            <w:tcW w:w="980" w:type="dxa"/>
            <w:vAlign w:val="center"/>
          </w:tcPr>
          <w:p w14:paraId="27404273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0.132</w:t>
            </w:r>
          </w:p>
        </w:tc>
        <w:tc>
          <w:tcPr>
            <w:tcW w:w="979" w:type="dxa"/>
            <w:vAlign w:val="center"/>
          </w:tcPr>
          <w:p w14:paraId="67420640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0.0236</w:t>
            </w:r>
          </w:p>
        </w:tc>
        <w:tc>
          <w:tcPr>
            <w:tcW w:w="978" w:type="dxa"/>
            <w:vAlign w:val="center"/>
          </w:tcPr>
          <w:p w14:paraId="6AF6A23C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0.836</w:t>
            </w:r>
          </w:p>
        </w:tc>
        <w:tc>
          <w:tcPr>
            <w:tcW w:w="979" w:type="dxa"/>
            <w:vAlign w:val="center"/>
          </w:tcPr>
          <w:p w14:paraId="12BAC199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0.830</w:t>
            </w:r>
          </w:p>
        </w:tc>
      </w:tr>
      <w:tr w:rsidR="00BF38D1" w:rsidRPr="00BF38D1" w14:paraId="1E3E315C" w14:textId="77777777" w:rsidTr="002D1B9A">
        <w:tc>
          <w:tcPr>
            <w:tcW w:w="1232" w:type="dxa"/>
            <w:tcBorders>
              <w:bottom w:val="single" w:sz="4" w:space="0" w:color="auto"/>
            </w:tcBorders>
            <w:vAlign w:val="center"/>
            <w:hideMark/>
          </w:tcPr>
          <w:p w14:paraId="57C27790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χ</w:t>
            </w:r>
            <w:r w:rsidRPr="00BF38D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978" w:type="dxa"/>
            <w:gridSpan w:val="2"/>
            <w:tcBorders>
              <w:bottom w:val="single" w:sz="4" w:space="0" w:color="auto"/>
            </w:tcBorders>
            <w:vAlign w:val="center"/>
          </w:tcPr>
          <w:p w14:paraId="5A71C6F9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2.037</w:t>
            </w:r>
          </w:p>
        </w:tc>
        <w:tc>
          <w:tcPr>
            <w:tcW w:w="981" w:type="dxa"/>
            <w:gridSpan w:val="2"/>
            <w:tcBorders>
              <w:bottom w:val="single" w:sz="4" w:space="0" w:color="auto"/>
            </w:tcBorders>
            <w:vAlign w:val="center"/>
          </w:tcPr>
          <w:p w14:paraId="59EB1B5E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0.225</w:t>
            </w:r>
          </w:p>
        </w:tc>
        <w:tc>
          <w:tcPr>
            <w:tcW w:w="982" w:type="dxa"/>
            <w:tcBorders>
              <w:bottom w:val="single" w:sz="4" w:space="0" w:color="auto"/>
            </w:tcBorders>
            <w:vAlign w:val="center"/>
          </w:tcPr>
          <w:p w14:paraId="2B85C7FB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2.472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vAlign w:val="center"/>
          </w:tcPr>
          <w:p w14:paraId="4655B210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1.561</w:t>
            </w:r>
          </w:p>
        </w:tc>
        <w:tc>
          <w:tcPr>
            <w:tcW w:w="980" w:type="dxa"/>
            <w:tcBorders>
              <w:bottom w:val="single" w:sz="4" w:space="0" w:color="auto"/>
            </w:tcBorders>
            <w:vAlign w:val="center"/>
          </w:tcPr>
          <w:p w14:paraId="609CED65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0.489</w:t>
            </w:r>
          </w:p>
        </w:tc>
        <w:tc>
          <w:tcPr>
            <w:tcW w:w="979" w:type="dxa"/>
            <w:tcBorders>
              <w:bottom w:val="single" w:sz="4" w:space="0" w:color="auto"/>
            </w:tcBorders>
            <w:vAlign w:val="center"/>
          </w:tcPr>
          <w:p w14:paraId="7F4C36DF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0.0531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vAlign w:val="center"/>
          </w:tcPr>
          <w:p w14:paraId="29E1FA88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1.228</w:t>
            </w:r>
          </w:p>
        </w:tc>
        <w:tc>
          <w:tcPr>
            <w:tcW w:w="979" w:type="dxa"/>
            <w:tcBorders>
              <w:bottom w:val="single" w:sz="4" w:space="0" w:color="auto"/>
            </w:tcBorders>
            <w:vAlign w:val="center"/>
          </w:tcPr>
          <w:p w14:paraId="5D54EE13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0.592</w:t>
            </w:r>
          </w:p>
        </w:tc>
      </w:tr>
      <w:tr w:rsidR="00BF38D1" w:rsidRPr="00BF38D1" w14:paraId="1E1A617B" w14:textId="77777777" w:rsidTr="002D1B9A">
        <w:tc>
          <w:tcPr>
            <w:tcW w:w="9067" w:type="dxa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2F863D2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Dubinin-Raduskevich isotherm</w:t>
            </w:r>
          </w:p>
        </w:tc>
      </w:tr>
      <w:tr w:rsidR="00BF38D1" w:rsidRPr="00BF38D1" w14:paraId="1D2D3245" w14:textId="77777777" w:rsidTr="002D1B9A">
        <w:tc>
          <w:tcPr>
            <w:tcW w:w="1232" w:type="dxa"/>
            <w:tcBorders>
              <w:top w:val="single" w:sz="4" w:space="0" w:color="auto"/>
            </w:tcBorders>
            <w:vAlign w:val="center"/>
            <w:hideMark/>
          </w:tcPr>
          <w:p w14:paraId="751A7EA0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</w:t>
            </w:r>
            <w:r w:rsidRPr="00BF38D1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D</w:t>
            </w: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(mmol/g)</w:t>
            </w:r>
          </w:p>
        </w:tc>
        <w:tc>
          <w:tcPr>
            <w:tcW w:w="978" w:type="dxa"/>
            <w:gridSpan w:val="2"/>
            <w:tcBorders>
              <w:top w:val="single" w:sz="4" w:space="0" w:color="auto"/>
            </w:tcBorders>
            <w:vAlign w:val="center"/>
          </w:tcPr>
          <w:p w14:paraId="1478C341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0.629</w:t>
            </w:r>
          </w:p>
        </w:tc>
        <w:tc>
          <w:tcPr>
            <w:tcW w:w="981" w:type="dxa"/>
            <w:gridSpan w:val="2"/>
            <w:tcBorders>
              <w:top w:val="single" w:sz="4" w:space="0" w:color="auto"/>
            </w:tcBorders>
            <w:vAlign w:val="center"/>
          </w:tcPr>
          <w:p w14:paraId="77E7434A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1.62</w:t>
            </w:r>
          </w:p>
        </w:tc>
        <w:tc>
          <w:tcPr>
            <w:tcW w:w="982" w:type="dxa"/>
            <w:tcBorders>
              <w:top w:val="single" w:sz="4" w:space="0" w:color="auto"/>
            </w:tcBorders>
            <w:vAlign w:val="center"/>
          </w:tcPr>
          <w:p w14:paraId="7E0D744D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0.761</w:t>
            </w:r>
          </w:p>
        </w:tc>
        <w:tc>
          <w:tcPr>
            <w:tcW w:w="978" w:type="dxa"/>
            <w:tcBorders>
              <w:top w:val="single" w:sz="4" w:space="0" w:color="auto"/>
            </w:tcBorders>
            <w:vAlign w:val="center"/>
          </w:tcPr>
          <w:p w14:paraId="6533A914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1.489</w:t>
            </w:r>
          </w:p>
        </w:tc>
        <w:tc>
          <w:tcPr>
            <w:tcW w:w="980" w:type="dxa"/>
            <w:tcBorders>
              <w:top w:val="single" w:sz="4" w:space="0" w:color="auto"/>
            </w:tcBorders>
            <w:vAlign w:val="center"/>
          </w:tcPr>
          <w:p w14:paraId="09EA4EE4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0.123</w:t>
            </w:r>
          </w:p>
        </w:tc>
        <w:tc>
          <w:tcPr>
            <w:tcW w:w="979" w:type="dxa"/>
            <w:tcBorders>
              <w:top w:val="single" w:sz="4" w:space="0" w:color="auto"/>
            </w:tcBorders>
            <w:vAlign w:val="center"/>
          </w:tcPr>
          <w:p w14:paraId="7CE14682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0.305</w:t>
            </w:r>
          </w:p>
        </w:tc>
        <w:tc>
          <w:tcPr>
            <w:tcW w:w="978" w:type="dxa"/>
            <w:tcBorders>
              <w:top w:val="single" w:sz="4" w:space="0" w:color="auto"/>
            </w:tcBorders>
            <w:vAlign w:val="center"/>
          </w:tcPr>
          <w:p w14:paraId="695AE694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0.367</w:t>
            </w:r>
          </w:p>
        </w:tc>
        <w:tc>
          <w:tcPr>
            <w:tcW w:w="979" w:type="dxa"/>
            <w:tcBorders>
              <w:top w:val="single" w:sz="4" w:space="0" w:color="auto"/>
            </w:tcBorders>
            <w:vAlign w:val="center"/>
          </w:tcPr>
          <w:p w14:paraId="5F4CB79F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0.421</w:t>
            </w:r>
          </w:p>
        </w:tc>
      </w:tr>
      <w:tr w:rsidR="00BF38D1" w:rsidRPr="00BF38D1" w14:paraId="7BA76DAC" w14:textId="77777777" w:rsidTr="002D1B9A">
        <w:tc>
          <w:tcPr>
            <w:tcW w:w="1232" w:type="dxa"/>
            <w:vAlign w:val="center"/>
            <w:hideMark/>
          </w:tcPr>
          <w:p w14:paraId="69EE3CEF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β</w:t>
            </w:r>
          </w:p>
        </w:tc>
        <w:tc>
          <w:tcPr>
            <w:tcW w:w="978" w:type="dxa"/>
            <w:gridSpan w:val="2"/>
            <w:vAlign w:val="center"/>
          </w:tcPr>
          <w:p w14:paraId="73A47BAE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0.00411</w:t>
            </w:r>
          </w:p>
        </w:tc>
        <w:tc>
          <w:tcPr>
            <w:tcW w:w="981" w:type="dxa"/>
            <w:gridSpan w:val="2"/>
            <w:vAlign w:val="center"/>
          </w:tcPr>
          <w:p w14:paraId="0829C0C5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0.00626</w:t>
            </w:r>
          </w:p>
        </w:tc>
        <w:tc>
          <w:tcPr>
            <w:tcW w:w="982" w:type="dxa"/>
            <w:vAlign w:val="center"/>
          </w:tcPr>
          <w:p w14:paraId="44D4F11A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0.00317</w:t>
            </w:r>
          </w:p>
        </w:tc>
        <w:tc>
          <w:tcPr>
            <w:tcW w:w="978" w:type="dxa"/>
            <w:vAlign w:val="center"/>
          </w:tcPr>
          <w:p w14:paraId="38323A61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0.00667</w:t>
            </w:r>
          </w:p>
        </w:tc>
        <w:tc>
          <w:tcPr>
            <w:tcW w:w="980" w:type="dxa"/>
            <w:vAlign w:val="center"/>
          </w:tcPr>
          <w:p w14:paraId="79F65D19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0.00561</w:t>
            </w:r>
          </w:p>
        </w:tc>
        <w:tc>
          <w:tcPr>
            <w:tcW w:w="979" w:type="dxa"/>
            <w:vAlign w:val="center"/>
          </w:tcPr>
          <w:p w14:paraId="7B5E7B52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0.00607</w:t>
            </w:r>
          </w:p>
        </w:tc>
        <w:tc>
          <w:tcPr>
            <w:tcW w:w="978" w:type="dxa"/>
            <w:vAlign w:val="center"/>
          </w:tcPr>
          <w:p w14:paraId="72ADE0B6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0.00493</w:t>
            </w:r>
          </w:p>
        </w:tc>
        <w:tc>
          <w:tcPr>
            <w:tcW w:w="979" w:type="dxa"/>
            <w:vAlign w:val="center"/>
          </w:tcPr>
          <w:p w14:paraId="1392A3ED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0.00708</w:t>
            </w:r>
          </w:p>
        </w:tc>
      </w:tr>
      <w:tr w:rsidR="00BF38D1" w:rsidRPr="00BF38D1" w14:paraId="614AD04C" w14:textId="77777777" w:rsidTr="002D1B9A">
        <w:tc>
          <w:tcPr>
            <w:tcW w:w="1232" w:type="dxa"/>
            <w:vAlign w:val="center"/>
            <w:hideMark/>
          </w:tcPr>
          <w:p w14:paraId="612750A0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</w:p>
        </w:tc>
        <w:tc>
          <w:tcPr>
            <w:tcW w:w="978" w:type="dxa"/>
            <w:gridSpan w:val="2"/>
            <w:vAlign w:val="center"/>
          </w:tcPr>
          <w:p w14:paraId="3C4CEEC1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11.09</w:t>
            </w:r>
          </w:p>
        </w:tc>
        <w:tc>
          <w:tcPr>
            <w:tcW w:w="981" w:type="dxa"/>
            <w:gridSpan w:val="2"/>
            <w:vAlign w:val="center"/>
          </w:tcPr>
          <w:p w14:paraId="6E7039C7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8.94</w:t>
            </w:r>
          </w:p>
        </w:tc>
        <w:tc>
          <w:tcPr>
            <w:tcW w:w="982" w:type="dxa"/>
            <w:vAlign w:val="center"/>
          </w:tcPr>
          <w:p w14:paraId="62657510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12.56</w:t>
            </w:r>
          </w:p>
        </w:tc>
        <w:tc>
          <w:tcPr>
            <w:tcW w:w="978" w:type="dxa"/>
            <w:vAlign w:val="center"/>
          </w:tcPr>
          <w:p w14:paraId="6948C4B2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8.66</w:t>
            </w:r>
          </w:p>
        </w:tc>
        <w:tc>
          <w:tcPr>
            <w:tcW w:w="980" w:type="dxa"/>
            <w:vAlign w:val="center"/>
          </w:tcPr>
          <w:p w14:paraId="27AED15C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9.44</w:t>
            </w:r>
          </w:p>
        </w:tc>
        <w:tc>
          <w:tcPr>
            <w:tcW w:w="979" w:type="dxa"/>
            <w:vAlign w:val="center"/>
          </w:tcPr>
          <w:p w14:paraId="78A27116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9.07</w:t>
            </w:r>
          </w:p>
        </w:tc>
        <w:tc>
          <w:tcPr>
            <w:tcW w:w="978" w:type="dxa"/>
            <w:vAlign w:val="center"/>
          </w:tcPr>
          <w:p w14:paraId="0AD961D1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10.07</w:t>
            </w:r>
          </w:p>
        </w:tc>
        <w:tc>
          <w:tcPr>
            <w:tcW w:w="979" w:type="dxa"/>
            <w:vAlign w:val="center"/>
          </w:tcPr>
          <w:p w14:paraId="508A361D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8.41</w:t>
            </w:r>
          </w:p>
        </w:tc>
      </w:tr>
      <w:tr w:rsidR="00BF38D1" w:rsidRPr="00BF38D1" w14:paraId="0AB70F06" w14:textId="77777777" w:rsidTr="002D1B9A">
        <w:tc>
          <w:tcPr>
            <w:tcW w:w="1232" w:type="dxa"/>
            <w:vAlign w:val="center"/>
            <w:hideMark/>
          </w:tcPr>
          <w:p w14:paraId="0E25E4AE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</w:t>
            </w:r>
            <w:r w:rsidRPr="00BF38D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978" w:type="dxa"/>
            <w:gridSpan w:val="2"/>
            <w:vAlign w:val="center"/>
          </w:tcPr>
          <w:p w14:paraId="5EC29E5B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0.9929</w:t>
            </w:r>
          </w:p>
        </w:tc>
        <w:tc>
          <w:tcPr>
            <w:tcW w:w="981" w:type="dxa"/>
            <w:gridSpan w:val="2"/>
            <w:vAlign w:val="center"/>
          </w:tcPr>
          <w:p w14:paraId="6B41FD45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0.9925</w:t>
            </w:r>
          </w:p>
        </w:tc>
        <w:tc>
          <w:tcPr>
            <w:tcW w:w="982" w:type="dxa"/>
            <w:vAlign w:val="center"/>
          </w:tcPr>
          <w:p w14:paraId="5D9E35B4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0.9885</w:t>
            </w:r>
          </w:p>
        </w:tc>
        <w:tc>
          <w:tcPr>
            <w:tcW w:w="978" w:type="dxa"/>
            <w:vAlign w:val="center"/>
          </w:tcPr>
          <w:p w14:paraId="197F1B20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0.9706</w:t>
            </w:r>
          </w:p>
        </w:tc>
        <w:tc>
          <w:tcPr>
            <w:tcW w:w="980" w:type="dxa"/>
            <w:vAlign w:val="center"/>
          </w:tcPr>
          <w:p w14:paraId="3C406135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0.9913</w:t>
            </w:r>
          </w:p>
        </w:tc>
        <w:tc>
          <w:tcPr>
            <w:tcW w:w="979" w:type="dxa"/>
            <w:vAlign w:val="center"/>
          </w:tcPr>
          <w:p w14:paraId="0CDE0C24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0.9988</w:t>
            </w:r>
          </w:p>
        </w:tc>
        <w:tc>
          <w:tcPr>
            <w:tcW w:w="978" w:type="dxa"/>
            <w:vAlign w:val="center"/>
          </w:tcPr>
          <w:p w14:paraId="3D848B68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0.9801</w:t>
            </w:r>
          </w:p>
        </w:tc>
        <w:tc>
          <w:tcPr>
            <w:tcW w:w="979" w:type="dxa"/>
            <w:vAlign w:val="center"/>
          </w:tcPr>
          <w:p w14:paraId="20E4F5D1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0.9771</w:t>
            </w:r>
          </w:p>
        </w:tc>
      </w:tr>
      <w:tr w:rsidR="00BF38D1" w:rsidRPr="00BF38D1" w14:paraId="0701ABCB" w14:textId="77777777" w:rsidTr="002D1B9A">
        <w:tc>
          <w:tcPr>
            <w:tcW w:w="1232" w:type="dxa"/>
            <w:vAlign w:val="center"/>
            <w:hideMark/>
          </w:tcPr>
          <w:p w14:paraId="2BC80038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SSE</w:t>
            </w:r>
          </w:p>
        </w:tc>
        <w:tc>
          <w:tcPr>
            <w:tcW w:w="978" w:type="dxa"/>
            <w:gridSpan w:val="2"/>
            <w:vAlign w:val="center"/>
          </w:tcPr>
          <w:p w14:paraId="32BD302C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1.882</w:t>
            </w:r>
          </w:p>
        </w:tc>
        <w:tc>
          <w:tcPr>
            <w:tcW w:w="981" w:type="dxa"/>
            <w:gridSpan w:val="2"/>
            <w:vAlign w:val="center"/>
          </w:tcPr>
          <w:p w14:paraId="1EEDDAEF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1.011</w:t>
            </w:r>
          </w:p>
        </w:tc>
        <w:tc>
          <w:tcPr>
            <w:tcW w:w="982" w:type="dxa"/>
            <w:vAlign w:val="center"/>
          </w:tcPr>
          <w:p w14:paraId="25F4B939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2.262</w:t>
            </w:r>
          </w:p>
        </w:tc>
        <w:tc>
          <w:tcPr>
            <w:tcW w:w="978" w:type="dxa"/>
            <w:vAlign w:val="center"/>
          </w:tcPr>
          <w:p w14:paraId="3872949A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2.196</w:t>
            </w:r>
          </w:p>
        </w:tc>
        <w:tc>
          <w:tcPr>
            <w:tcW w:w="980" w:type="dxa"/>
            <w:vAlign w:val="center"/>
          </w:tcPr>
          <w:p w14:paraId="1EBBAA12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0.321</w:t>
            </w:r>
          </w:p>
        </w:tc>
        <w:tc>
          <w:tcPr>
            <w:tcW w:w="979" w:type="dxa"/>
            <w:vAlign w:val="center"/>
          </w:tcPr>
          <w:p w14:paraId="20782B04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0.0071</w:t>
            </w:r>
          </w:p>
        </w:tc>
        <w:tc>
          <w:tcPr>
            <w:tcW w:w="978" w:type="dxa"/>
            <w:vAlign w:val="center"/>
          </w:tcPr>
          <w:p w14:paraId="3D16EDF4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3.261</w:t>
            </w:r>
          </w:p>
        </w:tc>
        <w:tc>
          <w:tcPr>
            <w:tcW w:w="979" w:type="dxa"/>
            <w:vAlign w:val="center"/>
          </w:tcPr>
          <w:p w14:paraId="33B377A4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1.706</w:t>
            </w:r>
          </w:p>
        </w:tc>
      </w:tr>
      <w:tr w:rsidR="00BF38D1" w:rsidRPr="00BF38D1" w14:paraId="39B07C63" w14:textId="77777777" w:rsidTr="002D1B9A">
        <w:trPr>
          <w:trHeight w:val="275"/>
        </w:trPr>
        <w:tc>
          <w:tcPr>
            <w:tcW w:w="1232" w:type="dxa"/>
            <w:tcBorders>
              <w:bottom w:val="single" w:sz="4" w:space="0" w:color="auto"/>
            </w:tcBorders>
            <w:vAlign w:val="center"/>
            <w:hideMark/>
          </w:tcPr>
          <w:p w14:paraId="66283CB9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χ</w:t>
            </w:r>
            <w:r w:rsidRPr="00BF38D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978" w:type="dxa"/>
            <w:gridSpan w:val="2"/>
            <w:tcBorders>
              <w:bottom w:val="single" w:sz="4" w:space="0" w:color="auto"/>
            </w:tcBorders>
            <w:vAlign w:val="center"/>
          </w:tcPr>
          <w:p w14:paraId="30AE64F7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0.451</w:t>
            </w:r>
          </w:p>
        </w:tc>
        <w:tc>
          <w:tcPr>
            <w:tcW w:w="981" w:type="dxa"/>
            <w:gridSpan w:val="2"/>
            <w:tcBorders>
              <w:bottom w:val="single" w:sz="4" w:space="0" w:color="auto"/>
            </w:tcBorders>
            <w:vAlign w:val="center"/>
          </w:tcPr>
          <w:p w14:paraId="2D6436D1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0.750</w:t>
            </w:r>
          </w:p>
        </w:tc>
        <w:tc>
          <w:tcPr>
            <w:tcW w:w="982" w:type="dxa"/>
            <w:tcBorders>
              <w:bottom w:val="single" w:sz="4" w:space="0" w:color="auto"/>
            </w:tcBorders>
            <w:vAlign w:val="center"/>
          </w:tcPr>
          <w:p w14:paraId="7897B6A8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1.571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vAlign w:val="center"/>
          </w:tcPr>
          <w:p w14:paraId="6F4736DA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1.317</w:t>
            </w:r>
          </w:p>
        </w:tc>
        <w:tc>
          <w:tcPr>
            <w:tcW w:w="980" w:type="dxa"/>
            <w:tcBorders>
              <w:bottom w:val="single" w:sz="4" w:space="0" w:color="auto"/>
            </w:tcBorders>
            <w:vAlign w:val="center"/>
          </w:tcPr>
          <w:p w14:paraId="1A1031B9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0.315</w:t>
            </w:r>
          </w:p>
        </w:tc>
        <w:tc>
          <w:tcPr>
            <w:tcW w:w="979" w:type="dxa"/>
            <w:tcBorders>
              <w:bottom w:val="single" w:sz="4" w:space="0" w:color="auto"/>
            </w:tcBorders>
            <w:vAlign w:val="center"/>
          </w:tcPr>
          <w:p w14:paraId="7A5048AA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0.1249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vAlign w:val="center"/>
          </w:tcPr>
          <w:p w14:paraId="7500A661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0.667</w:t>
            </w:r>
          </w:p>
        </w:tc>
        <w:tc>
          <w:tcPr>
            <w:tcW w:w="979" w:type="dxa"/>
            <w:tcBorders>
              <w:bottom w:val="single" w:sz="4" w:space="0" w:color="auto"/>
            </w:tcBorders>
            <w:vAlign w:val="center"/>
          </w:tcPr>
          <w:p w14:paraId="34FBC48F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0.973</w:t>
            </w:r>
          </w:p>
        </w:tc>
      </w:tr>
      <w:tr w:rsidR="00BF38D1" w:rsidRPr="00BF38D1" w14:paraId="2CB32F9A" w14:textId="77777777" w:rsidTr="002D1B9A">
        <w:tc>
          <w:tcPr>
            <w:tcW w:w="9067" w:type="dxa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2A0C505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Sips isotherm</w:t>
            </w:r>
          </w:p>
        </w:tc>
      </w:tr>
      <w:tr w:rsidR="00BF38D1" w:rsidRPr="00BF38D1" w14:paraId="15AFA0E4" w14:textId="77777777" w:rsidTr="002D1B9A">
        <w:tc>
          <w:tcPr>
            <w:tcW w:w="1244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14:paraId="7135F82A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</w:t>
            </w:r>
            <w:r w:rsidRPr="00BF38D1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s</w:t>
            </w:r>
          </w:p>
        </w:tc>
        <w:tc>
          <w:tcPr>
            <w:tcW w:w="972" w:type="dxa"/>
            <w:gridSpan w:val="2"/>
            <w:tcBorders>
              <w:top w:val="single" w:sz="4" w:space="0" w:color="auto"/>
            </w:tcBorders>
            <w:vAlign w:val="center"/>
          </w:tcPr>
          <w:p w14:paraId="3E7E5F90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20.48</w:t>
            </w:r>
          </w:p>
        </w:tc>
        <w:tc>
          <w:tcPr>
            <w:tcW w:w="975" w:type="dxa"/>
            <w:tcBorders>
              <w:top w:val="single" w:sz="4" w:space="0" w:color="auto"/>
            </w:tcBorders>
            <w:vAlign w:val="center"/>
          </w:tcPr>
          <w:p w14:paraId="1124FE58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14.27</w:t>
            </w:r>
          </w:p>
        </w:tc>
        <w:tc>
          <w:tcPr>
            <w:tcW w:w="982" w:type="dxa"/>
            <w:tcBorders>
              <w:top w:val="single" w:sz="4" w:space="0" w:color="auto"/>
            </w:tcBorders>
            <w:vAlign w:val="center"/>
          </w:tcPr>
          <w:p w14:paraId="533E2014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34.86</w:t>
            </w:r>
          </w:p>
        </w:tc>
        <w:tc>
          <w:tcPr>
            <w:tcW w:w="978" w:type="dxa"/>
            <w:tcBorders>
              <w:top w:val="single" w:sz="4" w:space="0" w:color="auto"/>
            </w:tcBorders>
            <w:vAlign w:val="center"/>
          </w:tcPr>
          <w:p w14:paraId="11617C41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25.18</w:t>
            </w:r>
          </w:p>
        </w:tc>
        <w:tc>
          <w:tcPr>
            <w:tcW w:w="980" w:type="dxa"/>
            <w:tcBorders>
              <w:top w:val="single" w:sz="4" w:space="0" w:color="auto"/>
            </w:tcBorders>
            <w:vAlign w:val="center"/>
          </w:tcPr>
          <w:p w14:paraId="63E88D0C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5.908</w:t>
            </w:r>
          </w:p>
        </w:tc>
        <w:tc>
          <w:tcPr>
            <w:tcW w:w="979" w:type="dxa"/>
            <w:tcBorders>
              <w:top w:val="single" w:sz="4" w:space="0" w:color="auto"/>
            </w:tcBorders>
            <w:vAlign w:val="center"/>
          </w:tcPr>
          <w:p w14:paraId="6B77F17B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6.168</w:t>
            </w:r>
          </w:p>
        </w:tc>
        <w:tc>
          <w:tcPr>
            <w:tcW w:w="978" w:type="dxa"/>
            <w:tcBorders>
              <w:top w:val="single" w:sz="4" w:space="0" w:color="auto"/>
            </w:tcBorders>
            <w:vAlign w:val="center"/>
          </w:tcPr>
          <w:p w14:paraId="7377D9A4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11.32</w:t>
            </w:r>
          </w:p>
        </w:tc>
        <w:tc>
          <w:tcPr>
            <w:tcW w:w="979" w:type="dxa"/>
            <w:tcBorders>
              <w:top w:val="single" w:sz="4" w:space="0" w:color="auto"/>
            </w:tcBorders>
            <w:vAlign w:val="center"/>
          </w:tcPr>
          <w:p w14:paraId="57E56063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7.381</w:t>
            </w:r>
          </w:p>
        </w:tc>
      </w:tr>
      <w:tr w:rsidR="00BF38D1" w:rsidRPr="00BF38D1" w14:paraId="7CB52FBF" w14:textId="77777777" w:rsidTr="002D1B9A">
        <w:tc>
          <w:tcPr>
            <w:tcW w:w="1244" w:type="dxa"/>
            <w:gridSpan w:val="2"/>
            <w:vAlign w:val="center"/>
            <w:hideMark/>
          </w:tcPr>
          <w:p w14:paraId="0DBC0606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</w:t>
            </w:r>
            <w:r w:rsidRPr="00BF38D1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s</w:t>
            </w:r>
          </w:p>
        </w:tc>
        <w:tc>
          <w:tcPr>
            <w:tcW w:w="972" w:type="dxa"/>
            <w:gridSpan w:val="2"/>
            <w:vAlign w:val="center"/>
          </w:tcPr>
          <w:p w14:paraId="013FDAB1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0.0889</w:t>
            </w:r>
          </w:p>
        </w:tc>
        <w:tc>
          <w:tcPr>
            <w:tcW w:w="975" w:type="dxa"/>
            <w:vAlign w:val="center"/>
          </w:tcPr>
          <w:p w14:paraId="09B568DC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0.0020</w:t>
            </w:r>
          </w:p>
        </w:tc>
        <w:tc>
          <w:tcPr>
            <w:tcW w:w="982" w:type="dxa"/>
            <w:vAlign w:val="center"/>
          </w:tcPr>
          <w:p w14:paraId="0F846803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0.1296</w:t>
            </w:r>
          </w:p>
        </w:tc>
        <w:tc>
          <w:tcPr>
            <w:tcW w:w="978" w:type="dxa"/>
            <w:vAlign w:val="center"/>
          </w:tcPr>
          <w:p w14:paraId="659700E2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0.0025</w:t>
            </w:r>
          </w:p>
        </w:tc>
        <w:tc>
          <w:tcPr>
            <w:tcW w:w="980" w:type="dxa"/>
            <w:vAlign w:val="center"/>
          </w:tcPr>
          <w:p w14:paraId="6D09D2BA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0.0376</w:t>
            </w:r>
          </w:p>
        </w:tc>
        <w:tc>
          <w:tcPr>
            <w:tcW w:w="979" w:type="dxa"/>
            <w:vAlign w:val="center"/>
          </w:tcPr>
          <w:p w14:paraId="2CE60C07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0.0022</w:t>
            </w:r>
          </w:p>
        </w:tc>
        <w:tc>
          <w:tcPr>
            <w:tcW w:w="978" w:type="dxa"/>
            <w:vAlign w:val="center"/>
          </w:tcPr>
          <w:p w14:paraId="10683619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0.0182</w:t>
            </w:r>
          </w:p>
        </w:tc>
        <w:tc>
          <w:tcPr>
            <w:tcW w:w="979" w:type="dxa"/>
            <w:vAlign w:val="center"/>
          </w:tcPr>
          <w:p w14:paraId="08F0107D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0.00127</w:t>
            </w:r>
          </w:p>
        </w:tc>
      </w:tr>
      <w:tr w:rsidR="00BF38D1" w:rsidRPr="00BF38D1" w14:paraId="3AEF53B4" w14:textId="77777777" w:rsidTr="002D1B9A">
        <w:tc>
          <w:tcPr>
            <w:tcW w:w="1244" w:type="dxa"/>
            <w:gridSpan w:val="2"/>
            <w:vAlign w:val="center"/>
            <w:hideMark/>
          </w:tcPr>
          <w:p w14:paraId="4DF5B643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</w:t>
            </w:r>
            <w:r w:rsidRPr="00BF38D1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s</w:t>
            </w:r>
          </w:p>
        </w:tc>
        <w:tc>
          <w:tcPr>
            <w:tcW w:w="972" w:type="dxa"/>
            <w:gridSpan w:val="2"/>
            <w:vAlign w:val="center"/>
          </w:tcPr>
          <w:p w14:paraId="665DF630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0.7959</w:t>
            </w:r>
          </w:p>
        </w:tc>
        <w:tc>
          <w:tcPr>
            <w:tcW w:w="975" w:type="dxa"/>
            <w:vAlign w:val="center"/>
          </w:tcPr>
          <w:p w14:paraId="3DBA8513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1.550</w:t>
            </w:r>
          </w:p>
        </w:tc>
        <w:tc>
          <w:tcPr>
            <w:tcW w:w="982" w:type="dxa"/>
            <w:vAlign w:val="center"/>
          </w:tcPr>
          <w:p w14:paraId="37900A7C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0.7221</w:t>
            </w:r>
          </w:p>
        </w:tc>
        <w:tc>
          <w:tcPr>
            <w:tcW w:w="978" w:type="dxa"/>
            <w:vAlign w:val="center"/>
          </w:tcPr>
          <w:p w14:paraId="2BEF160F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1.894</w:t>
            </w:r>
          </w:p>
        </w:tc>
        <w:tc>
          <w:tcPr>
            <w:tcW w:w="980" w:type="dxa"/>
            <w:vAlign w:val="center"/>
          </w:tcPr>
          <w:p w14:paraId="0E2DFD37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0.649</w:t>
            </w:r>
          </w:p>
        </w:tc>
        <w:tc>
          <w:tcPr>
            <w:tcW w:w="979" w:type="dxa"/>
            <w:vAlign w:val="center"/>
          </w:tcPr>
          <w:p w14:paraId="1557F090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1.0512</w:t>
            </w:r>
          </w:p>
        </w:tc>
        <w:tc>
          <w:tcPr>
            <w:tcW w:w="978" w:type="dxa"/>
            <w:vAlign w:val="center"/>
          </w:tcPr>
          <w:p w14:paraId="69B48606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1.112</w:t>
            </w:r>
          </w:p>
        </w:tc>
        <w:tc>
          <w:tcPr>
            <w:tcW w:w="979" w:type="dxa"/>
            <w:vAlign w:val="center"/>
          </w:tcPr>
          <w:p w14:paraId="4D86797B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1.701</w:t>
            </w:r>
          </w:p>
        </w:tc>
      </w:tr>
      <w:tr w:rsidR="00BF38D1" w:rsidRPr="00BF38D1" w14:paraId="4518A29E" w14:textId="77777777" w:rsidTr="002D1B9A">
        <w:tc>
          <w:tcPr>
            <w:tcW w:w="1244" w:type="dxa"/>
            <w:gridSpan w:val="2"/>
            <w:vAlign w:val="center"/>
            <w:hideMark/>
          </w:tcPr>
          <w:p w14:paraId="0A6AE913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</w:t>
            </w:r>
            <w:r w:rsidRPr="00BF38D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972" w:type="dxa"/>
            <w:gridSpan w:val="2"/>
            <w:vAlign w:val="center"/>
          </w:tcPr>
          <w:p w14:paraId="427C38B9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0.9971</w:t>
            </w:r>
          </w:p>
        </w:tc>
        <w:tc>
          <w:tcPr>
            <w:tcW w:w="975" w:type="dxa"/>
            <w:vAlign w:val="center"/>
          </w:tcPr>
          <w:p w14:paraId="3298DB3D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0.9995</w:t>
            </w:r>
          </w:p>
        </w:tc>
        <w:tc>
          <w:tcPr>
            <w:tcW w:w="982" w:type="dxa"/>
            <w:vAlign w:val="center"/>
          </w:tcPr>
          <w:p w14:paraId="2D1F7852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0.9981</w:t>
            </w:r>
          </w:p>
        </w:tc>
        <w:tc>
          <w:tcPr>
            <w:tcW w:w="978" w:type="dxa"/>
            <w:vAlign w:val="center"/>
          </w:tcPr>
          <w:p w14:paraId="2B57AE5E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0.9995</w:t>
            </w:r>
          </w:p>
        </w:tc>
        <w:tc>
          <w:tcPr>
            <w:tcW w:w="980" w:type="dxa"/>
            <w:vAlign w:val="center"/>
          </w:tcPr>
          <w:p w14:paraId="5DC9180D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0.9983</w:t>
            </w:r>
          </w:p>
        </w:tc>
        <w:tc>
          <w:tcPr>
            <w:tcW w:w="979" w:type="dxa"/>
            <w:vAlign w:val="center"/>
          </w:tcPr>
          <w:p w14:paraId="06AC84A4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0.9995</w:t>
            </w:r>
          </w:p>
        </w:tc>
        <w:tc>
          <w:tcPr>
            <w:tcW w:w="978" w:type="dxa"/>
            <w:vAlign w:val="center"/>
          </w:tcPr>
          <w:p w14:paraId="236939DB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0.9958</w:t>
            </w:r>
          </w:p>
        </w:tc>
        <w:tc>
          <w:tcPr>
            <w:tcW w:w="979" w:type="dxa"/>
            <w:vAlign w:val="center"/>
          </w:tcPr>
          <w:p w14:paraId="16DD5BD4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0.9993</w:t>
            </w:r>
          </w:p>
        </w:tc>
      </w:tr>
      <w:tr w:rsidR="00BF38D1" w:rsidRPr="00BF38D1" w14:paraId="6FBB53BD" w14:textId="77777777" w:rsidTr="002D1B9A">
        <w:tc>
          <w:tcPr>
            <w:tcW w:w="1244" w:type="dxa"/>
            <w:gridSpan w:val="2"/>
            <w:vAlign w:val="center"/>
            <w:hideMark/>
          </w:tcPr>
          <w:p w14:paraId="5D234FA1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SSE</w:t>
            </w:r>
          </w:p>
        </w:tc>
        <w:tc>
          <w:tcPr>
            <w:tcW w:w="972" w:type="dxa"/>
            <w:gridSpan w:val="2"/>
            <w:vAlign w:val="center"/>
          </w:tcPr>
          <w:p w14:paraId="2EB2B13A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0.769</w:t>
            </w:r>
          </w:p>
        </w:tc>
        <w:tc>
          <w:tcPr>
            <w:tcW w:w="975" w:type="dxa"/>
            <w:vAlign w:val="center"/>
          </w:tcPr>
          <w:p w14:paraId="1845BA77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0.2731</w:t>
            </w:r>
          </w:p>
        </w:tc>
        <w:tc>
          <w:tcPr>
            <w:tcW w:w="982" w:type="dxa"/>
            <w:vAlign w:val="center"/>
          </w:tcPr>
          <w:p w14:paraId="460F2A24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0.604</w:t>
            </w:r>
          </w:p>
        </w:tc>
        <w:tc>
          <w:tcPr>
            <w:tcW w:w="978" w:type="dxa"/>
            <w:vAlign w:val="center"/>
          </w:tcPr>
          <w:p w14:paraId="4ED088C9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0.059</w:t>
            </w:r>
          </w:p>
        </w:tc>
        <w:tc>
          <w:tcPr>
            <w:tcW w:w="980" w:type="dxa"/>
            <w:vAlign w:val="center"/>
          </w:tcPr>
          <w:p w14:paraId="311C5B77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0.0227</w:t>
            </w:r>
          </w:p>
        </w:tc>
        <w:tc>
          <w:tcPr>
            <w:tcW w:w="979" w:type="dxa"/>
            <w:vAlign w:val="center"/>
          </w:tcPr>
          <w:p w14:paraId="27EDB2E8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0.0236</w:t>
            </w:r>
          </w:p>
        </w:tc>
        <w:tc>
          <w:tcPr>
            <w:tcW w:w="978" w:type="dxa"/>
            <w:vAlign w:val="center"/>
          </w:tcPr>
          <w:p w14:paraId="64F53D7B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0.533</w:t>
            </w:r>
          </w:p>
        </w:tc>
        <w:tc>
          <w:tcPr>
            <w:tcW w:w="979" w:type="dxa"/>
            <w:vAlign w:val="center"/>
          </w:tcPr>
          <w:p w14:paraId="2F44714D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0.0501</w:t>
            </w:r>
          </w:p>
        </w:tc>
      </w:tr>
      <w:tr w:rsidR="00BF38D1" w:rsidRPr="00BF38D1" w14:paraId="1D98452D" w14:textId="77777777" w:rsidTr="002D1B9A">
        <w:tc>
          <w:tcPr>
            <w:tcW w:w="1244" w:type="dxa"/>
            <w:gridSpan w:val="2"/>
            <w:vAlign w:val="center"/>
            <w:hideMark/>
          </w:tcPr>
          <w:p w14:paraId="00885F6B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χ</w:t>
            </w:r>
            <w:r w:rsidRPr="00BF38D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972" w:type="dxa"/>
            <w:gridSpan w:val="2"/>
            <w:vAlign w:val="center"/>
          </w:tcPr>
          <w:p w14:paraId="0AC132C3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0.345</w:t>
            </w:r>
          </w:p>
        </w:tc>
        <w:tc>
          <w:tcPr>
            <w:tcW w:w="975" w:type="dxa"/>
            <w:vAlign w:val="center"/>
          </w:tcPr>
          <w:p w14:paraId="30C520BC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0.333</w:t>
            </w:r>
          </w:p>
        </w:tc>
        <w:tc>
          <w:tcPr>
            <w:tcW w:w="982" w:type="dxa"/>
            <w:vAlign w:val="center"/>
          </w:tcPr>
          <w:p w14:paraId="15858CA0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0.449</w:t>
            </w:r>
          </w:p>
        </w:tc>
        <w:tc>
          <w:tcPr>
            <w:tcW w:w="978" w:type="dxa"/>
            <w:vAlign w:val="center"/>
          </w:tcPr>
          <w:p w14:paraId="3F709A6C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0.288</w:t>
            </w:r>
          </w:p>
        </w:tc>
        <w:tc>
          <w:tcPr>
            <w:tcW w:w="980" w:type="dxa"/>
            <w:vAlign w:val="center"/>
          </w:tcPr>
          <w:p w14:paraId="5DE0FD95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0.0307</w:t>
            </w:r>
          </w:p>
        </w:tc>
        <w:tc>
          <w:tcPr>
            <w:tcW w:w="979" w:type="dxa"/>
            <w:vAlign w:val="center"/>
          </w:tcPr>
          <w:p w14:paraId="1B6D2548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0.0534</w:t>
            </w:r>
          </w:p>
        </w:tc>
        <w:tc>
          <w:tcPr>
            <w:tcW w:w="978" w:type="dxa"/>
            <w:vAlign w:val="center"/>
          </w:tcPr>
          <w:p w14:paraId="453C0110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1.673</w:t>
            </w:r>
          </w:p>
        </w:tc>
        <w:tc>
          <w:tcPr>
            <w:tcW w:w="979" w:type="dxa"/>
            <w:vAlign w:val="center"/>
          </w:tcPr>
          <w:p w14:paraId="2A01AEB6" w14:textId="77777777" w:rsidR="00BF38D1" w:rsidRPr="00BF38D1" w:rsidRDefault="00BF38D1" w:rsidP="00BF38D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38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1.103</w:t>
            </w:r>
          </w:p>
        </w:tc>
      </w:tr>
    </w:tbl>
    <w:p w14:paraId="75A286A4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hAnsi="Times New Roman" w:cs="Times New Roman"/>
          <w:color w:val="231F20"/>
          <w:sz w:val="24"/>
          <w:szCs w:val="24"/>
          <w:lang w:val="en-GB"/>
        </w:rPr>
      </w:pPr>
    </w:p>
    <w:p w14:paraId="771443BA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hAnsi="Times New Roman" w:cs="Times New Roman"/>
          <w:color w:val="231F20"/>
          <w:sz w:val="24"/>
          <w:szCs w:val="24"/>
          <w:lang w:val="en-GB"/>
        </w:rPr>
      </w:pPr>
    </w:p>
    <w:p w14:paraId="5F77240A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hAnsi="Times New Roman" w:cs="Times New Roman"/>
          <w:color w:val="231F20"/>
          <w:sz w:val="24"/>
          <w:szCs w:val="24"/>
          <w:lang w:val="en-GB"/>
        </w:rPr>
      </w:pPr>
    </w:p>
    <w:p w14:paraId="78AE7C01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hAnsi="Times New Roman" w:cs="Times New Roman"/>
          <w:color w:val="231F20"/>
          <w:sz w:val="24"/>
          <w:szCs w:val="24"/>
          <w:lang w:val="en-GB"/>
        </w:rPr>
      </w:pPr>
    </w:p>
    <w:p w14:paraId="58D8338A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hAnsi="Times New Roman" w:cs="Times New Roman"/>
          <w:color w:val="231F20"/>
          <w:sz w:val="24"/>
          <w:szCs w:val="24"/>
          <w:lang w:val="en-GB"/>
        </w:rPr>
      </w:pPr>
    </w:p>
    <w:p w14:paraId="793E14AA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hAnsi="Times New Roman" w:cs="Times New Roman"/>
          <w:color w:val="231F20"/>
          <w:sz w:val="24"/>
          <w:szCs w:val="24"/>
          <w:lang w:val="en-GB"/>
        </w:rPr>
      </w:pPr>
    </w:p>
    <w:p w14:paraId="5DABAE4C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hAnsi="Times New Roman" w:cs="Times New Roman"/>
          <w:color w:val="231F20"/>
          <w:sz w:val="24"/>
          <w:szCs w:val="24"/>
          <w:lang w:val="en-GB"/>
        </w:rPr>
      </w:pPr>
    </w:p>
    <w:p w14:paraId="1E4A9338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hAnsi="Times New Roman" w:cs="Times New Roman"/>
          <w:color w:val="231F20"/>
          <w:sz w:val="24"/>
          <w:szCs w:val="24"/>
          <w:lang w:val="en-GB"/>
        </w:rPr>
      </w:pPr>
    </w:p>
    <w:p w14:paraId="2DFE9D9E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hAnsi="Times New Roman" w:cs="Times New Roman"/>
          <w:color w:val="231F20"/>
          <w:sz w:val="24"/>
          <w:szCs w:val="24"/>
          <w:lang w:val="en-GB"/>
        </w:rPr>
      </w:pPr>
    </w:p>
    <w:p w14:paraId="1BF17ACF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hAnsi="Times New Roman" w:cs="Times New Roman"/>
          <w:color w:val="231F20"/>
          <w:sz w:val="24"/>
          <w:szCs w:val="24"/>
          <w:lang w:val="en-GB"/>
        </w:rPr>
      </w:pPr>
    </w:p>
    <w:p w14:paraId="1A012AD2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hAnsi="Times New Roman" w:cs="Times New Roman"/>
          <w:color w:val="231F20"/>
          <w:sz w:val="24"/>
          <w:szCs w:val="24"/>
          <w:lang w:val="en-GB"/>
        </w:rPr>
      </w:pPr>
    </w:p>
    <w:p w14:paraId="39D4890A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hAnsi="Times New Roman" w:cs="Times New Roman"/>
          <w:color w:val="231F20"/>
          <w:sz w:val="24"/>
          <w:szCs w:val="24"/>
          <w:lang w:val="en-GB"/>
        </w:rPr>
      </w:pPr>
      <w:r w:rsidRPr="00BF38D1">
        <w:rPr>
          <w:rFonts w:ascii="Times New Roman" w:hAnsi="Times New Roman" w:cs="Times New Roman"/>
          <w:color w:val="231F20"/>
          <w:sz w:val="24"/>
          <w:szCs w:val="24"/>
          <w:lang w:val="en-GB"/>
        </w:rPr>
        <w:t>Table 4S. Sr distribution coefficient values (L/g)</w:t>
      </w:r>
    </w:p>
    <w:p w14:paraId="299A1ACD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hAnsi="Times New Roman" w:cs="Times New Roman"/>
          <w:color w:val="231F20"/>
          <w:sz w:val="20"/>
          <w:szCs w:val="20"/>
          <w:lang w:val="en-GB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10"/>
        <w:gridCol w:w="1812"/>
        <w:gridCol w:w="1811"/>
        <w:gridCol w:w="776"/>
        <w:gridCol w:w="13"/>
        <w:gridCol w:w="1023"/>
        <w:gridCol w:w="1817"/>
      </w:tblGrid>
      <w:tr w:rsidR="00BF38D1" w:rsidRPr="00BF38D1" w14:paraId="36F70A6E" w14:textId="77777777" w:rsidTr="002D1B9A">
        <w:trPr>
          <w:trHeight w:val="541"/>
        </w:trPr>
        <w:tc>
          <w:tcPr>
            <w:tcW w:w="1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02FFF8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L:S</w:t>
            </w:r>
          </w:p>
        </w:tc>
        <w:tc>
          <w:tcPr>
            <w:tcW w:w="18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228A3C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C</w:t>
            </w: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8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1E0207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IS 0.01 M NaCl, pH 3 – 8</w:t>
            </w:r>
          </w:p>
        </w:tc>
        <w:tc>
          <w:tcPr>
            <w:tcW w:w="181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40A567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IS 0.1 M NaCl,</w:t>
            </w:r>
          </w:p>
          <w:p w14:paraId="2316389C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pH 3 – 8</w:t>
            </w:r>
          </w:p>
        </w:tc>
        <w:tc>
          <w:tcPr>
            <w:tcW w:w="1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868A7F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IS 0.5 M NaCl,</w:t>
            </w:r>
          </w:p>
          <w:p w14:paraId="127BEB1A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pH 3 – 8</w:t>
            </w:r>
          </w:p>
        </w:tc>
      </w:tr>
      <w:tr w:rsidR="00BF38D1" w:rsidRPr="00BF38D1" w14:paraId="4DCA9C2A" w14:textId="77777777" w:rsidTr="002D1B9A">
        <w:trPr>
          <w:trHeight w:val="270"/>
        </w:trPr>
        <w:tc>
          <w:tcPr>
            <w:tcW w:w="906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3E57EA77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Bentonite</w:t>
            </w:r>
          </w:p>
        </w:tc>
      </w:tr>
      <w:tr w:rsidR="00BF38D1" w:rsidRPr="00BF38D1" w14:paraId="2DD22851" w14:textId="77777777" w:rsidTr="002D1B9A">
        <w:trPr>
          <w:trHeight w:val="257"/>
        </w:trPr>
        <w:tc>
          <w:tcPr>
            <w:tcW w:w="1810" w:type="dxa"/>
            <w:tcBorders>
              <w:top w:val="single" w:sz="4" w:space="0" w:color="auto"/>
            </w:tcBorders>
            <w:vAlign w:val="center"/>
          </w:tcPr>
          <w:p w14:paraId="70D5D54A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100:1</w:t>
            </w:r>
          </w:p>
        </w:tc>
        <w:tc>
          <w:tcPr>
            <w:tcW w:w="1812" w:type="dxa"/>
            <w:tcBorders>
              <w:top w:val="single" w:sz="4" w:space="0" w:color="auto"/>
            </w:tcBorders>
            <w:vAlign w:val="center"/>
          </w:tcPr>
          <w:p w14:paraId="56647683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1 mg/L</w:t>
            </w:r>
          </w:p>
        </w:tc>
        <w:tc>
          <w:tcPr>
            <w:tcW w:w="1811" w:type="dxa"/>
            <w:tcBorders>
              <w:top w:val="single" w:sz="4" w:space="0" w:color="auto"/>
            </w:tcBorders>
            <w:vAlign w:val="center"/>
          </w:tcPr>
          <w:p w14:paraId="67235887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0.534 – 10.39</w:t>
            </w:r>
          </w:p>
        </w:tc>
        <w:tc>
          <w:tcPr>
            <w:tcW w:w="1812" w:type="dxa"/>
            <w:gridSpan w:val="3"/>
            <w:tcBorders>
              <w:top w:val="single" w:sz="4" w:space="0" w:color="auto"/>
            </w:tcBorders>
            <w:vAlign w:val="center"/>
          </w:tcPr>
          <w:p w14:paraId="5208242F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0.105 – 0.221</w:t>
            </w:r>
          </w:p>
        </w:tc>
        <w:tc>
          <w:tcPr>
            <w:tcW w:w="1817" w:type="dxa"/>
            <w:tcBorders>
              <w:top w:val="single" w:sz="4" w:space="0" w:color="auto"/>
            </w:tcBorders>
            <w:vAlign w:val="center"/>
          </w:tcPr>
          <w:p w14:paraId="1D61038E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0.022- 0.128</w:t>
            </w:r>
          </w:p>
        </w:tc>
      </w:tr>
      <w:tr w:rsidR="00BF38D1" w:rsidRPr="00BF38D1" w14:paraId="47FF5A16" w14:textId="77777777" w:rsidTr="002D1B9A">
        <w:trPr>
          <w:trHeight w:val="270"/>
        </w:trPr>
        <w:tc>
          <w:tcPr>
            <w:tcW w:w="1810" w:type="dxa"/>
            <w:vAlign w:val="center"/>
          </w:tcPr>
          <w:p w14:paraId="72617B12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500:1</w:t>
            </w:r>
          </w:p>
        </w:tc>
        <w:tc>
          <w:tcPr>
            <w:tcW w:w="1812" w:type="dxa"/>
            <w:vAlign w:val="center"/>
          </w:tcPr>
          <w:p w14:paraId="20BB64F7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1 mg/L</w:t>
            </w:r>
          </w:p>
        </w:tc>
        <w:tc>
          <w:tcPr>
            <w:tcW w:w="1811" w:type="dxa"/>
            <w:vAlign w:val="center"/>
          </w:tcPr>
          <w:p w14:paraId="501D2249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0.972 – 12.88</w:t>
            </w:r>
          </w:p>
        </w:tc>
        <w:tc>
          <w:tcPr>
            <w:tcW w:w="1812" w:type="dxa"/>
            <w:gridSpan w:val="3"/>
            <w:vAlign w:val="center"/>
          </w:tcPr>
          <w:p w14:paraId="08B91A19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0.245 – 0.901</w:t>
            </w:r>
          </w:p>
        </w:tc>
        <w:tc>
          <w:tcPr>
            <w:tcW w:w="1817" w:type="dxa"/>
            <w:vAlign w:val="center"/>
          </w:tcPr>
          <w:p w14:paraId="402AE0D0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0.116 – 0.244</w:t>
            </w:r>
          </w:p>
        </w:tc>
      </w:tr>
      <w:tr w:rsidR="00BF38D1" w:rsidRPr="00BF38D1" w14:paraId="5F6D47FB" w14:textId="77777777" w:rsidTr="002D1B9A">
        <w:trPr>
          <w:trHeight w:val="270"/>
        </w:trPr>
        <w:tc>
          <w:tcPr>
            <w:tcW w:w="1810" w:type="dxa"/>
            <w:vAlign w:val="center"/>
          </w:tcPr>
          <w:p w14:paraId="2A2FE59F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100:1</w:t>
            </w:r>
          </w:p>
        </w:tc>
        <w:tc>
          <w:tcPr>
            <w:tcW w:w="1812" w:type="dxa"/>
            <w:vAlign w:val="center"/>
          </w:tcPr>
          <w:p w14:paraId="0A88C042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10 mg/L</w:t>
            </w:r>
          </w:p>
        </w:tc>
        <w:tc>
          <w:tcPr>
            <w:tcW w:w="1811" w:type="dxa"/>
            <w:vAlign w:val="center"/>
          </w:tcPr>
          <w:p w14:paraId="3B445FFF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0.514 – 1.02</w:t>
            </w:r>
          </w:p>
        </w:tc>
        <w:tc>
          <w:tcPr>
            <w:tcW w:w="1812" w:type="dxa"/>
            <w:gridSpan w:val="3"/>
            <w:vAlign w:val="center"/>
          </w:tcPr>
          <w:p w14:paraId="49238012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0.065 – 0.134</w:t>
            </w:r>
          </w:p>
        </w:tc>
        <w:tc>
          <w:tcPr>
            <w:tcW w:w="1817" w:type="dxa"/>
            <w:vAlign w:val="center"/>
          </w:tcPr>
          <w:p w14:paraId="71F5027C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0.011 – 0.0354</w:t>
            </w:r>
          </w:p>
        </w:tc>
      </w:tr>
      <w:tr w:rsidR="00BF38D1" w:rsidRPr="00BF38D1" w14:paraId="6EAC1CBB" w14:textId="77777777" w:rsidTr="002D1B9A">
        <w:trPr>
          <w:trHeight w:val="270"/>
        </w:trPr>
        <w:tc>
          <w:tcPr>
            <w:tcW w:w="1810" w:type="dxa"/>
            <w:vAlign w:val="center"/>
          </w:tcPr>
          <w:p w14:paraId="7E6F489D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500:1</w:t>
            </w:r>
          </w:p>
        </w:tc>
        <w:tc>
          <w:tcPr>
            <w:tcW w:w="1812" w:type="dxa"/>
            <w:vAlign w:val="center"/>
          </w:tcPr>
          <w:p w14:paraId="0E41A679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10 mg/L</w:t>
            </w:r>
          </w:p>
        </w:tc>
        <w:tc>
          <w:tcPr>
            <w:tcW w:w="1811" w:type="dxa"/>
            <w:vAlign w:val="center"/>
          </w:tcPr>
          <w:p w14:paraId="079C381E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0.826 – 2.55</w:t>
            </w:r>
          </w:p>
        </w:tc>
        <w:tc>
          <w:tcPr>
            <w:tcW w:w="1812" w:type="dxa"/>
            <w:gridSpan w:val="3"/>
            <w:vAlign w:val="center"/>
          </w:tcPr>
          <w:p w14:paraId="0F21874E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0.159 – 0.355</w:t>
            </w:r>
          </w:p>
        </w:tc>
        <w:tc>
          <w:tcPr>
            <w:tcW w:w="1817" w:type="dxa"/>
            <w:vAlign w:val="center"/>
          </w:tcPr>
          <w:p w14:paraId="14507BDA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0.092 – 0.283</w:t>
            </w:r>
          </w:p>
        </w:tc>
      </w:tr>
      <w:tr w:rsidR="00BF38D1" w:rsidRPr="00BF38D1" w14:paraId="1A03D476" w14:textId="77777777" w:rsidTr="002D1B9A">
        <w:trPr>
          <w:trHeight w:val="270"/>
        </w:trPr>
        <w:tc>
          <w:tcPr>
            <w:tcW w:w="1810" w:type="dxa"/>
            <w:vAlign w:val="center"/>
          </w:tcPr>
          <w:p w14:paraId="5BD71729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100:1</w:t>
            </w:r>
          </w:p>
        </w:tc>
        <w:tc>
          <w:tcPr>
            <w:tcW w:w="1812" w:type="dxa"/>
            <w:vAlign w:val="center"/>
          </w:tcPr>
          <w:p w14:paraId="65A06904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100 mg/L</w:t>
            </w:r>
          </w:p>
        </w:tc>
        <w:tc>
          <w:tcPr>
            <w:tcW w:w="1811" w:type="dxa"/>
            <w:vAlign w:val="center"/>
          </w:tcPr>
          <w:p w14:paraId="55E9B896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0.226 – 0.329</w:t>
            </w:r>
          </w:p>
        </w:tc>
        <w:tc>
          <w:tcPr>
            <w:tcW w:w="1812" w:type="dxa"/>
            <w:gridSpan w:val="3"/>
            <w:vAlign w:val="center"/>
          </w:tcPr>
          <w:p w14:paraId="025B2F2F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0.042 – 0.115</w:t>
            </w:r>
          </w:p>
        </w:tc>
        <w:tc>
          <w:tcPr>
            <w:tcW w:w="1817" w:type="dxa"/>
            <w:vAlign w:val="center"/>
          </w:tcPr>
          <w:p w14:paraId="7F2DC5A2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0.009 – 0.0271</w:t>
            </w:r>
          </w:p>
        </w:tc>
      </w:tr>
      <w:tr w:rsidR="00BF38D1" w:rsidRPr="00BF38D1" w14:paraId="7BC2B68C" w14:textId="77777777" w:rsidTr="002D1B9A">
        <w:trPr>
          <w:trHeight w:val="270"/>
        </w:trPr>
        <w:tc>
          <w:tcPr>
            <w:tcW w:w="1810" w:type="dxa"/>
            <w:tcBorders>
              <w:bottom w:val="single" w:sz="4" w:space="0" w:color="auto"/>
            </w:tcBorders>
            <w:vAlign w:val="center"/>
          </w:tcPr>
          <w:p w14:paraId="1FFA7FF8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500:1</w:t>
            </w:r>
          </w:p>
        </w:tc>
        <w:tc>
          <w:tcPr>
            <w:tcW w:w="1812" w:type="dxa"/>
            <w:tcBorders>
              <w:bottom w:val="single" w:sz="4" w:space="0" w:color="auto"/>
            </w:tcBorders>
            <w:vAlign w:val="center"/>
          </w:tcPr>
          <w:p w14:paraId="680C2369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100 mg/L</w:t>
            </w:r>
          </w:p>
        </w:tc>
        <w:tc>
          <w:tcPr>
            <w:tcW w:w="1811" w:type="dxa"/>
            <w:tcBorders>
              <w:bottom w:val="single" w:sz="4" w:space="0" w:color="auto"/>
            </w:tcBorders>
            <w:vAlign w:val="center"/>
          </w:tcPr>
          <w:p w14:paraId="34B75693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0.227 – 0.363</w:t>
            </w:r>
          </w:p>
        </w:tc>
        <w:tc>
          <w:tcPr>
            <w:tcW w:w="1812" w:type="dxa"/>
            <w:gridSpan w:val="3"/>
            <w:tcBorders>
              <w:bottom w:val="single" w:sz="4" w:space="0" w:color="auto"/>
            </w:tcBorders>
            <w:vAlign w:val="center"/>
          </w:tcPr>
          <w:p w14:paraId="788120A9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0.101 - 0.227</w:t>
            </w:r>
          </w:p>
        </w:tc>
        <w:tc>
          <w:tcPr>
            <w:tcW w:w="1817" w:type="dxa"/>
            <w:tcBorders>
              <w:bottom w:val="single" w:sz="4" w:space="0" w:color="auto"/>
            </w:tcBorders>
            <w:vAlign w:val="center"/>
          </w:tcPr>
          <w:p w14:paraId="0CCEFCBE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0.0026 – 0.0532</w:t>
            </w:r>
          </w:p>
        </w:tc>
      </w:tr>
      <w:tr w:rsidR="00BF38D1" w:rsidRPr="00BF38D1" w14:paraId="38472838" w14:textId="77777777" w:rsidTr="002D1B9A">
        <w:trPr>
          <w:trHeight w:val="270"/>
        </w:trPr>
        <w:tc>
          <w:tcPr>
            <w:tcW w:w="9062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E21B88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Phyllite</w:t>
            </w:r>
          </w:p>
        </w:tc>
      </w:tr>
      <w:tr w:rsidR="00BF38D1" w:rsidRPr="00BF38D1" w14:paraId="02A3B917" w14:textId="77777777" w:rsidTr="002D1B9A">
        <w:trPr>
          <w:trHeight w:val="270"/>
        </w:trPr>
        <w:tc>
          <w:tcPr>
            <w:tcW w:w="1810" w:type="dxa"/>
            <w:tcBorders>
              <w:top w:val="single" w:sz="4" w:space="0" w:color="auto"/>
            </w:tcBorders>
            <w:vAlign w:val="center"/>
          </w:tcPr>
          <w:p w14:paraId="1CDEB0E8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100:1</w:t>
            </w:r>
          </w:p>
        </w:tc>
        <w:tc>
          <w:tcPr>
            <w:tcW w:w="1812" w:type="dxa"/>
            <w:tcBorders>
              <w:top w:val="single" w:sz="4" w:space="0" w:color="auto"/>
            </w:tcBorders>
            <w:vAlign w:val="center"/>
          </w:tcPr>
          <w:p w14:paraId="26356F7A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1 mg/L</w:t>
            </w:r>
          </w:p>
        </w:tc>
        <w:tc>
          <w:tcPr>
            <w:tcW w:w="1811" w:type="dxa"/>
            <w:tcBorders>
              <w:top w:val="single" w:sz="4" w:space="0" w:color="auto"/>
            </w:tcBorders>
            <w:vAlign w:val="center"/>
          </w:tcPr>
          <w:p w14:paraId="6B0261D3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0.101 – 0.218</w:t>
            </w:r>
          </w:p>
        </w:tc>
        <w:tc>
          <w:tcPr>
            <w:tcW w:w="1812" w:type="dxa"/>
            <w:gridSpan w:val="3"/>
            <w:tcBorders>
              <w:top w:val="single" w:sz="4" w:space="0" w:color="auto"/>
            </w:tcBorders>
            <w:vAlign w:val="center"/>
          </w:tcPr>
          <w:p w14:paraId="556FD8EE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0.007 – 0.0232</w:t>
            </w:r>
          </w:p>
        </w:tc>
        <w:tc>
          <w:tcPr>
            <w:tcW w:w="1817" w:type="dxa"/>
            <w:tcBorders>
              <w:top w:val="single" w:sz="4" w:space="0" w:color="auto"/>
            </w:tcBorders>
            <w:vAlign w:val="center"/>
          </w:tcPr>
          <w:p w14:paraId="3EE21746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0.0008 – 0.00225</w:t>
            </w:r>
          </w:p>
        </w:tc>
      </w:tr>
      <w:tr w:rsidR="00BF38D1" w:rsidRPr="00BF38D1" w14:paraId="3D64FD4A" w14:textId="77777777" w:rsidTr="002D1B9A">
        <w:trPr>
          <w:trHeight w:val="270"/>
        </w:trPr>
        <w:tc>
          <w:tcPr>
            <w:tcW w:w="1810" w:type="dxa"/>
            <w:vAlign w:val="center"/>
          </w:tcPr>
          <w:p w14:paraId="5E0066F8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500:1</w:t>
            </w:r>
          </w:p>
        </w:tc>
        <w:tc>
          <w:tcPr>
            <w:tcW w:w="1812" w:type="dxa"/>
            <w:vAlign w:val="center"/>
          </w:tcPr>
          <w:p w14:paraId="507B1A1A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1 mg/L</w:t>
            </w:r>
          </w:p>
        </w:tc>
        <w:tc>
          <w:tcPr>
            <w:tcW w:w="1811" w:type="dxa"/>
            <w:vAlign w:val="center"/>
          </w:tcPr>
          <w:p w14:paraId="1DA53868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0.132 – 0.374</w:t>
            </w:r>
          </w:p>
        </w:tc>
        <w:tc>
          <w:tcPr>
            <w:tcW w:w="1812" w:type="dxa"/>
            <w:gridSpan w:val="3"/>
            <w:vAlign w:val="center"/>
          </w:tcPr>
          <w:p w14:paraId="6671A2E7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0.016 – 0.0641</w:t>
            </w:r>
          </w:p>
        </w:tc>
        <w:tc>
          <w:tcPr>
            <w:tcW w:w="1817" w:type="dxa"/>
            <w:vAlign w:val="center"/>
          </w:tcPr>
          <w:p w14:paraId="30836FCE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0.0026 – 0.0069</w:t>
            </w:r>
          </w:p>
        </w:tc>
      </w:tr>
      <w:tr w:rsidR="00BF38D1" w:rsidRPr="00BF38D1" w14:paraId="617E9EA2" w14:textId="77777777" w:rsidTr="002D1B9A">
        <w:trPr>
          <w:trHeight w:val="270"/>
        </w:trPr>
        <w:tc>
          <w:tcPr>
            <w:tcW w:w="1810" w:type="dxa"/>
            <w:vAlign w:val="center"/>
          </w:tcPr>
          <w:p w14:paraId="6655D659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100:1</w:t>
            </w:r>
          </w:p>
        </w:tc>
        <w:tc>
          <w:tcPr>
            <w:tcW w:w="1812" w:type="dxa"/>
            <w:vAlign w:val="center"/>
          </w:tcPr>
          <w:p w14:paraId="060D05B4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10 mg/L</w:t>
            </w:r>
          </w:p>
        </w:tc>
        <w:tc>
          <w:tcPr>
            <w:tcW w:w="1811" w:type="dxa"/>
            <w:vAlign w:val="center"/>
          </w:tcPr>
          <w:p w14:paraId="3CA0770C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0.0186 – 0.0623</w:t>
            </w:r>
          </w:p>
        </w:tc>
        <w:tc>
          <w:tcPr>
            <w:tcW w:w="1812" w:type="dxa"/>
            <w:gridSpan w:val="3"/>
            <w:vAlign w:val="center"/>
          </w:tcPr>
          <w:p w14:paraId="7303EB16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0.0033 – 0.0172</w:t>
            </w:r>
          </w:p>
        </w:tc>
        <w:tc>
          <w:tcPr>
            <w:tcW w:w="1817" w:type="dxa"/>
            <w:vAlign w:val="center"/>
          </w:tcPr>
          <w:p w14:paraId="785EA220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0.0007 – 0.0016</w:t>
            </w:r>
          </w:p>
        </w:tc>
      </w:tr>
      <w:tr w:rsidR="00BF38D1" w:rsidRPr="00BF38D1" w14:paraId="4FAFAE07" w14:textId="77777777" w:rsidTr="002D1B9A">
        <w:trPr>
          <w:trHeight w:val="270"/>
        </w:trPr>
        <w:tc>
          <w:tcPr>
            <w:tcW w:w="1810" w:type="dxa"/>
            <w:vAlign w:val="center"/>
          </w:tcPr>
          <w:p w14:paraId="5198942D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500:1</w:t>
            </w:r>
          </w:p>
        </w:tc>
        <w:tc>
          <w:tcPr>
            <w:tcW w:w="1812" w:type="dxa"/>
            <w:vAlign w:val="center"/>
          </w:tcPr>
          <w:p w14:paraId="65796EB1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10 mg/L</w:t>
            </w:r>
          </w:p>
        </w:tc>
        <w:tc>
          <w:tcPr>
            <w:tcW w:w="1811" w:type="dxa"/>
            <w:vAlign w:val="center"/>
          </w:tcPr>
          <w:p w14:paraId="7E986F2A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0.074 – 0.241</w:t>
            </w:r>
          </w:p>
        </w:tc>
        <w:tc>
          <w:tcPr>
            <w:tcW w:w="1812" w:type="dxa"/>
            <w:gridSpan w:val="3"/>
            <w:vAlign w:val="center"/>
          </w:tcPr>
          <w:p w14:paraId="38ED898E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0.0093 – 0.0531</w:t>
            </w:r>
          </w:p>
        </w:tc>
        <w:tc>
          <w:tcPr>
            <w:tcW w:w="1817" w:type="dxa"/>
            <w:vAlign w:val="center"/>
          </w:tcPr>
          <w:p w14:paraId="0BC2EAA0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0.0023 – 0.0047</w:t>
            </w:r>
          </w:p>
        </w:tc>
      </w:tr>
      <w:tr w:rsidR="00BF38D1" w:rsidRPr="00BF38D1" w14:paraId="0CF68B0B" w14:textId="77777777" w:rsidTr="002D1B9A">
        <w:trPr>
          <w:trHeight w:val="270"/>
        </w:trPr>
        <w:tc>
          <w:tcPr>
            <w:tcW w:w="1810" w:type="dxa"/>
            <w:vAlign w:val="center"/>
          </w:tcPr>
          <w:p w14:paraId="21B41B56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100:1</w:t>
            </w:r>
          </w:p>
        </w:tc>
        <w:tc>
          <w:tcPr>
            <w:tcW w:w="1812" w:type="dxa"/>
            <w:vAlign w:val="center"/>
          </w:tcPr>
          <w:p w14:paraId="15896F16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100 mg/L</w:t>
            </w:r>
          </w:p>
        </w:tc>
        <w:tc>
          <w:tcPr>
            <w:tcW w:w="1811" w:type="dxa"/>
            <w:vAlign w:val="center"/>
          </w:tcPr>
          <w:p w14:paraId="54776559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0.0041 – 0.0161</w:t>
            </w:r>
          </w:p>
        </w:tc>
        <w:tc>
          <w:tcPr>
            <w:tcW w:w="1812" w:type="dxa"/>
            <w:gridSpan w:val="3"/>
            <w:vAlign w:val="center"/>
          </w:tcPr>
          <w:p w14:paraId="0377F6AE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0.0014 – 0.0104</w:t>
            </w:r>
          </w:p>
        </w:tc>
        <w:tc>
          <w:tcPr>
            <w:tcW w:w="1817" w:type="dxa"/>
            <w:vAlign w:val="center"/>
          </w:tcPr>
          <w:p w14:paraId="2C3F218B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0.00099 – 0.0014</w:t>
            </w:r>
          </w:p>
        </w:tc>
      </w:tr>
      <w:tr w:rsidR="00BF38D1" w:rsidRPr="00BF38D1" w14:paraId="1D276AE9" w14:textId="77777777" w:rsidTr="002D1B9A">
        <w:trPr>
          <w:trHeight w:val="270"/>
        </w:trPr>
        <w:tc>
          <w:tcPr>
            <w:tcW w:w="1810" w:type="dxa"/>
            <w:tcBorders>
              <w:bottom w:val="single" w:sz="4" w:space="0" w:color="auto"/>
            </w:tcBorders>
            <w:vAlign w:val="center"/>
          </w:tcPr>
          <w:p w14:paraId="6940EBA7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500:1</w:t>
            </w:r>
          </w:p>
        </w:tc>
        <w:tc>
          <w:tcPr>
            <w:tcW w:w="1812" w:type="dxa"/>
            <w:tcBorders>
              <w:bottom w:val="single" w:sz="4" w:space="0" w:color="auto"/>
            </w:tcBorders>
            <w:vAlign w:val="center"/>
          </w:tcPr>
          <w:p w14:paraId="7A9D4A85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100 mg/L</w:t>
            </w:r>
          </w:p>
        </w:tc>
        <w:tc>
          <w:tcPr>
            <w:tcW w:w="1811" w:type="dxa"/>
            <w:tcBorders>
              <w:bottom w:val="single" w:sz="4" w:space="0" w:color="auto"/>
            </w:tcBorders>
            <w:vAlign w:val="center"/>
          </w:tcPr>
          <w:p w14:paraId="7F40BCE2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0.0018 – 0.0987</w:t>
            </w:r>
          </w:p>
        </w:tc>
        <w:tc>
          <w:tcPr>
            <w:tcW w:w="1812" w:type="dxa"/>
            <w:gridSpan w:val="3"/>
            <w:tcBorders>
              <w:bottom w:val="single" w:sz="4" w:space="0" w:color="auto"/>
            </w:tcBorders>
            <w:vAlign w:val="center"/>
          </w:tcPr>
          <w:p w14:paraId="719B31F2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0.0051 – 0.0376</w:t>
            </w:r>
          </w:p>
        </w:tc>
        <w:tc>
          <w:tcPr>
            <w:tcW w:w="1817" w:type="dxa"/>
            <w:tcBorders>
              <w:bottom w:val="single" w:sz="4" w:space="0" w:color="auto"/>
            </w:tcBorders>
            <w:vAlign w:val="center"/>
          </w:tcPr>
          <w:p w14:paraId="69D7F6E4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0.0018 – 0.00237</w:t>
            </w:r>
          </w:p>
        </w:tc>
      </w:tr>
      <w:tr w:rsidR="00BF38D1" w:rsidRPr="00BF38D1" w14:paraId="246FC41C" w14:textId="77777777" w:rsidTr="002D1B9A">
        <w:trPr>
          <w:trHeight w:val="270"/>
        </w:trPr>
        <w:tc>
          <w:tcPr>
            <w:tcW w:w="906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0C3D3D92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</w:p>
        </w:tc>
      </w:tr>
      <w:tr w:rsidR="00BF38D1" w:rsidRPr="00BF38D1" w14:paraId="4D20C1DD" w14:textId="77777777" w:rsidTr="002D1B9A">
        <w:trPr>
          <w:trHeight w:val="270"/>
        </w:trPr>
        <w:tc>
          <w:tcPr>
            <w:tcW w:w="1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C3373E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L:S</w:t>
            </w:r>
          </w:p>
        </w:tc>
        <w:tc>
          <w:tcPr>
            <w:tcW w:w="18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2B33E4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C</w:t>
            </w: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258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72A118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IS 0 M, pH 8.0</w:t>
            </w:r>
          </w:p>
        </w:tc>
        <w:tc>
          <w:tcPr>
            <w:tcW w:w="285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9B0BCE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IS 0.1 M, pH 8.0</w:t>
            </w:r>
          </w:p>
        </w:tc>
      </w:tr>
      <w:tr w:rsidR="00BF38D1" w:rsidRPr="00BF38D1" w14:paraId="0C9D9DB6" w14:textId="77777777" w:rsidTr="002D1B9A">
        <w:trPr>
          <w:trHeight w:val="257"/>
        </w:trPr>
        <w:tc>
          <w:tcPr>
            <w:tcW w:w="9062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BA2801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Bentonite</w:t>
            </w:r>
          </w:p>
        </w:tc>
      </w:tr>
      <w:tr w:rsidR="00BF38D1" w:rsidRPr="00BF38D1" w14:paraId="3A77EE08" w14:textId="77777777" w:rsidTr="002D1B9A">
        <w:trPr>
          <w:trHeight w:val="270"/>
        </w:trPr>
        <w:tc>
          <w:tcPr>
            <w:tcW w:w="1810" w:type="dxa"/>
            <w:tcBorders>
              <w:top w:val="single" w:sz="4" w:space="0" w:color="auto"/>
            </w:tcBorders>
            <w:vAlign w:val="center"/>
          </w:tcPr>
          <w:p w14:paraId="15B7FF99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100:1</w:t>
            </w:r>
          </w:p>
        </w:tc>
        <w:tc>
          <w:tcPr>
            <w:tcW w:w="1812" w:type="dxa"/>
            <w:tcBorders>
              <w:top w:val="single" w:sz="4" w:space="0" w:color="auto"/>
            </w:tcBorders>
            <w:vAlign w:val="center"/>
          </w:tcPr>
          <w:p w14:paraId="4ED55810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0.01-200 mg/L</w:t>
            </w:r>
          </w:p>
        </w:tc>
        <w:tc>
          <w:tcPr>
            <w:tcW w:w="2587" w:type="dxa"/>
            <w:gridSpan w:val="2"/>
            <w:tcBorders>
              <w:top w:val="single" w:sz="4" w:space="0" w:color="auto"/>
            </w:tcBorders>
            <w:vAlign w:val="center"/>
          </w:tcPr>
          <w:p w14:paraId="69A04297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7.153 – 0.0554</w:t>
            </w:r>
          </w:p>
        </w:tc>
        <w:tc>
          <w:tcPr>
            <w:tcW w:w="2853" w:type="dxa"/>
            <w:gridSpan w:val="3"/>
            <w:tcBorders>
              <w:top w:val="single" w:sz="4" w:space="0" w:color="auto"/>
            </w:tcBorders>
            <w:vAlign w:val="center"/>
          </w:tcPr>
          <w:p w14:paraId="44278075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0.0812 – 0.1575 – 0.0462</w:t>
            </w:r>
          </w:p>
        </w:tc>
      </w:tr>
      <w:tr w:rsidR="00BF38D1" w:rsidRPr="00BF38D1" w14:paraId="56B1E5E1" w14:textId="77777777" w:rsidTr="002D1B9A">
        <w:trPr>
          <w:trHeight w:val="270"/>
        </w:trPr>
        <w:tc>
          <w:tcPr>
            <w:tcW w:w="1810" w:type="dxa"/>
            <w:tcBorders>
              <w:bottom w:val="single" w:sz="4" w:space="0" w:color="auto"/>
            </w:tcBorders>
            <w:vAlign w:val="center"/>
          </w:tcPr>
          <w:p w14:paraId="25F38778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500:1</w:t>
            </w:r>
          </w:p>
        </w:tc>
        <w:tc>
          <w:tcPr>
            <w:tcW w:w="1812" w:type="dxa"/>
            <w:tcBorders>
              <w:bottom w:val="single" w:sz="4" w:space="0" w:color="auto"/>
            </w:tcBorders>
            <w:vAlign w:val="center"/>
          </w:tcPr>
          <w:p w14:paraId="0AA0C2EA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0.01-200 mg/L</w:t>
            </w:r>
          </w:p>
        </w:tc>
        <w:tc>
          <w:tcPr>
            <w:tcW w:w="2587" w:type="dxa"/>
            <w:gridSpan w:val="2"/>
            <w:tcBorders>
              <w:bottom w:val="single" w:sz="4" w:space="0" w:color="auto"/>
            </w:tcBorders>
            <w:vAlign w:val="center"/>
          </w:tcPr>
          <w:p w14:paraId="546246F3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42.168 – 0.04585</w:t>
            </w:r>
          </w:p>
        </w:tc>
        <w:tc>
          <w:tcPr>
            <w:tcW w:w="2853" w:type="dxa"/>
            <w:gridSpan w:val="3"/>
            <w:tcBorders>
              <w:bottom w:val="single" w:sz="4" w:space="0" w:color="auto"/>
            </w:tcBorders>
            <w:vAlign w:val="center"/>
          </w:tcPr>
          <w:p w14:paraId="5948BE1B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 xml:space="preserve">0.1036 – 0.3905 - 0.0597 </w:t>
            </w:r>
          </w:p>
        </w:tc>
      </w:tr>
      <w:tr w:rsidR="00BF38D1" w:rsidRPr="00BF38D1" w14:paraId="262C46A1" w14:textId="77777777" w:rsidTr="002D1B9A">
        <w:trPr>
          <w:trHeight w:val="270"/>
        </w:trPr>
        <w:tc>
          <w:tcPr>
            <w:tcW w:w="9062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CCBAF0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Phyllite</w:t>
            </w:r>
          </w:p>
        </w:tc>
      </w:tr>
      <w:tr w:rsidR="00BF38D1" w:rsidRPr="00BF38D1" w14:paraId="280DE732" w14:textId="77777777" w:rsidTr="002D1B9A">
        <w:trPr>
          <w:trHeight w:val="270"/>
        </w:trPr>
        <w:tc>
          <w:tcPr>
            <w:tcW w:w="1810" w:type="dxa"/>
            <w:tcBorders>
              <w:top w:val="single" w:sz="4" w:space="0" w:color="auto"/>
            </w:tcBorders>
            <w:vAlign w:val="center"/>
          </w:tcPr>
          <w:p w14:paraId="0B9E663C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100:1</w:t>
            </w:r>
          </w:p>
        </w:tc>
        <w:tc>
          <w:tcPr>
            <w:tcW w:w="1812" w:type="dxa"/>
            <w:tcBorders>
              <w:top w:val="single" w:sz="4" w:space="0" w:color="auto"/>
            </w:tcBorders>
            <w:vAlign w:val="center"/>
          </w:tcPr>
          <w:p w14:paraId="56C4CACF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0.01-200 mg/L</w:t>
            </w:r>
          </w:p>
        </w:tc>
        <w:tc>
          <w:tcPr>
            <w:tcW w:w="2600" w:type="dxa"/>
            <w:gridSpan w:val="3"/>
            <w:tcBorders>
              <w:top w:val="single" w:sz="4" w:space="0" w:color="auto"/>
            </w:tcBorders>
            <w:vAlign w:val="center"/>
          </w:tcPr>
          <w:p w14:paraId="56A55E2F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0.9992 – 0.00555</w:t>
            </w:r>
          </w:p>
        </w:tc>
        <w:tc>
          <w:tcPr>
            <w:tcW w:w="2840" w:type="dxa"/>
            <w:gridSpan w:val="2"/>
            <w:tcBorders>
              <w:top w:val="single" w:sz="4" w:space="0" w:color="auto"/>
            </w:tcBorders>
            <w:vAlign w:val="center"/>
          </w:tcPr>
          <w:p w14:paraId="211B1C00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0.01264 – 0.01539 – 0.00813</w:t>
            </w:r>
          </w:p>
        </w:tc>
      </w:tr>
      <w:tr w:rsidR="00BF38D1" w:rsidRPr="00BF38D1" w14:paraId="22627352" w14:textId="77777777" w:rsidTr="002D1B9A">
        <w:trPr>
          <w:trHeight w:val="270"/>
        </w:trPr>
        <w:tc>
          <w:tcPr>
            <w:tcW w:w="1810" w:type="dxa"/>
            <w:tcBorders>
              <w:bottom w:val="single" w:sz="4" w:space="0" w:color="auto"/>
            </w:tcBorders>
            <w:vAlign w:val="center"/>
          </w:tcPr>
          <w:p w14:paraId="386B2FAC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500:1</w:t>
            </w:r>
          </w:p>
        </w:tc>
        <w:tc>
          <w:tcPr>
            <w:tcW w:w="1812" w:type="dxa"/>
            <w:tcBorders>
              <w:bottom w:val="single" w:sz="4" w:space="0" w:color="auto"/>
            </w:tcBorders>
            <w:vAlign w:val="center"/>
          </w:tcPr>
          <w:p w14:paraId="0310B068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0.01-200 mg/L</w:t>
            </w:r>
          </w:p>
        </w:tc>
        <w:tc>
          <w:tcPr>
            <w:tcW w:w="2600" w:type="dxa"/>
            <w:gridSpan w:val="3"/>
            <w:tcBorders>
              <w:bottom w:val="single" w:sz="4" w:space="0" w:color="auto"/>
            </w:tcBorders>
            <w:vAlign w:val="center"/>
          </w:tcPr>
          <w:p w14:paraId="324C2DDE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1.2313 – 0.0382</w:t>
            </w:r>
          </w:p>
        </w:tc>
        <w:tc>
          <w:tcPr>
            <w:tcW w:w="2840" w:type="dxa"/>
            <w:gridSpan w:val="2"/>
            <w:tcBorders>
              <w:bottom w:val="single" w:sz="4" w:space="0" w:color="auto"/>
            </w:tcBorders>
            <w:vAlign w:val="center"/>
          </w:tcPr>
          <w:p w14:paraId="2F887E4F" w14:textId="77777777" w:rsidR="00BF38D1" w:rsidRPr="00BF38D1" w:rsidRDefault="00BF38D1" w:rsidP="00BF38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F38D1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0.0292 – 0.0895 – 0.0591</w:t>
            </w:r>
          </w:p>
        </w:tc>
      </w:tr>
    </w:tbl>
    <w:p w14:paraId="35EEC35E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hAnsi="Times New Roman" w:cs="Times New Roman"/>
          <w:color w:val="231F20"/>
          <w:sz w:val="20"/>
          <w:szCs w:val="20"/>
        </w:rPr>
      </w:pPr>
    </w:p>
    <w:p w14:paraId="23C9B7EE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hAnsi="Times New Roman" w:cs="Times New Roman"/>
          <w:color w:val="231F20"/>
          <w:sz w:val="16"/>
          <w:szCs w:val="16"/>
        </w:rPr>
      </w:pPr>
    </w:p>
    <w:p w14:paraId="0CA1E394" w14:textId="77777777" w:rsidR="00BF38D1" w:rsidRPr="00BF38D1" w:rsidRDefault="00BF38D1" w:rsidP="00BF38D1">
      <w:pPr>
        <w:autoSpaceDE w:val="0"/>
        <w:autoSpaceDN w:val="0"/>
        <w:adjustRightInd w:val="0"/>
        <w:rPr>
          <w:rFonts w:ascii="Times New Roman" w:eastAsia="SimSun" w:hAnsi="Times New Roman" w:cs="Times New Roman"/>
          <w:b/>
          <w:sz w:val="20"/>
          <w:szCs w:val="20"/>
          <w:lang w:val="en-US" w:eastAsia="zh-CN"/>
        </w:rPr>
      </w:pPr>
    </w:p>
    <w:p w14:paraId="401BB225" w14:textId="77777777" w:rsidR="00E2315A" w:rsidRPr="00FF6F44" w:rsidRDefault="00E2315A" w:rsidP="00BF38D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sectPr w:rsidR="00E2315A" w:rsidRPr="00FF6F44" w:rsidSect="00970B38">
      <w:footerReference w:type="default" r:id="rId36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AE68678" w14:textId="77777777" w:rsidR="00AA1A5B" w:rsidRDefault="00AA1A5B" w:rsidP="002C5244">
      <w:r>
        <w:separator/>
      </w:r>
    </w:p>
  </w:endnote>
  <w:endnote w:type="continuationSeparator" w:id="0">
    <w:p w14:paraId="2503F23E" w14:textId="77777777" w:rsidR="00AA1A5B" w:rsidRDefault="00AA1A5B" w:rsidP="002C52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POTBG+LMRoman10-Regular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16473679"/>
      <w:docPartObj>
        <w:docPartGallery w:val="Page Numbers (Bottom of Page)"/>
        <w:docPartUnique/>
      </w:docPartObj>
    </w:sdtPr>
    <w:sdtEndPr/>
    <w:sdtContent>
      <w:p w14:paraId="5EBF65C7" w14:textId="5B95B729" w:rsidR="002D1B9A" w:rsidRDefault="002D1B9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0A18">
          <w:rPr>
            <w:noProof/>
          </w:rPr>
          <w:t>1</w:t>
        </w:r>
        <w:r>
          <w:fldChar w:fldCharType="end"/>
        </w:r>
      </w:p>
    </w:sdtContent>
  </w:sdt>
  <w:p w14:paraId="376656AD" w14:textId="77777777" w:rsidR="002D1B9A" w:rsidRDefault="002D1B9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2FF2FD" w14:textId="77777777" w:rsidR="00AA1A5B" w:rsidRDefault="00AA1A5B" w:rsidP="002C5244">
      <w:r>
        <w:separator/>
      </w:r>
    </w:p>
  </w:footnote>
  <w:footnote w:type="continuationSeparator" w:id="0">
    <w:p w14:paraId="17F7D81D" w14:textId="77777777" w:rsidR="00AA1A5B" w:rsidRDefault="00AA1A5B" w:rsidP="002C52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063DDC"/>
    <w:multiLevelType w:val="multilevel"/>
    <w:tmpl w:val="E1A63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2E16DF"/>
    <w:multiLevelType w:val="hybridMultilevel"/>
    <w:tmpl w:val="51E077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43169B"/>
    <w:multiLevelType w:val="hybridMultilevel"/>
    <w:tmpl w:val="DBEC88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341535"/>
    <w:multiLevelType w:val="multilevel"/>
    <w:tmpl w:val="75885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ED54210"/>
    <w:multiLevelType w:val="hybridMultilevel"/>
    <w:tmpl w:val="77E89A58"/>
    <w:lvl w:ilvl="0" w:tplc="CB26F40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cwNjIzNrCwNLWwMDZS0lEKTi0uzszPAymwqAUAJj/FNywAAAA="/>
  </w:docVars>
  <w:rsids>
    <w:rsidRoot w:val="001C30BB"/>
    <w:rsid w:val="0000028E"/>
    <w:rsid w:val="000012E2"/>
    <w:rsid w:val="00012870"/>
    <w:rsid w:val="00012D6B"/>
    <w:rsid w:val="000135F4"/>
    <w:rsid w:val="000204A2"/>
    <w:rsid w:val="00040825"/>
    <w:rsid w:val="000541D9"/>
    <w:rsid w:val="000564A7"/>
    <w:rsid w:val="00056F1B"/>
    <w:rsid w:val="000634EA"/>
    <w:rsid w:val="0006747C"/>
    <w:rsid w:val="0007427E"/>
    <w:rsid w:val="00075D78"/>
    <w:rsid w:val="00077220"/>
    <w:rsid w:val="000779B6"/>
    <w:rsid w:val="000854ED"/>
    <w:rsid w:val="00085E2A"/>
    <w:rsid w:val="00091B8D"/>
    <w:rsid w:val="000934D6"/>
    <w:rsid w:val="00094CE9"/>
    <w:rsid w:val="000A68BE"/>
    <w:rsid w:val="000B04CF"/>
    <w:rsid w:val="000B3D53"/>
    <w:rsid w:val="000B4B17"/>
    <w:rsid w:val="000C7A60"/>
    <w:rsid w:val="000D75AB"/>
    <w:rsid w:val="000E05FD"/>
    <w:rsid w:val="000E07C4"/>
    <w:rsid w:val="000F1077"/>
    <w:rsid w:val="000F268B"/>
    <w:rsid w:val="000F5DAA"/>
    <w:rsid w:val="00100EF4"/>
    <w:rsid w:val="0010123E"/>
    <w:rsid w:val="00101DBD"/>
    <w:rsid w:val="001029C3"/>
    <w:rsid w:val="00106C24"/>
    <w:rsid w:val="0011416D"/>
    <w:rsid w:val="00117E48"/>
    <w:rsid w:val="001226F8"/>
    <w:rsid w:val="0012360C"/>
    <w:rsid w:val="001248B0"/>
    <w:rsid w:val="001312F3"/>
    <w:rsid w:val="00132A08"/>
    <w:rsid w:val="00135E9A"/>
    <w:rsid w:val="00142635"/>
    <w:rsid w:val="00144065"/>
    <w:rsid w:val="001441D9"/>
    <w:rsid w:val="00144AAD"/>
    <w:rsid w:val="00152380"/>
    <w:rsid w:val="00157919"/>
    <w:rsid w:val="00170811"/>
    <w:rsid w:val="001710AB"/>
    <w:rsid w:val="00174152"/>
    <w:rsid w:val="001811A5"/>
    <w:rsid w:val="00181B05"/>
    <w:rsid w:val="00184394"/>
    <w:rsid w:val="00184C10"/>
    <w:rsid w:val="00187E64"/>
    <w:rsid w:val="0019101A"/>
    <w:rsid w:val="00196D18"/>
    <w:rsid w:val="001B0AE3"/>
    <w:rsid w:val="001C30BB"/>
    <w:rsid w:val="001C4810"/>
    <w:rsid w:val="001C6979"/>
    <w:rsid w:val="001D02A5"/>
    <w:rsid w:val="001D1917"/>
    <w:rsid w:val="001F0FAE"/>
    <w:rsid w:val="001F3AA9"/>
    <w:rsid w:val="002050E0"/>
    <w:rsid w:val="002240C5"/>
    <w:rsid w:val="002241D2"/>
    <w:rsid w:val="00237910"/>
    <w:rsid w:val="00242BF4"/>
    <w:rsid w:val="002449AC"/>
    <w:rsid w:val="00246C98"/>
    <w:rsid w:val="00246FF6"/>
    <w:rsid w:val="0025242A"/>
    <w:rsid w:val="00256776"/>
    <w:rsid w:val="00257150"/>
    <w:rsid w:val="00260F08"/>
    <w:rsid w:val="002633F2"/>
    <w:rsid w:val="002737EC"/>
    <w:rsid w:val="00273F92"/>
    <w:rsid w:val="00281A19"/>
    <w:rsid w:val="002827B8"/>
    <w:rsid w:val="00282D5A"/>
    <w:rsid w:val="00286AA5"/>
    <w:rsid w:val="002B0A18"/>
    <w:rsid w:val="002B0F8E"/>
    <w:rsid w:val="002B1B7C"/>
    <w:rsid w:val="002B44B7"/>
    <w:rsid w:val="002C3ABE"/>
    <w:rsid w:val="002C5244"/>
    <w:rsid w:val="002D1B9A"/>
    <w:rsid w:val="002D3A93"/>
    <w:rsid w:val="002E7364"/>
    <w:rsid w:val="002E78AF"/>
    <w:rsid w:val="002F4683"/>
    <w:rsid w:val="003127A5"/>
    <w:rsid w:val="003131E5"/>
    <w:rsid w:val="003152E9"/>
    <w:rsid w:val="003246F3"/>
    <w:rsid w:val="003351B6"/>
    <w:rsid w:val="0034340C"/>
    <w:rsid w:val="00344605"/>
    <w:rsid w:val="00347F0C"/>
    <w:rsid w:val="00355CCB"/>
    <w:rsid w:val="00356123"/>
    <w:rsid w:val="003565C0"/>
    <w:rsid w:val="003605C2"/>
    <w:rsid w:val="0036310C"/>
    <w:rsid w:val="00363A32"/>
    <w:rsid w:val="00372C2B"/>
    <w:rsid w:val="00374AA7"/>
    <w:rsid w:val="00374AFC"/>
    <w:rsid w:val="00380B86"/>
    <w:rsid w:val="00386A8D"/>
    <w:rsid w:val="00387524"/>
    <w:rsid w:val="00390704"/>
    <w:rsid w:val="003928FE"/>
    <w:rsid w:val="00394C00"/>
    <w:rsid w:val="003A17A1"/>
    <w:rsid w:val="003A6E9E"/>
    <w:rsid w:val="003A730D"/>
    <w:rsid w:val="003A77A6"/>
    <w:rsid w:val="003A7FD5"/>
    <w:rsid w:val="003B23F8"/>
    <w:rsid w:val="003B3127"/>
    <w:rsid w:val="003C0661"/>
    <w:rsid w:val="003C6AA9"/>
    <w:rsid w:val="003C793F"/>
    <w:rsid w:val="003C7C22"/>
    <w:rsid w:val="003D6153"/>
    <w:rsid w:val="003D7FED"/>
    <w:rsid w:val="003E0E56"/>
    <w:rsid w:val="003E44A2"/>
    <w:rsid w:val="003F6A6B"/>
    <w:rsid w:val="003F753D"/>
    <w:rsid w:val="0040479D"/>
    <w:rsid w:val="00407B6E"/>
    <w:rsid w:val="00412886"/>
    <w:rsid w:val="00412B35"/>
    <w:rsid w:val="0041367A"/>
    <w:rsid w:val="004140BC"/>
    <w:rsid w:val="00423980"/>
    <w:rsid w:val="00432F77"/>
    <w:rsid w:val="00435C27"/>
    <w:rsid w:val="00440D6C"/>
    <w:rsid w:val="00442A9F"/>
    <w:rsid w:val="00442CBD"/>
    <w:rsid w:val="00443240"/>
    <w:rsid w:val="00446258"/>
    <w:rsid w:val="0044784D"/>
    <w:rsid w:val="004521DF"/>
    <w:rsid w:val="00453E34"/>
    <w:rsid w:val="0045512B"/>
    <w:rsid w:val="00455D73"/>
    <w:rsid w:val="00461DC4"/>
    <w:rsid w:val="00461E32"/>
    <w:rsid w:val="00462958"/>
    <w:rsid w:val="00462A43"/>
    <w:rsid w:val="00473571"/>
    <w:rsid w:val="00477FE2"/>
    <w:rsid w:val="00480FC3"/>
    <w:rsid w:val="00496460"/>
    <w:rsid w:val="004A1666"/>
    <w:rsid w:val="004A3F61"/>
    <w:rsid w:val="004A4CBF"/>
    <w:rsid w:val="004A684A"/>
    <w:rsid w:val="004B01A2"/>
    <w:rsid w:val="004B0D0E"/>
    <w:rsid w:val="004B357D"/>
    <w:rsid w:val="004C608B"/>
    <w:rsid w:val="004C75AE"/>
    <w:rsid w:val="004D04D6"/>
    <w:rsid w:val="004D549F"/>
    <w:rsid w:val="004E0FF0"/>
    <w:rsid w:val="004E25E8"/>
    <w:rsid w:val="004E63AB"/>
    <w:rsid w:val="004F0291"/>
    <w:rsid w:val="004F1221"/>
    <w:rsid w:val="00504444"/>
    <w:rsid w:val="00513D31"/>
    <w:rsid w:val="0052327A"/>
    <w:rsid w:val="00534D7B"/>
    <w:rsid w:val="00534E75"/>
    <w:rsid w:val="00540297"/>
    <w:rsid w:val="00542424"/>
    <w:rsid w:val="00543C29"/>
    <w:rsid w:val="00550443"/>
    <w:rsid w:val="00550F3D"/>
    <w:rsid w:val="00553CA7"/>
    <w:rsid w:val="00555C20"/>
    <w:rsid w:val="00561C9A"/>
    <w:rsid w:val="00566AD8"/>
    <w:rsid w:val="005701E7"/>
    <w:rsid w:val="00570F36"/>
    <w:rsid w:val="005728EB"/>
    <w:rsid w:val="00584A6B"/>
    <w:rsid w:val="005852A7"/>
    <w:rsid w:val="00587A70"/>
    <w:rsid w:val="00593AD6"/>
    <w:rsid w:val="005A0702"/>
    <w:rsid w:val="005A1546"/>
    <w:rsid w:val="005C13ED"/>
    <w:rsid w:val="005E1887"/>
    <w:rsid w:val="005E6103"/>
    <w:rsid w:val="005F46C4"/>
    <w:rsid w:val="0060104D"/>
    <w:rsid w:val="00602CE0"/>
    <w:rsid w:val="00607C4E"/>
    <w:rsid w:val="00611413"/>
    <w:rsid w:val="00615CB5"/>
    <w:rsid w:val="00617504"/>
    <w:rsid w:val="0062342E"/>
    <w:rsid w:val="00625366"/>
    <w:rsid w:val="00633BF0"/>
    <w:rsid w:val="00634D1A"/>
    <w:rsid w:val="006361E1"/>
    <w:rsid w:val="00637EEA"/>
    <w:rsid w:val="0064276B"/>
    <w:rsid w:val="00643E45"/>
    <w:rsid w:val="00644771"/>
    <w:rsid w:val="006509C0"/>
    <w:rsid w:val="00654CAA"/>
    <w:rsid w:val="006579FF"/>
    <w:rsid w:val="0066128E"/>
    <w:rsid w:val="0066320D"/>
    <w:rsid w:val="00675ACF"/>
    <w:rsid w:val="00675F18"/>
    <w:rsid w:val="00680659"/>
    <w:rsid w:val="00683D58"/>
    <w:rsid w:val="006850D3"/>
    <w:rsid w:val="00692537"/>
    <w:rsid w:val="006950FB"/>
    <w:rsid w:val="006A00F6"/>
    <w:rsid w:val="006A34A0"/>
    <w:rsid w:val="006B224B"/>
    <w:rsid w:val="006B2CB9"/>
    <w:rsid w:val="006B5FC3"/>
    <w:rsid w:val="006C499A"/>
    <w:rsid w:val="006C5017"/>
    <w:rsid w:val="006C7315"/>
    <w:rsid w:val="006C7930"/>
    <w:rsid w:val="006D054B"/>
    <w:rsid w:val="006D0593"/>
    <w:rsid w:val="006F22D8"/>
    <w:rsid w:val="006F2C9D"/>
    <w:rsid w:val="006F328C"/>
    <w:rsid w:val="007002C7"/>
    <w:rsid w:val="007018E9"/>
    <w:rsid w:val="007063A8"/>
    <w:rsid w:val="007124DF"/>
    <w:rsid w:val="00713836"/>
    <w:rsid w:val="00713A93"/>
    <w:rsid w:val="00717B71"/>
    <w:rsid w:val="00724922"/>
    <w:rsid w:val="00727350"/>
    <w:rsid w:val="00727AAC"/>
    <w:rsid w:val="00731838"/>
    <w:rsid w:val="00732674"/>
    <w:rsid w:val="00733AE4"/>
    <w:rsid w:val="00734B46"/>
    <w:rsid w:val="0074226F"/>
    <w:rsid w:val="007478AA"/>
    <w:rsid w:val="00757621"/>
    <w:rsid w:val="0076021C"/>
    <w:rsid w:val="0076568C"/>
    <w:rsid w:val="00774205"/>
    <w:rsid w:val="00774F19"/>
    <w:rsid w:val="007758AD"/>
    <w:rsid w:val="00782D06"/>
    <w:rsid w:val="0079418A"/>
    <w:rsid w:val="0079491D"/>
    <w:rsid w:val="00797B1E"/>
    <w:rsid w:val="007A01F5"/>
    <w:rsid w:val="007A34EA"/>
    <w:rsid w:val="007A4D80"/>
    <w:rsid w:val="007A6D4D"/>
    <w:rsid w:val="007A6F34"/>
    <w:rsid w:val="007B175D"/>
    <w:rsid w:val="007B2749"/>
    <w:rsid w:val="007D0687"/>
    <w:rsid w:val="007D2258"/>
    <w:rsid w:val="007D240F"/>
    <w:rsid w:val="007D6B49"/>
    <w:rsid w:val="007E1F65"/>
    <w:rsid w:val="007E4830"/>
    <w:rsid w:val="007E7C35"/>
    <w:rsid w:val="007F176E"/>
    <w:rsid w:val="007F7B95"/>
    <w:rsid w:val="00801511"/>
    <w:rsid w:val="00811C9B"/>
    <w:rsid w:val="008239E9"/>
    <w:rsid w:val="00827013"/>
    <w:rsid w:val="00830B8F"/>
    <w:rsid w:val="008434E2"/>
    <w:rsid w:val="0084350B"/>
    <w:rsid w:val="0084386C"/>
    <w:rsid w:val="00843C7E"/>
    <w:rsid w:val="008501C6"/>
    <w:rsid w:val="00852DBE"/>
    <w:rsid w:val="00853B68"/>
    <w:rsid w:val="00865E45"/>
    <w:rsid w:val="00873DBF"/>
    <w:rsid w:val="00876655"/>
    <w:rsid w:val="00877254"/>
    <w:rsid w:val="00880B46"/>
    <w:rsid w:val="00880B66"/>
    <w:rsid w:val="008908CA"/>
    <w:rsid w:val="0089615D"/>
    <w:rsid w:val="00897AA8"/>
    <w:rsid w:val="00897FCE"/>
    <w:rsid w:val="008A491E"/>
    <w:rsid w:val="008A7EF1"/>
    <w:rsid w:val="008B2DD8"/>
    <w:rsid w:val="008B3548"/>
    <w:rsid w:val="008D1DC0"/>
    <w:rsid w:val="008D2F1A"/>
    <w:rsid w:val="008E01CC"/>
    <w:rsid w:val="008E54BF"/>
    <w:rsid w:val="008E580D"/>
    <w:rsid w:val="008F2AB8"/>
    <w:rsid w:val="008F674D"/>
    <w:rsid w:val="00900E81"/>
    <w:rsid w:val="009118A6"/>
    <w:rsid w:val="00911E1D"/>
    <w:rsid w:val="0091269E"/>
    <w:rsid w:val="00915546"/>
    <w:rsid w:val="009160EC"/>
    <w:rsid w:val="00932219"/>
    <w:rsid w:val="00932980"/>
    <w:rsid w:val="00934026"/>
    <w:rsid w:val="0094216A"/>
    <w:rsid w:val="009458B6"/>
    <w:rsid w:val="00946B5A"/>
    <w:rsid w:val="009559E6"/>
    <w:rsid w:val="009562A5"/>
    <w:rsid w:val="00965573"/>
    <w:rsid w:val="009661D4"/>
    <w:rsid w:val="00966411"/>
    <w:rsid w:val="0096690A"/>
    <w:rsid w:val="00970B38"/>
    <w:rsid w:val="009728CF"/>
    <w:rsid w:val="0098047F"/>
    <w:rsid w:val="00980918"/>
    <w:rsid w:val="00982300"/>
    <w:rsid w:val="00983466"/>
    <w:rsid w:val="00985891"/>
    <w:rsid w:val="00987997"/>
    <w:rsid w:val="00993281"/>
    <w:rsid w:val="00993BB4"/>
    <w:rsid w:val="00994EF1"/>
    <w:rsid w:val="00996D54"/>
    <w:rsid w:val="009A3536"/>
    <w:rsid w:val="009A3BC1"/>
    <w:rsid w:val="009A4D84"/>
    <w:rsid w:val="009A6017"/>
    <w:rsid w:val="009B1538"/>
    <w:rsid w:val="009B1EEE"/>
    <w:rsid w:val="009B7C5E"/>
    <w:rsid w:val="009D22BA"/>
    <w:rsid w:val="009D3DCC"/>
    <w:rsid w:val="009E3599"/>
    <w:rsid w:val="009E4F66"/>
    <w:rsid w:val="009E5804"/>
    <w:rsid w:val="009E6AA1"/>
    <w:rsid w:val="009F1AB4"/>
    <w:rsid w:val="009F33F8"/>
    <w:rsid w:val="00A01B23"/>
    <w:rsid w:val="00A03C7F"/>
    <w:rsid w:val="00A16167"/>
    <w:rsid w:val="00A16996"/>
    <w:rsid w:val="00A17756"/>
    <w:rsid w:val="00A254EC"/>
    <w:rsid w:val="00A26357"/>
    <w:rsid w:val="00A344AA"/>
    <w:rsid w:val="00A34B13"/>
    <w:rsid w:val="00A46B0B"/>
    <w:rsid w:val="00A471DB"/>
    <w:rsid w:val="00A52C40"/>
    <w:rsid w:val="00A53566"/>
    <w:rsid w:val="00A56900"/>
    <w:rsid w:val="00A60A5C"/>
    <w:rsid w:val="00A661A1"/>
    <w:rsid w:val="00A72221"/>
    <w:rsid w:val="00A76326"/>
    <w:rsid w:val="00A76B13"/>
    <w:rsid w:val="00A82062"/>
    <w:rsid w:val="00A849D8"/>
    <w:rsid w:val="00A853B8"/>
    <w:rsid w:val="00A91710"/>
    <w:rsid w:val="00A943BC"/>
    <w:rsid w:val="00AA1A5B"/>
    <w:rsid w:val="00AA22C9"/>
    <w:rsid w:val="00AA3BFF"/>
    <w:rsid w:val="00AA45D4"/>
    <w:rsid w:val="00AB0A19"/>
    <w:rsid w:val="00AC26D9"/>
    <w:rsid w:val="00AC562B"/>
    <w:rsid w:val="00AD5C63"/>
    <w:rsid w:val="00AD64E9"/>
    <w:rsid w:val="00AD7BBE"/>
    <w:rsid w:val="00AE083B"/>
    <w:rsid w:val="00AE185E"/>
    <w:rsid w:val="00AE299C"/>
    <w:rsid w:val="00AF0A83"/>
    <w:rsid w:val="00AF6187"/>
    <w:rsid w:val="00B01244"/>
    <w:rsid w:val="00B0435B"/>
    <w:rsid w:val="00B157BA"/>
    <w:rsid w:val="00B16F89"/>
    <w:rsid w:val="00B21EDB"/>
    <w:rsid w:val="00B225D2"/>
    <w:rsid w:val="00B226A2"/>
    <w:rsid w:val="00B26E07"/>
    <w:rsid w:val="00B415E7"/>
    <w:rsid w:val="00B441A9"/>
    <w:rsid w:val="00B52801"/>
    <w:rsid w:val="00B53340"/>
    <w:rsid w:val="00B550CB"/>
    <w:rsid w:val="00B64AEB"/>
    <w:rsid w:val="00B80989"/>
    <w:rsid w:val="00B81F74"/>
    <w:rsid w:val="00B85EC2"/>
    <w:rsid w:val="00BA50FF"/>
    <w:rsid w:val="00BA5D25"/>
    <w:rsid w:val="00BB1F0D"/>
    <w:rsid w:val="00BB7354"/>
    <w:rsid w:val="00BC1497"/>
    <w:rsid w:val="00BC2403"/>
    <w:rsid w:val="00BC4E6F"/>
    <w:rsid w:val="00BC523D"/>
    <w:rsid w:val="00BC62AC"/>
    <w:rsid w:val="00BC740D"/>
    <w:rsid w:val="00BD0343"/>
    <w:rsid w:val="00BE0736"/>
    <w:rsid w:val="00BE1A04"/>
    <w:rsid w:val="00BE3D6C"/>
    <w:rsid w:val="00BF11B9"/>
    <w:rsid w:val="00BF38D1"/>
    <w:rsid w:val="00BF38EA"/>
    <w:rsid w:val="00BF42E6"/>
    <w:rsid w:val="00BF5005"/>
    <w:rsid w:val="00C01DAF"/>
    <w:rsid w:val="00C053A3"/>
    <w:rsid w:val="00C0576F"/>
    <w:rsid w:val="00C2098E"/>
    <w:rsid w:val="00C227F8"/>
    <w:rsid w:val="00C32D82"/>
    <w:rsid w:val="00C42106"/>
    <w:rsid w:val="00C504CA"/>
    <w:rsid w:val="00C52613"/>
    <w:rsid w:val="00C57E97"/>
    <w:rsid w:val="00C65163"/>
    <w:rsid w:val="00C65B4A"/>
    <w:rsid w:val="00C77A07"/>
    <w:rsid w:val="00C805F2"/>
    <w:rsid w:val="00C80ED7"/>
    <w:rsid w:val="00C86CC6"/>
    <w:rsid w:val="00C96BF7"/>
    <w:rsid w:val="00C97489"/>
    <w:rsid w:val="00CA21FB"/>
    <w:rsid w:val="00CA3A5C"/>
    <w:rsid w:val="00CC7090"/>
    <w:rsid w:val="00CC7528"/>
    <w:rsid w:val="00CD3689"/>
    <w:rsid w:val="00CD5D2A"/>
    <w:rsid w:val="00CE3904"/>
    <w:rsid w:val="00CE484D"/>
    <w:rsid w:val="00CE671E"/>
    <w:rsid w:val="00CF39F5"/>
    <w:rsid w:val="00CF4A58"/>
    <w:rsid w:val="00CF6163"/>
    <w:rsid w:val="00D14067"/>
    <w:rsid w:val="00D141CF"/>
    <w:rsid w:val="00D17C33"/>
    <w:rsid w:val="00D20FA5"/>
    <w:rsid w:val="00D261E3"/>
    <w:rsid w:val="00D40658"/>
    <w:rsid w:val="00D40711"/>
    <w:rsid w:val="00D411A2"/>
    <w:rsid w:val="00D449DA"/>
    <w:rsid w:val="00D45AA7"/>
    <w:rsid w:val="00D5195C"/>
    <w:rsid w:val="00D52DB5"/>
    <w:rsid w:val="00D554C0"/>
    <w:rsid w:val="00D56E5B"/>
    <w:rsid w:val="00D60CF9"/>
    <w:rsid w:val="00D612A9"/>
    <w:rsid w:val="00D64536"/>
    <w:rsid w:val="00D71392"/>
    <w:rsid w:val="00D76574"/>
    <w:rsid w:val="00D80417"/>
    <w:rsid w:val="00D81AB0"/>
    <w:rsid w:val="00D83AF8"/>
    <w:rsid w:val="00D84B2F"/>
    <w:rsid w:val="00D921A4"/>
    <w:rsid w:val="00DB6244"/>
    <w:rsid w:val="00DC43E5"/>
    <w:rsid w:val="00DC78ED"/>
    <w:rsid w:val="00DD214D"/>
    <w:rsid w:val="00DD2613"/>
    <w:rsid w:val="00DD7A5E"/>
    <w:rsid w:val="00DE1FD9"/>
    <w:rsid w:val="00DE24AA"/>
    <w:rsid w:val="00DF1563"/>
    <w:rsid w:val="00DF485E"/>
    <w:rsid w:val="00DF7DC9"/>
    <w:rsid w:val="00E00EC8"/>
    <w:rsid w:val="00E02E01"/>
    <w:rsid w:val="00E1107E"/>
    <w:rsid w:val="00E161E7"/>
    <w:rsid w:val="00E17CB1"/>
    <w:rsid w:val="00E20436"/>
    <w:rsid w:val="00E2315A"/>
    <w:rsid w:val="00E238C1"/>
    <w:rsid w:val="00E271F3"/>
    <w:rsid w:val="00E3413F"/>
    <w:rsid w:val="00E410E2"/>
    <w:rsid w:val="00E435DA"/>
    <w:rsid w:val="00E45E54"/>
    <w:rsid w:val="00E679A7"/>
    <w:rsid w:val="00E74CFE"/>
    <w:rsid w:val="00E77E1A"/>
    <w:rsid w:val="00E859B4"/>
    <w:rsid w:val="00E871A5"/>
    <w:rsid w:val="00E91A14"/>
    <w:rsid w:val="00E94C88"/>
    <w:rsid w:val="00EA067E"/>
    <w:rsid w:val="00EA3CA7"/>
    <w:rsid w:val="00EB7310"/>
    <w:rsid w:val="00EC041D"/>
    <w:rsid w:val="00EC2074"/>
    <w:rsid w:val="00EC2389"/>
    <w:rsid w:val="00EC7090"/>
    <w:rsid w:val="00EC73FA"/>
    <w:rsid w:val="00EC7A9F"/>
    <w:rsid w:val="00EC7CC5"/>
    <w:rsid w:val="00ED3C27"/>
    <w:rsid w:val="00ED4334"/>
    <w:rsid w:val="00ED529E"/>
    <w:rsid w:val="00ED56AF"/>
    <w:rsid w:val="00EE0E36"/>
    <w:rsid w:val="00EE327A"/>
    <w:rsid w:val="00F01F64"/>
    <w:rsid w:val="00F0475F"/>
    <w:rsid w:val="00F05917"/>
    <w:rsid w:val="00F32A88"/>
    <w:rsid w:val="00F348D7"/>
    <w:rsid w:val="00F349B9"/>
    <w:rsid w:val="00F35DFB"/>
    <w:rsid w:val="00F360C9"/>
    <w:rsid w:val="00F361C4"/>
    <w:rsid w:val="00F36BC1"/>
    <w:rsid w:val="00F4327A"/>
    <w:rsid w:val="00F508A8"/>
    <w:rsid w:val="00F64E9B"/>
    <w:rsid w:val="00F7166C"/>
    <w:rsid w:val="00F7520F"/>
    <w:rsid w:val="00F760FF"/>
    <w:rsid w:val="00F830E1"/>
    <w:rsid w:val="00F92BB2"/>
    <w:rsid w:val="00F97C9A"/>
    <w:rsid w:val="00FB2B67"/>
    <w:rsid w:val="00FC77D8"/>
    <w:rsid w:val="00FD3AA9"/>
    <w:rsid w:val="00FE0E5B"/>
    <w:rsid w:val="00FE22E0"/>
    <w:rsid w:val="00FE3D7A"/>
    <w:rsid w:val="00FF6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26DAC8F"/>
  <w15:chartTrackingRefBased/>
  <w15:docId w15:val="{CA0D372C-05FC-4EB7-9AB5-0F9A01903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C30BB"/>
    <w:pPr>
      <w:spacing w:after="0" w:line="240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EC7A9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EC7A9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C7A9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EC7A9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zodstpw">
    <w:name w:val="No Spacing"/>
    <w:uiPriority w:val="1"/>
    <w:qFormat/>
    <w:rsid w:val="001C30BB"/>
    <w:pPr>
      <w:spacing w:after="0" w:line="240" w:lineRule="auto"/>
    </w:pPr>
  </w:style>
  <w:style w:type="character" w:styleId="HTML-cytat">
    <w:name w:val="HTML Cite"/>
    <w:basedOn w:val="Domylnaczcionkaakapitu"/>
    <w:uiPriority w:val="99"/>
    <w:semiHidden/>
    <w:unhideWhenUsed/>
    <w:rsid w:val="001C30BB"/>
    <w:rPr>
      <w:i/>
      <w:iCs/>
    </w:rPr>
  </w:style>
  <w:style w:type="character" w:customStyle="1" w:styleId="text">
    <w:name w:val="text"/>
    <w:basedOn w:val="Domylnaczcionkaakapitu"/>
    <w:rsid w:val="001C30BB"/>
  </w:style>
  <w:style w:type="character" w:styleId="Odwoaniedokomentarza">
    <w:name w:val="annotation reference"/>
    <w:basedOn w:val="Domylnaczcionkaakapitu"/>
    <w:uiPriority w:val="99"/>
    <w:semiHidden/>
    <w:unhideWhenUsed/>
    <w:rsid w:val="001C30B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C30B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C30BB"/>
    <w:rPr>
      <w:sz w:val="2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1C30BB"/>
    <w:pPr>
      <w:spacing w:after="120"/>
      <w:jc w:val="both"/>
    </w:pPr>
    <w:rPr>
      <w:rFonts w:ascii="Times New Roman" w:eastAsia="Times New Roman" w:hAnsi="Times New Roman" w:cs="Times New Roman"/>
      <w:color w:val="0000FF"/>
      <w:sz w:val="24"/>
      <w:szCs w:val="24"/>
      <w:lang w:val="en-US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1C30BB"/>
    <w:rPr>
      <w:rFonts w:ascii="Times New Roman" w:eastAsia="Times New Roman" w:hAnsi="Times New Roman" w:cs="Times New Roman"/>
      <w:color w:val="0000FF"/>
      <w:sz w:val="24"/>
      <w:szCs w:val="24"/>
      <w:lang w:val="en-US"/>
    </w:rPr>
  </w:style>
  <w:style w:type="paragraph" w:customStyle="1" w:styleId="nova-legacy-e-listitem">
    <w:name w:val="nova-legacy-e-list__item"/>
    <w:basedOn w:val="Normalny"/>
    <w:rsid w:val="001C30B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C30B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30BB"/>
    <w:rPr>
      <w:rFonts w:ascii="Segoe UI" w:hAnsi="Segoe UI" w:cs="Segoe UI"/>
      <w:sz w:val="18"/>
      <w:szCs w:val="18"/>
    </w:rPr>
  </w:style>
  <w:style w:type="character" w:styleId="Numerwiersza">
    <w:name w:val="line number"/>
    <w:basedOn w:val="Domylnaczcionkaakapitu"/>
    <w:uiPriority w:val="99"/>
    <w:semiHidden/>
    <w:unhideWhenUsed/>
    <w:rsid w:val="003A77A6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C709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C7090"/>
    <w:rPr>
      <w:b/>
      <w:bCs/>
      <w:sz w:val="20"/>
      <w:szCs w:val="20"/>
    </w:rPr>
  </w:style>
  <w:style w:type="character" w:styleId="Hipercze">
    <w:name w:val="Hyperlink"/>
    <w:basedOn w:val="Domylnaczcionkaakapitu"/>
    <w:unhideWhenUsed/>
    <w:rsid w:val="0079418A"/>
    <w:rPr>
      <w:color w:val="0000FF"/>
      <w:u w:val="single"/>
    </w:rPr>
  </w:style>
  <w:style w:type="table" w:styleId="Tabela-Siatka">
    <w:name w:val="Table Grid"/>
    <w:basedOn w:val="Standardowy"/>
    <w:uiPriority w:val="39"/>
    <w:rsid w:val="000B3D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s1-lock-free">
    <w:name w:val="cs1-lock-free"/>
    <w:basedOn w:val="Domylnaczcionkaakapitu"/>
    <w:rsid w:val="00EC7A9F"/>
  </w:style>
  <w:style w:type="paragraph" w:styleId="Akapitzlist">
    <w:name w:val="List Paragraph"/>
    <w:basedOn w:val="Normalny"/>
    <w:uiPriority w:val="34"/>
    <w:qFormat/>
    <w:rsid w:val="00EC7A9F"/>
    <w:pPr>
      <w:ind w:left="720"/>
      <w:contextualSpacing/>
    </w:pPr>
  </w:style>
  <w:style w:type="character" w:customStyle="1" w:styleId="hgkelc">
    <w:name w:val="hgkelc"/>
    <w:basedOn w:val="Domylnaczcionkaakapitu"/>
    <w:rsid w:val="00EC7A9F"/>
  </w:style>
  <w:style w:type="character" w:customStyle="1" w:styleId="title-text">
    <w:name w:val="title-text"/>
    <w:basedOn w:val="Domylnaczcionkaakapitu"/>
    <w:rsid w:val="00EC7A9F"/>
  </w:style>
  <w:style w:type="character" w:customStyle="1" w:styleId="hlfld-contribauthor">
    <w:name w:val="hlfld-contribauthor"/>
    <w:basedOn w:val="Domylnaczcionkaakapitu"/>
    <w:rsid w:val="00EC7A9F"/>
  </w:style>
  <w:style w:type="character" w:styleId="Uwydatnienie">
    <w:name w:val="Emphasis"/>
    <w:basedOn w:val="Domylnaczcionkaakapitu"/>
    <w:uiPriority w:val="20"/>
    <w:qFormat/>
    <w:rsid w:val="00EC7A9F"/>
    <w:rPr>
      <w:rFonts w:cs="Times New Roman"/>
      <w:i/>
    </w:rPr>
  </w:style>
  <w:style w:type="character" w:customStyle="1" w:styleId="fieldcreators">
    <w:name w:val="field_creators"/>
    <w:uiPriority w:val="99"/>
    <w:rsid w:val="00EC7A9F"/>
  </w:style>
  <w:style w:type="character" w:customStyle="1" w:styleId="personname">
    <w:name w:val="person_name"/>
    <w:uiPriority w:val="99"/>
    <w:rsid w:val="00EC7A9F"/>
  </w:style>
  <w:style w:type="character" w:customStyle="1" w:styleId="apple-converted-space">
    <w:name w:val="apple-converted-space"/>
    <w:rsid w:val="00EC7A9F"/>
  </w:style>
  <w:style w:type="character" w:customStyle="1" w:styleId="textgiven-name">
    <w:name w:val="text given-name"/>
    <w:basedOn w:val="Domylnaczcionkaakapitu"/>
    <w:rsid w:val="00EC7A9F"/>
  </w:style>
  <w:style w:type="character" w:customStyle="1" w:styleId="textsurname">
    <w:name w:val="text surname"/>
    <w:basedOn w:val="Domylnaczcionkaakapitu"/>
    <w:rsid w:val="00EC7A9F"/>
  </w:style>
  <w:style w:type="character" w:customStyle="1" w:styleId="u-visually-hidden">
    <w:name w:val="u-visually-hidden"/>
    <w:basedOn w:val="Domylnaczcionkaakapitu"/>
    <w:rsid w:val="00EC7A9F"/>
  </w:style>
  <w:style w:type="character" w:customStyle="1" w:styleId="c-bibliographic-informationvalue">
    <w:name w:val="c-bibliographic-information__value"/>
    <w:basedOn w:val="Domylnaczcionkaakapitu"/>
    <w:rsid w:val="00EC7A9F"/>
  </w:style>
  <w:style w:type="character" w:styleId="Pogrubienie">
    <w:name w:val="Strong"/>
    <w:basedOn w:val="Domylnaczcionkaakapitu"/>
    <w:uiPriority w:val="22"/>
    <w:qFormat/>
    <w:rsid w:val="00EC7A9F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EC7A9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C7A9F"/>
  </w:style>
  <w:style w:type="paragraph" w:styleId="Stopka">
    <w:name w:val="footer"/>
    <w:basedOn w:val="Normalny"/>
    <w:link w:val="StopkaZnak"/>
    <w:uiPriority w:val="99"/>
    <w:unhideWhenUsed/>
    <w:rsid w:val="00EC7A9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C7A9F"/>
  </w:style>
  <w:style w:type="paragraph" w:customStyle="1" w:styleId="Default">
    <w:name w:val="Default"/>
    <w:rsid w:val="00534D7B"/>
    <w:pPr>
      <w:autoSpaceDE w:val="0"/>
      <w:autoSpaceDN w:val="0"/>
      <w:adjustRightInd w:val="0"/>
      <w:spacing w:after="0" w:line="240" w:lineRule="auto"/>
    </w:pPr>
    <w:rPr>
      <w:rFonts w:ascii="CPOTBG+LMRoman10-Regular" w:hAnsi="CPOTBG+LMRoman10-Regular" w:cs="CPOTBG+LMRoman10-Regular"/>
      <w:color w:val="000000"/>
      <w:sz w:val="24"/>
      <w:szCs w:val="24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10123E"/>
    <w:rPr>
      <w:color w:val="605E5C"/>
      <w:shd w:val="clear" w:color="auto" w:fill="E1DFDD"/>
    </w:rPr>
  </w:style>
  <w:style w:type="character" w:customStyle="1" w:styleId="authors-list-item">
    <w:name w:val="authors-list-item"/>
    <w:basedOn w:val="Domylnaczcionkaakapitu"/>
    <w:rsid w:val="004C608B"/>
  </w:style>
  <w:style w:type="character" w:customStyle="1" w:styleId="author-sup-separator">
    <w:name w:val="author-sup-separator"/>
    <w:basedOn w:val="Domylnaczcionkaakapitu"/>
    <w:rsid w:val="004C608B"/>
  </w:style>
  <w:style w:type="character" w:customStyle="1" w:styleId="comma">
    <w:name w:val="comma"/>
    <w:basedOn w:val="Domylnaczcionkaakapitu"/>
    <w:rsid w:val="004C608B"/>
  </w:style>
  <w:style w:type="character" w:customStyle="1" w:styleId="id-label">
    <w:name w:val="id-label"/>
    <w:basedOn w:val="Domylnaczcionkaakapitu"/>
    <w:rsid w:val="004C608B"/>
  </w:style>
  <w:style w:type="character" w:customStyle="1" w:styleId="period">
    <w:name w:val="period"/>
    <w:basedOn w:val="Domylnaczcionkaakapitu"/>
    <w:rsid w:val="004C608B"/>
  </w:style>
  <w:style w:type="character" w:customStyle="1" w:styleId="cit">
    <w:name w:val="cit"/>
    <w:basedOn w:val="Domylnaczcionkaakapitu"/>
    <w:rsid w:val="004C608B"/>
  </w:style>
  <w:style w:type="character" w:customStyle="1" w:styleId="anchor-text">
    <w:name w:val="anchor-text"/>
    <w:basedOn w:val="Domylnaczcionkaakapitu"/>
    <w:rsid w:val="009458B6"/>
  </w:style>
  <w:style w:type="character" w:styleId="Tekstzastpczy">
    <w:name w:val="Placeholder Text"/>
    <w:basedOn w:val="Domylnaczcionkaakapitu"/>
    <w:uiPriority w:val="99"/>
    <w:semiHidden/>
    <w:rsid w:val="00B415E7"/>
    <w:rPr>
      <w:color w:val="666666"/>
    </w:rPr>
  </w:style>
  <w:style w:type="character" w:styleId="UyteHipercze">
    <w:name w:val="FollowedHyperlink"/>
    <w:basedOn w:val="Domylnaczcionkaakapitu"/>
    <w:uiPriority w:val="99"/>
    <w:semiHidden/>
    <w:unhideWhenUsed/>
    <w:rsid w:val="00363A32"/>
    <w:rPr>
      <w:color w:val="954F72" w:themeColor="followedHyperlink"/>
      <w:u w:val="single"/>
    </w:rPr>
  </w:style>
  <w:style w:type="character" w:customStyle="1" w:styleId="html-italic">
    <w:name w:val="html-italic"/>
    <w:basedOn w:val="Domylnaczcionkaakapitu"/>
    <w:rsid w:val="00CE67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71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4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3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image" Target="media/image8.png"/><Relationship Id="rId34" Type="http://schemas.openxmlformats.org/officeDocument/2006/relationships/image" Target="media/image21.png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image" Target="media/image12.png"/><Relationship Id="rId33" Type="http://schemas.openxmlformats.org/officeDocument/2006/relationships/image" Target="media/image20.png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image" Target="media/image7.png"/><Relationship Id="rId29" Type="http://schemas.openxmlformats.org/officeDocument/2006/relationships/image" Target="media/image1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11.png"/><Relationship Id="rId32" Type="http://schemas.openxmlformats.org/officeDocument/2006/relationships/image" Target="media/image19.png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image" Target="media/image10.emf"/><Relationship Id="rId28" Type="http://schemas.openxmlformats.org/officeDocument/2006/relationships/image" Target="media/image15.png"/><Relationship Id="rId36" Type="http://schemas.openxmlformats.org/officeDocument/2006/relationships/footer" Target="footer1.xml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31" Type="http://schemas.openxmlformats.org/officeDocument/2006/relationships/image" Target="media/image18.e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9.png"/><Relationship Id="rId27" Type="http://schemas.openxmlformats.org/officeDocument/2006/relationships/image" Target="media/image14.emf"/><Relationship Id="rId30" Type="http://schemas.openxmlformats.org/officeDocument/2006/relationships/image" Target="media/image17.png"/><Relationship Id="rId35" Type="http://schemas.openxmlformats.org/officeDocument/2006/relationships/image" Target="media/image22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BFDC7E-1F88-48CB-A077-CCE6BCF93F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776</Words>
  <Characters>4660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Janusz Janeczek</dc:creator>
  <cp:keywords/>
  <dc:description/>
  <cp:lastModifiedBy>Konto Microsoft</cp:lastModifiedBy>
  <cp:revision>2</cp:revision>
  <cp:lastPrinted>2024-04-08T09:28:00Z</cp:lastPrinted>
  <dcterms:created xsi:type="dcterms:W3CDTF">2024-10-01T04:56:00Z</dcterms:created>
  <dcterms:modified xsi:type="dcterms:W3CDTF">2024-10-01T04:56:00Z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2186a379ba1f76cc62ff81fbcb95a8cacbe8979ca9272419cfd866777ed04d2d</vt:lpwstr>
  </property>
</Properties>
</file>