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40926" w:rsidRPr="0007575B" w:rsidRDefault="00840926" w:rsidP="00840926">
      <w:pPr>
        <w:spacing w:after="0" w:line="240" w:lineRule="auto"/>
        <w:jc w:val="right"/>
        <w:rPr>
          <w:rFonts w:asciiTheme="minorHAnsi" w:hAnsiTheme="minorHAnsi"/>
          <w:lang w:val="en-US"/>
        </w:rPr>
      </w:pPr>
      <w:r w:rsidRPr="0007575B">
        <w:rPr>
          <w:rFonts w:asciiTheme="minorHAnsi" w:hAnsiTheme="minorHAnsi"/>
          <w:lang w:val="en-US"/>
        </w:rPr>
        <w:t>Animal and Bioscience Research Department</w:t>
      </w:r>
    </w:p>
    <w:p w:rsidR="00840926" w:rsidRPr="0007575B" w:rsidRDefault="00840926" w:rsidP="00840926">
      <w:pPr>
        <w:spacing w:after="0" w:line="240" w:lineRule="auto"/>
        <w:jc w:val="right"/>
        <w:rPr>
          <w:rFonts w:asciiTheme="minorHAnsi" w:hAnsiTheme="minorHAnsi"/>
          <w:lang w:val="en-US"/>
        </w:rPr>
      </w:pPr>
      <w:proofErr w:type="spellStart"/>
      <w:r w:rsidRPr="0007575B">
        <w:rPr>
          <w:rFonts w:asciiTheme="minorHAnsi" w:hAnsiTheme="minorHAnsi"/>
          <w:lang w:val="en-US"/>
        </w:rPr>
        <w:t>Teagasc</w:t>
      </w:r>
      <w:proofErr w:type="spellEnd"/>
      <w:r w:rsidRPr="0007575B">
        <w:rPr>
          <w:rFonts w:asciiTheme="minorHAnsi" w:hAnsiTheme="minorHAnsi"/>
          <w:lang w:val="en-US"/>
        </w:rPr>
        <w:t xml:space="preserve"> Grange</w:t>
      </w:r>
    </w:p>
    <w:p w:rsidR="00840926" w:rsidRPr="0007575B" w:rsidRDefault="00840926" w:rsidP="00840926">
      <w:pPr>
        <w:spacing w:after="0" w:line="240" w:lineRule="auto"/>
        <w:jc w:val="right"/>
        <w:rPr>
          <w:rFonts w:asciiTheme="minorHAnsi" w:hAnsiTheme="minorHAnsi"/>
          <w:lang w:val="en-US"/>
        </w:rPr>
      </w:pPr>
      <w:r w:rsidRPr="0007575B">
        <w:rPr>
          <w:rFonts w:asciiTheme="minorHAnsi" w:hAnsiTheme="minorHAnsi"/>
          <w:lang w:val="en-US"/>
        </w:rPr>
        <w:t xml:space="preserve">Dunsany, </w:t>
      </w:r>
    </w:p>
    <w:p w:rsidR="00840926" w:rsidRPr="0007575B" w:rsidRDefault="00840926" w:rsidP="00840926">
      <w:pPr>
        <w:spacing w:after="0" w:line="240" w:lineRule="auto"/>
        <w:jc w:val="right"/>
        <w:rPr>
          <w:rFonts w:asciiTheme="minorHAnsi" w:hAnsiTheme="minorHAnsi"/>
          <w:lang w:val="en-US"/>
        </w:rPr>
      </w:pPr>
      <w:r w:rsidRPr="0007575B">
        <w:rPr>
          <w:rFonts w:asciiTheme="minorHAnsi" w:hAnsiTheme="minorHAnsi"/>
          <w:lang w:val="en-US"/>
        </w:rPr>
        <w:t xml:space="preserve">Co. </w:t>
      </w:r>
      <w:proofErr w:type="spellStart"/>
      <w:r w:rsidRPr="0007575B">
        <w:rPr>
          <w:rFonts w:asciiTheme="minorHAnsi" w:hAnsiTheme="minorHAnsi"/>
          <w:lang w:val="en-US"/>
        </w:rPr>
        <w:t>Meath</w:t>
      </w:r>
      <w:proofErr w:type="spellEnd"/>
      <w:r w:rsidRPr="0007575B">
        <w:rPr>
          <w:rFonts w:asciiTheme="minorHAnsi" w:hAnsiTheme="minorHAnsi"/>
          <w:lang w:val="en-US"/>
        </w:rPr>
        <w:t xml:space="preserve">, </w:t>
      </w:r>
    </w:p>
    <w:p w:rsidR="00840926" w:rsidRPr="0007575B" w:rsidRDefault="00840926" w:rsidP="00840926">
      <w:pPr>
        <w:spacing w:after="0" w:line="240" w:lineRule="auto"/>
        <w:jc w:val="right"/>
        <w:rPr>
          <w:rFonts w:asciiTheme="minorHAnsi" w:hAnsiTheme="minorHAnsi"/>
          <w:lang w:val="en-US"/>
        </w:rPr>
      </w:pPr>
      <w:r w:rsidRPr="0007575B">
        <w:rPr>
          <w:rFonts w:asciiTheme="minorHAnsi" w:hAnsiTheme="minorHAnsi"/>
          <w:lang w:val="en-US"/>
        </w:rPr>
        <w:t xml:space="preserve">Ireland. </w:t>
      </w:r>
    </w:p>
    <w:p w:rsidR="00840926" w:rsidRPr="0007575B" w:rsidRDefault="00840926" w:rsidP="00840926">
      <w:pPr>
        <w:spacing w:after="0" w:line="240" w:lineRule="auto"/>
        <w:jc w:val="right"/>
        <w:rPr>
          <w:rFonts w:asciiTheme="minorHAnsi" w:hAnsiTheme="minorHAnsi"/>
          <w:lang w:val="en-US"/>
        </w:rPr>
      </w:pPr>
      <w:r w:rsidRPr="0007575B">
        <w:rPr>
          <w:rFonts w:asciiTheme="minorHAnsi" w:hAnsiTheme="minorHAnsi"/>
          <w:lang w:val="en-US"/>
        </w:rPr>
        <w:t xml:space="preserve">Email: </w:t>
      </w:r>
      <w:hyperlink r:id="rId8" w:history="1">
        <w:r w:rsidR="007E696D" w:rsidRPr="0007575B">
          <w:rPr>
            <w:rStyle w:val="Hyperlink"/>
            <w:rFonts w:asciiTheme="minorHAnsi" w:hAnsiTheme="minorHAnsi"/>
            <w:lang w:val="en-US"/>
          </w:rPr>
          <w:t>david.kenny@teagasc.ie</w:t>
        </w:r>
      </w:hyperlink>
      <w:r w:rsidR="007E696D" w:rsidRPr="0007575B">
        <w:rPr>
          <w:rFonts w:asciiTheme="minorHAnsi" w:hAnsiTheme="minorHAnsi"/>
          <w:lang w:val="en-US"/>
        </w:rPr>
        <w:t xml:space="preserve"> </w:t>
      </w:r>
    </w:p>
    <w:p w:rsidR="00840926" w:rsidRPr="0007575B" w:rsidRDefault="00791812" w:rsidP="00840926">
      <w:pPr>
        <w:spacing w:after="0" w:line="240" w:lineRule="auto"/>
        <w:jc w:val="right"/>
        <w:rPr>
          <w:rFonts w:asciiTheme="minorHAnsi" w:hAnsiTheme="minorHAnsi"/>
          <w:lang w:val="en-US"/>
        </w:rPr>
      </w:pPr>
      <w:r w:rsidRPr="0007575B">
        <w:rPr>
          <w:rFonts w:asciiTheme="minorHAnsi" w:hAnsiTheme="minorHAnsi"/>
          <w:lang w:val="en-US"/>
        </w:rPr>
        <w:t>3</w:t>
      </w:r>
      <w:r w:rsidR="00840926" w:rsidRPr="0007575B">
        <w:rPr>
          <w:rFonts w:asciiTheme="minorHAnsi" w:hAnsiTheme="minorHAnsi"/>
          <w:lang w:val="en-US"/>
        </w:rPr>
        <w:t>1</w:t>
      </w:r>
      <w:r w:rsidR="00840926" w:rsidRPr="0007575B">
        <w:rPr>
          <w:rFonts w:asciiTheme="minorHAnsi" w:hAnsiTheme="minorHAnsi"/>
          <w:vertAlign w:val="superscript"/>
          <w:lang w:val="en-US"/>
        </w:rPr>
        <w:t>st</w:t>
      </w:r>
      <w:r w:rsidR="00840926" w:rsidRPr="0007575B">
        <w:rPr>
          <w:rFonts w:asciiTheme="minorHAnsi" w:hAnsiTheme="minorHAnsi"/>
          <w:lang w:val="en-US"/>
        </w:rPr>
        <w:t xml:space="preserve"> </w:t>
      </w:r>
      <w:r w:rsidRPr="0007575B">
        <w:rPr>
          <w:rFonts w:asciiTheme="minorHAnsi" w:hAnsiTheme="minorHAnsi"/>
          <w:lang w:val="en-US"/>
        </w:rPr>
        <w:t>July</w:t>
      </w:r>
      <w:r w:rsidR="00840926" w:rsidRPr="0007575B">
        <w:rPr>
          <w:rFonts w:asciiTheme="minorHAnsi" w:hAnsiTheme="minorHAnsi"/>
          <w:lang w:val="en-US"/>
        </w:rPr>
        <w:t xml:space="preserve"> 20</w:t>
      </w:r>
      <w:r w:rsidRPr="0007575B">
        <w:rPr>
          <w:rFonts w:asciiTheme="minorHAnsi" w:hAnsiTheme="minorHAnsi"/>
          <w:lang w:val="en-US"/>
        </w:rPr>
        <w:t>20</w:t>
      </w:r>
    </w:p>
    <w:p w:rsidR="00840926" w:rsidRPr="0007575B" w:rsidRDefault="00840926" w:rsidP="00840926">
      <w:pPr>
        <w:spacing w:after="0"/>
        <w:rPr>
          <w:rFonts w:asciiTheme="minorHAnsi" w:hAnsiTheme="minorHAnsi"/>
          <w:lang w:val="en-US"/>
        </w:rPr>
      </w:pPr>
      <w:r w:rsidRPr="0007575B">
        <w:rPr>
          <w:rFonts w:asciiTheme="minorHAnsi" w:hAnsiTheme="minorHAnsi"/>
          <w:lang w:val="en-US"/>
        </w:rPr>
        <w:t>Dear Sir/Madam,</w:t>
      </w:r>
      <w:r w:rsidRPr="0007575B">
        <w:rPr>
          <w:rFonts w:asciiTheme="minorHAnsi" w:hAnsiTheme="minorHAnsi"/>
          <w:lang w:val="en-US"/>
        </w:rPr>
        <w:br/>
      </w:r>
    </w:p>
    <w:p w:rsidR="00840926" w:rsidRPr="0007575B" w:rsidRDefault="00840926" w:rsidP="00840926">
      <w:pPr>
        <w:jc w:val="both"/>
        <w:rPr>
          <w:rFonts w:asciiTheme="minorHAnsi" w:hAnsiTheme="minorHAnsi"/>
          <w:lang w:val="en-US"/>
        </w:rPr>
      </w:pPr>
      <w:r w:rsidRPr="0007575B">
        <w:rPr>
          <w:rFonts w:asciiTheme="minorHAnsi" w:hAnsiTheme="minorHAnsi"/>
          <w:lang w:val="en-US"/>
        </w:rPr>
        <w:t>We would like to submit our manuscript entitled “</w:t>
      </w:r>
      <w:r w:rsidR="00791812" w:rsidRPr="0007575B">
        <w:rPr>
          <w:rFonts w:asciiTheme="minorHAnsi" w:hAnsiTheme="minorHAnsi"/>
          <w:lang w:val="en-US"/>
        </w:rPr>
        <w:t xml:space="preserve">Effect of gender and residual feed intake phenotype on the </w:t>
      </w:r>
      <w:proofErr w:type="spellStart"/>
      <w:r w:rsidR="00791812" w:rsidRPr="0007575B">
        <w:rPr>
          <w:rFonts w:asciiTheme="minorHAnsi" w:hAnsiTheme="minorHAnsi"/>
          <w:lang w:val="en-US"/>
        </w:rPr>
        <w:t>transcriptome</w:t>
      </w:r>
      <w:proofErr w:type="spellEnd"/>
      <w:r w:rsidR="00791812" w:rsidRPr="0007575B">
        <w:rPr>
          <w:rFonts w:asciiTheme="minorHAnsi" w:hAnsiTheme="minorHAnsi"/>
          <w:lang w:val="en-US"/>
        </w:rPr>
        <w:t xml:space="preserve"> of liver and skeletal muscle tissue in purebred Simmental beef cattle</w:t>
      </w:r>
      <w:r w:rsidRPr="0007575B">
        <w:rPr>
          <w:rFonts w:asciiTheme="minorHAnsi" w:hAnsiTheme="minorHAnsi"/>
          <w:lang w:val="en-US"/>
        </w:rPr>
        <w:t xml:space="preserve">” for publication as a research article in </w:t>
      </w:r>
      <w:r w:rsidR="00791812" w:rsidRPr="0007575B">
        <w:rPr>
          <w:rFonts w:asciiTheme="minorHAnsi" w:hAnsiTheme="minorHAnsi"/>
          <w:lang w:val="en-US"/>
        </w:rPr>
        <w:t>BMC Genomics</w:t>
      </w:r>
      <w:r w:rsidRPr="0007575B">
        <w:rPr>
          <w:rFonts w:asciiTheme="minorHAnsi" w:hAnsiTheme="minorHAnsi"/>
          <w:lang w:val="en-US"/>
        </w:rPr>
        <w:t>.</w:t>
      </w:r>
      <w:r w:rsidR="00791812" w:rsidRPr="0007575B">
        <w:rPr>
          <w:rFonts w:asciiTheme="minorHAnsi" w:hAnsiTheme="minorHAnsi"/>
          <w:lang w:val="en-US"/>
        </w:rPr>
        <w:t xml:space="preserve"> This manuscript was originally submitted to BMC Genomics and underwent peer review under the submission ID GICS-D-18-00565 and was </w:t>
      </w:r>
      <w:r w:rsidR="00CD4DBC" w:rsidRPr="0007575B">
        <w:rPr>
          <w:rFonts w:asciiTheme="minorHAnsi" w:hAnsiTheme="minorHAnsi"/>
          <w:lang w:val="en-US"/>
        </w:rPr>
        <w:t xml:space="preserve">originally </w:t>
      </w:r>
      <w:r w:rsidR="00791812" w:rsidRPr="0007575B">
        <w:rPr>
          <w:rFonts w:asciiTheme="minorHAnsi" w:hAnsiTheme="minorHAnsi"/>
          <w:lang w:val="en-US"/>
        </w:rPr>
        <w:t xml:space="preserve">entitled “An examination of the transcriptional control of energetic efficiency in skeletal muscle and hepatic tissue from beef cattle divergent for residual feed intake”. </w:t>
      </w:r>
      <w:r w:rsidR="00CD4DBC" w:rsidRPr="0007575B">
        <w:rPr>
          <w:rFonts w:asciiTheme="minorHAnsi" w:hAnsiTheme="minorHAnsi"/>
          <w:lang w:val="en-US"/>
        </w:rPr>
        <w:t xml:space="preserve">The handling editor for the original submission was </w:t>
      </w:r>
      <w:proofErr w:type="spellStart"/>
      <w:r w:rsidR="00CD4DBC" w:rsidRPr="0007575B">
        <w:rPr>
          <w:rFonts w:asciiTheme="minorHAnsi" w:hAnsiTheme="minorHAnsi"/>
          <w:lang w:val="en-US"/>
        </w:rPr>
        <w:t>Matteo</w:t>
      </w:r>
      <w:proofErr w:type="spellEnd"/>
      <w:r w:rsidR="00CD4DBC" w:rsidRPr="0007575B">
        <w:rPr>
          <w:rFonts w:asciiTheme="minorHAnsi" w:hAnsiTheme="minorHAnsi"/>
          <w:lang w:val="en-US"/>
        </w:rPr>
        <w:t xml:space="preserve"> </w:t>
      </w:r>
      <w:proofErr w:type="spellStart"/>
      <w:r w:rsidR="00CD4DBC" w:rsidRPr="0007575B">
        <w:rPr>
          <w:rFonts w:asciiTheme="minorHAnsi" w:hAnsiTheme="minorHAnsi"/>
          <w:lang w:val="en-US"/>
        </w:rPr>
        <w:t>Pasini</w:t>
      </w:r>
      <w:proofErr w:type="spellEnd"/>
      <w:r w:rsidR="00CD4DBC" w:rsidRPr="0007575B">
        <w:rPr>
          <w:rFonts w:asciiTheme="minorHAnsi" w:hAnsiTheme="minorHAnsi"/>
          <w:lang w:val="en-US"/>
        </w:rPr>
        <w:t xml:space="preserve">. </w:t>
      </w:r>
      <w:r w:rsidR="00791812" w:rsidRPr="0007575B">
        <w:rPr>
          <w:rFonts w:asciiTheme="minorHAnsi" w:hAnsiTheme="minorHAnsi"/>
          <w:lang w:val="en-US"/>
        </w:rPr>
        <w:t xml:space="preserve">Unfortunately it was not possible </w:t>
      </w:r>
      <w:r w:rsidR="00CD4DBC" w:rsidRPr="0007575B">
        <w:rPr>
          <w:rFonts w:asciiTheme="minorHAnsi" w:hAnsiTheme="minorHAnsi"/>
          <w:lang w:val="en-US"/>
        </w:rPr>
        <w:t xml:space="preserve">at the time </w:t>
      </w:r>
      <w:r w:rsidR="00791812" w:rsidRPr="0007575B">
        <w:rPr>
          <w:rFonts w:asciiTheme="minorHAnsi" w:hAnsiTheme="minorHAnsi"/>
          <w:lang w:val="en-US"/>
        </w:rPr>
        <w:t xml:space="preserve">to re-submit a revised version of the manuscript within the allocated time-frame and consequently </w:t>
      </w:r>
      <w:r w:rsidR="00CD4DBC" w:rsidRPr="0007575B">
        <w:rPr>
          <w:rFonts w:asciiTheme="minorHAnsi" w:hAnsiTheme="minorHAnsi"/>
          <w:lang w:val="en-US"/>
        </w:rPr>
        <w:t>we</w:t>
      </w:r>
      <w:r w:rsidR="00791812" w:rsidRPr="0007575B">
        <w:rPr>
          <w:rFonts w:asciiTheme="minorHAnsi" w:hAnsiTheme="minorHAnsi"/>
          <w:lang w:val="en-US"/>
        </w:rPr>
        <w:t xml:space="preserve"> were advised </w:t>
      </w:r>
      <w:r w:rsidR="00CD4DBC" w:rsidRPr="0007575B">
        <w:rPr>
          <w:rFonts w:asciiTheme="minorHAnsi" w:hAnsiTheme="minorHAnsi"/>
          <w:lang w:val="en-US"/>
        </w:rPr>
        <w:t xml:space="preserve">by BMC Genomics </w:t>
      </w:r>
      <w:r w:rsidR="00791812" w:rsidRPr="0007575B">
        <w:rPr>
          <w:rFonts w:asciiTheme="minorHAnsi" w:hAnsiTheme="minorHAnsi"/>
          <w:lang w:val="en-US"/>
        </w:rPr>
        <w:t>of the option to submit the manuscript</w:t>
      </w:r>
      <w:r w:rsidR="007E696D" w:rsidRPr="0007575B">
        <w:rPr>
          <w:rFonts w:asciiTheme="minorHAnsi" w:hAnsiTheme="minorHAnsi"/>
          <w:lang w:val="en-US"/>
        </w:rPr>
        <w:t>, at a later date,</w:t>
      </w:r>
      <w:r w:rsidR="00791812" w:rsidRPr="0007575B">
        <w:rPr>
          <w:rFonts w:asciiTheme="minorHAnsi" w:hAnsiTheme="minorHAnsi"/>
          <w:lang w:val="en-US"/>
        </w:rPr>
        <w:t xml:space="preserve"> as a new submission taking the reviewer comments into account within the revision. </w:t>
      </w:r>
      <w:r w:rsidR="00CD4DBC" w:rsidRPr="0007575B">
        <w:rPr>
          <w:rFonts w:asciiTheme="minorHAnsi" w:hAnsiTheme="minorHAnsi"/>
          <w:lang w:val="en-US"/>
        </w:rPr>
        <w:t xml:space="preserve">Thus, this current submission reflects our original GICS-D-18-00565 </w:t>
      </w:r>
      <w:r w:rsidR="0035247B" w:rsidRPr="0007575B">
        <w:rPr>
          <w:rFonts w:asciiTheme="minorHAnsi" w:hAnsiTheme="minorHAnsi"/>
          <w:lang w:val="en-US"/>
        </w:rPr>
        <w:t>manuscript</w:t>
      </w:r>
      <w:r w:rsidR="00CD4DBC" w:rsidRPr="0007575B">
        <w:rPr>
          <w:rFonts w:asciiTheme="minorHAnsi" w:hAnsiTheme="minorHAnsi"/>
          <w:lang w:val="en-US"/>
        </w:rPr>
        <w:t xml:space="preserve"> revised according to the reviewers comments on GICS-D-18-00565. </w:t>
      </w:r>
      <w:r w:rsidR="0035247B" w:rsidRPr="0007575B">
        <w:rPr>
          <w:rFonts w:asciiTheme="minorHAnsi" w:hAnsiTheme="minorHAnsi"/>
          <w:lang w:val="en-US"/>
        </w:rPr>
        <w:t xml:space="preserve">The title of our manuscript has been changed in accordance with reviewer’s comments and our responses to all reviewer comments from the original submission are outlined in full at the end of this cover letter. </w:t>
      </w:r>
      <w:r w:rsidR="007E696D" w:rsidRPr="0007575B">
        <w:rPr>
          <w:rFonts w:asciiTheme="minorHAnsi" w:hAnsiTheme="minorHAnsi"/>
          <w:lang w:val="en-US"/>
        </w:rPr>
        <w:t xml:space="preserve">In addition to alterations to our manuscript based on the reviewer’s comments, we have also included, where appropriate, reference to additional studies that have been published since our manuscript was originally submitted. </w:t>
      </w:r>
    </w:p>
    <w:p w:rsidR="00CD4DBC" w:rsidRPr="0007575B" w:rsidRDefault="00840926" w:rsidP="00840926">
      <w:pPr>
        <w:jc w:val="both"/>
        <w:rPr>
          <w:rFonts w:asciiTheme="minorHAnsi" w:hAnsiTheme="minorHAnsi"/>
          <w:lang w:val="en-US"/>
        </w:rPr>
      </w:pPr>
      <w:r w:rsidRPr="0007575B">
        <w:rPr>
          <w:rFonts w:asciiTheme="minorHAnsi" w:hAnsiTheme="minorHAnsi"/>
          <w:lang w:val="en-US"/>
        </w:rPr>
        <w:t>Our manuscript describes original research related to a naturally occurring</w:t>
      </w:r>
      <w:r w:rsidR="00CD4DBC" w:rsidRPr="0007575B">
        <w:rPr>
          <w:rFonts w:asciiTheme="minorHAnsi" w:hAnsiTheme="minorHAnsi"/>
          <w:lang w:val="en-US"/>
        </w:rPr>
        <w:t>, economically important</w:t>
      </w:r>
      <w:r w:rsidRPr="0007575B">
        <w:rPr>
          <w:rFonts w:asciiTheme="minorHAnsi" w:hAnsiTheme="minorHAnsi"/>
          <w:lang w:val="en-US"/>
        </w:rPr>
        <w:t xml:space="preserve"> </w:t>
      </w:r>
      <w:r w:rsidR="00CD4DBC" w:rsidRPr="0007575B">
        <w:rPr>
          <w:rFonts w:asciiTheme="minorHAnsi" w:hAnsiTheme="minorHAnsi"/>
          <w:lang w:val="en-US"/>
        </w:rPr>
        <w:t xml:space="preserve">feed efficiency trait in cattle known as residual feed intake. Specifically we sought to overcome a gap in the literature in relation to the effect of gender (heifers and bulls) on the underlying molecular control of residual feed intake in tissues and organs affected by the trait. </w:t>
      </w:r>
      <w:r w:rsidR="007E696D" w:rsidRPr="0007575B">
        <w:rPr>
          <w:rFonts w:asciiTheme="minorHAnsi" w:hAnsiTheme="minorHAnsi"/>
          <w:lang w:val="en-US"/>
        </w:rPr>
        <w:t xml:space="preserve">A greater knowledge of the underlying biology controlling residual feed intake is not only important for enhancing our understanding of the trait, but it is also essential for the successful utilization of the trait in cattle production settings through genomic selection programs. </w:t>
      </w:r>
      <w:r w:rsidR="00CD4DBC" w:rsidRPr="0007575B">
        <w:rPr>
          <w:rFonts w:asciiTheme="minorHAnsi" w:hAnsiTheme="minorHAnsi"/>
          <w:lang w:val="en-US"/>
        </w:rPr>
        <w:t>A study such as this has not been undertaken before and</w:t>
      </w:r>
      <w:r w:rsidR="0035247B" w:rsidRPr="0007575B">
        <w:rPr>
          <w:rFonts w:asciiTheme="minorHAnsi" w:hAnsiTheme="minorHAnsi"/>
          <w:lang w:val="en-US"/>
        </w:rPr>
        <w:t xml:space="preserve"> thus</w:t>
      </w:r>
      <w:r w:rsidR="00CD4DBC" w:rsidRPr="0007575B">
        <w:rPr>
          <w:rFonts w:asciiTheme="minorHAnsi" w:hAnsiTheme="minorHAnsi"/>
          <w:lang w:val="en-US"/>
        </w:rPr>
        <w:t xml:space="preserve"> presents valuable insights into the contribution of gender to the residual feed intake trait.  </w:t>
      </w:r>
    </w:p>
    <w:p w:rsidR="00840926" w:rsidRPr="0007575B" w:rsidRDefault="00840926" w:rsidP="00840926">
      <w:pPr>
        <w:jc w:val="both"/>
        <w:rPr>
          <w:rFonts w:asciiTheme="minorHAnsi" w:hAnsiTheme="minorHAnsi"/>
          <w:lang w:val="en-US"/>
        </w:rPr>
      </w:pPr>
      <w:r w:rsidRPr="0007575B">
        <w:rPr>
          <w:rFonts w:asciiTheme="minorHAnsi" w:hAnsiTheme="minorHAnsi"/>
          <w:lang w:val="en-US"/>
        </w:rPr>
        <w:t>The authors declare that they have no competing interests. We confirm that this manuscript has not been published elsewhere and is not under consideration by another journal</w:t>
      </w:r>
      <w:r w:rsidR="0035247B" w:rsidRPr="0007575B">
        <w:rPr>
          <w:rFonts w:asciiTheme="minorHAnsi" w:hAnsiTheme="minorHAnsi"/>
          <w:lang w:val="en-US"/>
        </w:rPr>
        <w:t>. H</w:t>
      </w:r>
      <w:r w:rsidR="007E696D" w:rsidRPr="0007575B">
        <w:rPr>
          <w:rFonts w:asciiTheme="minorHAnsi" w:hAnsiTheme="minorHAnsi"/>
          <w:lang w:val="en-US"/>
        </w:rPr>
        <w:t>owever as stated above this manuscript did undergo peer review within BMC Genomics and this submission reflects a revised version of the GICS-D-18-00565 submission which we were not in a position to re-submit within the original time-frame</w:t>
      </w:r>
      <w:r w:rsidR="0035247B" w:rsidRPr="0007575B">
        <w:rPr>
          <w:rFonts w:asciiTheme="minorHAnsi" w:hAnsiTheme="minorHAnsi"/>
          <w:lang w:val="en-US"/>
        </w:rPr>
        <w:t xml:space="preserve"> and were advised of the option of re-submitting it as a new submission at a later date</w:t>
      </w:r>
      <w:r w:rsidR="007E696D" w:rsidRPr="0007575B">
        <w:rPr>
          <w:rFonts w:asciiTheme="minorHAnsi" w:hAnsiTheme="minorHAnsi"/>
          <w:lang w:val="en-US"/>
        </w:rPr>
        <w:t xml:space="preserve">. </w:t>
      </w:r>
      <w:r w:rsidRPr="0007575B">
        <w:rPr>
          <w:rFonts w:asciiTheme="minorHAnsi" w:hAnsiTheme="minorHAnsi"/>
          <w:lang w:val="en-US"/>
        </w:rPr>
        <w:t xml:space="preserve">All authors have approved the manuscript for submission and have no conflicts of interest to declare. </w:t>
      </w:r>
    </w:p>
    <w:p w:rsidR="00840926" w:rsidRPr="0007575B" w:rsidRDefault="00840926" w:rsidP="00840926">
      <w:pPr>
        <w:jc w:val="both"/>
        <w:rPr>
          <w:rFonts w:asciiTheme="minorHAnsi" w:hAnsiTheme="minorHAnsi"/>
          <w:lang w:val="en-US"/>
        </w:rPr>
      </w:pPr>
      <w:r w:rsidRPr="0007575B">
        <w:rPr>
          <w:rFonts w:asciiTheme="minorHAnsi" w:hAnsiTheme="minorHAnsi"/>
          <w:lang w:val="en-US"/>
        </w:rPr>
        <w:t xml:space="preserve">Thank you for receiving our manuscript </w:t>
      </w:r>
      <w:r w:rsidR="0035247B" w:rsidRPr="0007575B">
        <w:rPr>
          <w:rFonts w:asciiTheme="minorHAnsi" w:hAnsiTheme="minorHAnsi"/>
          <w:lang w:val="en-US"/>
        </w:rPr>
        <w:t>w</w:t>
      </w:r>
      <w:r w:rsidRPr="0007575B">
        <w:rPr>
          <w:rFonts w:asciiTheme="minorHAnsi" w:hAnsiTheme="minorHAnsi"/>
          <w:lang w:val="en-US"/>
        </w:rPr>
        <w:t>e appreciate your time and look forward to your response.</w:t>
      </w:r>
    </w:p>
    <w:p w:rsidR="00840926" w:rsidRPr="0007575B" w:rsidRDefault="00840926" w:rsidP="00840926">
      <w:pPr>
        <w:spacing w:after="0"/>
        <w:jc w:val="both"/>
        <w:rPr>
          <w:rFonts w:asciiTheme="minorHAnsi" w:hAnsiTheme="minorHAnsi"/>
          <w:lang w:val="en-US"/>
        </w:rPr>
      </w:pPr>
      <w:r w:rsidRPr="0007575B">
        <w:rPr>
          <w:rFonts w:asciiTheme="minorHAnsi" w:hAnsiTheme="minorHAnsi"/>
          <w:lang w:val="en-US"/>
        </w:rPr>
        <w:t>Kind regards,</w:t>
      </w:r>
    </w:p>
    <w:p w:rsidR="00840926" w:rsidRPr="0007575B" w:rsidRDefault="007E696D" w:rsidP="00840926">
      <w:pPr>
        <w:jc w:val="both"/>
        <w:rPr>
          <w:rFonts w:asciiTheme="minorHAnsi" w:hAnsiTheme="minorHAnsi"/>
          <w:lang w:val="en-US"/>
        </w:rPr>
      </w:pPr>
      <w:r w:rsidRPr="0007575B">
        <w:rPr>
          <w:rFonts w:asciiTheme="minorHAnsi" w:hAnsiTheme="minorHAnsi"/>
          <w:lang w:val="en-US"/>
        </w:rPr>
        <w:t>David Kenny</w:t>
      </w:r>
      <w:r w:rsidR="00840926" w:rsidRPr="0007575B">
        <w:rPr>
          <w:rFonts w:asciiTheme="minorHAnsi" w:hAnsiTheme="minorHAnsi"/>
          <w:lang w:val="en-US"/>
        </w:rPr>
        <w:t xml:space="preserve">. </w:t>
      </w:r>
    </w:p>
    <w:p w:rsidR="00840926" w:rsidRPr="0007575B" w:rsidRDefault="00840926" w:rsidP="00840926">
      <w:pPr>
        <w:spacing w:line="480" w:lineRule="auto"/>
        <w:jc w:val="both"/>
        <w:rPr>
          <w:rFonts w:asciiTheme="minorHAnsi" w:hAnsiTheme="minorHAnsi"/>
          <w:b/>
        </w:rPr>
      </w:pPr>
    </w:p>
    <w:p w:rsidR="00840926" w:rsidRPr="0007575B" w:rsidRDefault="0035247B" w:rsidP="00E9613C">
      <w:pPr>
        <w:spacing w:after="0"/>
        <w:jc w:val="both"/>
        <w:rPr>
          <w:rFonts w:asciiTheme="minorHAnsi" w:hAnsiTheme="minorHAnsi"/>
          <w:b/>
        </w:rPr>
      </w:pPr>
      <w:r w:rsidRPr="0007575B">
        <w:rPr>
          <w:rFonts w:asciiTheme="minorHAnsi" w:hAnsiTheme="minorHAnsi"/>
          <w:b/>
        </w:rPr>
        <w:lastRenderedPageBreak/>
        <w:t>Dear Editor,</w:t>
      </w:r>
    </w:p>
    <w:p w:rsidR="0035247B" w:rsidRPr="0007575B" w:rsidRDefault="0035247B" w:rsidP="0035247B">
      <w:pPr>
        <w:spacing w:after="0"/>
        <w:jc w:val="both"/>
        <w:rPr>
          <w:rFonts w:ascii="Arial" w:hAnsi="Arial" w:cs="Arial"/>
          <w:lang w:val="en-GB"/>
        </w:rPr>
      </w:pPr>
      <w:r w:rsidRPr="0007575B">
        <w:rPr>
          <w:rFonts w:ascii="Arial" w:hAnsi="Arial" w:cs="Arial"/>
          <w:lang w:val="en-GB"/>
        </w:rPr>
        <w:t xml:space="preserve">We would like to thank you and the reviewers for your efforts in improving our manuscript. We are confident that we have addressed all issues raised </w:t>
      </w:r>
    </w:p>
    <w:p w:rsidR="0035247B" w:rsidRPr="0007575B" w:rsidRDefault="0035247B" w:rsidP="0035247B">
      <w:pPr>
        <w:spacing w:after="0"/>
        <w:jc w:val="both"/>
        <w:rPr>
          <w:rFonts w:ascii="Arial" w:hAnsi="Arial" w:cs="Arial"/>
          <w:lang w:val="en-GB"/>
        </w:rPr>
      </w:pPr>
      <w:r w:rsidRPr="0007575B">
        <w:rPr>
          <w:rFonts w:ascii="Arial" w:hAnsi="Arial" w:cs="Arial"/>
          <w:lang w:val="en-GB"/>
        </w:rPr>
        <w:t>Regards,</w:t>
      </w:r>
    </w:p>
    <w:p w:rsidR="0035247B" w:rsidRPr="0007575B" w:rsidRDefault="0035247B" w:rsidP="0035247B">
      <w:pPr>
        <w:spacing w:after="0"/>
        <w:jc w:val="both"/>
        <w:rPr>
          <w:rFonts w:ascii="Arial" w:hAnsi="Arial" w:cs="Arial"/>
          <w:lang w:val="en-GB"/>
        </w:rPr>
      </w:pPr>
      <w:r w:rsidRPr="0007575B">
        <w:rPr>
          <w:rFonts w:ascii="Arial" w:hAnsi="Arial" w:cs="Arial"/>
          <w:lang w:val="en-GB"/>
        </w:rPr>
        <w:t>David Kenny.</w:t>
      </w:r>
      <w:r w:rsidRPr="0007575B">
        <w:rPr>
          <w:rFonts w:ascii="Arial" w:eastAsia="Times New Roman" w:hAnsi="Arial" w:cs="Arial"/>
        </w:rPr>
        <w:t xml:space="preserve"> </w:t>
      </w:r>
    </w:p>
    <w:p w:rsidR="0035247B" w:rsidRPr="0007575B" w:rsidRDefault="0035247B" w:rsidP="00E9613C">
      <w:pPr>
        <w:spacing w:after="0"/>
        <w:jc w:val="both"/>
        <w:rPr>
          <w:rFonts w:asciiTheme="minorHAnsi" w:hAnsiTheme="minorHAnsi"/>
          <w:b/>
        </w:rPr>
      </w:pPr>
    </w:p>
    <w:p w:rsidR="00840926" w:rsidRPr="0007575B" w:rsidRDefault="00840926" w:rsidP="00E9613C">
      <w:pPr>
        <w:spacing w:after="0"/>
        <w:jc w:val="both"/>
        <w:rPr>
          <w:rFonts w:asciiTheme="minorHAnsi" w:hAnsiTheme="minorHAnsi"/>
          <w:b/>
        </w:rPr>
      </w:pPr>
    </w:p>
    <w:p w:rsidR="00FC1A0B" w:rsidRPr="0007575B" w:rsidRDefault="005C030F" w:rsidP="00E9613C">
      <w:pPr>
        <w:spacing w:after="0"/>
        <w:jc w:val="both"/>
        <w:rPr>
          <w:rFonts w:asciiTheme="minorHAnsi" w:hAnsiTheme="minorHAnsi"/>
          <w:b/>
        </w:rPr>
      </w:pPr>
      <w:r w:rsidRPr="0007575B">
        <w:rPr>
          <w:rFonts w:asciiTheme="minorHAnsi" w:hAnsiTheme="minorHAnsi"/>
          <w:b/>
        </w:rPr>
        <w:t xml:space="preserve">Reviewer 1: </w:t>
      </w:r>
    </w:p>
    <w:p w:rsidR="00EF4053" w:rsidRPr="0007575B" w:rsidRDefault="005C030F" w:rsidP="00E9613C">
      <w:pPr>
        <w:spacing w:after="0"/>
        <w:jc w:val="both"/>
        <w:rPr>
          <w:rFonts w:asciiTheme="minorHAnsi" w:hAnsiTheme="minorHAnsi"/>
          <w:b/>
        </w:rPr>
      </w:pPr>
      <w:r w:rsidRPr="0007575B">
        <w:rPr>
          <w:rFonts w:asciiTheme="minorHAnsi" w:hAnsiTheme="minorHAnsi"/>
          <w:b/>
        </w:rPr>
        <w:t>This manuscript is interesting and well written.</w:t>
      </w:r>
      <w:r w:rsidR="00FC1A0B" w:rsidRPr="0007575B">
        <w:rPr>
          <w:rFonts w:asciiTheme="minorHAnsi" w:hAnsiTheme="minorHAnsi"/>
          <w:b/>
        </w:rPr>
        <w:t xml:space="preserve"> </w:t>
      </w:r>
      <w:r w:rsidRPr="0007575B">
        <w:rPr>
          <w:rFonts w:asciiTheme="minorHAnsi" w:hAnsiTheme="minorHAnsi"/>
          <w:b/>
        </w:rPr>
        <w:t>I have however a major concern regarding the number of animals which is quite low (n=5) per group but I do understand that these animals are extreme animals.</w:t>
      </w:r>
    </w:p>
    <w:p w:rsidR="00F07123" w:rsidRPr="0007575B" w:rsidRDefault="006A5F38" w:rsidP="00E9613C">
      <w:pPr>
        <w:jc w:val="both"/>
        <w:rPr>
          <w:rFonts w:asciiTheme="minorHAnsi" w:hAnsiTheme="minorHAnsi"/>
        </w:rPr>
      </w:pPr>
      <w:r w:rsidRPr="0007575B">
        <w:rPr>
          <w:rFonts w:asciiTheme="minorHAnsi" w:hAnsiTheme="minorHAnsi"/>
          <w:b/>
        </w:rPr>
        <w:t>Response:</w:t>
      </w:r>
      <w:r w:rsidRPr="0007575B">
        <w:rPr>
          <w:rFonts w:asciiTheme="minorHAnsi" w:hAnsiTheme="minorHAnsi"/>
        </w:rPr>
        <w:t xml:space="preserve"> </w:t>
      </w:r>
      <w:r w:rsidR="00F17474" w:rsidRPr="0007575B">
        <w:rPr>
          <w:rFonts w:asciiTheme="minorHAnsi" w:hAnsiTheme="minorHAnsi"/>
        </w:rPr>
        <w:t xml:space="preserve"> </w:t>
      </w:r>
      <w:r w:rsidR="00F07123" w:rsidRPr="0007575B">
        <w:rPr>
          <w:rFonts w:asciiTheme="minorHAnsi" w:hAnsiTheme="minorHAnsi"/>
        </w:rPr>
        <w:t xml:space="preserve">we acknowledge the reviewer’s opinion on this; however we don’t believe that our experiment was under-powered, particularly as each group is sufficiently divergent in RFI phenotype to allow for a determination of genes governing RFI in metabolically active and economically important tissues across both heifers and bulls. In order to determine the minimum number of animals per gender and RFI group we undertook a power calculation based on previous RFI data derived from our group (Lawrence  et al., 2012, 2013; Fitzsimons et al., 2013, 2014). The results of which indicated that a minimum of 5 animals per group was required for statistical significance and this detail is included within the </w:t>
      </w:r>
      <w:r w:rsidR="00014823" w:rsidRPr="0007575B">
        <w:rPr>
          <w:rFonts w:asciiTheme="minorHAnsi" w:hAnsiTheme="minorHAnsi"/>
        </w:rPr>
        <w:t xml:space="preserve">revised </w:t>
      </w:r>
      <w:r w:rsidR="00F07123" w:rsidRPr="0007575B">
        <w:rPr>
          <w:rFonts w:asciiTheme="minorHAnsi" w:hAnsiTheme="minorHAnsi"/>
        </w:rPr>
        <w:t>manuscript on lines 4</w:t>
      </w:r>
      <w:r w:rsidR="00894482" w:rsidRPr="0007575B">
        <w:rPr>
          <w:rFonts w:asciiTheme="minorHAnsi" w:hAnsiTheme="minorHAnsi"/>
        </w:rPr>
        <w:t>61</w:t>
      </w:r>
      <w:r w:rsidR="00014823" w:rsidRPr="0007575B">
        <w:rPr>
          <w:rFonts w:asciiTheme="minorHAnsi" w:hAnsiTheme="minorHAnsi"/>
        </w:rPr>
        <w:t>-4</w:t>
      </w:r>
      <w:r w:rsidR="00894482" w:rsidRPr="0007575B">
        <w:rPr>
          <w:rFonts w:asciiTheme="minorHAnsi" w:hAnsiTheme="minorHAnsi"/>
        </w:rPr>
        <w:t>6</w:t>
      </w:r>
      <w:r w:rsidR="00014823" w:rsidRPr="0007575B">
        <w:rPr>
          <w:rFonts w:asciiTheme="minorHAnsi" w:hAnsiTheme="minorHAnsi"/>
        </w:rPr>
        <w:t>5</w:t>
      </w:r>
      <w:r w:rsidR="00F07123" w:rsidRPr="0007575B">
        <w:rPr>
          <w:rFonts w:asciiTheme="minorHAnsi" w:hAnsiTheme="minorHAnsi"/>
        </w:rPr>
        <w:t>. Additionally in line with ethical guidelines, liver and muscle biopsies were only harvested from the minimum required animals based on the outcome of our power calculation. As the reviewer points out, the animals were extreme for RFI phenotype and this is highlighted within the manuscript in Tables 1 and 2, as well as lines 2</w:t>
      </w:r>
      <w:r w:rsidR="00014823" w:rsidRPr="0007575B">
        <w:rPr>
          <w:rFonts w:asciiTheme="minorHAnsi" w:hAnsiTheme="minorHAnsi"/>
        </w:rPr>
        <w:t>33</w:t>
      </w:r>
      <w:r w:rsidR="00F07123" w:rsidRPr="0007575B">
        <w:rPr>
          <w:rFonts w:asciiTheme="minorHAnsi" w:hAnsiTheme="minorHAnsi"/>
        </w:rPr>
        <w:t>-2</w:t>
      </w:r>
      <w:r w:rsidR="00014823" w:rsidRPr="0007575B">
        <w:rPr>
          <w:rFonts w:asciiTheme="minorHAnsi" w:hAnsiTheme="minorHAnsi"/>
        </w:rPr>
        <w:t>34</w:t>
      </w:r>
      <w:r w:rsidR="00F07123" w:rsidRPr="0007575B">
        <w:rPr>
          <w:rFonts w:asciiTheme="minorHAnsi" w:hAnsiTheme="minorHAnsi"/>
        </w:rPr>
        <w:t xml:space="preserve"> of the revised manuscript. </w:t>
      </w:r>
    </w:p>
    <w:p w:rsidR="00EF4053" w:rsidRPr="0007575B" w:rsidRDefault="005C030F" w:rsidP="00E9613C">
      <w:pPr>
        <w:spacing w:after="0"/>
        <w:jc w:val="both"/>
        <w:rPr>
          <w:rFonts w:asciiTheme="minorHAnsi" w:hAnsiTheme="minorHAnsi"/>
          <w:b/>
        </w:rPr>
      </w:pPr>
      <w:r w:rsidRPr="0007575B">
        <w:rPr>
          <w:rFonts w:asciiTheme="minorHAnsi" w:hAnsiTheme="minorHAnsi"/>
          <w:b/>
        </w:rPr>
        <w:t xml:space="preserve">I would appreciate if the authors could comment on the variability of the phenotypes as indicated by </w:t>
      </w:r>
      <w:proofErr w:type="spellStart"/>
      <w:r w:rsidRPr="0007575B">
        <w:rPr>
          <w:rFonts w:asciiTheme="minorHAnsi" w:hAnsiTheme="minorHAnsi"/>
          <w:b/>
        </w:rPr>
        <w:t>Barendse</w:t>
      </w:r>
      <w:proofErr w:type="spellEnd"/>
      <w:r w:rsidRPr="0007575B">
        <w:rPr>
          <w:rFonts w:asciiTheme="minorHAnsi" w:hAnsiTheme="minorHAnsi"/>
          <w:b/>
        </w:rPr>
        <w:t xml:space="preserve"> W. 2011. </w:t>
      </w:r>
      <w:proofErr w:type="gramStart"/>
      <w:r w:rsidRPr="0007575B">
        <w:rPr>
          <w:rFonts w:asciiTheme="minorHAnsi" w:hAnsiTheme="minorHAnsi"/>
          <w:b/>
        </w:rPr>
        <w:t>The effect of measurement error of phenotypes on genome wide association studies.</w:t>
      </w:r>
      <w:proofErr w:type="gramEnd"/>
      <w:r w:rsidRPr="0007575B">
        <w:rPr>
          <w:rFonts w:asciiTheme="minorHAnsi" w:hAnsiTheme="minorHAnsi"/>
          <w:b/>
        </w:rPr>
        <w:t xml:space="preserve"> </w:t>
      </w:r>
      <w:proofErr w:type="gramStart"/>
      <w:r w:rsidRPr="0007575B">
        <w:rPr>
          <w:rFonts w:asciiTheme="minorHAnsi" w:hAnsiTheme="minorHAnsi"/>
          <w:b/>
        </w:rPr>
        <w:t>BMC Genomics 12, 232.</w:t>
      </w:r>
      <w:proofErr w:type="gramEnd"/>
    </w:p>
    <w:p w:rsidR="00E02113" w:rsidRPr="0007575B" w:rsidRDefault="00511AB9" w:rsidP="00E9613C">
      <w:pPr>
        <w:jc w:val="both"/>
        <w:rPr>
          <w:rFonts w:asciiTheme="minorHAnsi" w:hAnsiTheme="minorHAnsi"/>
        </w:rPr>
      </w:pPr>
      <w:r w:rsidRPr="0007575B">
        <w:rPr>
          <w:rFonts w:asciiTheme="minorHAnsi" w:hAnsiTheme="minorHAnsi"/>
          <w:b/>
        </w:rPr>
        <w:t>Response:</w:t>
      </w:r>
      <w:r w:rsidRPr="0007575B">
        <w:rPr>
          <w:rFonts w:asciiTheme="minorHAnsi" w:hAnsiTheme="minorHAnsi"/>
        </w:rPr>
        <w:t xml:space="preserve"> </w:t>
      </w:r>
      <w:r w:rsidR="00E02113" w:rsidRPr="0007575B">
        <w:rPr>
          <w:rFonts w:asciiTheme="minorHAnsi" w:hAnsiTheme="minorHAnsi"/>
        </w:rPr>
        <w:t xml:space="preserve"> the authors agree with the potential differences in RFI phenotype based on individual studies and have highlighted this within the manuscript on lines </w:t>
      </w:r>
      <w:r w:rsidR="00014823" w:rsidRPr="0007575B">
        <w:rPr>
          <w:rFonts w:asciiTheme="minorHAnsi" w:hAnsiTheme="minorHAnsi"/>
        </w:rPr>
        <w:t>82-84</w:t>
      </w:r>
      <w:r w:rsidR="00E02113" w:rsidRPr="0007575B">
        <w:rPr>
          <w:rFonts w:asciiTheme="minorHAnsi" w:hAnsiTheme="minorHAnsi"/>
        </w:rPr>
        <w:t xml:space="preserve"> and 2</w:t>
      </w:r>
      <w:r w:rsidR="00014823" w:rsidRPr="0007575B">
        <w:rPr>
          <w:rFonts w:asciiTheme="minorHAnsi" w:hAnsiTheme="minorHAnsi"/>
        </w:rPr>
        <w:t>04-215</w:t>
      </w:r>
      <w:r w:rsidR="00E02113" w:rsidRPr="0007575B">
        <w:rPr>
          <w:rFonts w:asciiTheme="minorHAnsi" w:hAnsiTheme="minorHAnsi"/>
        </w:rPr>
        <w:t>. We have also highlighted the potential confounding effect of RFI phenotype as defined within individual molecular studies which may only reflect the natural variation within that specific population on lines 2</w:t>
      </w:r>
      <w:r w:rsidR="00014823" w:rsidRPr="0007575B">
        <w:rPr>
          <w:rFonts w:asciiTheme="minorHAnsi" w:hAnsiTheme="minorHAnsi"/>
        </w:rPr>
        <w:t>09-211</w:t>
      </w:r>
      <w:r w:rsidR="00E02113" w:rsidRPr="0007575B">
        <w:rPr>
          <w:rFonts w:asciiTheme="minorHAnsi" w:hAnsiTheme="minorHAnsi"/>
        </w:rPr>
        <w:t xml:space="preserve"> of the revised manuscript. However despite this, data from our group has also shown RFI to be repeatable which we have also highlighted on lines 2</w:t>
      </w:r>
      <w:r w:rsidR="00014823" w:rsidRPr="0007575B">
        <w:rPr>
          <w:rFonts w:asciiTheme="minorHAnsi" w:hAnsiTheme="minorHAnsi"/>
        </w:rPr>
        <w:t>01-202</w:t>
      </w:r>
      <w:r w:rsidR="00E02113" w:rsidRPr="0007575B">
        <w:rPr>
          <w:rFonts w:asciiTheme="minorHAnsi" w:hAnsiTheme="minorHAnsi"/>
        </w:rPr>
        <w:t xml:space="preserve"> of the revised manuscript.</w:t>
      </w:r>
    </w:p>
    <w:p w:rsidR="00EF4053" w:rsidRPr="0007575B" w:rsidRDefault="005C030F" w:rsidP="00E9613C">
      <w:pPr>
        <w:spacing w:after="0"/>
        <w:jc w:val="both"/>
        <w:rPr>
          <w:rFonts w:asciiTheme="minorHAnsi" w:hAnsiTheme="minorHAnsi"/>
          <w:b/>
        </w:rPr>
      </w:pPr>
      <w:r w:rsidRPr="0007575B">
        <w:rPr>
          <w:rFonts w:asciiTheme="minorHAnsi" w:hAnsiTheme="minorHAnsi"/>
          <w:b/>
        </w:rPr>
        <w:t>I would also appreciate if authors could correlate gene expression levels with RFI as done in Meat Science 82 (2009) 205-212 in addition to the comparison of the two extreme groups. In this manuscript, both the effects of age and of groups are important for genes involved in the regulation of energy metabolism, which is indeed a key factor for RFI, growth, and body composition. In particular, COX activity was identified as regulated by age in the muscle tissue.</w:t>
      </w:r>
    </w:p>
    <w:p w:rsidR="00511AB9" w:rsidRPr="0007575B" w:rsidRDefault="00511AB9" w:rsidP="00E9613C">
      <w:pPr>
        <w:jc w:val="both"/>
        <w:rPr>
          <w:rFonts w:asciiTheme="minorHAnsi" w:hAnsiTheme="minorHAnsi"/>
        </w:rPr>
      </w:pPr>
      <w:r w:rsidRPr="0007575B">
        <w:rPr>
          <w:rFonts w:asciiTheme="minorHAnsi" w:hAnsiTheme="minorHAnsi"/>
          <w:b/>
        </w:rPr>
        <w:t>Response:</w:t>
      </w:r>
      <w:r w:rsidRPr="0007575B">
        <w:rPr>
          <w:rFonts w:asciiTheme="minorHAnsi" w:hAnsiTheme="minorHAnsi"/>
        </w:rPr>
        <w:t xml:space="preserve"> as suggested by the reviewer we have performed correlations between </w:t>
      </w:r>
      <w:r w:rsidR="00E02113" w:rsidRPr="0007575B">
        <w:rPr>
          <w:rFonts w:asciiTheme="minorHAnsi" w:hAnsiTheme="minorHAnsi"/>
        </w:rPr>
        <w:t xml:space="preserve">expression counts of </w:t>
      </w:r>
      <w:r w:rsidRPr="0007575B">
        <w:rPr>
          <w:rFonts w:asciiTheme="minorHAnsi" w:hAnsiTheme="minorHAnsi"/>
        </w:rPr>
        <w:t>DEGs and RFI</w:t>
      </w:r>
      <w:r w:rsidR="00E02113" w:rsidRPr="0007575B">
        <w:rPr>
          <w:rFonts w:asciiTheme="minorHAnsi" w:hAnsiTheme="minorHAnsi"/>
        </w:rPr>
        <w:t xml:space="preserve"> value</w:t>
      </w:r>
      <w:r w:rsidRPr="0007575B">
        <w:rPr>
          <w:rFonts w:asciiTheme="minorHAnsi" w:hAnsiTheme="minorHAnsi"/>
        </w:rPr>
        <w:t xml:space="preserve">. This is outlined in the methods section </w:t>
      </w:r>
      <w:r w:rsidR="00E02113" w:rsidRPr="0007575B">
        <w:rPr>
          <w:rFonts w:asciiTheme="minorHAnsi" w:hAnsiTheme="minorHAnsi"/>
        </w:rPr>
        <w:t>(lines 5</w:t>
      </w:r>
      <w:r w:rsidR="00894482" w:rsidRPr="0007575B">
        <w:rPr>
          <w:rFonts w:asciiTheme="minorHAnsi" w:hAnsiTheme="minorHAnsi"/>
        </w:rPr>
        <w:t>19-522</w:t>
      </w:r>
      <w:r w:rsidR="00E02113" w:rsidRPr="0007575B">
        <w:rPr>
          <w:rFonts w:asciiTheme="minorHAnsi" w:hAnsiTheme="minorHAnsi"/>
        </w:rPr>
        <w:t xml:space="preserve">), </w:t>
      </w:r>
      <w:r w:rsidRPr="0007575B">
        <w:rPr>
          <w:rFonts w:asciiTheme="minorHAnsi" w:hAnsiTheme="minorHAnsi"/>
        </w:rPr>
        <w:t xml:space="preserve">the results section </w:t>
      </w:r>
      <w:r w:rsidR="00E02113" w:rsidRPr="0007575B">
        <w:rPr>
          <w:rFonts w:asciiTheme="minorHAnsi" w:hAnsiTheme="minorHAnsi"/>
        </w:rPr>
        <w:t>(lines 14</w:t>
      </w:r>
      <w:r w:rsidR="00014823" w:rsidRPr="0007575B">
        <w:rPr>
          <w:rFonts w:asciiTheme="minorHAnsi" w:hAnsiTheme="minorHAnsi"/>
        </w:rPr>
        <w:t>7</w:t>
      </w:r>
      <w:r w:rsidR="00E02113" w:rsidRPr="0007575B">
        <w:rPr>
          <w:rFonts w:asciiTheme="minorHAnsi" w:hAnsiTheme="minorHAnsi"/>
        </w:rPr>
        <w:t>-15</w:t>
      </w:r>
      <w:r w:rsidR="00014823" w:rsidRPr="0007575B">
        <w:rPr>
          <w:rFonts w:asciiTheme="minorHAnsi" w:hAnsiTheme="minorHAnsi"/>
        </w:rPr>
        <w:t>5</w:t>
      </w:r>
      <w:r w:rsidR="00E02113" w:rsidRPr="0007575B">
        <w:rPr>
          <w:rFonts w:asciiTheme="minorHAnsi" w:hAnsiTheme="minorHAnsi"/>
        </w:rPr>
        <w:t xml:space="preserve"> and Table 5) </w:t>
      </w:r>
      <w:r w:rsidRPr="0007575B">
        <w:rPr>
          <w:rFonts w:asciiTheme="minorHAnsi" w:hAnsiTheme="minorHAnsi"/>
        </w:rPr>
        <w:t>as well as on line</w:t>
      </w:r>
      <w:r w:rsidR="00E02113" w:rsidRPr="0007575B">
        <w:rPr>
          <w:rFonts w:asciiTheme="minorHAnsi" w:hAnsiTheme="minorHAnsi"/>
        </w:rPr>
        <w:t>s</w:t>
      </w:r>
      <w:r w:rsidR="00495F64" w:rsidRPr="0007575B">
        <w:rPr>
          <w:rFonts w:asciiTheme="minorHAnsi" w:hAnsiTheme="minorHAnsi"/>
        </w:rPr>
        <w:t xml:space="preserve"> </w:t>
      </w:r>
      <w:r w:rsidR="00E02113" w:rsidRPr="0007575B">
        <w:rPr>
          <w:rFonts w:asciiTheme="minorHAnsi" w:hAnsiTheme="minorHAnsi"/>
        </w:rPr>
        <w:t>2</w:t>
      </w:r>
      <w:r w:rsidR="00014823" w:rsidRPr="0007575B">
        <w:rPr>
          <w:rFonts w:asciiTheme="minorHAnsi" w:hAnsiTheme="minorHAnsi"/>
        </w:rPr>
        <w:t>67-270</w:t>
      </w:r>
      <w:r w:rsidR="00E02113" w:rsidRPr="0007575B">
        <w:rPr>
          <w:rFonts w:asciiTheme="minorHAnsi" w:hAnsiTheme="minorHAnsi"/>
        </w:rPr>
        <w:t xml:space="preserve"> and 3</w:t>
      </w:r>
      <w:r w:rsidR="00B202AB" w:rsidRPr="0007575B">
        <w:rPr>
          <w:rFonts w:asciiTheme="minorHAnsi" w:hAnsiTheme="minorHAnsi"/>
        </w:rPr>
        <w:t>27-330</w:t>
      </w:r>
      <w:r w:rsidR="00495F64" w:rsidRPr="0007575B">
        <w:rPr>
          <w:rFonts w:asciiTheme="minorHAnsi" w:hAnsiTheme="minorHAnsi"/>
        </w:rPr>
        <w:t xml:space="preserve"> of the </w:t>
      </w:r>
      <w:r w:rsidR="00B202AB" w:rsidRPr="0007575B">
        <w:rPr>
          <w:rFonts w:asciiTheme="minorHAnsi" w:hAnsiTheme="minorHAnsi"/>
        </w:rPr>
        <w:t>discussion within the revised manuscript</w:t>
      </w:r>
      <w:r w:rsidR="00495F64" w:rsidRPr="0007575B">
        <w:rPr>
          <w:rFonts w:asciiTheme="minorHAnsi" w:hAnsiTheme="minorHAnsi"/>
        </w:rPr>
        <w:t xml:space="preserve">. </w:t>
      </w:r>
      <w:r w:rsidRPr="0007575B">
        <w:rPr>
          <w:rFonts w:asciiTheme="minorHAnsi" w:hAnsiTheme="minorHAnsi"/>
        </w:rPr>
        <w:t xml:space="preserve">We agree that age is an important factor to consider, however all animals used in the current study were reared together and were of similar age </w:t>
      </w:r>
      <w:r w:rsidR="00495F64" w:rsidRPr="0007575B">
        <w:rPr>
          <w:rFonts w:asciiTheme="minorHAnsi" w:hAnsiTheme="minorHAnsi"/>
        </w:rPr>
        <w:t>at the time of RFI phenotype measurement and also biopsy collection,</w:t>
      </w:r>
      <w:r w:rsidRPr="0007575B">
        <w:rPr>
          <w:rFonts w:asciiTheme="minorHAnsi" w:hAnsiTheme="minorHAnsi"/>
        </w:rPr>
        <w:t xml:space="preserve"> thus we do not see this as a factor within the current experiment. </w:t>
      </w:r>
      <w:r w:rsidR="00495F64" w:rsidRPr="0007575B">
        <w:rPr>
          <w:rFonts w:asciiTheme="minorHAnsi" w:hAnsiTheme="minorHAnsi"/>
        </w:rPr>
        <w:t xml:space="preserve">However we do acknowledge the role of age and stage of development to RFI phenotype measurement, with our results indicating an effect of physiological age to the underlying biology governing RFI and have included reference to this within the </w:t>
      </w:r>
      <w:r w:rsidR="00B202AB" w:rsidRPr="0007575B">
        <w:rPr>
          <w:rFonts w:asciiTheme="minorHAnsi" w:hAnsiTheme="minorHAnsi"/>
        </w:rPr>
        <w:t xml:space="preserve">revised </w:t>
      </w:r>
      <w:r w:rsidR="00495F64" w:rsidRPr="0007575B">
        <w:rPr>
          <w:rFonts w:asciiTheme="minorHAnsi" w:hAnsiTheme="minorHAnsi"/>
        </w:rPr>
        <w:t>manuscript on lines 3</w:t>
      </w:r>
      <w:r w:rsidR="00B202AB" w:rsidRPr="0007575B">
        <w:rPr>
          <w:rFonts w:asciiTheme="minorHAnsi" w:hAnsiTheme="minorHAnsi"/>
        </w:rPr>
        <w:t>8</w:t>
      </w:r>
      <w:r w:rsidR="00495F64" w:rsidRPr="0007575B">
        <w:rPr>
          <w:rFonts w:asciiTheme="minorHAnsi" w:hAnsiTheme="minorHAnsi"/>
        </w:rPr>
        <w:t>-4</w:t>
      </w:r>
      <w:r w:rsidR="00B202AB" w:rsidRPr="0007575B">
        <w:rPr>
          <w:rFonts w:asciiTheme="minorHAnsi" w:hAnsiTheme="minorHAnsi"/>
        </w:rPr>
        <w:t>0</w:t>
      </w:r>
      <w:r w:rsidR="00495F64" w:rsidRPr="0007575B">
        <w:rPr>
          <w:rFonts w:asciiTheme="minorHAnsi" w:hAnsiTheme="minorHAnsi"/>
        </w:rPr>
        <w:t>, 8</w:t>
      </w:r>
      <w:r w:rsidR="00B202AB" w:rsidRPr="0007575B">
        <w:rPr>
          <w:rFonts w:asciiTheme="minorHAnsi" w:hAnsiTheme="minorHAnsi"/>
        </w:rPr>
        <w:t>2</w:t>
      </w:r>
      <w:r w:rsidR="00495F64" w:rsidRPr="0007575B">
        <w:rPr>
          <w:rFonts w:asciiTheme="minorHAnsi" w:hAnsiTheme="minorHAnsi"/>
        </w:rPr>
        <w:t>-84 and 2</w:t>
      </w:r>
      <w:r w:rsidR="00B202AB" w:rsidRPr="0007575B">
        <w:rPr>
          <w:rFonts w:asciiTheme="minorHAnsi" w:hAnsiTheme="minorHAnsi"/>
        </w:rPr>
        <w:t>40-254</w:t>
      </w:r>
      <w:r w:rsidR="00495F64" w:rsidRPr="0007575B">
        <w:rPr>
          <w:rFonts w:asciiTheme="minorHAnsi" w:hAnsiTheme="minorHAnsi"/>
        </w:rPr>
        <w:t>. F</w:t>
      </w:r>
      <w:r w:rsidR="00D6214D" w:rsidRPr="0007575B">
        <w:rPr>
          <w:rFonts w:asciiTheme="minorHAnsi" w:hAnsiTheme="minorHAnsi"/>
        </w:rPr>
        <w:t xml:space="preserve">rom previous work from our own group as well as by others, COX genes </w:t>
      </w:r>
      <w:r w:rsidR="00D6214D" w:rsidRPr="0007575B">
        <w:rPr>
          <w:rFonts w:asciiTheme="minorHAnsi" w:hAnsiTheme="minorHAnsi"/>
        </w:rPr>
        <w:lastRenderedPageBreak/>
        <w:t xml:space="preserve">have also been reported as being important </w:t>
      </w:r>
      <w:r w:rsidR="00495F64" w:rsidRPr="0007575B">
        <w:rPr>
          <w:rFonts w:asciiTheme="minorHAnsi" w:hAnsiTheme="minorHAnsi"/>
        </w:rPr>
        <w:t>to</w:t>
      </w:r>
      <w:r w:rsidR="00D6214D" w:rsidRPr="0007575B">
        <w:rPr>
          <w:rFonts w:asciiTheme="minorHAnsi" w:hAnsiTheme="minorHAnsi"/>
        </w:rPr>
        <w:t xml:space="preserve"> variation in RFI, thus not solely attributable to the age of the animal</w:t>
      </w:r>
      <w:r w:rsidR="00495F64" w:rsidRPr="0007575B">
        <w:rPr>
          <w:rFonts w:asciiTheme="minorHAnsi" w:hAnsiTheme="minorHAnsi"/>
        </w:rPr>
        <w:t>, reference to the importance of these genes to RFI are included on lines 2</w:t>
      </w:r>
      <w:r w:rsidR="00B202AB" w:rsidRPr="0007575B">
        <w:rPr>
          <w:rFonts w:asciiTheme="minorHAnsi" w:hAnsiTheme="minorHAnsi"/>
        </w:rPr>
        <w:t>74</w:t>
      </w:r>
      <w:r w:rsidR="00495F64" w:rsidRPr="0007575B">
        <w:rPr>
          <w:rFonts w:asciiTheme="minorHAnsi" w:hAnsiTheme="minorHAnsi"/>
        </w:rPr>
        <w:t>-2</w:t>
      </w:r>
      <w:r w:rsidR="00B202AB" w:rsidRPr="0007575B">
        <w:rPr>
          <w:rFonts w:asciiTheme="minorHAnsi" w:hAnsiTheme="minorHAnsi"/>
        </w:rPr>
        <w:t>82 of the revised manuscript</w:t>
      </w:r>
      <w:r w:rsidR="00D6214D" w:rsidRPr="0007575B">
        <w:rPr>
          <w:rFonts w:asciiTheme="minorHAnsi" w:hAnsiTheme="minorHAnsi"/>
        </w:rPr>
        <w:t>.</w:t>
      </w:r>
    </w:p>
    <w:p w:rsidR="00EF4053" w:rsidRPr="0007575B" w:rsidRDefault="005C030F" w:rsidP="00E9613C">
      <w:pPr>
        <w:spacing w:after="0"/>
        <w:jc w:val="both"/>
        <w:rPr>
          <w:rFonts w:asciiTheme="minorHAnsi" w:hAnsiTheme="minorHAnsi"/>
          <w:b/>
        </w:rPr>
      </w:pPr>
      <w:r w:rsidRPr="0007575B">
        <w:rPr>
          <w:rFonts w:asciiTheme="minorHAnsi" w:hAnsiTheme="minorHAnsi"/>
          <w:b/>
        </w:rPr>
        <w:t>I do agree with lines 335-339 which have been observed for other phenotypes.</w:t>
      </w:r>
    </w:p>
    <w:p w:rsidR="00495F64" w:rsidRPr="0007575B" w:rsidRDefault="00D6214D" w:rsidP="00E9613C">
      <w:pPr>
        <w:spacing w:after="0"/>
        <w:jc w:val="both"/>
        <w:rPr>
          <w:rFonts w:asciiTheme="minorHAnsi" w:hAnsiTheme="minorHAnsi"/>
        </w:rPr>
      </w:pPr>
      <w:r w:rsidRPr="0007575B">
        <w:rPr>
          <w:rFonts w:asciiTheme="minorHAnsi" w:hAnsiTheme="minorHAnsi"/>
          <w:b/>
        </w:rPr>
        <w:t>Response:</w:t>
      </w:r>
      <w:r w:rsidRPr="0007575B">
        <w:rPr>
          <w:rFonts w:asciiTheme="minorHAnsi" w:hAnsiTheme="minorHAnsi"/>
        </w:rPr>
        <w:t xml:space="preserve"> we acknowledge the reviewer’s opinion to our interpretation </w:t>
      </w:r>
      <w:r w:rsidR="00495F64" w:rsidRPr="0007575B">
        <w:rPr>
          <w:rFonts w:asciiTheme="minorHAnsi" w:hAnsiTheme="minorHAnsi"/>
        </w:rPr>
        <w:t>of our results.</w:t>
      </w:r>
    </w:p>
    <w:p w:rsidR="00495F64" w:rsidRPr="0007575B" w:rsidRDefault="00495F64" w:rsidP="00E9613C">
      <w:pPr>
        <w:spacing w:after="0"/>
        <w:jc w:val="both"/>
        <w:rPr>
          <w:rFonts w:asciiTheme="minorHAnsi" w:hAnsiTheme="minorHAnsi"/>
        </w:rPr>
      </w:pPr>
    </w:p>
    <w:p w:rsidR="00EF4053" w:rsidRPr="0007575B" w:rsidRDefault="005C030F" w:rsidP="00E9613C">
      <w:pPr>
        <w:spacing w:after="0"/>
        <w:jc w:val="both"/>
        <w:rPr>
          <w:rFonts w:asciiTheme="minorHAnsi" w:hAnsiTheme="minorHAnsi"/>
          <w:b/>
        </w:rPr>
      </w:pPr>
      <w:r w:rsidRPr="0007575B">
        <w:rPr>
          <w:rFonts w:asciiTheme="minorHAnsi" w:hAnsiTheme="minorHAnsi"/>
          <w:b/>
        </w:rPr>
        <w:t>I do understand lines 346-347.</w:t>
      </w:r>
    </w:p>
    <w:p w:rsidR="00A56325" w:rsidRPr="0007575B" w:rsidRDefault="00A56325" w:rsidP="00E9613C">
      <w:pPr>
        <w:jc w:val="both"/>
        <w:rPr>
          <w:rFonts w:asciiTheme="minorHAnsi" w:hAnsiTheme="minorHAnsi"/>
        </w:rPr>
      </w:pPr>
      <w:r w:rsidRPr="0007575B">
        <w:rPr>
          <w:rFonts w:asciiTheme="minorHAnsi" w:hAnsiTheme="minorHAnsi"/>
          <w:b/>
        </w:rPr>
        <w:t>Response:</w:t>
      </w:r>
      <w:r w:rsidRPr="0007575B">
        <w:rPr>
          <w:rFonts w:asciiTheme="minorHAnsi" w:hAnsiTheme="minorHAnsi"/>
        </w:rPr>
        <w:t xml:space="preserve"> this detail has been removed from the revised manuscript in accordance with other reviewer comments.</w:t>
      </w:r>
    </w:p>
    <w:p w:rsidR="00EF4053" w:rsidRPr="0007575B" w:rsidRDefault="005C030F" w:rsidP="00E9613C">
      <w:pPr>
        <w:spacing w:after="0"/>
        <w:jc w:val="both"/>
        <w:rPr>
          <w:rFonts w:asciiTheme="minorHAnsi" w:hAnsiTheme="minorHAnsi"/>
          <w:b/>
        </w:rPr>
      </w:pPr>
      <w:r w:rsidRPr="0007575B">
        <w:rPr>
          <w:rFonts w:asciiTheme="minorHAnsi" w:hAnsiTheme="minorHAnsi"/>
          <w:b/>
        </w:rPr>
        <w:t>Genes of the DNAJ families have been identified in other physiological functions.</w:t>
      </w:r>
    </w:p>
    <w:p w:rsidR="009D481D" w:rsidRPr="0007575B" w:rsidRDefault="009D481D" w:rsidP="00E9613C">
      <w:pPr>
        <w:jc w:val="both"/>
        <w:rPr>
          <w:rFonts w:asciiTheme="minorHAnsi" w:hAnsiTheme="minorHAnsi"/>
        </w:rPr>
      </w:pPr>
      <w:proofErr w:type="spellStart"/>
      <w:r w:rsidRPr="0007575B">
        <w:rPr>
          <w:rFonts w:asciiTheme="minorHAnsi" w:hAnsiTheme="minorHAnsi"/>
          <w:b/>
        </w:rPr>
        <w:t>Reponse</w:t>
      </w:r>
      <w:proofErr w:type="spellEnd"/>
      <w:r w:rsidRPr="0007575B">
        <w:rPr>
          <w:rFonts w:asciiTheme="minorHAnsi" w:hAnsiTheme="minorHAnsi"/>
          <w:b/>
        </w:rPr>
        <w:t>:</w:t>
      </w:r>
      <w:r w:rsidRPr="0007575B">
        <w:rPr>
          <w:rFonts w:asciiTheme="minorHAnsi" w:hAnsiTheme="minorHAnsi"/>
        </w:rPr>
        <w:t xml:space="preserve"> details of other physiological effectors of DNAJ proteins has been included on lines </w:t>
      </w:r>
      <w:r w:rsidR="003876AB" w:rsidRPr="0007575B">
        <w:rPr>
          <w:rFonts w:asciiTheme="minorHAnsi" w:hAnsiTheme="minorHAnsi"/>
        </w:rPr>
        <w:t>3</w:t>
      </w:r>
      <w:r w:rsidR="00B202AB" w:rsidRPr="0007575B">
        <w:rPr>
          <w:rFonts w:asciiTheme="minorHAnsi" w:hAnsiTheme="minorHAnsi"/>
        </w:rPr>
        <w:t>4</w:t>
      </w:r>
      <w:r w:rsidR="003876AB" w:rsidRPr="0007575B">
        <w:rPr>
          <w:rFonts w:asciiTheme="minorHAnsi" w:hAnsiTheme="minorHAnsi"/>
        </w:rPr>
        <w:t>8-3</w:t>
      </w:r>
      <w:r w:rsidR="00B202AB" w:rsidRPr="0007575B">
        <w:rPr>
          <w:rFonts w:asciiTheme="minorHAnsi" w:hAnsiTheme="minorHAnsi"/>
        </w:rPr>
        <w:t>4</w:t>
      </w:r>
      <w:r w:rsidR="003876AB" w:rsidRPr="0007575B">
        <w:rPr>
          <w:rFonts w:asciiTheme="minorHAnsi" w:hAnsiTheme="minorHAnsi"/>
        </w:rPr>
        <w:t>9</w:t>
      </w:r>
      <w:r w:rsidRPr="0007575B">
        <w:rPr>
          <w:rFonts w:asciiTheme="minorHAnsi" w:hAnsiTheme="minorHAnsi"/>
        </w:rPr>
        <w:t xml:space="preserve"> of the </w:t>
      </w:r>
      <w:r w:rsidR="003876AB" w:rsidRPr="0007575B">
        <w:rPr>
          <w:rFonts w:asciiTheme="minorHAnsi" w:hAnsiTheme="minorHAnsi"/>
        </w:rPr>
        <w:t>revised manuscript</w:t>
      </w:r>
    </w:p>
    <w:p w:rsidR="00EF4053" w:rsidRPr="0007575B" w:rsidRDefault="005C030F" w:rsidP="00E9613C">
      <w:pPr>
        <w:spacing w:after="0"/>
        <w:jc w:val="both"/>
        <w:rPr>
          <w:rFonts w:asciiTheme="minorHAnsi" w:hAnsiTheme="minorHAnsi"/>
          <w:b/>
        </w:rPr>
      </w:pPr>
      <w:r w:rsidRPr="0007575B">
        <w:rPr>
          <w:rFonts w:asciiTheme="minorHAnsi" w:hAnsiTheme="minorHAnsi"/>
          <w:b/>
        </w:rPr>
        <w:t>Line 483: the results of the study may be limited to the Simmental breed.</w:t>
      </w:r>
    </w:p>
    <w:p w:rsidR="009D481D" w:rsidRPr="0007575B" w:rsidRDefault="009D481D" w:rsidP="00E9613C">
      <w:pPr>
        <w:jc w:val="both"/>
        <w:rPr>
          <w:rFonts w:asciiTheme="minorHAnsi" w:hAnsiTheme="minorHAnsi"/>
        </w:rPr>
      </w:pPr>
      <w:r w:rsidRPr="0007575B">
        <w:rPr>
          <w:rFonts w:asciiTheme="minorHAnsi" w:hAnsiTheme="minorHAnsi"/>
          <w:b/>
        </w:rPr>
        <w:t>Response:</w:t>
      </w:r>
      <w:r w:rsidRPr="0007575B">
        <w:rPr>
          <w:rFonts w:asciiTheme="minorHAnsi" w:hAnsiTheme="minorHAnsi"/>
        </w:rPr>
        <w:t xml:space="preserve"> we agree that there may be breed specific differences attributable to </w:t>
      </w:r>
      <w:r w:rsidR="003876AB" w:rsidRPr="0007575B">
        <w:rPr>
          <w:rFonts w:asciiTheme="minorHAnsi" w:hAnsiTheme="minorHAnsi"/>
        </w:rPr>
        <w:t xml:space="preserve">the </w:t>
      </w:r>
      <w:r w:rsidRPr="0007575B">
        <w:rPr>
          <w:rFonts w:asciiTheme="minorHAnsi" w:hAnsiTheme="minorHAnsi"/>
        </w:rPr>
        <w:t xml:space="preserve">underlying biology regulating RFI, thus we have included </w:t>
      </w:r>
      <w:r w:rsidR="003876AB" w:rsidRPr="0007575B">
        <w:rPr>
          <w:rFonts w:asciiTheme="minorHAnsi" w:hAnsiTheme="minorHAnsi"/>
        </w:rPr>
        <w:t>reference to this on lines 8</w:t>
      </w:r>
      <w:r w:rsidR="00B202AB" w:rsidRPr="0007575B">
        <w:rPr>
          <w:rFonts w:asciiTheme="minorHAnsi" w:hAnsiTheme="minorHAnsi"/>
        </w:rPr>
        <w:t>2</w:t>
      </w:r>
      <w:r w:rsidR="003876AB" w:rsidRPr="0007575B">
        <w:rPr>
          <w:rFonts w:asciiTheme="minorHAnsi" w:hAnsiTheme="minorHAnsi"/>
        </w:rPr>
        <w:t>-</w:t>
      </w:r>
      <w:r w:rsidR="00B202AB" w:rsidRPr="0007575B">
        <w:rPr>
          <w:rFonts w:asciiTheme="minorHAnsi" w:hAnsiTheme="minorHAnsi"/>
        </w:rPr>
        <w:t>88</w:t>
      </w:r>
      <w:r w:rsidR="003876AB" w:rsidRPr="0007575B">
        <w:rPr>
          <w:rFonts w:asciiTheme="minorHAnsi" w:hAnsiTheme="minorHAnsi"/>
        </w:rPr>
        <w:t xml:space="preserve"> and 2</w:t>
      </w:r>
      <w:r w:rsidR="00B202AB" w:rsidRPr="0007575B">
        <w:rPr>
          <w:rFonts w:asciiTheme="minorHAnsi" w:hAnsiTheme="minorHAnsi"/>
        </w:rPr>
        <w:t>82-285</w:t>
      </w:r>
      <w:r w:rsidR="003876AB" w:rsidRPr="0007575B">
        <w:rPr>
          <w:rFonts w:asciiTheme="minorHAnsi" w:hAnsiTheme="minorHAnsi"/>
        </w:rPr>
        <w:t xml:space="preserve"> of the revised manuscript.</w:t>
      </w:r>
    </w:p>
    <w:p w:rsidR="00EF4053" w:rsidRPr="0007575B" w:rsidRDefault="005C030F" w:rsidP="00E9613C">
      <w:pPr>
        <w:spacing w:after="0"/>
        <w:jc w:val="both"/>
        <w:rPr>
          <w:rFonts w:asciiTheme="minorHAnsi" w:hAnsiTheme="minorHAnsi"/>
          <w:b/>
        </w:rPr>
      </w:pPr>
      <w:proofErr w:type="gramStart"/>
      <w:r w:rsidRPr="0007575B">
        <w:rPr>
          <w:rFonts w:asciiTheme="minorHAnsi" w:hAnsiTheme="minorHAnsi"/>
          <w:b/>
        </w:rPr>
        <w:t>Line 523.</w:t>
      </w:r>
      <w:proofErr w:type="gramEnd"/>
      <w:r w:rsidRPr="0007575B">
        <w:rPr>
          <w:rFonts w:asciiTheme="minorHAnsi" w:hAnsiTheme="minorHAnsi"/>
          <w:b/>
        </w:rPr>
        <w:t xml:space="preserve"> The </w:t>
      </w:r>
      <w:proofErr w:type="spellStart"/>
      <w:r w:rsidRPr="0007575B">
        <w:rPr>
          <w:rFonts w:asciiTheme="minorHAnsi" w:hAnsiTheme="minorHAnsi"/>
          <w:b/>
        </w:rPr>
        <w:t>longissimus</w:t>
      </w:r>
      <w:proofErr w:type="spellEnd"/>
      <w:r w:rsidRPr="0007575B">
        <w:rPr>
          <w:rFonts w:asciiTheme="minorHAnsi" w:hAnsiTheme="minorHAnsi"/>
          <w:b/>
        </w:rPr>
        <w:t xml:space="preserve"> </w:t>
      </w:r>
      <w:proofErr w:type="spellStart"/>
      <w:r w:rsidRPr="0007575B">
        <w:rPr>
          <w:rFonts w:asciiTheme="minorHAnsi" w:hAnsiTheme="minorHAnsi"/>
          <w:b/>
        </w:rPr>
        <w:t>dorsi</w:t>
      </w:r>
      <w:proofErr w:type="spellEnd"/>
      <w:r w:rsidRPr="0007575B">
        <w:rPr>
          <w:rFonts w:asciiTheme="minorHAnsi" w:hAnsiTheme="minorHAnsi"/>
          <w:b/>
        </w:rPr>
        <w:t xml:space="preserve"> muscle does not exist! It should be called "</w:t>
      </w:r>
      <w:proofErr w:type="spellStart"/>
      <w:r w:rsidRPr="0007575B">
        <w:rPr>
          <w:rFonts w:asciiTheme="minorHAnsi" w:hAnsiTheme="minorHAnsi"/>
          <w:b/>
        </w:rPr>
        <w:t>longissimus</w:t>
      </w:r>
      <w:proofErr w:type="spellEnd"/>
      <w:r w:rsidRPr="0007575B">
        <w:rPr>
          <w:rFonts w:asciiTheme="minorHAnsi" w:hAnsiTheme="minorHAnsi"/>
          <w:b/>
        </w:rPr>
        <w:t xml:space="preserve"> </w:t>
      </w:r>
      <w:proofErr w:type="spellStart"/>
      <w:r w:rsidRPr="0007575B">
        <w:rPr>
          <w:rFonts w:asciiTheme="minorHAnsi" w:hAnsiTheme="minorHAnsi"/>
          <w:b/>
        </w:rPr>
        <w:t>thoracis</w:t>
      </w:r>
      <w:proofErr w:type="spellEnd"/>
      <w:r w:rsidRPr="0007575B">
        <w:rPr>
          <w:rFonts w:asciiTheme="minorHAnsi" w:hAnsiTheme="minorHAnsi"/>
          <w:b/>
        </w:rPr>
        <w:t xml:space="preserve"> or </w:t>
      </w:r>
      <w:proofErr w:type="spellStart"/>
      <w:r w:rsidRPr="0007575B">
        <w:rPr>
          <w:rFonts w:asciiTheme="minorHAnsi" w:hAnsiTheme="minorHAnsi"/>
          <w:b/>
        </w:rPr>
        <w:t>lumborum</w:t>
      </w:r>
      <w:proofErr w:type="spellEnd"/>
      <w:r w:rsidRPr="0007575B">
        <w:rPr>
          <w:rFonts w:asciiTheme="minorHAnsi" w:hAnsiTheme="minorHAnsi"/>
          <w:b/>
        </w:rPr>
        <w:t xml:space="preserve">". See a famous paper in Meat Science. Meat Science Volume 28, Issue </w:t>
      </w:r>
      <w:proofErr w:type="gramStart"/>
      <w:r w:rsidRPr="0007575B">
        <w:rPr>
          <w:rFonts w:asciiTheme="minorHAnsi" w:hAnsiTheme="minorHAnsi"/>
          <w:b/>
        </w:rPr>
        <w:t>3 ,</w:t>
      </w:r>
      <w:proofErr w:type="gramEnd"/>
      <w:r w:rsidRPr="0007575B">
        <w:rPr>
          <w:rFonts w:asciiTheme="minorHAnsi" w:hAnsiTheme="minorHAnsi"/>
          <w:b/>
        </w:rPr>
        <w:t xml:space="preserve"> 1990, Pages 259-265. Recommended terminology for the muscle commonly designated '</w:t>
      </w:r>
      <w:proofErr w:type="spellStart"/>
      <w:r w:rsidRPr="0007575B">
        <w:rPr>
          <w:rFonts w:asciiTheme="minorHAnsi" w:hAnsiTheme="minorHAnsi"/>
          <w:b/>
        </w:rPr>
        <w:t>longissimus</w:t>
      </w:r>
      <w:proofErr w:type="spellEnd"/>
      <w:r w:rsidRPr="0007575B">
        <w:rPr>
          <w:rFonts w:asciiTheme="minorHAnsi" w:hAnsiTheme="minorHAnsi"/>
          <w:b/>
        </w:rPr>
        <w:t xml:space="preserve"> </w:t>
      </w:r>
      <w:proofErr w:type="spellStart"/>
      <w:r w:rsidRPr="0007575B">
        <w:rPr>
          <w:rFonts w:asciiTheme="minorHAnsi" w:hAnsiTheme="minorHAnsi"/>
          <w:b/>
        </w:rPr>
        <w:t>dorsi</w:t>
      </w:r>
      <w:proofErr w:type="spellEnd"/>
      <w:r w:rsidRPr="0007575B">
        <w:rPr>
          <w:rFonts w:asciiTheme="minorHAnsi" w:hAnsiTheme="minorHAnsi"/>
          <w:b/>
        </w:rPr>
        <w:t>'.</w:t>
      </w:r>
    </w:p>
    <w:p w:rsidR="009D481D" w:rsidRPr="0007575B" w:rsidRDefault="009D481D" w:rsidP="00E9613C">
      <w:pPr>
        <w:jc w:val="both"/>
        <w:rPr>
          <w:rFonts w:asciiTheme="minorHAnsi" w:hAnsiTheme="minorHAnsi"/>
        </w:rPr>
      </w:pPr>
      <w:r w:rsidRPr="0007575B">
        <w:rPr>
          <w:rFonts w:asciiTheme="minorHAnsi" w:hAnsiTheme="minorHAnsi"/>
          <w:b/>
        </w:rPr>
        <w:t>Response:</w:t>
      </w:r>
      <w:r w:rsidRPr="0007575B">
        <w:rPr>
          <w:rFonts w:asciiTheme="minorHAnsi" w:hAnsiTheme="minorHAnsi"/>
        </w:rPr>
        <w:t xml:space="preserve"> </w:t>
      </w:r>
      <w:r w:rsidR="003876AB" w:rsidRPr="0007575B">
        <w:rPr>
          <w:rFonts w:asciiTheme="minorHAnsi" w:hAnsiTheme="minorHAnsi"/>
        </w:rPr>
        <w:t>this has been amended in the revised manuscript on lines 4</w:t>
      </w:r>
      <w:r w:rsidR="00894482" w:rsidRPr="0007575B">
        <w:rPr>
          <w:rFonts w:asciiTheme="minorHAnsi" w:hAnsiTheme="minorHAnsi"/>
        </w:rPr>
        <w:t>68</w:t>
      </w:r>
      <w:r w:rsidR="003876AB" w:rsidRPr="0007575B">
        <w:rPr>
          <w:rFonts w:asciiTheme="minorHAnsi" w:hAnsiTheme="minorHAnsi"/>
        </w:rPr>
        <w:t xml:space="preserve"> and 4</w:t>
      </w:r>
      <w:r w:rsidR="00894482" w:rsidRPr="0007575B">
        <w:rPr>
          <w:rFonts w:asciiTheme="minorHAnsi" w:hAnsiTheme="minorHAnsi"/>
        </w:rPr>
        <w:t>74</w:t>
      </w:r>
      <w:r w:rsidR="003876AB" w:rsidRPr="0007575B">
        <w:rPr>
          <w:rFonts w:asciiTheme="minorHAnsi" w:hAnsiTheme="minorHAnsi"/>
        </w:rPr>
        <w:t>.</w:t>
      </w:r>
    </w:p>
    <w:p w:rsidR="00EF4053" w:rsidRPr="0007575B" w:rsidRDefault="00EF4053" w:rsidP="00E9613C">
      <w:pPr>
        <w:spacing w:after="0"/>
        <w:jc w:val="both"/>
        <w:rPr>
          <w:rFonts w:asciiTheme="minorHAnsi" w:hAnsiTheme="minorHAnsi"/>
        </w:rPr>
      </w:pPr>
    </w:p>
    <w:p w:rsidR="00EF4053" w:rsidRPr="0007575B" w:rsidRDefault="005C030F" w:rsidP="00E9613C">
      <w:pPr>
        <w:spacing w:after="0"/>
        <w:jc w:val="both"/>
        <w:rPr>
          <w:rFonts w:asciiTheme="minorHAnsi" w:hAnsiTheme="minorHAnsi"/>
          <w:b/>
        </w:rPr>
      </w:pPr>
      <w:r w:rsidRPr="0007575B">
        <w:rPr>
          <w:rFonts w:asciiTheme="minorHAnsi" w:hAnsiTheme="minorHAnsi"/>
          <w:b/>
        </w:rPr>
        <w:t xml:space="preserve">Reviewer 2: </w:t>
      </w:r>
    </w:p>
    <w:p w:rsidR="00EF4053" w:rsidRPr="0007575B" w:rsidRDefault="005C030F" w:rsidP="00E9613C">
      <w:pPr>
        <w:spacing w:after="0"/>
        <w:jc w:val="both"/>
        <w:rPr>
          <w:rFonts w:asciiTheme="minorHAnsi" w:hAnsiTheme="minorHAnsi"/>
          <w:b/>
        </w:rPr>
      </w:pPr>
      <w:r w:rsidRPr="0007575B">
        <w:rPr>
          <w:rFonts w:asciiTheme="minorHAnsi" w:hAnsiTheme="minorHAnsi"/>
          <w:b/>
        </w:rPr>
        <w:t>REVIEWER COMMENTS FROM REPORT: Overall the study was well planned, although not very novel. Analysis was generally well done and well described.</w:t>
      </w:r>
    </w:p>
    <w:p w:rsidR="00FC1A0B" w:rsidRPr="0007575B" w:rsidRDefault="009D481D" w:rsidP="00E9613C">
      <w:pPr>
        <w:jc w:val="both"/>
        <w:rPr>
          <w:rFonts w:asciiTheme="minorHAnsi" w:hAnsiTheme="minorHAnsi"/>
        </w:rPr>
      </w:pPr>
      <w:r w:rsidRPr="0007575B">
        <w:rPr>
          <w:rFonts w:asciiTheme="minorHAnsi" w:hAnsiTheme="minorHAnsi"/>
          <w:b/>
        </w:rPr>
        <w:t>Response:</w:t>
      </w:r>
      <w:r w:rsidRPr="0007575B">
        <w:rPr>
          <w:rFonts w:asciiTheme="minorHAnsi" w:hAnsiTheme="minorHAnsi"/>
        </w:rPr>
        <w:t xml:space="preserve"> we acknowledge the reviewers comments in relation to the overall study </w:t>
      </w:r>
      <w:r w:rsidR="00FC1A0B" w:rsidRPr="0007575B">
        <w:rPr>
          <w:rFonts w:asciiTheme="minorHAnsi" w:hAnsiTheme="minorHAnsi"/>
        </w:rPr>
        <w:t>plan,</w:t>
      </w:r>
      <w:r w:rsidRPr="0007575B">
        <w:rPr>
          <w:rFonts w:asciiTheme="minorHAnsi" w:hAnsiTheme="minorHAnsi"/>
        </w:rPr>
        <w:t xml:space="preserve"> however we do feel that our work is novel and have revised the manuscript accordingly to highlight the novelty.</w:t>
      </w:r>
      <w:r w:rsidR="00FC1A0B" w:rsidRPr="0007575B">
        <w:rPr>
          <w:rFonts w:asciiTheme="minorHAnsi" w:hAnsiTheme="minorHAnsi"/>
        </w:rPr>
        <w:t xml:space="preserve"> </w:t>
      </w:r>
      <w:r w:rsidRPr="0007575B">
        <w:rPr>
          <w:rFonts w:asciiTheme="minorHAnsi" w:hAnsiTheme="minorHAnsi"/>
        </w:rPr>
        <w:t xml:space="preserve">This is mainly attributed to the use of both heifers and bulls at the same age, to determine the contribution of liver and muscle tissues to divergence in RFI at the same age across the two genders. </w:t>
      </w:r>
      <w:r w:rsidR="00FC1A0B" w:rsidRPr="0007575B">
        <w:rPr>
          <w:rFonts w:asciiTheme="minorHAnsi" w:hAnsiTheme="minorHAnsi"/>
        </w:rPr>
        <w:t>An evaluation such as this has not been undertaken or published, consequently our study is novel</w:t>
      </w:r>
      <w:r w:rsidR="00861FE3" w:rsidRPr="0007575B">
        <w:rPr>
          <w:rFonts w:asciiTheme="minorHAnsi" w:hAnsiTheme="minorHAnsi"/>
        </w:rPr>
        <w:t>, and provides novel results on the influence of gender to the molecular control of variation in RFI</w:t>
      </w:r>
      <w:r w:rsidR="00FC1A0B" w:rsidRPr="0007575B">
        <w:rPr>
          <w:rFonts w:asciiTheme="minorHAnsi" w:hAnsiTheme="minorHAnsi"/>
        </w:rPr>
        <w:t xml:space="preserve">. </w:t>
      </w:r>
      <w:r w:rsidR="00861FE3" w:rsidRPr="0007575B">
        <w:rPr>
          <w:rFonts w:asciiTheme="minorHAnsi" w:hAnsiTheme="minorHAnsi"/>
        </w:rPr>
        <w:t>The novelty of our study is now highlighted on lines 2</w:t>
      </w:r>
      <w:r w:rsidR="00E21885" w:rsidRPr="0007575B">
        <w:rPr>
          <w:rFonts w:asciiTheme="minorHAnsi" w:hAnsiTheme="minorHAnsi"/>
        </w:rPr>
        <w:t>3</w:t>
      </w:r>
      <w:r w:rsidR="00861FE3" w:rsidRPr="0007575B">
        <w:rPr>
          <w:rFonts w:asciiTheme="minorHAnsi" w:hAnsiTheme="minorHAnsi"/>
        </w:rPr>
        <w:t>-2</w:t>
      </w:r>
      <w:r w:rsidR="00E21885" w:rsidRPr="0007575B">
        <w:rPr>
          <w:rFonts w:asciiTheme="minorHAnsi" w:hAnsiTheme="minorHAnsi"/>
        </w:rPr>
        <w:t>5</w:t>
      </w:r>
      <w:r w:rsidR="00861FE3" w:rsidRPr="0007575B">
        <w:rPr>
          <w:rFonts w:asciiTheme="minorHAnsi" w:hAnsiTheme="minorHAnsi"/>
        </w:rPr>
        <w:t>, 90-9</w:t>
      </w:r>
      <w:r w:rsidR="00E21885" w:rsidRPr="0007575B">
        <w:rPr>
          <w:rFonts w:asciiTheme="minorHAnsi" w:hAnsiTheme="minorHAnsi"/>
        </w:rPr>
        <w:t>6</w:t>
      </w:r>
      <w:r w:rsidR="00861FE3" w:rsidRPr="0007575B">
        <w:rPr>
          <w:rFonts w:asciiTheme="minorHAnsi" w:hAnsiTheme="minorHAnsi"/>
        </w:rPr>
        <w:t>, 2</w:t>
      </w:r>
      <w:r w:rsidR="00E21885" w:rsidRPr="0007575B">
        <w:rPr>
          <w:rFonts w:asciiTheme="minorHAnsi" w:hAnsiTheme="minorHAnsi"/>
        </w:rPr>
        <w:t>11-220</w:t>
      </w:r>
      <w:r w:rsidR="00861FE3" w:rsidRPr="0007575B">
        <w:rPr>
          <w:rFonts w:asciiTheme="minorHAnsi" w:hAnsiTheme="minorHAnsi"/>
        </w:rPr>
        <w:t xml:space="preserve"> of the revised manuscript, as well as changes made to the title of the manuscript.</w:t>
      </w:r>
    </w:p>
    <w:p w:rsidR="00EF4053" w:rsidRPr="0007575B" w:rsidRDefault="005C030F" w:rsidP="00E9613C">
      <w:pPr>
        <w:spacing w:after="0"/>
        <w:jc w:val="both"/>
        <w:rPr>
          <w:rFonts w:asciiTheme="minorHAnsi" w:hAnsiTheme="minorHAnsi"/>
          <w:b/>
        </w:rPr>
      </w:pPr>
      <w:r w:rsidRPr="0007575B">
        <w:rPr>
          <w:rFonts w:asciiTheme="minorHAnsi" w:hAnsiTheme="minorHAnsi"/>
          <w:b/>
        </w:rPr>
        <w:t>REQUESTED REVISIONS:</w:t>
      </w:r>
    </w:p>
    <w:p w:rsidR="00EF4053" w:rsidRPr="0007575B" w:rsidRDefault="005C030F" w:rsidP="00E9613C">
      <w:pPr>
        <w:spacing w:after="0"/>
        <w:jc w:val="both"/>
        <w:rPr>
          <w:rFonts w:asciiTheme="minorHAnsi" w:hAnsiTheme="minorHAnsi"/>
          <w:b/>
        </w:rPr>
      </w:pPr>
      <w:r w:rsidRPr="0007575B">
        <w:rPr>
          <w:rFonts w:asciiTheme="minorHAnsi" w:hAnsiTheme="minorHAnsi"/>
          <w:b/>
        </w:rPr>
        <w:t>It is not clear to me if the cows were selected based on EBV or phenotype. Similarly, were sires selected based on an economic index or RFI EBV? How different were the cows and sires from the rest of the population for RFI? Were two sires total used? Did all of the "high" and "low" individuals come from "high" and "low" sires and cows? What were the R2 values for the regression of DMI on the other traits (i.e. how much variation was left for the residual)? The authors should justify their choice to include fat in the regression as this could change the ability to compare their results with those of others.</w:t>
      </w:r>
    </w:p>
    <w:p w:rsidR="00861FE3" w:rsidRPr="0007575B" w:rsidRDefault="00861FE3" w:rsidP="00E9613C">
      <w:pPr>
        <w:spacing w:after="0"/>
        <w:jc w:val="both"/>
        <w:rPr>
          <w:rFonts w:asciiTheme="minorHAnsi" w:hAnsiTheme="minorHAnsi"/>
        </w:rPr>
      </w:pPr>
      <w:r w:rsidRPr="0007575B">
        <w:rPr>
          <w:rFonts w:asciiTheme="minorHAnsi" w:hAnsiTheme="minorHAnsi"/>
          <w:b/>
        </w:rPr>
        <w:t>Response:</w:t>
      </w:r>
      <w:r w:rsidRPr="0007575B">
        <w:rPr>
          <w:rFonts w:asciiTheme="minorHAnsi" w:hAnsiTheme="minorHAnsi"/>
        </w:rPr>
        <w:t xml:space="preserve"> </w:t>
      </w:r>
      <w:r w:rsidR="008A38E1" w:rsidRPr="0007575B">
        <w:rPr>
          <w:rFonts w:asciiTheme="minorHAnsi" w:hAnsiTheme="minorHAnsi"/>
        </w:rPr>
        <w:t>The</w:t>
      </w:r>
      <w:r w:rsidR="00E21885" w:rsidRPr="0007575B">
        <w:rPr>
          <w:rFonts w:asciiTheme="minorHAnsi" w:hAnsiTheme="minorHAnsi"/>
        </w:rPr>
        <w:t xml:space="preserve"> embryo transfer</w:t>
      </w:r>
      <w:r w:rsidR="002C04C4" w:rsidRPr="0007575B">
        <w:rPr>
          <w:rFonts w:asciiTheme="minorHAnsi" w:hAnsiTheme="minorHAnsi"/>
        </w:rPr>
        <w:t xml:space="preserve"> donor </w:t>
      </w:r>
      <w:r w:rsidR="008A38E1" w:rsidRPr="0007575B">
        <w:rPr>
          <w:rFonts w:asciiTheme="minorHAnsi" w:hAnsiTheme="minorHAnsi"/>
        </w:rPr>
        <w:t xml:space="preserve">dams of these bulls and heifers were </w:t>
      </w:r>
      <w:r w:rsidR="002C04C4" w:rsidRPr="0007575B">
        <w:rPr>
          <w:rFonts w:asciiTheme="minorHAnsi" w:hAnsiTheme="minorHAnsi"/>
        </w:rPr>
        <w:t xml:space="preserve">derived </w:t>
      </w:r>
      <w:r w:rsidR="008A38E1" w:rsidRPr="0007575B">
        <w:rPr>
          <w:rFonts w:asciiTheme="minorHAnsi" w:hAnsiTheme="minorHAnsi"/>
        </w:rPr>
        <w:t xml:space="preserve">from a well characterised population of purebred Simmental cattle. The herd was initially established using purchased heifers based on </w:t>
      </w:r>
      <w:r w:rsidR="00D56779" w:rsidRPr="0007575B">
        <w:rPr>
          <w:rFonts w:asciiTheme="minorHAnsi" w:hAnsiTheme="minorHAnsi"/>
        </w:rPr>
        <w:t>sire EBV for residual feed intake as calculated by Crowley et al. (2010). Phenotypic RFI was subsequently measured on these (Lawrence et al., 2011) and on their daughters (Fitzsimmons et al., 2014)</w:t>
      </w:r>
      <w:r w:rsidR="001C1BF4" w:rsidRPr="0007575B">
        <w:rPr>
          <w:rFonts w:asciiTheme="minorHAnsi" w:hAnsiTheme="minorHAnsi"/>
        </w:rPr>
        <w:t>. This population of cows/heifers were subjected to a</w:t>
      </w:r>
      <w:r w:rsidR="00E21885" w:rsidRPr="0007575B">
        <w:rPr>
          <w:rFonts w:asciiTheme="minorHAnsi" w:hAnsiTheme="minorHAnsi"/>
        </w:rPr>
        <w:t xml:space="preserve"> multi-ovulation </w:t>
      </w:r>
      <w:r w:rsidR="00E21885" w:rsidRPr="0007575B">
        <w:rPr>
          <w:rFonts w:asciiTheme="minorHAnsi" w:hAnsiTheme="minorHAnsi"/>
        </w:rPr>
        <w:lastRenderedPageBreak/>
        <w:t>embryo transfer</w:t>
      </w:r>
      <w:r w:rsidR="001C1BF4" w:rsidRPr="0007575B">
        <w:rPr>
          <w:rFonts w:asciiTheme="minorHAnsi" w:hAnsiTheme="minorHAnsi"/>
        </w:rPr>
        <w:t xml:space="preserve"> program, and resultant embryos were transferred to recipient crossbred heifers. Semen from high reliability pedigree Simmental bulls with PTAs for low RFI (feed efficient; Mean PTA = -0.8 kg DM; Mean reliability coefficient = 0.4) were mated to females with a low phenotypic RFI coefficient, while those with a high phenotypic RFI coefficient were inseminated with semen from bulls with PTAs for high RFI (feed inefficient; mean PTA = 0.76 kg DM; Mean reliability coefficient = 0.36). We used this approach to attempt to create as much divergence in terms of RFI phenotype (and genotype) in the resultant progeny as possible. Our progeny observations for this study and </w:t>
      </w:r>
      <w:proofErr w:type="gramStart"/>
      <w:r w:rsidR="001C1BF4" w:rsidRPr="0007575B">
        <w:rPr>
          <w:rFonts w:asciiTheme="minorHAnsi" w:hAnsiTheme="minorHAnsi"/>
        </w:rPr>
        <w:t xml:space="preserve">the </w:t>
      </w:r>
      <w:r w:rsidR="00E9613C" w:rsidRPr="0007575B">
        <w:rPr>
          <w:rFonts w:asciiTheme="minorHAnsi" w:hAnsiTheme="minorHAnsi"/>
        </w:rPr>
        <w:t>another</w:t>
      </w:r>
      <w:proofErr w:type="gramEnd"/>
      <w:r w:rsidR="001C1BF4" w:rsidRPr="0007575B">
        <w:rPr>
          <w:rFonts w:asciiTheme="minorHAnsi" w:hAnsiTheme="minorHAnsi"/>
        </w:rPr>
        <w:t xml:space="preserve"> existing stud</w:t>
      </w:r>
      <w:r w:rsidR="00894482" w:rsidRPr="0007575B">
        <w:rPr>
          <w:rFonts w:asciiTheme="minorHAnsi" w:hAnsiTheme="minorHAnsi"/>
        </w:rPr>
        <w:t>y</w:t>
      </w:r>
      <w:r w:rsidR="001C1BF4" w:rsidRPr="0007575B">
        <w:rPr>
          <w:rFonts w:asciiTheme="minorHAnsi" w:hAnsiTheme="minorHAnsi"/>
        </w:rPr>
        <w:t xml:space="preserve"> from the model (McKenna et al., 20</w:t>
      </w:r>
      <w:r w:rsidR="00C96A14" w:rsidRPr="0007575B">
        <w:rPr>
          <w:rFonts w:asciiTheme="minorHAnsi" w:hAnsiTheme="minorHAnsi"/>
        </w:rPr>
        <w:t>18), are based on segregation on phenotypic RFI and not genotypic RFI ranking. As the Reviewer will appreciate, for a trait with a published heritability coefficient of 0.16 to 0.4 (see review by Kenny et al., 2018), it would not have been prudent to base our model purely on genetic estimates for RFI status. Again, this was an approach in order to apply some systematic structure to creating adequate biological divergence in terms of phenotypic RFI between the two sub-populations of interest. The reviewer will acknowledge that our group have a significant history in the study of the biological basis of RFI and associated traits in beef cattle and have published extensively in this field. The approach employed here is superior to most published rep</w:t>
      </w:r>
      <w:r w:rsidR="00DF71A0" w:rsidRPr="0007575B">
        <w:rPr>
          <w:rFonts w:asciiTheme="minorHAnsi" w:hAnsiTheme="minorHAnsi"/>
        </w:rPr>
        <w:t>orts, most of which relied on segregating animals based on observed phenotypic RFI with little or no prior predetermine structure to the population.</w:t>
      </w:r>
      <w:r w:rsidR="00E21885" w:rsidRPr="0007575B">
        <w:rPr>
          <w:rFonts w:asciiTheme="minorHAnsi" w:hAnsiTheme="minorHAnsi"/>
        </w:rPr>
        <w:t xml:space="preserve"> We have stated that phenotypic RFI was used within as well as including appropriate references regarding the herd from which the cattle were derived within the revised manuscript on lines 409-41</w:t>
      </w:r>
      <w:r w:rsidR="00894482" w:rsidRPr="0007575B">
        <w:rPr>
          <w:rFonts w:asciiTheme="minorHAnsi" w:hAnsiTheme="minorHAnsi"/>
        </w:rPr>
        <w:t>7.</w:t>
      </w:r>
    </w:p>
    <w:p w:rsidR="00DF71A0" w:rsidRPr="0007575B" w:rsidRDefault="00DF71A0" w:rsidP="00E9613C">
      <w:pPr>
        <w:spacing w:after="0"/>
        <w:jc w:val="both"/>
        <w:rPr>
          <w:rFonts w:asciiTheme="minorHAnsi" w:hAnsiTheme="minorHAnsi"/>
        </w:rPr>
      </w:pPr>
      <w:r w:rsidRPr="0007575B">
        <w:rPr>
          <w:rFonts w:asciiTheme="minorHAnsi" w:hAnsiTheme="minorHAnsi"/>
        </w:rPr>
        <w:t>There was some crossover between two groups in terms of actual recorded phenotypic RFI in the progeny and initial grouping of the embryos on predicted RFI status. Approximately 60% of High RFI and 65% of low RFI progeny remained within their initial rankings as embryos</w:t>
      </w:r>
      <w:r w:rsidR="007E548E" w:rsidRPr="0007575B">
        <w:rPr>
          <w:rFonts w:asciiTheme="minorHAnsi" w:hAnsiTheme="minorHAnsi"/>
        </w:rPr>
        <w:t>, when subsequently ranked for phenotypic, observed RFI</w:t>
      </w:r>
      <w:r w:rsidRPr="0007575B">
        <w:rPr>
          <w:rFonts w:asciiTheme="minorHAnsi" w:hAnsiTheme="minorHAnsi"/>
        </w:rPr>
        <w:t>. This is to be expected given the many extrinsic factors that can affect phenotypic RFI ranking in addition to genetic status for the trait.</w:t>
      </w:r>
    </w:p>
    <w:p w:rsidR="00C27382" w:rsidRPr="0007575B" w:rsidRDefault="00DF71A0" w:rsidP="00E9613C">
      <w:pPr>
        <w:spacing w:after="0"/>
        <w:jc w:val="both"/>
        <w:rPr>
          <w:rFonts w:asciiTheme="minorHAnsi" w:hAnsiTheme="minorHAnsi"/>
        </w:rPr>
      </w:pPr>
      <w:r w:rsidRPr="0007575B">
        <w:rPr>
          <w:rFonts w:asciiTheme="minorHAnsi" w:hAnsiTheme="minorHAnsi"/>
        </w:rPr>
        <w:t xml:space="preserve">The addition of </w:t>
      </w:r>
      <w:r w:rsidR="007E548E" w:rsidRPr="0007575B">
        <w:rPr>
          <w:rFonts w:asciiTheme="minorHAnsi" w:hAnsiTheme="minorHAnsi"/>
        </w:rPr>
        <w:t xml:space="preserve">subcutaneous </w:t>
      </w:r>
      <w:r w:rsidRPr="0007575B">
        <w:rPr>
          <w:rFonts w:asciiTheme="minorHAnsi" w:hAnsiTheme="minorHAnsi"/>
        </w:rPr>
        <w:t>ultra</w:t>
      </w:r>
      <w:r w:rsidR="007E548E" w:rsidRPr="0007575B">
        <w:rPr>
          <w:rFonts w:asciiTheme="minorHAnsi" w:hAnsiTheme="minorHAnsi"/>
        </w:rPr>
        <w:t>sonic fat to an RFI model for growing beef cattle typically explains ~3-5% of the observed variation in expected DMI and generally does not lead to appreciable re-ranking of animals within group and certainly not crossover from high to low groups and vice versa (see review by Kenny et al., 2018). Notwithstanding this</w:t>
      </w:r>
      <w:r w:rsidR="00C27382" w:rsidRPr="0007575B">
        <w:rPr>
          <w:rFonts w:asciiTheme="minorHAnsi" w:hAnsiTheme="minorHAnsi"/>
        </w:rPr>
        <w:t>, however, the published consensus is that where available and where it makes a statistically significant contribution to explaining observed variation in predicted DMI, then measures of fatness are a legitimate energy sink and should be included in the prediction model.</w:t>
      </w:r>
      <w:r w:rsidR="00E21885" w:rsidRPr="0007575B">
        <w:rPr>
          <w:rFonts w:asciiTheme="minorHAnsi" w:hAnsiTheme="minorHAnsi"/>
        </w:rPr>
        <w:t xml:space="preserve"> </w:t>
      </w:r>
      <w:r w:rsidR="00C27382" w:rsidRPr="0007575B">
        <w:rPr>
          <w:rFonts w:asciiTheme="minorHAnsi" w:hAnsiTheme="minorHAnsi"/>
        </w:rPr>
        <w:t>As stated in McKenna et al. (2018), The model R</w:t>
      </w:r>
      <w:r w:rsidR="00C27382" w:rsidRPr="0007575B">
        <w:rPr>
          <w:rFonts w:asciiTheme="minorHAnsi" w:hAnsiTheme="minorHAnsi"/>
          <w:vertAlign w:val="superscript"/>
        </w:rPr>
        <w:t xml:space="preserve">2 </w:t>
      </w:r>
      <w:r w:rsidR="00C27382" w:rsidRPr="0007575B">
        <w:rPr>
          <w:rFonts w:asciiTheme="minorHAnsi" w:hAnsiTheme="minorHAnsi"/>
        </w:rPr>
        <w:t>coefficient produced from the aforementioned equation (incl</w:t>
      </w:r>
      <w:r w:rsidR="002C04C4" w:rsidRPr="0007575B">
        <w:rPr>
          <w:rFonts w:asciiTheme="minorHAnsi" w:hAnsiTheme="minorHAnsi"/>
        </w:rPr>
        <w:t xml:space="preserve">uding </w:t>
      </w:r>
      <w:proofErr w:type="spellStart"/>
      <w:r w:rsidR="002C04C4" w:rsidRPr="0007575B">
        <w:rPr>
          <w:rFonts w:asciiTheme="minorHAnsi" w:hAnsiTheme="minorHAnsi"/>
        </w:rPr>
        <w:t>backfat</w:t>
      </w:r>
      <w:proofErr w:type="spellEnd"/>
      <w:r w:rsidR="002C04C4" w:rsidRPr="0007575B">
        <w:rPr>
          <w:rFonts w:asciiTheme="minorHAnsi" w:hAnsiTheme="minorHAnsi"/>
        </w:rPr>
        <w:t>) accounted for 0.7</w:t>
      </w:r>
      <w:r w:rsidR="00C27382" w:rsidRPr="0007575B">
        <w:rPr>
          <w:rFonts w:asciiTheme="minorHAnsi" w:hAnsiTheme="minorHAnsi"/>
        </w:rPr>
        <w:t xml:space="preserve"> (P &lt; 0.001) of the variation in DMI and was used to predict DMI for each animal. On average, </w:t>
      </w:r>
      <w:proofErr w:type="spellStart"/>
      <w:r w:rsidR="00C27382" w:rsidRPr="0007575B">
        <w:rPr>
          <w:rFonts w:asciiTheme="minorHAnsi" w:hAnsiTheme="minorHAnsi"/>
        </w:rPr>
        <w:t>backfat</w:t>
      </w:r>
      <w:proofErr w:type="spellEnd"/>
      <w:r w:rsidR="00C27382" w:rsidRPr="0007575B">
        <w:rPr>
          <w:rFonts w:asciiTheme="minorHAnsi" w:hAnsiTheme="minorHAnsi"/>
        </w:rPr>
        <w:t xml:space="preserve"> accounted for</w:t>
      </w:r>
      <w:r w:rsidR="002C04C4" w:rsidRPr="0007575B">
        <w:rPr>
          <w:rFonts w:asciiTheme="minorHAnsi" w:hAnsiTheme="minorHAnsi"/>
        </w:rPr>
        <w:t xml:space="preserve"> 4 percentage points of the observed variation in DMI (i.e. R</w:t>
      </w:r>
      <w:r w:rsidR="002C04C4" w:rsidRPr="0007575B">
        <w:rPr>
          <w:rFonts w:asciiTheme="minorHAnsi" w:hAnsiTheme="minorHAnsi"/>
          <w:vertAlign w:val="superscript"/>
        </w:rPr>
        <w:t>2</w:t>
      </w:r>
      <w:r w:rsidR="002C04C4" w:rsidRPr="0007575B">
        <w:rPr>
          <w:rFonts w:asciiTheme="minorHAnsi" w:hAnsiTheme="minorHAnsi"/>
        </w:rPr>
        <w:t xml:space="preserve"> = 0.66 without </w:t>
      </w:r>
      <w:proofErr w:type="spellStart"/>
      <w:r w:rsidR="002C04C4" w:rsidRPr="0007575B">
        <w:rPr>
          <w:rFonts w:asciiTheme="minorHAnsi" w:hAnsiTheme="minorHAnsi"/>
        </w:rPr>
        <w:t>backfat</w:t>
      </w:r>
      <w:proofErr w:type="spellEnd"/>
      <w:r w:rsidR="002C04C4" w:rsidRPr="0007575B">
        <w:rPr>
          <w:rFonts w:asciiTheme="minorHAnsi" w:hAnsiTheme="minorHAnsi"/>
        </w:rPr>
        <w:t xml:space="preserve"> included). Including BF in the model did not lead to any crossover of animals between RFI groups.</w:t>
      </w:r>
    </w:p>
    <w:p w:rsidR="00E21885" w:rsidRPr="0007575B" w:rsidRDefault="00E21885" w:rsidP="00E9613C">
      <w:pPr>
        <w:spacing w:after="0"/>
        <w:jc w:val="both"/>
        <w:rPr>
          <w:rFonts w:asciiTheme="minorHAnsi" w:hAnsiTheme="minorHAnsi"/>
        </w:rPr>
      </w:pPr>
    </w:p>
    <w:p w:rsidR="00EF4053" w:rsidRPr="0007575B" w:rsidRDefault="005C030F" w:rsidP="00E9613C">
      <w:pPr>
        <w:spacing w:after="0"/>
        <w:jc w:val="both"/>
        <w:rPr>
          <w:rFonts w:asciiTheme="minorHAnsi" w:hAnsiTheme="minorHAnsi"/>
          <w:b/>
        </w:rPr>
      </w:pPr>
      <w:r w:rsidRPr="0007575B">
        <w:rPr>
          <w:rFonts w:asciiTheme="minorHAnsi" w:hAnsiTheme="minorHAnsi"/>
          <w:b/>
        </w:rPr>
        <w:t>ADDITIONAL REQUESTS/SUGGESTIONS:</w:t>
      </w:r>
    </w:p>
    <w:p w:rsidR="00EF4053" w:rsidRPr="0007575B" w:rsidRDefault="005C030F" w:rsidP="00E9613C">
      <w:pPr>
        <w:spacing w:after="0"/>
        <w:jc w:val="both"/>
        <w:rPr>
          <w:rFonts w:asciiTheme="minorHAnsi" w:hAnsiTheme="minorHAnsi"/>
          <w:b/>
        </w:rPr>
      </w:pPr>
      <w:r w:rsidRPr="0007575B">
        <w:rPr>
          <w:rFonts w:asciiTheme="minorHAnsi" w:hAnsiTheme="minorHAnsi"/>
          <w:b/>
        </w:rPr>
        <w:t>Determining the relationship among the study animals might be good to report.</w:t>
      </w:r>
    </w:p>
    <w:p w:rsidR="00861FE3" w:rsidRPr="0007575B" w:rsidRDefault="00861FE3" w:rsidP="00E9613C">
      <w:pPr>
        <w:jc w:val="both"/>
        <w:rPr>
          <w:rFonts w:asciiTheme="minorHAnsi" w:hAnsiTheme="minorHAnsi"/>
        </w:rPr>
      </w:pPr>
      <w:r w:rsidRPr="0007575B">
        <w:rPr>
          <w:rFonts w:asciiTheme="minorHAnsi" w:hAnsiTheme="minorHAnsi"/>
          <w:b/>
        </w:rPr>
        <w:t xml:space="preserve">Response: </w:t>
      </w:r>
      <w:r w:rsidR="002C04C4" w:rsidRPr="0007575B">
        <w:rPr>
          <w:rFonts w:asciiTheme="minorHAnsi" w:hAnsiTheme="minorHAnsi"/>
        </w:rPr>
        <w:t xml:space="preserve">As part of the </w:t>
      </w:r>
      <w:r w:rsidR="00E21885" w:rsidRPr="0007575B">
        <w:rPr>
          <w:rFonts w:asciiTheme="minorHAnsi" w:hAnsiTheme="minorHAnsi"/>
        </w:rPr>
        <w:t>multi-ovulation embryo transfer</w:t>
      </w:r>
      <w:r w:rsidR="002C04C4" w:rsidRPr="0007575B">
        <w:rPr>
          <w:rFonts w:asciiTheme="minorHAnsi" w:hAnsiTheme="minorHAnsi"/>
        </w:rPr>
        <w:t xml:space="preserve"> plan, bulls with a high RFI PTA were used on donor cows/heifers ranked, phenotypically as high RFI with the same approach used for low RFI donors (i.e. mated to a low RFI bull). Thus a different set of non-related bulls were used for each cohort of donors (high v low RFI).</w:t>
      </w:r>
      <w:r w:rsidR="003C0287" w:rsidRPr="0007575B">
        <w:rPr>
          <w:rFonts w:asciiTheme="minorHAnsi" w:hAnsiTheme="minorHAnsi"/>
        </w:rPr>
        <w:t xml:space="preserve"> This has now been alluded to in the </w:t>
      </w:r>
      <w:r w:rsidR="00BC37C0" w:rsidRPr="0007575B">
        <w:rPr>
          <w:rFonts w:asciiTheme="minorHAnsi" w:hAnsiTheme="minorHAnsi"/>
        </w:rPr>
        <w:t>revised manuscript</w:t>
      </w:r>
      <w:r w:rsidR="003C0287" w:rsidRPr="0007575B">
        <w:rPr>
          <w:rFonts w:asciiTheme="minorHAnsi" w:hAnsiTheme="minorHAnsi"/>
        </w:rPr>
        <w:t xml:space="preserve"> (lines 4</w:t>
      </w:r>
      <w:r w:rsidR="00BC37C0" w:rsidRPr="0007575B">
        <w:rPr>
          <w:rFonts w:asciiTheme="minorHAnsi" w:hAnsiTheme="minorHAnsi"/>
        </w:rPr>
        <w:t>11</w:t>
      </w:r>
      <w:r w:rsidR="003C0287" w:rsidRPr="0007575B">
        <w:rPr>
          <w:rFonts w:asciiTheme="minorHAnsi" w:hAnsiTheme="minorHAnsi"/>
        </w:rPr>
        <w:t>-4</w:t>
      </w:r>
      <w:r w:rsidR="00BC37C0" w:rsidRPr="0007575B">
        <w:rPr>
          <w:rFonts w:asciiTheme="minorHAnsi" w:hAnsiTheme="minorHAnsi"/>
        </w:rPr>
        <w:t>1</w:t>
      </w:r>
      <w:r w:rsidR="00894482" w:rsidRPr="0007575B">
        <w:rPr>
          <w:rFonts w:asciiTheme="minorHAnsi" w:hAnsiTheme="minorHAnsi"/>
        </w:rPr>
        <w:t>7</w:t>
      </w:r>
      <w:r w:rsidR="003C0287" w:rsidRPr="0007575B">
        <w:rPr>
          <w:rFonts w:asciiTheme="minorHAnsi" w:hAnsiTheme="minorHAnsi"/>
        </w:rPr>
        <w:t>).</w:t>
      </w:r>
    </w:p>
    <w:p w:rsidR="00EF4053" w:rsidRPr="0007575B" w:rsidRDefault="00EF4053" w:rsidP="00E9613C">
      <w:pPr>
        <w:jc w:val="both"/>
        <w:rPr>
          <w:rFonts w:asciiTheme="minorHAnsi" w:hAnsiTheme="minorHAnsi"/>
        </w:rPr>
      </w:pPr>
    </w:p>
    <w:p w:rsidR="00EF4053" w:rsidRPr="0007575B" w:rsidRDefault="005C030F" w:rsidP="00E9613C">
      <w:pPr>
        <w:spacing w:after="0"/>
        <w:jc w:val="both"/>
        <w:rPr>
          <w:rFonts w:asciiTheme="minorHAnsi" w:hAnsiTheme="minorHAnsi"/>
          <w:b/>
        </w:rPr>
      </w:pPr>
      <w:r w:rsidRPr="0007575B">
        <w:rPr>
          <w:rFonts w:asciiTheme="minorHAnsi" w:hAnsiTheme="minorHAnsi"/>
          <w:b/>
        </w:rPr>
        <w:t xml:space="preserve">Reviewer 3: The topic is of interest. More discussion is needed as to the novelty of the research. It seems that the research has much redundancy in the literature as the authors have </w:t>
      </w:r>
      <w:proofErr w:type="spellStart"/>
      <w:r w:rsidRPr="0007575B">
        <w:rPr>
          <w:rFonts w:asciiTheme="minorHAnsi" w:hAnsiTheme="minorHAnsi"/>
          <w:b/>
        </w:rPr>
        <w:t>sited</w:t>
      </w:r>
      <w:proofErr w:type="spellEnd"/>
      <w:r w:rsidRPr="0007575B">
        <w:rPr>
          <w:rFonts w:asciiTheme="minorHAnsi" w:hAnsiTheme="minorHAnsi"/>
          <w:b/>
        </w:rPr>
        <w:t xml:space="preserve"> several </w:t>
      </w:r>
      <w:r w:rsidRPr="0007575B">
        <w:rPr>
          <w:rFonts w:asciiTheme="minorHAnsi" w:hAnsiTheme="minorHAnsi"/>
          <w:b/>
        </w:rPr>
        <w:lastRenderedPageBreak/>
        <w:t>very similar studies. The number of replications is low. A discussion indicating this is needed. How animals were selected is confusing. See more comments below.</w:t>
      </w:r>
    </w:p>
    <w:p w:rsidR="00BC37C0" w:rsidRPr="0007575B" w:rsidRDefault="002903F1" w:rsidP="00E9613C">
      <w:pPr>
        <w:spacing w:after="0"/>
        <w:jc w:val="both"/>
        <w:rPr>
          <w:rFonts w:asciiTheme="minorHAnsi" w:hAnsiTheme="minorHAnsi"/>
        </w:rPr>
      </w:pPr>
      <w:r w:rsidRPr="0007575B">
        <w:rPr>
          <w:rFonts w:asciiTheme="minorHAnsi" w:hAnsiTheme="minorHAnsi"/>
          <w:b/>
        </w:rPr>
        <w:t>Response:</w:t>
      </w:r>
      <w:r w:rsidRPr="0007575B">
        <w:rPr>
          <w:rFonts w:asciiTheme="minorHAnsi" w:hAnsiTheme="minorHAnsi"/>
        </w:rPr>
        <w:t xml:space="preserve"> </w:t>
      </w:r>
      <w:r w:rsidR="00861FE3" w:rsidRPr="0007575B">
        <w:rPr>
          <w:rFonts w:asciiTheme="minorHAnsi" w:hAnsiTheme="minorHAnsi"/>
        </w:rPr>
        <w:t xml:space="preserve">We acknowledge that we have referenced a number of RFI or feed efficiency based studies within our manuscript, however none of these studies, or any other published study, has evaluated the potential effect of gender to the underlying molecular control regulating RFI in metabolic tissues such as the liver and skeletal muscle. Thus our study is novel and provides novel results pertaining to a clear difference in the molecular control governing RFI in both tissue types across both heifers and bulls. </w:t>
      </w:r>
      <w:r w:rsidR="002147FA" w:rsidRPr="0007575B">
        <w:rPr>
          <w:rFonts w:asciiTheme="minorHAnsi" w:hAnsiTheme="minorHAnsi"/>
        </w:rPr>
        <w:t>The primary focus of our study was to examine the effect, if any, of heifers and bulls that are reared from birth under the same management system and then assessed for RFI and the underlying biology of RFI at the same age in tissues that have previously been implicated as important to variation in RFI. Thus, as this has not been undertaken prev</w:t>
      </w:r>
      <w:r w:rsidR="00BC37C0" w:rsidRPr="0007575B">
        <w:rPr>
          <w:rFonts w:asciiTheme="minorHAnsi" w:hAnsiTheme="minorHAnsi"/>
        </w:rPr>
        <w:t>iously our work is very novel. In order to further highlight the novelty of our study we have extensively amended the revised manuscript to emphasis the novelty on lines 23-25, 90-96, 211-220 of the revised manuscript, as well as changes made to the title of the manuscript.</w:t>
      </w:r>
    </w:p>
    <w:p w:rsidR="00BC37C0" w:rsidRPr="0007575B" w:rsidRDefault="002147FA" w:rsidP="00E9613C">
      <w:pPr>
        <w:spacing w:after="0"/>
        <w:jc w:val="both"/>
        <w:rPr>
          <w:rFonts w:asciiTheme="minorHAnsi" w:hAnsiTheme="minorHAnsi"/>
        </w:rPr>
      </w:pPr>
      <w:r w:rsidRPr="0007575B">
        <w:rPr>
          <w:rFonts w:asciiTheme="minorHAnsi" w:hAnsiTheme="minorHAnsi"/>
        </w:rPr>
        <w:t xml:space="preserve">We acknowledge the reviewer’s opinion in relation to the number of biological replicates; however we don’t believe that our experiment was under-powered, particularly as each group is sufficiently divergent in RFI phenotype to allow for a determination of genes governing RFI in metabolically active and economically important tissues across both heifers and bulls. In order to determine the minimum number of animals per gender and RFI group we undertook a power calculation based on previous RFI data derived from our group (Lawrence  et al., 2012, 2013; Fitzsimons et al., 2013, 2014). The results of which indicated that a minimum of 5 animals per group was required for statistical significance and this detail is included within the </w:t>
      </w:r>
      <w:r w:rsidR="00BC37C0" w:rsidRPr="0007575B">
        <w:rPr>
          <w:rFonts w:asciiTheme="minorHAnsi" w:hAnsiTheme="minorHAnsi"/>
        </w:rPr>
        <w:t xml:space="preserve">revised </w:t>
      </w:r>
      <w:r w:rsidRPr="0007575B">
        <w:rPr>
          <w:rFonts w:asciiTheme="minorHAnsi" w:hAnsiTheme="minorHAnsi"/>
        </w:rPr>
        <w:t xml:space="preserve">manuscript on lines </w:t>
      </w:r>
      <w:r w:rsidR="00BC37C0" w:rsidRPr="0007575B">
        <w:rPr>
          <w:rFonts w:asciiTheme="minorHAnsi" w:hAnsiTheme="minorHAnsi"/>
        </w:rPr>
        <w:t>4</w:t>
      </w:r>
      <w:r w:rsidR="00894482" w:rsidRPr="0007575B">
        <w:rPr>
          <w:rFonts w:asciiTheme="minorHAnsi" w:hAnsiTheme="minorHAnsi"/>
        </w:rPr>
        <w:t>61465</w:t>
      </w:r>
      <w:r w:rsidR="00BC37C0" w:rsidRPr="0007575B">
        <w:rPr>
          <w:rFonts w:asciiTheme="minorHAnsi" w:hAnsiTheme="minorHAnsi"/>
        </w:rPr>
        <w:t xml:space="preserve"> and based on the number of replicates used we did report a significant difference in RFI between high and low cohorts across each gender, which is highlighted on lines 233-234 and Tables 1 and 2 of the revised manuscript. </w:t>
      </w:r>
      <w:r w:rsidRPr="0007575B">
        <w:rPr>
          <w:rFonts w:asciiTheme="minorHAnsi" w:hAnsiTheme="minorHAnsi"/>
        </w:rPr>
        <w:t xml:space="preserve">Additionally in line with ethical guidelines, liver and muscle biopsies were only harvested from the minimum required animals based on the outcome of our power calculation. </w:t>
      </w:r>
    </w:p>
    <w:p w:rsidR="003C0287" w:rsidRPr="0007575B" w:rsidRDefault="003C0287" w:rsidP="00E9613C">
      <w:pPr>
        <w:jc w:val="both"/>
        <w:rPr>
          <w:rFonts w:asciiTheme="minorHAnsi" w:hAnsiTheme="minorHAnsi"/>
        </w:rPr>
      </w:pPr>
      <w:r w:rsidRPr="0007575B">
        <w:rPr>
          <w:rFonts w:asciiTheme="minorHAnsi" w:hAnsiTheme="minorHAnsi"/>
        </w:rPr>
        <w:t>The approach used to select the animals has been clarified above as part of the response to a similar valid request from Reviewer 2.</w:t>
      </w:r>
    </w:p>
    <w:p w:rsidR="00EF4053" w:rsidRPr="0007575B" w:rsidRDefault="005C030F" w:rsidP="00E9613C">
      <w:pPr>
        <w:spacing w:after="0"/>
        <w:jc w:val="both"/>
        <w:rPr>
          <w:rFonts w:asciiTheme="minorHAnsi" w:hAnsiTheme="minorHAnsi"/>
          <w:b/>
        </w:rPr>
      </w:pPr>
      <w:r w:rsidRPr="0007575B">
        <w:rPr>
          <w:rFonts w:asciiTheme="minorHAnsi" w:hAnsiTheme="minorHAnsi"/>
          <w:b/>
        </w:rPr>
        <w:t>Line 21: Clarify what is meant by high feed efficiency. Depending on the measure a high feed efficiency could be good or bad.</w:t>
      </w:r>
    </w:p>
    <w:p w:rsidR="005777C5" w:rsidRPr="0007575B" w:rsidRDefault="005777C5" w:rsidP="00E9613C">
      <w:pPr>
        <w:jc w:val="both"/>
        <w:rPr>
          <w:rFonts w:asciiTheme="minorHAnsi" w:hAnsiTheme="minorHAnsi"/>
        </w:rPr>
      </w:pPr>
      <w:r w:rsidRPr="0007575B">
        <w:rPr>
          <w:rFonts w:asciiTheme="minorHAnsi" w:hAnsiTheme="minorHAnsi"/>
          <w:b/>
        </w:rPr>
        <w:t>Response:</w:t>
      </w:r>
      <w:r w:rsidRPr="0007575B">
        <w:rPr>
          <w:rFonts w:asciiTheme="minorHAnsi" w:hAnsiTheme="minorHAnsi"/>
        </w:rPr>
        <w:t xml:space="preserve"> this line has been edited </w:t>
      </w:r>
      <w:r w:rsidR="002147FA" w:rsidRPr="0007575B">
        <w:rPr>
          <w:rFonts w:asciiTheme="minorHAnsi" w:hAnsiTheme="minorHAnsi"/>
        </w:rPr>
        <w:t>for clarity to read ‘enhanced feed efficiency’ on line 2</w:t>
      </w:r>
      <w:r w:rsidR="00BC37C0" w:rsidRPr="0007575B">
        <w:rPr>
          <w:rFonts w:asciiTheme="minorHAnsi" w:hAnsiTheme="minorHAnsi"/>
        </w:rPr>
        <w:t>2</w:t>
      </w:r>
      <w:r w:rsidR="002147FA" w:rsidRPr="0007575B">
        <w:rPr>
          <w:rFonts w:asciiTheme="minorHAnsi" w:hAnsiTheme="minorHAnsi"/>
        </w:rPr>
        <w:t xml:space="preserve"> of the revised manuscript</w:t>
      </w:r>
      <w:r w:rsidRPr="0007575B">
        <w:rPr>
          <w:rFonts w:asciiTheme="minorHAnsi" w:hAnsiTheme="minorHAnsi"/>
        </w:rPr>
        <w:t>.</w:t>
      </w:r>
    </w:p>
    <w:p w:rsidR="00EF4053" w:rsidRPr="0007575B" w:rsidRDefault="005C030F" w:rsidP="00E9613C">
      <w:pPr>
        <w:spacing w:after="0"/>
        <w:jc w:val="both"/>
        <w:rPr>
          <w:rFonts w:asciiTheme="minorHAnsi" w:hAnsiTheme="minorHAnsi"/>
          <w:b/>
        </w:rPr>
      </w:pPr>
      <w:r w:rsidRPr="0007575B">
        <w:rPr>
          <w:rFonts w:asciiTheme="minorHAnsi" w:hAnsiTheme="minorHAnsi"/>
          <w:b/>
        </w:rPr>
        <w:t>Line 32: use alternative wording than were related to</w:t>
      </w:r>
    </w:p>
    <w:p w:rsidR="005777C5" w:rsidRPr="0007575B" w:rsidRDefault="005777C5" w:rsidP="00E9613C">
      <w:pPr>
        <w:jc w:val="both"/>
        <w:rPr>
          <w:rFonts w:asciiTheme="minorHAnsi" w:hAnsiTheme="minorHAnsi"/>
        </w:rPr>
      </w:pPr>
      <w:r w:rsidRPr="0007575B">
        <w:rPr>
          <w:rFonts w:asciiTheme="minorHAnsi" w:hAnsiTheme="minorHAnsi"/>
          <w:b/>
        </w:rPr>
        <w:t>Response:</w:t>
      </w:r>
      <w:r w:rsidRPr="0007575B">
        <w:rPr>
          <w:rFonts w:asciiTheme="minorHAnsi" w:hAnsiTheme="minorHAnsi"/>
        </w:rPr>
        <w:t xml:space="preserve"> this has been </w:t>
      </w:r>
      <w:r w:rsidR="002147FA" w:rsidRPr="0007575B">
        <w:rPr>
          <w:rFonts w:asciiTheme="minorHAnsi" w:hAnsiTheme="minorHAnsi"/>
        </w:rPr>
        <w:t>amended on line 3</w:t>
      </w:r>
      <w:r w:rsidR="00687B02" w:rsidRPr="0007575B">
        <w:rPr>
          <w:rFonts w:asciiTheme="minorHAnsi" w:hAnsiTheme="minorHAnsi"/>
        </w:rPr>
        <w:t>2</w:t>
      </w:r>
      <w:r w:rsidR="002147FA" w:rsidRPr="0007575B">
        <w:rPr>
          <w:rFonts w:asciiTheme="minorHAnsi" w:hAnsiTheme="minorHAnsi"/>
        </w:rPr>
        <w:t xml:space="preserve"> of the revised manuscript.</w:t>
      </w:r>
    </w:p>
    <w:p w:rsidR="00EF4053" w:rsidRPr="0007575B" w:rsidRDefault="005C030F" w:rsidP="00E9613C">
      <w:pPr>
        <w:spacing w:after="0"/>
        <w:jc w:val="both"/>
        <w:rPr>
          <w:rFonts w:asciiTheme="minorHAnsi" w:hAnsiTheme="minorHAnsi"/>
          <w:b/>
        </w:rPr>
      </w:pPr>
      <w:r w:rsidRPr="0007575B">
        <w:rPr>
          <w:rFonts w:asciiTheme="minorHAnsi" w:hAnsiTheme="minorHAnsi"/>
          <w:b/>
        </w:rPr>
        <w:t>Line 29: Was intake driving the results more than efficiency? One of the issues with RFI (or other ratio traits) is that more than one thing can be changing. It could be a concern if you had a low gaining animal with very low intake. Not sure that you really would want that animal.</w:t>
      </w:r>
    </w:p>
    <w:p w:rsidR="005777C5" w:rsidRPr="0007575B" w:rsidRDefault="005777C5" w:rsidP="00E9613C">
      <w:pPr>
        <w:jc w:val="both"/>
        <w:rPr>
          <w:rFonts w:asciiTheme="minorHAnsi" w:hAnsiTheme="minorHAnsi"/>
        </w:rPr>
      </w:pPr>
      <w:r w:rsidRPr="0007575B">
        <w:rPr>
          <w:rFonts w:asciiTheme="minorHAnsi" w:hAnsiTheme="minorHAnsi"/>
          <w:b/>
        </w:rPr>
        <w:t>Response:</w:t>
      </w:r>
      <w:r w:rsidRPr="0007575B">
        <w:rPr>
          <w:rFonts w:asciiTheme="minorHAnsi" w:hAnsiTheme="minorHAnsi"/>
        </w:rPr>
        <w:t xml:space="preserve"> </w:t>
      </w:r>
      <w:r w:rsidR="002C4B9B" w:rsidRPr="0007575B">
        <w:rPr>
          <w:rFonts w:asciiTheme="minorHAnsi" w:hAnsiTheme="minorHAnsi"/>
        </w:rPr>
        <w:t xml:space="preserve">we acknowledge the reviewers comment and agree that it is important to be aware of the potential implications of using ratio traits. However we believe that intake was driving the divergence in our RFI groups in both heifers and bulls. For both genders, there was a significant difference in DMI and consequently RFI, however we saw no </w:t>
      </w:r>
      <w:r w:rsidR="002147FA" w:rsidRPr="0007575B">
        <w:rPr>
          <w:rFonts w:asciiTheme="minorHAnsi" w:hAnsiTheme="minorHAnsi"/>
        </w:rPr>
        <w:t>statistical</w:t>
      </w:r>
      <w:r w:rsidR="002C4B9B" w:rsidRPr="0007575B">
        <w:rPr>
          <w:rFonts w:asciiTheme="minorHAnsi" w:hAnsiTheme="minorHAnsi"/>
        </w:rPr>
        <w:t xml:space="preserve"> difference in high and low RFI heifers and bulls in ADG, indicating the RFI values were due to differences in dietary intake and subsequently individual animal efficiency.  These results are highlighted in </w:t>
      </w:r>
      <w:r w:rsidR="00687B02" w:rsidRPr="0007575B">
        <w:rPr>
          <w:rFonts w:asciiTheme="minorHAnsi" w:hAnsiTheme="minorHAnsi"/>
        </w:rPr>
        <w:t>T</w:t>
      </w:r>
      <w:r w:rsidR="002C4B9B" w:rsidRPr="0007575B">
        <w:rPr>
          <w:rFonts w:asciiTheme="minorHAnsi" w:hAnsiTheme="minorHAnsi"/>
        </w:rPr>
        <w:t>ables 1 and 2 of the manuscript</w:t>
      </w:r>
      <w:r w:rsidR="002147FA" w:rsidRPr="0007575B">
        <w:rPr>
          <w:rFonts w:asciiTheme="minorHAnsi" w:hAnsiTheme="minorHAnsi"/>
        </w:rPr>
        <w:t xml:space="preserve"> as well as referenced on lines 2</w:t>
      </w:r>
      <w:r w:rsidR="00687B02" w:rsidRPr="0007575B">
        <w:rPr>
          <w:rFonts w:asciiTheme="minorHAnsi" w:hAnsiTheme="minorHAnsi"/>
        </w:rPr>
        <w:t>33-234</w:t>
      </w:r>
      <w:r w:rsidR="002147FA" w:rsidRPr="0007575B">
        <w:rPr>
          <w:rFonts w:asciiTheme="minorHAnsi" w:hAnsiTheme="minorHAnsi"/>
        </w:rPr>
        <w:t>, 2</w:t>
      </w:r>
      <w:r w:rsidR="00687B02" w:rsidRPr="0007575B">
        <w:rPr>
          <w:rFonts w:asciiTheme="minorHAnsi" w:hAnsiTheme="minorHAnsi"/>
        </w:rPr>
        <w:t>39-240</w:t>
      </w:r>
      <w:r w:rsidR="002C4B9B" w:rsidRPr="0007575B">
        <w:rPr>
          <w:rFonts w:asciiTheme="minorHAnsi" w:hAnsiTheme="minorHAnsi"/>
        </w:rPr>
        <w:t>.</w:t>
      </w:r>
    </w:p>
    <w:p w:rsidR="00EF4053" w:rsidRPr="0007575B" w:rsidRDefault="005C030F" w:rsidP="00E9613C">
      <w:pPr>
        <w:spacing w:after="0"/>
        <w:jc w:val="both"/>
        <w:rPr>
          <w:rFonts w:asciiTheme="minorHAnsi" w:hAnsiTheme="minorHAnsi"/>
          <w:b/>
        </w:rPr>
      </w:pPr>
      <w:r w:rsidRPr="0007575B">
        <w:rPr>
          <w:rFonts w:asciiTheme="minorHAnsi" w:hAnsiTheme="minorHAnsi"/>
          <w:b/>
        </w:rPr>
        <w:t xml:space="preserve">Line 46: What country are you referring </w:t>
      </w:r>
      <w:proofErr w:type="gramStart"/>
      <w:r w:rsidRPr="0007575B">
        <w:rPr>
          <w:rFonts w:asciiTheme="minorHAnsi" w:hAnsiTheme="minorHAnsi"/>
          <w:b/>
        </w:rPr>
        <w:t>to.</w:t>
      </w:r>
      <w:proofErr w:type="gramEnd"/>
    </w:p>
    <w:p w:rsidR="002C4B9B" w:rsidRPr="0007575B" w:rsidRDefault="002C4B9B" w:rsidP="00E9613C">
      <w:pPr>
        <w:jc w:val="both"/>
        <w:rPr>
          <w:rFonts w:asciiTheme="minorHAnsi" w:hAnsiTheme="minorHAnsi"/>
        </w:rPr>
      </w:pPr>
      <w:r w:rsidRPr="0007575B">
        <w:rPr>
          <w:rFonts w:asciiTheme="minorHAnsi" w:hAnsiTheme="minorHAnsi"/>
          <w:b/>
        </w:rPr>
        <w:t>Response:</w:t>
      </w:r>
      <w:r w:rsidRPr="0007575B">
        <w:rPr>
          <w:rFonts w:asciiTheme="minorHAnsi" w:hAnsiTheme="minorHAnsi"/>
        </w:rPr>
        <w:t xml:space="preserve"> this detail has been removed from the revised manuscript.</w:t>
      </w:r>
    </w:p>
    <w:p w:rsidR="00EF4053" w:rsidRPr="0007575B" w:rsidRDefault="005C030F" w:rsidP="00E9613C">
      <w:pPr>
        <w:spacing w:after="0"/>
        <w:jc w:val="both"/>
        <w:rPr>
          <w:rFonts w:asciiTheme="minorHAnsi" w:hAnsiTheme="minorHAnsi"/>
          <w:b/>
        </w:rPr>
      </w:pPr>
      <w:r w:rsidRPr="0007575B">
        <w:rPr>
          <w:rFonts w:asciiTheme="minorHAnsi" w:hAnsiTheme="minorHAnsi"/>
          <w:b/>
        </w:rPr>
        <w:lastRenderedPageBreak/>
        <w:t>Line 55: I am not sure that this paragraph is needed. This basically just sounds like an advertisement for RFI.</w:t>
      </w:r>
    </w:p>
    <w:p w:rsidR="002C4B9B" w:rsidRPr="0007575B" w:rsidRDefault="002C4B9B" w:rsidP="00E9613C">
      <w:pPr>
        <w:jc w:val="both"/>
        <w:rPr>
          <w:rFonts w:asciiTheme="minorHAnsi" w:hAnsiTheme="minorHAnsi"/>
        </w:rPr>
      </w:pPr>
      <w:r w:rsidRPr="0007575B">
        <w:rPr>
          <w:rFonts w:asciiTheme="minorHAnsi" w:hAnsiTheme="minorHAnsi"/>
          <w:b/>
        </w:rPr>
        <w:t>Response:</w:t>
      </w:r>
      <w:r w:rsidRPr="0007575B">
        <w:rPr>
          <w:rFonts w:asciiTheme="minorHAnsi" w:hAnsiTheme="minorHAnsi"/>
        </w:rPr>
        <w:t xml:space="preserve"> this paragraph has been condensed </w:t>
      </w:r>
      <w:r w:rsidR="002147FA" w:rsidRPr="0007575B">
        <w:rPr>
          <w:rFonts w:asciiTheme="minorHAnsi" w:hAnsiTheme="minorHAnsi"/>
        </w:rPr>
        <w:t>and amended within the revised manuscript as suggested by the reviewer on lines 5</w:t>
      </w:r>
      <w:r w:rsidR="00687B02" w:rsidRPr="0007575B">
        <w:rPr>
          <w:rFonts w:asciiTheme="minorHAnsi" w:hAnsiTheme="minorHAnsi"/>
        </w:rPr>
        <w:t>8</w:t>
      </w:r>
      <w:r w:rsidR="002147FA" w:rsidRPr="0007575B">
        <w:rPr>
          <w:rFonts w:asciiTheme="minorHAnsi" w:hAnsiTheme="minorHAnsi"/>
        </w:rPr>
        <w:t>-7</w:t>
      </w:r>
      <w:r w:rsidR="00687B02" w:rsidRPr="0007575B">
        <w:rPr>
          <w:rFonts w:asciiTheme="minorHAnsi" w:hAnsiTheme="minorHAnsi"/>
        </w:rPr>
        <w:t>2</w:t>
      </w:r>
      <w:r w:rsidR="002147FA" w:rsidRPr="0007575B">
        <w:rPr>
          <w:rFonts w:asciiTheme="minorHAnsi" w:hAnsiTheme="minorHAnsi"/>
        </w:rPr>
        <w:t xml:space="preserve">. We have however kept a description of RFI </w:t>
      </w:r>
      <w:r w:rsidRPr="0007575B">
        <w:rPr>
          <w:rFonts w:asciiTheme="minorHAnsi" w:hAnsiTheme="minorHAnsi"/>
        </w:rPr>
        <w:t>within</w:t>
      </w:r>
      <w:r w:rsidR="002147FA" w:rsidRPr="0007575B">
        <w:rPr>
          <w:rFonts w:asciiTheme="minorHAnsi" w:hAnsiTheme="minorHAnsi"/>
        </w:rPr>
        <w:t xml:space="preserve"> this section, providing information for readers that are less familiar with the trait</w:t>
      </w:r>
      <w:r w:rsidRPr="0007575B">
        <w:rPr>
          <w:rFonts w:asciiTheme="minorHAnsi" w:hAnsiTheme="minorHAnsi"/>
        </w:rPr>
        <w:t>, as suggested by the reviewer.</w:t>
      </w:r>
    </w:p>
    <w:p w:rsidR="00EF4053" w:rsidRPr="0007575B" w:rsidRDefault="005C030F" w:rsidP="00E9613C">
      <w:pPr>
        <w:spacing w:after="0"/>
        <w:jc w:val="both"/>
        <w:rPr>
          <w:rFonts w:asciiTheme="minorHAnsi" w:hAnsiTheme="minorHAnsi"/>
          <w:b/>
        </w:rPr>
      </w:pPr>
      <w:r w:rsidRPr="0007575B">
        <w:rPr>
          <w:rFonts w:asciiTheme="minorHAnsi" w:hAnsiTheme="minorHAnsi"/>
          <w:b/>
        </w:rPr>
        <w:t>Line 57: This is an opinion.</w:t>
      </w:r>
    </w:p>
    <w:p w:rsidR="002C4B9B" w:rsidRPr="0007575B" w:rsidRDefault="002C4B9B" w:rsidP="00E9613C">
      <w:pPr>
        <w:jc w:val="both"/>
        <w:rPr>
          <w:rFonts w:asciiTheme="minorHAnsi" w:hAnsiTheme="minorHAnsi"/>
        </w:rPr>
      </w:pPr>
      <w:r w:rsidRPr="0007575B">
        <w:rPr>
          <w:rFonts w:asciiTheme="minorHAnsi" w:hAnsiTheme="minorHAnsi"/>
          <w:b/>
        </w:rPr>
        <w:t>Response:</w:t>
      </w:r>
      <w:r w:rsidRPr="0007575B">
        <w:rPr>
          <w:rFonts w:asciiTheme="minorHAnsi" w:hAnsiTheme="minorHAnsi"/>
        </w:rPr>
        <w:t xml:space="preserve"> this detail has been removed from the </w:t>
      </w:r>
      <w:r w:rsidR="000D244E" w:rsidRPr="0007575B">
        <w:rPr>
          <w:rFonts w:asciiTheme="minorHAnsi" w:hAnsiTheme="minorHAnsi"/>
        </w:rPr>
        <w:t xml:space="preserve">revised </w:t>
      </w:r>
      <w:r w:rsidRPr="0007575B">
        <w:rPr>
          <w:rFonts w:asciiTheme="minorHAnsi" w:hAnsiTheme="minorHAnsi"/>
        </w:rPr>
        <w:t>manuscript.</w:t>
      </w:r>
    </w:p>
    <w:p w:rsidR="00EF4053" w:rsidRPr="0007575B" w:rsidRDefault="005C030F" w:rsidP="00E9613C">
      <w:pPr>
        <w:spacing w:after="0"/>
        <w:jc w:val="both"/>
        <w:rPr>
          <w:rFonts w:asciiTheme="minorHAnsi" w:hAnsiTheme="minorHAnsi"/>
          <w:b/>
        </w:rPr>
      </w:pPr>
      <w:r w:rsidRPr="0007575B">
        <w:rPr>
          <w:rFonts w:asciiTheme="minorHAnsi" w:hAnsiTheme="minorHAnsi"/>
          <w:b/>
        </w:rPr>
        <w:t>Line 58: There are some traits that are not "independent" such as repro traits, maturity rate, and body composition</w:t>
      </w:r>
    </w:p>
    <w:p w:rsidR="000D244E" w:rsidRPr="0007575B" w:rsidRDefault="000D244E" w:rsidP="00E9613C">
      <w:pPr>
        <w:spacing w:after="0"/>
        <w:jc w:val="both"/>
        <w:rPr>
          <w:rFonts w:asciiTheme="minorHAnsi" w:hAnsiTheme="minorHAnsi"/>
          <w:b/>
        </w:rPr>
      </w:pPr>
      <w:r w:rsidRPr="0007575B">
        <w:rPr>
          <w:rFonts w:asciiTheme="minorHAnsi" w:hAnsiTheme="minorHAnsi"/>
          <w:b/>
        </w:rPr>
        <w:t xml:space="preserve">Response: </w:t>
      </w:r>
      <w:r w:rsidR="003C0287" w:rsidRPr="0007575B">
        <w:rPr>
          <w:rFonts w:asciiTheme="minorHAnsi" w:hAnsiTheme="minorHAnsi"/>
        </w:rPr>
        <w:t>Yes, we agree with the Reviewer in that there is evidence that some economically important traits can be associated with phenotypic RFI status. We have discussed this concept in some detail in two recent reviews:</w:t>
      </w:r>
    </w:p>
    <w:p w:rsidR="003C0287" w:rsidRPr="0007575B" w:rsidRDefault="00B62544" w:rsidP="00E9613C">
      <w:pPr>
        <w:spacing w:after="0"/>
        <w:jc w:val="both"/>
        <w:rPr>
          <w:rFonts w:asciiTheme="minorHAnsi" w:hAnsiTheme="minorHAnsi"/>
        </w:rPr>
      </w:pPr>
      <w:proofErr w:type="gramStart"/>
      <w:r w:rsidRPr="0007575B">
        <w:rPr>
          <w:rFonts w:asciiTheme="minorHAnsi" w:hAnsiTheme="minorHAnsi"/>
        </w:rPr>
        <w:t>Kenny DA, Fitzsimons C, Waters, SM and McGee M. 2018.</w:t>
      </w:r>
      <w:proofErr w:type="gramEnd"/>
      <w:r w:rsidRPr="0007575B">
        <w:rPr>
          <w:rFonts w:asciiTheme="minorHAnsi" w:hAnsiTheme="minorHAnsi"/>
        </w:rPr>
        <w:t xml:space="preserve"> Improving feed efficiency of beef cattle; current state of the art and future challenges. </w:t>
      </w:r>
      <w:proofErr w:type="gramStart"/>
      <w:r w:rsidRPr="0007575B">
        <w:rPr>
          <w:rFonts w:asciiTheme="minorHAnsi" w:hAnsiTheme="minorHAnsi"/>
        </w:rPr>
        <w:t>Animal.</w:t>
      </w:r>
      <w:proofErr w:type="gramEnd"/>
      <w:r w:rsidRPr="0007575B">
        <w:rPr>
          <w:rFonts w:asciiTheme="minorHAnsi" w:hAnsiTheme="minorHAnsi"/>
        </w:rPr>
        <w:t xml:space="preserve"> Sep</w:t>
      </w:r>
      <w:proofErr w:type="gramStart"/>
      <w:r w:rsidRPr="0007575B">
        <w:rPr>
          <w:rFonts w:asciiTheme="minorHAnsi" w:hAnsiTheme="minorHAnsi"/>
        </w:rPr>
        <w:t>;12</w:t>
      </w:r>
      <w:proofErr w:type="gramEnd"/>
      <w:r w:rsidRPr="0007575B">
        <w:rPr>
          <w:rFonts w:asciiTheme="minorHAnsi" w:hAnsiTheme="minorHAnsi"/>
        </w:rPr>
        <w:t>(9):1815-1826.</w:t>
      </w:r>
    </w:p>
    <w:p w:rsidR="00B62544" w:rsidRPr="0007575B" w:rsidRDefault="00B62544" w:rsidP="00E9613C">
      <w:pPr>
        <w:jc w:val="both"/>
        <w:rPr>
          <w:rFonts w:asciiTheme="minorHAnsi" w:hAnsiTheme="minorHAnsi"/>
        </w:rPr>
      </w:pPr>
      <w:r w:rsidRPr="0007575B">
        <w:rPr>
          <w:rFonts w:asciiTheme="minorHAnsi" w:hAnsiTheme="minorHAnsi"/>
        </w:rPr>
        <w:t xml:space="preserve">Cantalapiedra-Hijar G, Abo-Ismail M, </w:t>
      </w:r>
      <w:proofErr w:type="spellStart"/>
      <w:r w:rsidRPr="0007575B">
        <w:rPr>
          <w:rFonts w:asciiTheme="minorHAnsi" w:hAnsiTheme="minorHAnsi"/>
        </w:rPr>
        <w:t>Carstens</w:t>
      </w:r>
      <w:proofErr w:type="spellEnd"/>
      <w:r w:rsidRPr="0007575B">
        <w:rPr>
          <w:rFonts w:asciiTheme="minorHAnsi" w:hAnsiTheme="minorHAnsi"/>
        </w:rPr>
        <w:t xml:space="preserve"> G, Guan L, Hegarty R, Kenny DA, McGee M, </w:t>
      </w:r>
      <w:proofErr w:type="spellStart"/>
      <w:r w:rsidRPr="0007575B">
        <w:rPr>
          <w:rFonts w:asciiTheme="minorHAnsi" w:hAnsiTheme="minorHAnsi"/>
        </w:rPr>
        <w:t>Plastow</w:t>
      </w:r>
      <w:proofErr w:type="spellEnd"/>
      <w:r w:rsidRPr="0007575B">
        <w:rPr>
          <w:rFonts w:asciiTheme="minorHAnsi" w:hAnsiTheme="minorHAnsi"/>
        </w:rPr>
        <w:t xml:space="preserve"> G, </w:t>
      </w:r>
      <w:proofErr w:type="spellStart"/>
      <w:r w:rsidRPr="0007575B">
        <w:rPr>
          <w:rFonts w:asciiTheme="minorHAnsi" w:hAnsiTheme="minorHAnsi"/>
        </w:rPr>
        <w:t>Relling</w:t>
      </w:r>
      <w:proofErr w:type="spellEnd"/>
      <w:r w:rsidRPr="0007575B">
        <w:rPr>
          <w:rFonts w:asciiTheme="minorHAnsi" w:hAnsiTheme="minorHAnsi"/>
        </w:rPr>
        <w:t xml:space="preserve"> A and Ortigues-Marty I. 2018. Review: Biological determinants of between-animal variation in feed efficiency of growing beef cattle. Animal 12(s2):s321-s335.</w:t>
      </w:r>
    </w:p>
    <w:p w:rsidR="00EF4053" w:rsidRPr="0007575B" w:rsidRDefault="005C030F" w:rsidP="00E9613C">
      <w:pPr>
        <w:spacing w:after="0"/>
        <w:jc w:val="both"/>
        <w:rPr>
          <w:rFonts w:asciiTheme="minorHAnsi" w:hAnsiTheme="minorHAnsi"/>
          <w:b/>
        </w:rPr>
      </w:pPr>
      <w:r w:rsidRPr="0007575B">
        <w:rPr>
          <w:rFonts w:asciiTheme="minorHAnsi" w:hAnsiTheme="minorHAnsi"/>
          <w:b/>
        </w:rPr>
        <w:t xml:space="preserve">Line 80: This is an </w:t>
      </w:r>
      <w:proofErr w:type="spellStart"/>
      <w:r w:rsidRPr="0007575B">
        <w:rPr>
          <w:rFonts w:asciiTheme="minorHAnsi" w:hAnsiTheme="minorHAnsi"/>
          <w:b/>
        </w:rPr>
        <w:t>an</w:t>
      </w:r>
      <w:proofErr w:type="spellEnd"/>
      <w:r w:rsidRPr="0007575B">
        <w:rPr>
          <w:rFonts w:asciiTheme="minorHAnsi" w:hAnsiTheme="minorHAnsi"/>
          <w:b/>
        </w:rPr>
        <w:t xml:space="preserve"> opinion</w:t>
      </w:r>
    </w:p>
    <w:p w:rsidR="00591E96" w:rsidRPr="0007575B" w:rsidRDefault="00591E96" w:rsidP="00E9613C">
      <w:pPr>
        <w:jc w:val="both"/>
        <w:rPr>
          <w:rFonts w:asciiTheme="minorHAnsi" w:hAnsiTheme="minorHAnsi"/>
        </w:rPr>
      </w:pPr>
      <w:r w:rsidRPr="0007575B">
        <w:rPr>
          <w:rFonts w:asciiTheme="minorHAnsi" w:hAnsiTheme="minorHAnsi"/>
          <w:b/>
        </w:rPr>
        <w:t>Response:</w:t>
      </w:r>
      <w:r w:rsidRPr="0007575B">
        <w:rPr>
          <w:rFonts w:asciiTheme="minorHAnsi" w:hAnsiTheme="minorHAnsi"/>
        </w:rPr>
        <w:t xml:space="preserve"> this detail has been removed from the revised manuscript</w:t>
      </w:r>
    </w:p>
    <w:p w:rsidR="00EF4053" w:rsidRPr="0007575B" w:rsidRDefault="005C030F" w:rsidP="00E9613C">
      <w:pPr>
        <w:spacing w:after="0"/>
        <w:jc w:val="both"/>
        <w:rPr>
          <w:rFonts w:asciiTheme="minorHAnsi" w:hAnsiTheme="minorHAnsi"/>
          <w:b/>
        </w:rPr>
      </w:pPr>
      <w:r w:rsidRPr="0007575B">
        <w:rPr>
          <w:rFonts w:asciiTheme="minorHAnsi" w:hAnsiTheme="minorHAnsi"/>
          <w:b/>
        </w:rPr>
        <w:t>Line 85: This makes it sound like the work is not novel.</w:t>
      </w:r>
    </w:p>
    <w:p w:rsidR="00B3668D" w:rsidRPr="0007575B" w:rsidRDefault="00591E96" w:rsidP="00E9613C">
      <w:pPr>
        <w:jc w:val="both"/>
        <w:rPr>
          <w:rFonts w:asciiTheme="minorHAnsi" w:hAnsiTheme="minorHAnsi"/>
        </w:rPr>
      </w:pPr>
      <w:r w:rsidRPr="0007575B">
        <w:rPr>
          <w:rFonts w:asciiTheme="minorHAnsi" w:hAnsiTheme="minorHAnsi"/>
          <w:b/>
        </w:rPr>
        <w:t>Response:</w:t>
      </w:r>
      <w:r w:rsidRPr="0007575B">
        <w:rPr>
          <w:rFonts w:asciiTheme="minorHAnsi" w:hAnsiTheme="minorHAnsi"/>
        </w:rPr>
        <w:t xml:space="preserve"> </w:t>
      </w:r>
      <w:r w:rsidR="00B3668D" w:rsidRPr="0007575B">
        <w:rPr>
          <w:rFonts w:asciiTheme="minorHAnsi" w:hAnsiTheme="minorHAnsi"/>
        </w:rPr>
        <w:t xml:space="preserve">this line within the original submission was highlighting some of the known biological processes contributing to variation in RFI, however it is not known if there are differences to these based on the gender of the animal, which is what we sought to examine in the current study. This section of the introduction has been revised, with the intention of more prominently outlining our objective and </w:t>
      </w:r>
      <w:r w:rsidR="00687B02" w:rsidRPr="0007575B">
        <w:rPr>
          <w:rFonts w:asciiTheme="minorHAnsi" w:hAnsiTheme="minorHAnsi"/>
        </w:rPr>
        <w:t>the</w:t>
      </w:r>
      <w:r w:rsidR="00B3668D" w:rsidRPr="0007575B">
        <w:rPr>
          <w:rFonts w:asciiTheme="minorHAnsi" w:hAnsiTheme="minorHAnsi"/>
        </w:rPr>
        <w:t xml:space="preserve"> novelty</w:t>
      </w:r>
      <w:r w:rsidR="00687B02" w:rsidRPr="0007575B">
        <w:rPr>
          <w:rFonts w:asciiTheme="minorHAnsi" w:hAnsiTheme="minorHAnsi"/>
        </w:rPr>
        <w:t xml:space="preserve"> of our study</w:t>
      </w:r>
      <w:r w:rsidR="00B3668D" w:rsidRPr="0007575B">
        <w:rPr>
          <w:rFonts w:asciiTheme="minorHAnsi" w:hAnsiTheme="minorHAnsi"/>
        </w:rPr>
        <w:t xml:space="preserve"> (lines 7</w:t>
      </w:r>
      <w:r w:rsidR="00687B02" w:rsidRPr="0007575B">
        <w:rPr>
          <w:rFonts w:asciiTheme="minorHAnsi" w:hAnsiTheme="minorHAnsi"/>
        </w:rPr>
        <w:t>9</w:t>
      </w:r>
      <w:r w:rsidR="00B3668D" w:rsidRPr="0007575B">
        <w:rPr>
          <w:rFonts w:asciiTheme="minorHAnsi" w:hAnsiTheme="minorHAnsi"/>
        </w:rPr>
        <w:t>-9</w:t>
      </w:r>
      <w:r w:rsidR="00687B02" w:rsidRPr="0007575B">
        <w:rPr>
          <w:rFonts w:asciiTheme="minorHAnsi" w:hAnsiTheme="minorHAnsi"/>
        </w:rPr>
        <w:t>6</w:t>
      </w:r>
      <w:r w:rsidR="00B3668D" w:rsidRPr="0007575B">
        <w:rPr>
          <w:rFonts w:asciiTheme="minorHAnsi" w:hAnsiTheme="minorHAnsi"/>
        </w:rPr>
        <w:t xml:space="preserve"> of the revised manuscript).</w:t>
      </w:r>
    </w:p>
    <w:p w:rsidR="00EF4053" w:rsidRPr="0007575B" w:rsidRDefault="005C030F" w:rsidP="00E9613C">
      <w:pPr>
        <w:spacing w:after="0"/>
        <w:jc w:val="both"/>
        <w:rPr>
          <w:rFonts w:asciiTheme="minorHAnsi" w:hAnsiTheme="minorHAnsi"/>
          <w:b/>
        </w:rPr>
      </w:pPr>
      <w:r w:rsidRPr="0007575B">
        <w:rPr>
          <w:rFonts w:asciiTheme="minorHAnsi" w:hAnsiTheme="minorHAnsi"/>
          <w:b/>
        </w:rPr>
        <w:t>Line 162: Suggest not abbreviating DEG and just writing out.</w:t>
      </w:r>
    </w:p>
    <w:p w:rsidR="00591E96" w:rsidRPr="0007575B" w:rsidRDefault="00591E96" w:rsidP="00E9613C">
      <w:pPr>
        <w:jc w:val="both"/>
        <w:rPr>
          <w:rFonts w:asciiTheme="minorHAnsi" w:hAnsiTheme="minorHAnsi"/>
        </w:rPr>
      </w:pPr>
      <w:r w:rsidRPr="0007575B">
        <w:rPr>
          <w:rFonts w:asciiTheme="minorHAnsi" w:hAnsiTheme="minorHAnsi"/>
          <w:b/>
        </w:rPr>
        <w:t>Response:</w:t>
      </w:r>
      <w:r w:rsidRPr="0007575B">
        <w:rPr>
          <w:rFonts w:asciiTheme="minorHAnsi" w:hAnsiTheme="minorHAnsi"/>
        </w:rPr>
        <w:t xml:space="preserve"> DEG abbreviation has been retaine</w:t>
      </w:r>
      <w:r w:rsidR="00687B02" w:rsidRPr="0007575B">
        <w:rPr>
          <w:rFonts w:asciiTheme="minorHAnsi" w:hAnsiTheme="minorHAnsi"/>
        </w:rPr>
        <w:t>d within the revised manuscript</w:t>
      </w:r>
      <w:r w:rsidRPr="0007575B">
        <w:rPr>
          <w:rFonts w:asciiTheme="minorHAnsi" w:hAnsiTheme="minorHAnsi"/>
        </w:rPr>
        <w:t xml:space="preserve"> as it is a typical abbreviation used in the discussion of differentially expressed genes from </w:t>
      </w:r>
      <w:proofErr w:type="spellStart"/>
      <w:r w:rsidRPr="0007575B">
        <w:rPr>
          <w:rFonts w:asciiTheme="minorHAnsi" w:hAnsiTheme="minorHAnsi"/>
        </w:rPr>
        <w:t>transcriptome</w:t>
      </w:r>
      <w:proofErr w:type="spellEnd"/>
      <w:r w:rsidRPr="0007575B">
        <w:rPr>
          <w:rFonts w:asciiTheme="minorHAnsi" w:hAnsiTheme="minorHAnsi"/>
        </w:rPr>
        <w:t xml:space="preserve"> profiling studies. </w:t>
      </w:r>
    </w:p>
    <w:p w:rsidR="00EF4053" w:rsidRPr="0007575B" w:rsidRDefault="005C030F" w:rsidP="00E9613C">
      <w:pPr>
        <w:spacing w:after="0"/>
        <w:jc w:val="both"/>
        <w:rPr>
          <w:rFonts w:asciiTheme="minorHAnsi" w:hAnsiTheme="minorHAnsi"/>
          <w:b/>
        </w:rPr>
      </w:pPr>
      <w:r w:rsidRPr="0007575B">
        <w:rPr>
          <w:rFonts w:asciiTheme="minorHAnsi" w:hAnsiTheme="minorHAnsi"/>
          <w:b/>
        </w:rPr>
        <w:t>Line 174: This is surprising that even by chance you would not pick anything up. Is the issue that not enough animals were used in the study? Could limited n also be the reason that you saw different results between heifers and bulls?</w:t>
      </w:r>
    </w:p>
    <w:p w:rsidR="005F70E0" w:rsidRPr="0007575B" w:rsidRDefault="00591E96" w:rsidP="00E9613C">
      <w:pPr>
        <w:jc w:val="both"/>
        <w:rPr>
          <w:rFonts w:asciiTheme="minorHAnsi" w:hAnsiTheme="minorHAnsi"/>
        </w:rPr>
      </w:pPr>
      <w:r w:rsidRPr="0007575B">
        <w:rPr>
          <w:rFonts w:asciiTheme="minorHAnsi" w:hAnsiTheme="minorHAnsi"/>
          <w:b/>
        </w:rPr>
        <w:t>Response:</w:t>
      </w:r>
      <w:r w:rsidRPr="0007575B">
        <w:rPr>
          <w:rFonts w:asciiTheme="minorHAnsi" w:hAnsiTheme="minorHAnsi"/>
        </w:rPr>
        <w:t xml:space="preserve"> we agree with th</w:t>
      </w:r>
      <w:r w:rsidR="00B3668D" w:rsidRPr="0007575B">
        <w:rPr>
          <w:rFonts w:asciiTheme="minorHAnsi" w:hAnsiTheme="minorHAnsi"/>
        </w:rPr>
        <w:t>e reviewer</w:t>
      </w:r>
      <w:r w:rsidRPr="0007575B">
        <w:rPr>
          <w:rFonts w:asciiTheme="minorHAnsi" w:hAnsiTheme="minorHAnsi"/>
        </w:rPr>
        <w:t xml:space="preserve"> and we were surprised by the lack of differences between the divergent heifers and bulls in liver and muscle tissues respectively. However our study was adequately powered, based on numerous previous RFI studies that have been conducted by our group, with RFI statistically significantly different between the two groups</w:t>
      </w:r>
      <w:r w:rsidR="00687B02" w:rsidRPr="0007575B">
        <w:rPr>
          <w:rFonts w:asciiTheme="minorHAnsi" w:hAnsiTheme="minorHAnsi"/>
        </w:rPr>
        <w:t xml:space="preserve"> used in the study</w:t>
      </w:r>
      <w:r w:rsidRPr="0007575B">
        <w:rPr>
          <w:rFonts w:asciiTheme="minorHAnsi" w:hAnsiTheme="minorHAnsi"/>
        </w:rPr>
        <w:t xml:space="preserve">, thus we believe our results are correct. The lack of differences may indicate differences in the animals </w:t>
      </w:r>
      <w:r w:rsidR="005F70E0" w:rsidRPr="0007575B">
        <w:rPr>
          <w:rFonts w:asciiTheme="minorHAnsi" w:hAnsiTheme="minorHAnsi"/>
        </w:rPr>
        <w:t>being at different at a</w:t>
      </w:r>
      <w:r w:rsidRPr="0007575B">
        <w:rPr>
          <w:rFonts w:asciiTheme="minorHAnsi" w:hAnsiTheme="minorHAnsi"/>
        </w:rPr>
        <w:t xml:space="preserve"> physiological age, with heifers known to mature earlier than bulls, thus this may be contributing to the lack of </w:t>
      </w:r>
      <w:r w:rsidR="00B3668D" w:rsidRPr="0007575B">
        <w:rPr>
          <w:rFonts w:asciiTheme="minorHAnsi" w:hAnsiTheme="minorHAnsi"/>
        </w:rPr>
        <w:t>DEGs</w:t>
      </w:r>
      <w:r w:rsidR="00687B02" w:rsidRPr="0007575B">
        <w:rPr>
          <w:rFonts w:asciiTheme="minorHAnsi" w:hAnsiTheme="minorHAnsi"/>
        </w:rPr>
        <w:t xml:space="preserve"> in the specific tissues examined</w:t>
      </w:r>
      <w:r w:rsidRPr="0007575B">
        <w:rPr>
          <w:rFonts w:asciiTheme="minorHAnsi" w:hAnsiTheme="minorHAnsi"/>
        </w:rPr>
        <w:t xml:space="preserve">. </w:t>
      </w:r>
      <w:r w:rsidR="005F70E0" w:rsidRPr="0007575B">
        <w:rPr>
          <w:rFonts w:asciiTheme="minorHAnsi" w:hAnsiTheme="minorHAnsi"/>
        </w:rPr>
        <w:t>Additionally a lack of statistically significant differences in the molecular control of RFI has previously been reported, with authors reporting DEGs based on p-values not corrected for multiple testing, even though RFI groups were significantly divergent (</w:t>
      </w:r>
      <w:proofErr w:type="spellStart"/>
      <w:r w:rsidR="005F70E0" w:rsidRPr="0007575B">
        <w:rPr>
          <w:rFonts w:asciiTheme="minorHAnsi" w:hAnsiTheme="minorHAnsi"/>
        </w:rPr>
        <w:t>Lindholm-perry</w:t>
      </w:r>
      <w:proofErr w:type="spellEnd"/>
      <w:r w:rsidR="005F70E0" w:rsidRPr="0007575B">
        <w:rPr>
          <w:rFonts w:asciiTheme="minorHAnsi" w:hAnsiTheme="minorHAnsi"/>
        </w:rPr>
        <w:t xml:space="preserve"> et al., 201</w:t>
      </w:r>
      <w:r w:rsidR="00E9613C" w:rsidRPr="0007575B">
        <w:rPr>
          <w:rFonts w:asciiTheme="minorHAnsi" w:hAnsiTheme="minorHAnsi"/>
        </w:rPr>
        <w:t>6</w:t>
      </w:r>
      <w:r w:rsidR="005F70E0" w:rsidRPr="0007575B">
        <w:rPr>
          <w:rFonts w:asciiTheme="minorHAnsi" w:hAnsiTheme="minorHAnsi"/>
        </w:rPr>
        <w:t xml:space="preserve">, </w:t>
      </w:r>
      <w:proofErr w:type="spellStart"/>
      <w:r w:rsidR="005F70E0" w:rsidRPr="0007575B">
        <w:rPr>
          <w:rFonts w:asciiTheme="minorHAnsi" w:hAnsiTheme="minorHAnsi"/>
        </w:rPr>
        <w:t>Zarek</w:t>
      </w:r>
      <w:proofErr w:type="spellEnd"/>
      <w:r w:rsidR="005F70E0" w:rsidRPr="0007575B">
        <w:rPr>
          <w:rFonts w:asciiTheme="minorHAnsi" w:hAnsiTheme="minorHAnsi"/>
        </w:rPr>
        <w:t xml:space="preserve"> et al., 2017). Thus there is potential that other tissues/organs may be more important at different stages of development or physiological ages. </w:t>
      </w:r>
      <w:r w:rsidRPr="0007575B">
        <w:rPr>
          <w:rFonts w:asciiTheme="minorHAnsi" w:hAnsiTheme="minorHAnsi"/>
        </w:rPr>
        <w:t xml:space="preserve">We don’t believe that the results </w:t>
      </w:r>
      <w:r w:rsidR="00687B02" w:rsidRPr="0007575B">
        <w:rPr>
          <w:rFonts w:asciiTheme="minorHAnsi" w:hAnsiTheme="minorHAnsi"/>
        </w:rPr>
        <w:t xml:space="preserve">presented in our study </w:t>
      </w:r>
      <w:r w:rsidRPr="0007575B">
        <w:rPr>
          <w:rFonts w:asciiTheme="minorHAnsi" w:hAnsiTheme="minorHAnsi"/>
        </w:rPr>
        <w:t xml:space="preserve">are limited </w:t>
      </w:r>
      <w:r w:rsidR="00B3668D" w:rsidRPr="0007575B">
        <w:rPr>
          <w:rFonts w:asciiTheme="minorHAnsi" w:hAnsiTheme="minorHAnsi"/>
        </w:rPr>
        <w:t xml:space="preserve">due to </w:t>
      </w:r>
      <w:r w:rsidRPr="0007575B">
        <w:rPr>
          <w:rFonts w:asciiTheme="minorHAnsi" w:hAnsiTheme="minorHAnsi"/>
        </w:rPr>
        <w:t>n</w:t>
      </w:r>
      <w:r w:rsidR="00B3668D" w:rsidRPr="0007575B">
        <w:rPr>
          <w:rFonts w:asciiTheme="minorHAnsi" w:hAnsiTheme="minorHAnsi"/>
        </w:rPr>
        <w:t xml:space="preserve">=5, as the study </w:t>
      </w:r>
      <w:r w:rsidR="00B3668D" w:rsidRPr="0007575B">
        <w:rPr>
          <w:rFonts w:asciiTheme="minorHAnsi" w:hAnsiTheme="minorHAnsi"/>
        </w:rPr>
        <w:lastRenderedPageBreak/>
        <w:t>was well powered, based on numerous previous RFI studies conducted by our group</w:t>
      </w:r>
      <w:r w:rsidR="005F70E0" w:rsidRPr="0007575B">
        <w:rPr>
          <w:rFonts w:asciiTheme="minorHAnsi" w:hAnsiTheme="minorHAnsi"/>
        </w:rPr>
        <w:t xml:space="preserve">.  </w:t>
      </w:r>
      <w:r w:rsidR="000E6F3F" w:rsidRPr="0007575B">
        <w:rPr>
          <w:rFonts w:asciiTheme="minorHAnsi" w:hAnsiTheme="minorHAnsi"/>
        </w:rPr>
        <w:t>We have highlighted these points within the revised manuscript on lines 2</w:t>
      </w:r>
      <w:r w:rsidR="00687B02" w:rsidRPr="0007575B">
        <w:rPr>
          <w:rFonts w:asciiTheme="minorHAnsi" w:hAnsiTheme="minorHAnsi"/>
        </w:rPr>
        <w:t>36</w:t>
      </w:r>
      <w:r w:rsidR="00894482" w:rsidRPr="0007575B">
        <w:rPr>
          <w:rFonts w:asciiTheme="minorHAnsi" w:hAnsiTheme="minorHAnsi"/>
        </w:rPr>
        <w:t>-</w:t>
      </w:r>
      <w:r w:rsidR="00687B02" w:rsidRPr="0007575B">
        <w:rPr>
          <w:rFonts w:asciiTheme="minorHAnsi" w:hAnsiTheme="minorHAnsi"/>
        </w:rPr>
        <w:t>237</w:t>
      </w:r>
      <w:r w:rsidR="000E6F3F" w:rsidRPr="0007575B">
        <w:rPr>
          <w:rFonts w:asciiTheme="minorHAnsi" w:hAnsiTheme="minorHAnsi"/>
        </w:rPr>
        <w:t>, 2</w:t>
      </w:r>
      <w:r w:rsidR="00687B02" w:rsidRPr="0007575B">
        <w:rPr>
          <w:rFonts w:asciiTheme="minorHAnsi" w:hAnsiTheme="minorHAnsi"/>
        </w:rPr>
        <w:t>37</w:t>
      </w:r>
      <w:r w:rsidR="00894482" w:rsidRPr="0007575B">
        <w:rPr>
          <w:rFonts w:asciiTheme="minorHAnsi" w:hAnsiTheme="minorHAnsi"/>
        </w:rPr>
        <w:t>-</w:t>
      </w:r>
      <w:r w:rsidR="00687B02" w:rsidRPr="0007575B">
        <w:rPr>
          <w:rFonts w:asciiTheme="minorHAnsi" w:hAnsiTheme="minorHAnsi"/>
        </w:rPr>
        <w:t>342</w:t>
      </w:r>
      <w:r w:rsidR="000E6F3F" w:rsidRPr="0007575B">
        <w:rPr>
          <w:rFonts w:asciiTheme="minorHAnsi" w:hAnsiTheme="minorHAnsi"/>
        </w:rPr>
        <w:t>, 2</w:t>
      </w:r>
      <w:r w:rsidR="00687B02" w:rsidRPr="0007575B">
        <w:rPr>
          <w:rFonts w:asciiTheme="minorHAnsi" w:hAnsiTheme="minorHAnsi"/>
        </w:rPr>
        <w:t>52</w:t>
      </w:r>
      <w:r w:rsidR="000E6F3F" w:rsidRPr="0007575B">
        <w:rPr>
          <w:rFonts w:asciiTheme="minorHAnsi" w:hAnsiTheme="minorHAnsi"/>
        </w:rPr>
        <w:t>-2</w:t>
      </w:r>
      <w:r w:rsidR="00687B02" w:rsidRPr="0007575B">
        <w:rPr>
          <w:rFonts w:asciiTheme="minorHAnsi" w:hAnsiTheme="minorHAnsi"/>
        </w:rPr>
        <w:t>54</w:t>
      </w:r>
      <w:r w:rsidR="000E6F3F" w:rsidRPr="0007575B">
        <w:rPr>
          <w:rFonts w:asciiTheme="minorHAnsi" w:hAnsiTheme="minorHAnsi"/>
        </w:rPr>
        <w:t>, 4</w:t>
      </w:r>
      <w:r w:rsidR="00894482" w:rsidRPr="0007575B">
        <w:rPr>
          <w:rFonts w:asciiTheme="minorHAnsi" w:hAnsiTheme="minorHAnsi"/>
        </w:rPr>
        <w:t>61-465</w:t>
      </w:r>
      <w:r w:rsidR="000E6F3F" w:rsidRPr="0007575B">
        <w:rPr>
          <w:rFonts w:asciiTheme="minorHAnsi" w:hAnsiTheme="minorHAnsi"/>
        </w:rPr>
        <w:t>.</w:t>
      </w:r>
    </w:p>
    <w:p w:rsidR="00EF4053" w:rsidRPr="0007575B" w:rsidRDefault="005C030F" w:rsidP="00E9613C">
      <w:pPr>
        <w:spacing w:after="0"/>
        <w:jc w:val="both"/>
        <w:rPr>
          <w:rFonts w:asciiTheme="minorHAnsi" w:hAnsiTheme="minorHAnsi"/>
          <w:b/>
        </w:rPr>
      </w:pPr>
      <w:r w:rsidRPr="0007575B">
        <w:rPr>
          <w:rFonts w:asciiTheme="minorHAnsi" w:hAnsiTheme="minorHAnsi"/>
          <w:b/>
        </w:rPr>
        <w:t>Line 204: Was IPA defined previously?</w:t>
      </w:r>
    </w:p>
    <w:p w:rsidR="00591E96" w:rsidRPr="0007575B" w:rsidRDefault="00591E96" w:rsidP="00E9613C">
      <w:pPr>
        <w:jc w:val="both"/>
        <w:rPr>
          <w:rFonts w:asciiTheme="minorHAnsi" w:hAnsiTheme="minorHAnsi"/>
        </w:rPr>
      </w:pPr>
      <w:r w:rsidRPr="0007575B">
        <w:rPr>
          <w:rFonts w:asciiTheme="minorHAnsi" w:hAnsiTheme="minorHAnsi"/>
          <w:b/>
        </w:rPr>
        <w:t>Response:</w:t>
      </w:r>
      <w:r w:rsidRPr="0007575B">
        <w:rPr>
          <w:rFonts w:asciiTheme="minorHAnsi" w:hAnsiTheme="minorHAnsi"/>
        </w:rPr>
        <w:t xml:space="preserve"> IPA has been defined </w:t>
      </w:r>
      <w:r w:rsidR="00D00D89" w:rsidRPr="0007575B">
        <w:rPr>
          <w:rFonts w:asciiTheme="minorHAnsi" w:hAnsiTheme="minorHAnsi"/>
        </w:rPr>
        <w:t xml:space="preserve">at first mention on line </w:t>
      </w:r>
      <w:r w:rsidR="00E0575C" w:rsidRPr="0007575B">
        <w:rPr>
          <w:rFonts w:asciiTheme="minorHAnsi" w:hAnsiTheme="minorHAnsi"/>
        </w:rPr>
        <w:t>179/</w:t>
      </w:r>
      <w:r w:rsidR="00D00D89" w:rsidRPr="0007575B">
        <w:rPr>
          <w:rFonts w:asciiTheme="minorHAnsi" w:hAnsiTheme="minorHAnsi"/>
        </w:rPr>
        <w:t xml:space="preserve">180 of </w:t>
      </w:r>
      <w:r w:rsidRPr="0007575B">
        <w:rPr>
          <w:rFonts w:asciiTheme="minorHAnsi" w:hAnsiTheme="minorHAnsi"/>
        </w:rPr>
        <w:t>the revised manuscript.</w:t>
      </w:r>
    </w:p>
    <w:p w:rsidR="00EF4053" w:rsidRPr="0007575B" w:rsidRDefault="005C030F" w:rsidP="00E9613C">
      <w:pPr>
        <w:spacing w:after="0"/>
        <w:jc w:val="both"/>
        <w:rPr>
          <w:rFonts w:asciiTheme="minorHAnsi" w:hAnsiTheme="minorHAnsi"/>
          <w:b/>
        </w:rPr>
      </w:pPr>
      <w:r w:rsidRPr="0007575B">
        <w:rPr>
          <w:rFonts w:asciiTheme="minorHAnsi" w:hAnsiTheme="minorHAnsi"/>
          <w:b/>
        </w:rPr>
        <w:t>Tables and Graphs: There are many tables and graphs that really seem to have limited information. Are they all necessary?</w:t>
      </w:r>
    </w:p>
    <w:p w:rsidR="00EF4053" w:rsidRPr="0007575B" w:rsidRDefault="00591E96" w:rsidP="00E9613C">
      <w:pPr>
        <w:jc w:val="both"/>
        <w:rPr>
          <w:rFonts w:asciiTheme="minorHAnsi" w:hAnsiTheme="minorHAnsi"/>
        </w:rPr>
      </w:pPr>
      <w:r w:rsidRPr="0007575B">
        <w:rPr>
          <w:rFonts w:asciiTheme="minorHAnsi" w:hAnsiTheme="minorHAnsi"/>
          <w:b/>
        </w:rPr>
        <w:t>Response:</w:t>
      </w:r>
      <w:r w:rsidRPr="0007575B">
        <w:rPr>
          <w:rFonts w:asciiTheme="minorHAnsi" w:hAnsiTheme="minorHAnsi"/>
        </w:rPr>
        <w:t xml:space="preserve"> we have removed </w:t>
      </w:r>
      <w:r w:rsidR="00D00D89" w:rsidRPr="0007575B">
        <w:rPr>
          <w:rFonts w:asciiTheme="minorHAnsi" w:hAnsiTheme="minorHAnsi"/>
        </w:rPr>
        <w:t>the majority of the graphs from the submission as they weren’t included within the discussion of the results, but have retained all tables as results contained are outlined within the discussion section</w:t>
      </w:r>
    </w:p>
    <w:p w:rsidR="00EF4053" w:rsidRPr="0007575B" w:rsidRDefault="005C030F" w:rsidP="00E9613C">
      <w:pPr>
        <w:spacing w:after="0"/>
        <w:jc w:val="both"/>
        <w:rPr>
          <w:rFonts w:asciiTheme="minorHAnsi" w:hAnsiTheme="minorHAnsi"/>
          <w:b/>
        </w:rPr>
      </w:pPr>
      <w:r w:rsidRPr="0007575B">
        <w:rPr>
          <w:rFonts w:asciiTheme="minorHAnsi" w:hAnsiTheme="minorHAnsi"/>
          <w:b/>
        </w:rPr>
        <w:t>Line 304: This needs to be discussed more thoroughly to indicate what you mean. I think I understand but all readers of this journal may not.</w:t>
      </w:r>
    </w:p>
    <w:p w:rsidR="00591E96" w:rsidRPr="0007575B" w:rsidRDefault="00591E96" w:rsidP="00E9613C">
      <w:pPr>
        <w:jc w:val="both"/>
        <w:rPr>
          <w:rFonts w:asciiTheme="minorHAnsi" w:hAnsiTheme="minorHAnsi"/>
        </w:rPr>
      </w:pPr>
      <w:r w:rsidRPr="0007575B">
        <w:rPr>
          <w:rFonts w:asciiTheme="minorHAnsi" w:hAnsiTheme="minorHAnsi"/>
          <w:b/>
        </w:rPr>
        <w:t>Response:</w:t>
      </w:r>
      <w:r w:rsidRPr="0007575B">
        <w:rPr>
          <w:rFonts w:asciiTheme="minorHAnsi" w:hAnsiTheme="minorHAnsi"/>
        </w:rPr>
        <w:t xml:space="preserve"> more details </w:t>
      </w:r>
      <w:r w:rsidR="00D00D89" w:rsidRPr="0007575B">
        <w:rPr>
          <w:rFonts w:asciiTheme="minorHAnsi" w:hAnsiTheme="minorHAnsi"/>
        </w:rPr>
        <w:t>in relation to the potential difference in physiological age between heifers and bulls have been included within the revised manuscript on lines 2</w:t>
      </w:r>
      <w:r w:rsidR="00E0575C" w:rsidRPr="0007575B">
        <w:rPr>
          <w:rFonts w:asciiTheme="minorHAnsi" w:hAnsiTheme="minorHAnsi"/>
        </w:rPr>
        <w:t>40-254</w:t>
      </w:r>
      <w:r w:rsidR="00D00D89" w:rsidRPr="0007575B">
        <w:rPr>
          <w:rFonts w:asciiTheme="minorHAnsi" w:hAnsiTheme="minorHAnsi"/>
        </w:rPr>
        <w:t>.</w:t>
      </w:r>
    </w:p>
    <w:p w:rsidR="00EF4053" w:rsidRPr="0007575B" w:rsidRDefault="005C030F" w:rsidP="00E9613C">
      <w:pPr>
        <w:spacing w:after="0"/>
        <w:jc w:val="both"/>
        <w:rPr>
          <w:rFonts w:asciiTheme="minorHAnsi" w:hAnsiTheme="minorHAnsi"/>
          <w:b/>
        </w:rPr>
      </w:pPr>
      <w:r w:rsidRPr="0007575B">
        <w:rPr>
          <w:rFonts w:asciiTheme="minorHAnsi" w:hAnsiTheme="minorHAnsi"/>
          <w:b/>
        </w:rPr>
        <w:t>Line 312: Why point out the breed, genetics, etc. here.</w:t>
      </w:r>
    </w:p>
    <w:p w:rsidR="00591E96" w:rsidRPr="0007575B" w:rsidRDefault="00591E96" w:rsidP="00E9613C">
      <w:pPr>
        <w:jc w:val="both"/>
        <w:rPr>
          <w:rFonts w:asciiTheme="minorHAnsi" w:hAnsiTheme="minorHAnsi"/>
        </w:rPr>
      </w:pPr>
      <w:r w:rsidRPr="0007575B">
        <w:rPr>
          <w:rFonts w:asciiTheme="minorHAnsi" w:hAnsiTheme="minorHAnsi"/>
          <w:b/>
        </w:rPr>
        <w:t>Response:</w:t>
      </w:r>
      <w:r w:rsidRPr="0007575B">
        <w:rPr>
          <w:rFonts w:asciiTheme="minorHAnsi" w:hAnsiTheme="minorHAnsi"/>
        </w:rPr>
        <w:t xml:space="preserve"> this section </w:t>
      </w:r>
      <w:r w:rsidR="00D00D89" w:rsidRPr="0007575B">
        <w:rPr>
          <w:rFonts w:asciiTheme="minorHAnsi" w:hAnsiTheme="minorHAnsi"/>
        </w:rPr>
        <w:t>has been removed from the revised manuscript</w:t>
      </w:r>
    </w:p>
    <w:p w:rsidR="00EF4053" w:rsidRPr="0007575B" w:rsidRDefault="005C030F" w:rsidP="00E9613C">
      <w:pPr>
        <w:spacing w:after="0"/>
        <w:jc w:val="both"/>
        <w:rPr>
          <w:rFonts w:asciiTheme="minorHAnsi" w:hAnsiTheme="minorHAnsi"/>
          <w:b/>
        </w:rPr>
      </w:pPr>
      <w:r w:rsidRPr="0007575B">
        <w:rPr>
          <w:rFonts w:asciiTheme="minorHAnsi" w:hAnsiTheme="minorHAnsi"/>
          <w:b/>
        </w:rPr>
        <w:t xml:space="preserve">Line 315: Actually the resulting effects of the gene (or mRNA) expression are what </w:t>
      </w:r>
      <w:proofErr w:type="gramStart"/>
      <w:r w:rsidRPr="0007575B">
        <w:rPr>
          <w:rFonts w:asciiTheme="minorHAnsi" w:hAnsiTheme="minorHAnsi"/>
          <w:b/>
        </w:rPr>
        <w:t>is</w:t>
      </w:r>
      <w:proofErr w:type="gramEnd"/>
      <w:r w:rsidRPr="0007575B">
        <w:rPr>
          <w:rFonts w:asciiTheme="minorHAnsi" w:hAnsiTheme="minorHAnsi"/>
          <w:b/>
        </w:rPr>
        <w:t xml:space="preserve"> important. You could have differences in mRNA with no differences in protein abundance or activity of the protein.</w:t>
      </w:r>
    </w:p>
    <w:p w:rsidR="00591E96" w:rsidRPr="0007575B" w:rsidRDefault="00591E96" w:rsidP="00E9613C">
      <w:pPr>
        <w:jc w:val="both"/>
        <w:rPr>
          <w:rFonts w:asciiTheme="minorHAnsi" w:hAnsiTheme="minorHAnsi"/>
        </w:rPr>
      </w:pPr>
      <w:r w:rsidRPr="0007575B">
        <w:rPr>
          <w:rFonts w:asciiTheme="minorHAnsi" w:hAnsiTheme="minorHAnsi"/>
          <w:b/>
        </w:rPr>
        <w:t>Response:</w:t>
      </w:r>
      <w:r w:rsidRPr="0007575B">
        <w:rPr>
          <w:rFonts w:asciiTheme="minorHAnsi" w:hAnsiTheme="minorHAnsi"/>
        </w:rPr>
        <w:t xml:space="preserve"> we </w:t>
      </w:r>
      <w:r w:rsidR="00D00D89" w:rsidRPr="0007575B">
        <w:rPr>
          <w:rFonts w:asciiTheme="minorHAnsi" w:hAnsiTheme="minorHAnsi"/>
        </w:rPr>
        <w:t xml:space="preserve">completely </w:t>
      </w:r>
      <w:r w:rsidRPr="0007575B">
        <w:rPr>
          <w:rFonts w:asciiTheme="minorHAnsi" w:hAnsiTheme="minorHAnsi"/>
        </w:rPr>
        <w:t xml:space="preserve">agree with the reviewer’s comment, </w:t>
      </w:r>
      <w:r w:rsidR="00D00D89" w:rsidRPr="0007575B">
        <w:rPr>
          <w:rFonts w:asciiTheme="minorHAnsi" w:hAnsiTheme="minorHAnsi"/>
        </w:rPr>
        <w:t>however in revising our manuscript we have removed this section of the discussion.</w:t>
      </w:r>
      <w:r w:rsidRPr="0007575B">
        <w:rPr>
          <w:rFonts w:asciiTheme="minorHAnsi" w:hAnsiTheme="minorHAnsi"/>
        </w:rPr>
        <w:t xml:space="preserve"> </w:t>
      </w:r>
    </w:p>
    <w:p w:rsidR="00EF4053" w:rsidRPr="0007575B" w:rsidRDefault="005C030F" w:rsidP="00E9613C">
      <w:pPr>
        <w:spacing w:after="0"/>
        <w:jc w:val="both"/>
        <w:rPr>
          <w:rFonts w:asciiTheme="minorHAnsi" w:hAnsiTheme="minorHAnsi"/>
          <w:b/>
        </w:rPr>
      </w:pPr>
      <w:r w:rsidRPr="0007575B">
        <w:rPr>
          <w:rFonts w:asciiTheme="minorHAnsi" w:hAnsiTheme="minorHAnsi"/>
          <w:b/>
        </w:rPr>
        <w:t>Line 329: I don't understand the purpose of this paragraph. It seems that the authors are trying to tell the reader that FDR is not important so you should ignore it and then at the end of the paragraph it was said that FDR was used.</w:t>
      </w:r>
    </w:p>
    <w:p w:rsidR="005E031A" w:rsidRPr="0007575B" w:rsidRDefault="00591E96" w:rsidP="00E9613C">
      <w:pPr>
        <w:jc w:val="both"/>
        <w:rPr>
          <w:rFonts w:asciiTheme="minorHAnsi" w:hAnsiTheme="minorHAnsi"/>
        </w:rPr>
      </w:pPr>
      <w:r w:rsidRPr="0007575B">
        <w:rPr>
          <w:rFonts w:asciiTheme="minorHAnsi" w:hAnsiTheme="minorHAnsi"/>
          <w:b/>
        </w:rPr>
        <w:t>Response:</w:t>
      </w:r>
      <w:r w:rsidRPr="0007575B">
        <w:rPr>
          <w:rFonts w:asciiTheme="minorHAnsi" w:hAnsiTheme="minorHAnsi"/>
        </w:rPr>
        <w:t xml:space="preserve"> t</w:t>
      </w:r>
      <w:r w:rsidR="00D00D89" w:rsidRPr="0007575B">
        <w:rPr>
          <w:rFonts w:asciiTheme="minorHAnsi" w:hAnsiTheme="minorHAnsi"/>
        </w:rPr>
        <w:t xml:space="preserve">he authors consider an FDR correction important to global </w:t>
      </w:r>
      <w:proofErr w:type="spellStart"/>
      <w:r w:rsidR="00D00D89" w:rsidRPr="0007575B">
        <w:rPr>
          <w:rFonts w:asciiTheme="minorHAnsi" w:hAnsiTheme="minorHAnsi"/>
        </w:rPr>
        <w:t>omics</w:t>
      </w:r>
      <w:proofErr w:type="spellEnd"/>
      <w:r w:rsidR="00D00D89" w:rsidRPr="0007575B">
        <w:rPr>
          <w:rFonts w:asciiTheme="minorHAnsi" w:hAnsiTheme="minorHAnsi"/>
        </w:rPr>
        <w:t xml:space="preserve"> analysis and impose stringent cut-offs to our studies. T</w:t>
      </w:r>
      <w:r w:rsidRPr="0007575B">
        <w:rPr>
          <w:rFonts w:asciiTheme="minorHAnsi" w:hAnsiTheme="minorHAnsi"/>
        </w:rPr>
        <w:t xml:space="preserve">his paragraph was included to highlight not only the effect of breed, gender on RFI results, but also the statistical analyses effects imposed, </w:t>
      </w:r>
      <w:r w:rsidR="00D00D89" w:rsidRPr="0007575B">
        <w:rPr>
          <w:rFonts w:asciiTheme="minorHAnsi" w:hAnsiTheme="minorHAnsi"/>
        </w:rPr>
        <w:t>such</w:t>
      </w:r>
      <w:r w:rsidRPr="0007575B">
        <w:rPr>
          <w:rFonts w:asciiTheme="minorHAnsi" w:hAnsiTheme="minorHAnsi"/>
        </w:rPr>
        <w:t xml:space="preserve"> that </w:t>
      </w:r>
      <w:r w:rsidR="00D00D89" w:rsidRPr="0007575B">
        <w:rPr>
          <w:rFonts w:asciiTheme="minorHAnsi" w:hAnsiTheme="minorHAnsi"/>
        </w:rPr>
        <w:t xml:space="preserve">varying </w:t>
      </w:r>
      <w:r w:rsidRPr="0007575B">
        <w:rPr>
          <w:rFonts w:asciiTheme="minorHAnsi" w:hAnsiTheme="minorHAnsi"/>
        </w:rPr>
        <w:t xml:space="preserve">studies utilise different FDR </w:t>
      </w:r>
      <w:r w:rsidR="00D00D89" w:rsidRPr="0007575B">
        <w:rPr>
          <w:rFonts w:asciiTheme="minorHAnsi" w:hAnsiTheme="minorHAnsi"/>
        </w:rPr>
        <w:t xml:space="preserve">cut-offs or don’t include a multiple testing correcting at all, ultimately making it difficult to decipher the key genes governing RFI across studies. However </w:t>
      </w:r>
      <w:r w:rsidR="005E031A" w:rsidRPr="0007575B">
        <w:rPr>
          <w:rFonts w:asciiTheme="minorHAnsi" w:hAnsiTheme="minorHAnsi"/>
        </w:rPr>
        <w:t xml:space="preserve">this section has been removed from the revised manuscript for clarity. </w:t>
      </w:r>
    </w:p>
    <w:p w:rsidR="00EF4053" w:rsidRPr="0007575B" w:rsidRDefault="005C030F" w:rsidP="00E9613C">
      <w:pPr>
        <w:spacing w:after="0"/>
        <w:jc w:val="both"/>
        <w:rPr>
          <w:rFonts w:asciiTheme="minorHAnsi" w:hAnsiTheme="minorHAnsi"/>
          <w:b/>
        </w:rPr>
      </w:pPr>
      <w:r w:rsidRPr="0007575B">
        <w:rPr>
          <w:rFonts w:asciiTheme="minorHAnsi" w:hAnsiTheme="minorHAnsi"/>
          <w:b/>
        </w:rPr>
        <w:t xml:space="preserve">Line 370: Not necessary to say it is the best of the </w:t>
      </w:r>
      <w:proofErr w:type="gramStart"/>
      <w:r w:rsidRPr="0007575B">
        <w:rPr>
          <w:rFonts w:asciiTheme="minorHAnsi" w:hAnsiTheme="minorHAnsi"/>
          <w:b/>
        </w:rPr>
        <w:t>authors</w:t>
      </w:r>
      <w:proofErr w:type="gramEnd"/>
      <w:r w:rsidRPr="0007575B">
        <w:rPr>
          <w:rFonts w:asciiTheme="minorHAnsi" w:hAnsiTheme="minorHAnsi"/>
          <w:b/>
        </w:rPr>
        <w:t xml:space="preserve"> knowledge. Just say what the results were.</w:t>
      </w:r>
    </w:p>
    <w:p w:rsidR="009470A1" w:rsidRPr="0007575B" w:rsidRDefault="009470A1" w:rsidP="00E9613C">
      <w:pPr>
        <w:jc w:val="both"/>
        <w:rPr>
          <w:rFonts w:asciiTheme="minorHAnsi" w:hAnsiTheme="minorHAnsi"/>
        </w:rPr>
      </w:pPr>
      <w:r w:rsidRPr="0007575B">
        <w:rPr>
          <w:rFonts w:asciiTheme="minorHAnsi" w:hAnsiTheme="minorHAnsi"/>
          <w:b/>
        </w:rPr>
        <w:t>Response:</w:t>
      </w:r>
      <w:r w:rsidRPr="0007575B">
        <w:rPr>
          <w:rFonts w:asciiTheme="minorHAnsi" w:hAnsiTheme="minorHAnsi"/>
        </w:rPr>
        <w:t xml:space="preserve"> to the best of the authors knowledge has been removed from this line </w:t>
      </w:r>
      <w:r w:rsidR="005E031A" w:rsidRPr="0007575B">
        <w:rPr>
          <w:rFonts w:asciiTheme="minorHAnsi" w:hAnsiTheme="minorHAnsi"/>
        </w:rPr>
        <w:t>2</w:t>
      </w:r>
      <w:r w:rsidR="00E0575C" w:rsidRPr="0007575B">
        <w:rPr>
          <w:rFonts w:asciiTheme="minorHAnsi" w:hAnsiTheme="minorHAnsi"/>
        </w:rPr>
        <w:t>80/281</w:t>
      </w:r>
      <w:r w:rsidR="005E031A" w:rsidRPr="0007575B">
        <w:rPr>
          <w:rFonts w:asciiTheme="minorHAnsi" w:hAnsiTheme="minorHAnsi"/>
        </w:rPr>
        <w:t xml:space="preserve"> of</w:t>
      </w:r>
      <w:r w:rsidRPr="0007575B">
        <w:rPr>
          <w:rFonts w:asciiTheme="minorHAnsi" w:hAnsiTheme="minorHAnsi"/>
        </w:rPr>
        <w:t xml:space="preserve"> the revised manuscript</w:t>
      </w:r>
    </w:p>
    <w:p w:rsidR="00EF4053" w:rsidRPr="0007575B" w:rsidRDefault="005C030F" w:rsidP="00E9613C">
      <w:pPr>
        <w:spacing w:after="0"/>
        <w:jc w:val="both"/>
        <w:rPr>
          <w:rFonts w:asciiTheme="minorHAnsi" w:hAnsiTheme="minorHAnsi"/>
          <w:b/>
        </w:rPr>
      </w:pPr>
      <w:r w:rsidRPr="0007575B">
        <w:rPr>
          <w:rFonts w:asciiTheme="minorHAnsi" w:hAnsiTheme="minorHAnsi"/>
          <w:b/>
        </w:rPr>
        <w:t>Line 386: Some of these discussion question why you did the research if the research has been done previously.</w:t>
      </w:r>
    </w:p>
    <w:p w:rsidR="009470A1" w:rsidRPr="0007575B" w:rsidRDefault="009470A1" w:rsidP="00E9613C">
      <w:pPr>
        <w:jc w:val="both"/>
        <w:rPr>
          <w:rFonts w:asciiTheme="minorHAnsi" w:hAnsiTheme="minorHAnsi"/>
        </w:rPr>
      </w:pPr>
      <w:r w:rsidRPr="0007575B">
        <w:rPr>
          <w:rFonts w:asciiTheme="minorHAnsi" w:hAnsiTheme="minorHAnsi"/>
          <w:b/>
        </w:rPr>
        <w:t>Response:</w:t>
      </w:r>
      <w:r w:rsidRPr="0007575B">
        <w:rPr>
          <w:rFonts w:asciiTheme="minorHAnsi" w:hAnsiTheme="minorHAnsi"/>
        </w:rPr>
        <w:t xml:space="preserve"> </w:t>
      </w:r>
      <w:r w:rsidR="005E031A" w:rsidRPr="0007575B">
        <w:rPr>
          <w:rFonts w:asciiTheme="minorHAnsi" w:hAnsiTheme="minorHAnsi"/>
        </w:rPr>
        <w:t xml:space="preserve">the first part of the discussion has been largely revised, to highlight the novelty of our study, i.e. the evaluation of the gender effect to the molecular control of RFI in liver and skeletal muscle tissue (lines </w:t>
      </w:r>
      <w:r w:rsidR="00E0575C" w:rsidRPr="0007575B">
        <w:rPr>
          <w:rFonts w:asciiTheme="minorHAnsi" w:hAnsiTheme="minorHAnsi"/>
        </w:rPr>
        <w:t>199-259</w:t>
      </w:r>
      <w:r w:rsidR="005E031A" w:rsidRPr="0007575B">
        <w:rPr>
          <w:rFonts w:asciiTheme="minorHAnsi" w:hAnsiTheme="minorHAnsi"/>
        </w:rPr>
        <w:t>). This particular line of the original submission (line386) referred to results pertaining to other species (broilers and lambs) this detail is now included within the revised manuscript on line 3</w:t>
      </w:r>
      <w:r w:rsidR="00E0575C" w:rsidRPr="0007575B">
        <w:rPr>
          <w:rFonts w:asciiTheme="minorHAnsi" w:hAnsiTheme="minorHAnsi"/>
        </w:rPr>
        <w:t>05</w:t>
      </w:r>
      <w:r w:rsidR="005E031A" w:rsidRPr="0007575B">
        <w:rPr>
          <w:rFonts w:asciiTheme="minorHAnsi" w:hAnsiTheme="minorHAnsi"/>
        </w:rPr>
        <w:t>.</w:t>
      </w:r>
    </w:p>
    <w:p w:rsidR="00EF4053" w:rsidRPr="0007575B" w:rsidRDefault="005C030F" w:rsidP="00E9613C">
      <w:pPr>
        <w:spacing w:after="0"/>
        <w:jc w:val="both"/>
        <w:rPr>
          <w:rFonts w:asciiTheme="minorHAnsi" w:hAnsiTheme="minorHAnsi"/>
          <w:b/>
        </w:rPr>
      </w:pPr>
      <w:r w:rsidRPr="0007575B">
        <w:rPr>
          <w:rFonts w:asciiTheme="minorHAnsi" w:hAnsiTheme="minorHAnsi"/>
          <w:b/>
        </w:rPr>
        <w:t xml:space="preserve">Line 422: Just say may be important in monitoring protein </w:t>
      </w:r>
      <w:proofErr w:type="gramStart"/>
      <w:r w:rsidRPr="0007575B">
        <w:rPr>
          <w:rFonts w:asciiTheme="minorHAnsi" w:hAnsiTheme="minorHAnsi"/>
          <w:b/>
        </w:rPr>
        <w:t>transport ...</w:t>
      </w:r>
      <w:proofErr w:type="gramEnd"/>
    </w:p>
    <w:p w:rsidR="009470A1" w:rsidRPr="0007575B" w:rsidRDefault="009470A1" w:rsidP="00E9613C">
      <w:pPr>
        <w:jc w:val="both"/>
        <w:rPr>
          <w:rFonts w:asciiTheme="minorHAnsi" w:hAnsiTheme="minorHAnsi"/>
        </w:rPr>
      </w:pPr>
      <w:r w:rsidRPr="0007575B">
        <w:rPr>
          <w:rFonts w:asciiTheme="minorHAnsi" w:hAnsiTheme="minorHAnsi"/>
          <w:b/>
        </w:rPr>
        <w:t>Response:</w:t>
      </w:r>
      <w:r w:rsidRPr="0007575B">
        <w:rPr>
          <w:rFonts w:asciiTheme="minorHAnsi" w:hAnsiTheme="minorHAnsi"/>
        </w:rPr>
        <w:t xml:space="preserve"> this line has been amended as per the reviewer’s suggestion</w:t>
      </w:r>
      <w:r w:rsidR="00E0575C" w:rsidRPr="0007575B">
        <w:rPr>
          <w:rFonts w:asciiTheme="minorHAnsi" w:hAnsiTheme="minorHAnsi"/>
        </w:rPr>
        <w:t xml:space="preserve"> (lines 347-34</w:t>
      </w:r>
      <w:r w:rsidR="005E031A" w:rsidRPr="0007575B">
        <w:rPr>
          <w:rFonts w:asciiTheme="minorHAnsi" w:hAnsiTheme="minorHAnsi"/>
        </w:rPr>
        <w:t>8 of the revised manuscript)</w:t>
      </w:r>
    </w:p>
    <w:p w:rsidR="00EF4053" w:rsidRPr="0007575B" w:rsidRDefault="005C030F" w:rsidP="00E9613C">
      <w:pPr>
        <w:spacing w:after="0"/>
        <w:jc w:val="both"/>
        <w:rPr>
          <w:rFonts w:asciiTheme="minorHAnsi" w:hAnsiTheme="minorHAnsi"/>
          <w:b/>
        </w:rPr>
      </w:pPr>
      <w:r w:rsidRPr="0007575B">
        <w:rPr>
          <w:rFonts w:asciiTheme="minorHAnsi" w:hAnsiTheme="minorHAnsi"/>
          <w:b/>
        </w:rPr>
        <w:lastRenderedPageBreak/>
        <w:t>Line 487: For these cows, how and when was RFI measured.</w:t>
      </w:r>
    </w:p>
    <w:p w:rsidR="005E031A" w:rsidRPr="0007575B" w:rsidRDefault="005E031A" w:rsidP="00E9613C">
      <w:pPr>
        <w:jc w:val="both"/>
        <w:rPr>
          <w:rFonts w:asciiTheme="minorHAnsi" w:hAnsiTheme="minorHAnsi"/>
          <w:b/>
        </w:rPr>
      </w:pPr>
      <w:r w:rsidRPr="0007575B">
        <w:rPr>
          <w:rFonts w:asciiTheme="minorHAnsi" w:hAnsiTheme="minorHAnsi"/>
          <w:b/>
        </w:rPr>
        <w:t xml:space="preserve">Response: </w:t>
      </w:r>
      <w:r w:rsidR="00E678DC" w:rsidRPr="0007575B">
        <w:rPr>
          <w:rFonts w:asciiTheme="minorHAnsi" w:hAnsiTheme="minorHAnsi"/>
          <w:b/>
        </w:rPr>
        <w:t xml:space="preserve"> </w:t>
      </w:r>
      <w:r w:rsidR="00E678DC" w:rsidRPr="0007575B">
        <w:rPr>
          <w:rFonts w:asciiTheme="minorHAnsi" w:hAnsiTheme="minorHAnsi"/>
        </w:rPr>
        <w:t xml:space="preserve">The </w:t>
      </w:r>
      <w:r w:rsidR="00E0575C" w:rsidRPr="0007575B">
        <w:rPr>
          <w:rFonts w:asciiTheme="minorHAnsi" w:hAnsiTheme="minorHAnsi"/>
        </w:rPr>
        <w:t xml:space="preserve">embryo </w:t>
      </w:r>
      <w:proofErr w:type="spellStart"/>
      <w:r w:rsidR="00E0575C" w:rsidRPr="0007575B">
        <w:rPr>
          <w:rFonts w:asciiTheme="minorHAnsi" w:hAnsiTheme="minorHAnsi"/>
        </w:rPr>
        <w:t>transcfer</w:t>
      </w:r>
      <w:proofErr w:type="spellEnd"/>
      <w:r w:rsidR="00E678DC" w:rsidRPr="0007575B">
        <w:rPr>
          <w:rFonts w:asciiTheme="minorHAnsi" w:hAnsiTheme="minorHAnsi"/>
        </w:rPr>
        <w:t xml:space="preserve"> donor dams of these bulls and heifers were derived from a well characterised population of purebred Simmental cattle. The herd was initially established using purchased heifers based on sire EBV for residual feed intake as calculated by Crowley et al. (2010). Phenotypic RFI was subsequently measured on these (Lawrence et al., 2011) and on their daughters (Fitzsimmons et al., 2014). This population of cows/heifers were subjected to a </w:t>
      </w:r>
      <w:r w:rsidR="00E0575C" w:rsidRPr="0007575B">
        <w:rPr>
          <w:rFonts w:asciiTheme="minorHAnsi" w:hAnsiTheme="minorHAnsi"/>
        </w:rPr>
        <w:t>multi-ovulation embryo transfer</w:t>
      </w:r>
      <w:r w:rsidR="00E678DC" w:rsidRPr="0007575B">
        <w:rPr>
          <w:rFonts w:asciiTheme="minorHAnsi" w:hAnsiTheme="minorHAnsi"/>
        </w:rPr>
        <w:t xml:space="preserve"> program, and resultant embryos were transferred to recipient crossbred heifers</w:t>
      </w:r>
      <w:r w:rsidR="00E0575C" w:rsidRPr="0007575B">
        <w:rPr>
          <w:rFonts w:asciiTheme="minorHAnsi" w:hAnsiTheme="minorHAnsi"/>
        </w:rPr>
        <w:t xml:space="preserve"> and the progeny utilised in this study</w:t>
      </w:r>
      <w:r w:rsidR="00E678DC" w:rsidRPr="0007575B">
        <w:rPr>
          <w:rFonts w:asciiTheme="minorHAnsi" w:hAnsiTheme="minorHAnsi"/>
        </w:rPr>
        <w:t>.</w:t>
      </w:r>
      <w:r w:rsidR="00E0575C" w:rsidRPr="0007575B">
        <w:rPr>
          <w:rFonts w:asciiTheme="minorHAnsi" w:hAnsiTheme="minorHAnsi"/>
        </w:rPr>
        <w:t xml:space="preserve"> References to the published studies describing these herds are included within the revised manuscript on lines 409-41</w:t>
      </w:r>
      <w:r w:rsidR="00894482" w:rsidRPr="0007575B">
        <w:rPr>
          <w:rFonts w:asciiTheme="minorHAnsi" w:hAnsiTheme="minorHAnsi"/>
        </w:rPr>
        <w:t>7</w:t>
      </w:r>
      <w:r w:rsidR="00E0575C" w:rsidRPr="0007575B">
        <w:rPr>
          <w:rFonts w:asciiTheme="minorHAnsi" w:hAnsiTheme="minorHAnsi"/>
        </w:rPr>
        <w:t>.</w:t>
      </w:r>
    </w:p>
    <w:p w:rsidR="00EF4053" w:rsidRPr="0007575B" w:rsidRDefault="005C030F" w:rsidP="00E9613C">
      <w:pPr>
        <w:spacing w:after="0"/>
        <w:jc w:val="both"/>
        <w:rPr>
          <w:rFonts w:asciiTheme="minorHAnsi" w:hAnsiTheme="minorHAnsi"/>
          <w:b/>
        </w:rPr>
      </w:pPr>
      <w:r w:rsidRPr="0007575B">
        <w:rPr>
          <w:rFonts w:asciiTheme="minorHAnsi" w:hAnsiTheme="minorHAnsi"/>
          <w:b/>
        </w:rPr>
        <w:t>Line 519: Were the low calves born from the low cows and high from the high cows?</w:t>
      </w:r>
    </w:p>
    <w:p w:rsidR="00E678DC" w:rsidRPr="0007575B" w:rsidRDefault="005E031A" w:rsidP="00E9613C">
      <w:pPr>
        <w:jc w:val="both"/>
        <w:rPr>
          <w:rFonts w:asciiTheme="minorHAnsi" w:hAnsiTheme="minorHAnsi"/>
        </w:rPr>
      </w:pPr>
      <w:r w:rsidRPr="0007575B">
        <w:rPr>
          <w:rFonts w:asciiTheme="minorHAnsi" w:hAnsiTheme="minorHAnsi"/>
          <w:b/>
        </w:rPr>
        <w:t xml:space="preserve">Response: </w:t>
      </w:r>
      <w:r w:rsidR="00E678DC" w:rsidRPr="0007575B">
        <w:rPr>
          <w:rFonts w:asciiTheme="minorHAnsi" w:hAnsiTheme="minorHAnsi"/>
          <w:b/>
        </w:rPr>
        <w:t xml:space="preserve"> </w:t>
      </w:r>
      <w:r w:rsidR="00E0575C" w:rsidRPr="0007575B">
        <w:rPr>
          <w:rFonts w:asciiTheme="minorHAnsi" w:hAnsiTheme="minorHAnsi"/>
        </w:rPr>
        <w:t>Yes, however t</w:t>
      </w:r>
      <w:r w:rsidR="00E678DC" w:rsidRPr="0007575B">
        <w:rPr>
          <w:rFonts w:asciiTheme="minorHAnsi" w:hAnsiTheme="minorHAnsi"/>
        </w:rPr>
        <w:t>here was some crossover between two groups in terms of actual recorded phenotypic RFI in the progeny and initial grouping of the embryos on predicted RFI status. Approximately 60% of High RFI and 65% of low RFI progeny remained within their initial rankings as embryos, when subsequently ranked for phenotypic, observed RFI. This is to be expected given the many extrinsic factors that can affect phenotypic RFI ranking in addition to genetic status for the trait.</w:t>
      </w:r>
      <w:r w:rsidR="00E0575C" w:rsidRPr="0007575B">
        <w:rPr>
          <w:rFonts w:asciiTheme="minorHAnsi" w:hAnsiTheme="minorHAnsi"/>
        </w:rPr>
        <w:t xml:space="preserve"> Details of this are outlined on the revised manuscript on lines 409-41</w:t>
      </w:r>
      <w:r w:rsidR="00894482" w:rsidRPr="0007575B">
        <w:rPr>
          <w:rFonts w:asciiTheme="minorHAnsi" w:hAnsiTheme="minorHAnsi"/>
        </w:rPr>
        <w:t>7</w:t>
      </w:r>
      <w:r w:rsidR="00E0575C" w:rsidRPr="0007575B">
        <w:rPr>
          <w:rFonts w:asciiTheme="minorHAnsi" w:hAnsiTheme="minorHAnsi"/>
        </w:rPr>
        <w:t>.</w:t>
      </w:r>
    </w:p>
    <w:p w:rsidR="005E031A" w:rsidRPr="0007575B" w:rsidRDefault="005E031A" w:rsidP="00E9613C">
      <w:pPr>
        <w:jc w:val="both"/>
        <w:rPr>
          <w:rFonts w:asciiTheme="minorHAnsi" w:hAnsiTheme="minorHAnsi"/>
          <w:b/>
        </w:rPr>
      </w:pPr>
    </w:p>
    <w:p w:rsidR="00E0575C" w:rsidRPr="0007575B" w:rsidRDefault="00E0575C" w:rsidP="00E9613C">
      <w:pPr>
        <w:jc w:val="both"/>
        <w:rPr>
          <w:rFonts w:asciiTheme="minorHAnsi" w:hAnsiTheme="minorHAnsi"/>
          <w:b/>
        </w:rPr>
      </w:pPr>
      <w:r w:rsidRPr="0007575B">
        <w:rPr>
          <w:rFonts w:asciiTheme="minorHAnsi" w:hAnsiTheme="minorHAnsi"/>
          <w:b/>
        </w:rPr>
        <w:t>References</w:t>
      </w:r>
    </w:p>
    <w:p w:rsidR="00E9613C" w:rsidRPr="0007575B" w:rsidRDefault="00E9613C" w:rsidP="00E9613C">
      <w:pPr>
        <w:jc w:val="both"/>
        <w:rPr>
          <w:rFonts w:asciiTheme="minorHAnsi" w:hAnsiTheme="minorHAnsi"/>
        </w:rPr>
      </w:pPr>
      <w:proofErr w:type="gramStart"/>
      <w:r w:rsidRPr="0007575B">
        <w:rPr>
          <w:rFonts w:asciiTheme="minorHAnsi" w:hAnsiTheme="minorHAnsi"/>
        </w:rPr>
        <w:t xml:space="preserve">Crowley JJ, McGee M, Kenny DA, Crews DH </w:t>
      </w:r>
      <w:proofErr w:type="spellStart"/>
      <w:r w:rsidRPr="0007575B">
        <w:rPr>
          <w:rFonts w:asciiTheme="minorHAnsi" w:hAnsiTheme="minorHAnsi"/>
        </w:rPr>
        <w:t>Jr</w:t>
      </w:r>
      <w:proofErr w:type="spellEnd"/>
      <w:r w:rsidRPr="0007575B">
        <w:rPr>
          <w:rFonts w:asciiTheme="minorHAnsi" w:hAnsiTheme="minorHAnsi"/>
        </w:rPr>
        <w:t>, Evans RD, Berry DP.</w:t>
      </w:r>
      <w:proofErr w:type="gramEnd"/>
      <w:r w:rsidRPr="0007575B">
        <w:rPr>
          <w:rFonts w:asciiTheme="minorHAnsi" w:hAnsiTheme="minorHAnsi"/>
        </w:rPr>
        <w:t xml:space="preserve"> Phenotypic and genetic parameters for different measures of feed efficiency in different breeds of Irish performance-tested beef bulls. J </w:t>
      </w:r>
      <w:proofErr w:type="spellStart"/>
      <w:r w:rsidRPr="0007575B">
        <w:rPr>
          <w:rFonts w:asciiTheme="minorHAnsi" w:hAnsiTheme="minorHAnsi"/>
        </w:rPr>
        <w:t>Anim</w:t>
      </w:r>
      <w:proofErr w:type="spellEnd"/>
      <w:r w:rsidRPr="0007575B">
        <w:rPr>
          <w:rFonts w:asciiTheme="minorHAnsi" w:hAnsiTheme="minorHAnsi"/>
        </w:rPr>
        <w:t xml:space="preserve"> Sci. 2010</w:t>
      </w:r>
      <w:proofErr w:type="gramStart"/>
      <w:r w:rsidRPr="0007575B">
        <w:rPr>
          <w:rFonts w:asciiTheme="minorHAnsi" w:hAnsiTheme="minorHAnsi"/>
        </w:rPr>
        <w:t>;88:885</w:t>
      </w:r>
      <w:proofErr w:type="gramEnd"/>
      <w:r w:rsidRPr="0007575B">
        <w:rPr>
          <w:rFonts w:asciiTheme="minorHAnsi" w:hAnsiTheme="minorHAnsi"/>
        </w:rPr>
        <w:t>-894.</w:t>
      </w:r>
    </w:p>
    <w:p w:rsidR="00E0575C" w:rsidRPr="0007575B" w:rsidRDefault="00E0575C" w:rsidP="00E9613C">
      <w:pPr>
        <w:jc w:val="both"/>
        <w:rPr>
          <w:rFonts w:asciiTheme="minorHAnsi" w:hAnsiTheme="minorHAnsi"/>
        </w:rPr>
      </w:pPr>
      <w:r w:rsidRPr="0007575B">
        <w:rPr>
          <w:rFonts w:asciiTheme="minorHAnsi" w:hAnsiTheme="minorHAnsi"/>
        </w:rPr>
        <w:t xml:space="preserve">Fitzsimons C, Kenny DA, Waters SM, Earley B, McGee M. Effects of phenotypic residual feed intake on response to a glucose tolerance test and gene expression in the insulin </w:t>
      </w:r>
      <w:proofErr w:type="spellStart"/>
      <w:r w:rsidRPr="0007575B">
        <w:rPr>
          <w:rFonts w:asciiTheme="minorHAnsi" w:hAnsiTheme="minorHAnsi"/>
        </w:rPr>
        <w:t>signaling</w:t>
      </w:r>
      <w:proofErr w:type="spellEnd"/>
      <w:r w:rsidRPr="0007575B">
        <w:rPr>
          <w:rFonts w:asciiTheme="minorHAnsi" w:hAnsiTheme="minorHAnsi"/>
        </w:rPr>
        <w:t xml:space="preserve"> pathway in </w:t>
      </w:r>
      <w:proofErr w:type="spellStart"/>
      <w:r w:rsidRPr="0007575B">
        <w:rPr>
          <w:rFonts w:asciiTheme="minorHAnsi" w:hAnsiTheme="minorHAnsi"/>
        </w:rPr>
        <w:t>longissimus</w:t>
      </w:r>
      <w:proofErr w:type="spellEnd"/>
      <w:r w:rsidRPr="0007575B">
        <w:rPr>
          <w:rFonts w:asciiTheme="minorHAnsi" w:hAnsiTheme="minorHAnsi"/>
        </w:rPr>
        <w:t xml:space="preserve"> </w:t>
      </w:r>
      <w:proofErr w:type="spellStart"/>
      <w:r w:rsidRPr="0007575B">
        <w:rPr>
          <w:rFonts w:asciiTheme="minorHAnsi" w:hAnsiTheme="minorHAnsi"/>
        </w:rPr>
        <w:t>dorsi</w:t>
      </w:r>
      <w:proofErr w:type="spellEnd"/>
      <w:r w:rsidRPr="0007575B">
        <w:rPr>
          <w:rFonts w:asciiTheme="minorHAnsi" w:hAnsiTheme="minorHAnsi"/>
        </w:rPr>
        <w:t xml:space="preserve"> in beef cattle. J </w:t>
      </w:r>
      <w:proofErr w:type="spellStart"/>
      <w:r w:rsidRPr="0007575B">
        <w:rPr>
          <w:rFonts w:asciiTheme="minorHAnsi" w:hAnsiTheme="minorHAnsi"/>
        </w:rPr>
        <w:t>Anim</w:t>
      </w:r>
      <w:proofErr w:type="spellEnd"/>
      <w:r w:rsidRPr="0007575B">
        <w:rPr>
          <w:rFonts w:asciiTheme="minorHAnsi" w:hAnsiTheme="minorHAnsi"/>
        </w:rPr>
        <w:t xml:space="preserve"> Sci. 2014</w:t>
      </w:r>
      <w:proofErr w:type="gramStart"/>
      <w:r w:rsidRPr="0007575B">
        <w:rPr>
          <w:rFonts w:asciiTheme="minorHAnsi" w:hAnsiTheme="minorHAnsi"/>
        </w:rPr>
        <w:t>;92:4616</w:t>
      </w:r>
      <w:proofErr w:type="gramEnd"/>
      <w:r w:rsidRPr="0007575B">
        <w:rPr>
          <w:rFonts w:asciiTheme="minorHAnsi" w:hAnsiTheme="minorHAnsi"/>
        </w:rPr>
        <w:t>-4631.</w:t>
      </w:r>
    </w:p>
    <w:p w:rsidR="00E0575C" w:rsidRPr="0007575B" w:rsidRDefault="00E0575C" w:rsidP="00E9613C">
      <w:pPr>
        <w:jc w:val="both"/>
        <w:rPr>
          <w:rFonts w:asciiTheme="minorHAnsi" w:hAnsiTheme="minorHAnsi"/>
        </w:rPr>
      </w:pPr>
      <w:r w:rsidRPr="0007575B">
        <w:rPr>
          <w:rFonts w:asciiTheme="minorHAnsi" w:hAnsiTheme="minorHAnsi"/>
        </w:rPr>
        <w:t xml:space="preserve">Fitzsimons C, Kenny DA, Fahey AG, McGee M. Feeding </w:t>
      </w:r>
      <w:proofErr w:type="spellStart"/>
      <w:r w:rsidRPr="0007575B">
        <w:rPr>
          <w:rFonts w:asciiTheme="minorHAnsi" w:hAnsiTheme="minorHAnsi"/>
        </w:rPr>
        <w:t>behavior</w:t>
      </w:r>
      <w:proofErr w:type="spellEnd"/>
      <w:r w:rsidRPr="0007575B">
        <w:rPr>
          <w:rFonts w:asciiTheme="minorHAnsi" w:hAnsiTheme="minorHAnsi"/>
        </w:rPr>
        <w:t xml:space="preserve">, </w:t>
      </w:r>
      <w:proofErr w:type="spellStart"/>
      <w:r w:rsidRPr="0007575B">
        <w:rPr>
          <w:rFonts w:asciiTheme="minorHAnsi" w:hAnsiTheme="minorHAnsi"/>
        </w:rPr>
        <w:t>ruminal</w:t>
      </w:r>
      <w:proofErr w:type="spellEnd"/>
      <w:r w:rsidRPr="0007575B">
        <w:rPr>
          <w:rFonts w:asciiTheme="minorHAnsi" w:hAnsiTheme="minorHAnsi"/>
        </w:rPr>
        <w:t xml:space="preserve"> fermentation, and performance of pregnant beef cows differing in phenotypic residual feed intake offered grass silage. J </w:t>
      </w:r>
      <w:proofErr w:type="spellStart"/>
      <w:r w:rsidRPr="0007575B">
        <w:rPr>
          <w:rFonts w:asciiTheme="minorHAnsi" w:hAnsiTheme="minorHAnsi"/>
        </w:rPr>
        <w:t>Anim</w:t>
      </w:r>
      <w:proofErr w:type="spellEnd"/>
      <w:r w:rsidRPr="0007575B">
        <w:rPr>
          <w:rFonts w:asciiTheme="minorHAnsi" w:hAnsiTheme="minorHAnsi"/>
        </w:rPr>
        <w:t xml:space="preserve"> </w:t>
      </w:r>
      <w:proofErr w:type="spellStart"/>
      <w:r w:rsidRPr="0007575B">
        <w:rPr>
          <w:rFonts w:asciiTheme="minorHAnsi" w:hAnsiTheme="minorHAnsi"/>
        </w:rPr>
        <w:t>Sci</w:t>
      </w:r>
      <w:proofErr w:type="spellEnd"/>
      <w:r w:rsidRPr="0007575B">
        <w:rPr>
          <w:rFonts w:asciiTheme="minorHAnsi" w:hAnsiTheme="minorHAnsi"/>
        </w:rPr>
        <w:t>, 2014</w:t>
      </w:r>
      <w:proofErr w:type="gramStart"/>
      <w:r w:rsidRPr="0007575B">
        <w:rPr>
          <w:rFonts w:asciiTheme="minorHAnsi" w:hAnsiTheme="minorHAnsi"/>
        </w:rPr>
        <w:t>;92:2170</w:t>
      </w:r>
      <w:proofErr w:type="gramEnd"/>
      <w:r w:rsidRPr="0007575B">
        <w:rPr>
          <w:rFonts w:asciiTheme="minorHAnsi" w:hAnsiTheme="minorHAnsi"/>
        </w:rPr>
        <w:t>-81.</w:t>
      </w:r>
    </w:p>
    <w:p w:rsidR="00E0575C" w:rsidRPr="0007575B" w:rsidRDefault="00E0575C" w:rsidP="00E9613C">
      <w:pPr>
        <w:jc w:val="both"/>
        <w:rPr>
          <w:rFonts w:asciiTheme="minorHAnsi" w:hAnsiTheme="minorHAnsi"/>
        </w:rPr>
      </w:pPr>
      <w:r w:rsidRPr="0007575B">
        <w:rPr>
          <w:rFonts w:asciiTheme="minorHAnsi" w:hAnsiTheme="minorHAnsi"/>
        </w:rPr>
        <w:t xml:space="preserve">Fitzsimons C, Kenny DA, McGee M. Visceral organ weights, digestion and carcass characteristics of beef bulls differing in residual feed intake offered a high concentrate diet. </w:t>
      </w:r>
      <w:proofErr w:type="gramStart"/>
      <w:r w:rsidRPr="0007575B">
        <w:rPr>
          <w:rFonts w:asciiTheme="minorHAnsi" w:hAnsiTheme="minorHAnsi"/>
        </w:rPr>
        <w:t>Animal.</w:t>
      </w:r>
      <w:proofErr w:type="gramEnd"/>
      <w:r w:rsidRPr="0007575B">
        <w:rPr>
          <w:rFonts w:asciiTheme="minorHAnsi" w:hAnsiTheme="minorHAnsi"/>
        </w:rPr>
        <w:t xml:space="preserve"> 2014</w:t>
      </w:r>
      <w:proofErr w:type="gramStart"/>
      <w:r w:rsidRPr="0007575B">
        <w:rPr>
          <w:rFonts w:asciiTheme="minorHAnsi" w:hAnsiTheme="minorHAnsi"/>
        </w:rPr>
        <w:t>;8:949</w:t>
      </w:r>
      <w:proofErr w:type="gramEnd"/>
      <w:r w:rsidRPr="0007575B">
        <w:rPr>
          <w:rFonts w:asciiTheme="minorHAnsi" w:hAnsiTheme="minorHAnsi"/>
        </w:rPr>
        <w:t>-59.</w:t>
      </w:r>
    </w:p>
    <w:p w:rsidR="00E9613C" w:rsidRPr="0007575B" w:rsidRDefault="00E9613C" w:rsidP="00E9613C">
      <w:pPr>
        <w:jc w:val="both"/>
        <w:rPr>
          <w:rFonts w:asciiTheme="minorHAnsi" w:hAnsiTheme="minorHAnsi"/>
        </w:rPr>
      </w:pPr>
      <w:r w:rsidRPr="0007575B">
        <w:rPr>
          <w:rFonts w:asciiTheme="minorHAnsi" w:hAnsiTheme="minorHAnsi"/>
        </w:rPr>
        <w:t xml:space="preserve">Fitzsimons C, Kenny DA, </w:t>
      </w:r>
      <w:proofErr w:type="spellStart"/>
      <w:r w:rsidRPr="0007575B">
        <w:rPr>
          <w:rFonts w:asciiTheme="minorHAnsi" w:hAnsiTheme="minorHAnsi"/>
        </w:rPr>
        <w:t>Deighton</w:t>
      </w:r>
      <w:proofErr w:type="spellEnd"/>
      <w:r w:rsidRPr="0007575B">
        <w:rPr>
          <w:rFonts w:asciiTheme="minorHAnsi" w:hAnsiTheme="minorHAnsi"/>
        </w:rPr>
        <w:t xml:space="preserve"> MH, Fahey AG, McGee M. Methane emissions, body composition, and rumen fermentation traits of beef heifers differing in residual feed intake. J </w:t>
      </w:r>
      <w:proofErr w:type="spellStart"/>
      <w:r w:rsidRPr="0007575B">
        <w:rPr>
          <w:rFonts w:asciiTheme="minorHAnsi" w:hAnsiTheme="minorHAnsi"/>
        </w:rPr>
        <w:t>Anim</w:t>
      </w:r>
      <w:proofErr w:type="spellEnd"/>
      <w:r w:rsidRPr="0007575B">
        <w:rPr>
          <w:rFonts w:asciiTheme="minorHAnsi" w:hAnsiTheme="minorHAnsi"/>
        </w:rPr>
        <w:t xml:space="preserve"> Sci. 2013</w:t>
      </w:r>
      <w:proofErr w:type="gramStart"/>
      <w:r w:rsidRPr="0007575B">
        <w:rPr>
          <w:rFonts w:asciiTheme="minorHAnsi" w:hAnsiTheme="minorHAnsi"/>
        </w:rPr>
        <w:t>;91:5789</w:t>
      </w:r>
      <w:proofErr w:type="gramEnd"/>
      <w:r w:rsidRPr="0007575B">
        <w:rPr>
          <w:rFonts w:asciiTheme="minorHAnsi" w:hAnsiTheme="minorHAnsi"/>
        </w:rPr>
        <w:t>-5800.</w:t>
      </w:r>
    </w:p>
    <w:p w:rsidR="00E9613C" w:rsidRPr="0007575B" w:rsidRDefault="00E9613C" w:rsidP="00E9613C">
      <w:pPr>
        <w:jc w:val="both"/>
        <w:rPr>
          <w:rFonts w:asciiTheme="minorHAnsi" w:hAnsiTheme="minorHAnsi"/>
        </w:rPr>
      </w:pPr>
      <w:proofErr w:type="gramStart"/>
      <w:r w:rsidRPr="0007575B">
        <w:rPr>
          <w:rFonts w:asciiTheme="minorHAnsi" w:hAnsiTheme="minorHAnsi"/>
        </w:rPr>
        <w:t>Kenny DA, Fitzsimons C, Waters, SM and McGee M. 2018.</w:t>
      </w:r>
      <w:proofErr w:type="gramEnd"/>
      <w:r w:rsidRPr="0007575B">
        <w:rPr>
          <w:rFonts w:asciiTheme="minorHAnsi" w:hAnsiTheme="minorHAnsi"/>
        </w:rPr>
        <w:t xml:space="preserve"> Improving feed efficiency of beef cattle; current state of the art and future challenges. </w:t>
      </w:r>
      <w:proofErr w:type="gramStart"/>
      <w:r w:rsidRPr="0007575B">
        <w:rPr>
          <w:rFonts w:asciiTheme="minorHAnsi" w:hAnsiTheme="minorHAnsi"/>
        </w:rPr>
        <w:t>Animal.</w:t>
      </w:r>
      <w:proofErr w:type="gramEnd"/>
      <w:r w:rsidRPr="0007575B">
        <w:rPr>
          <w:rFonts w:asciiTheme="minorHAnsi" w:hAnsiTheme="minorHAnsi"/>
        </w:rPr>
        <w:t xml:space="preserve"> Sep</w:t>
      </w:r>
      <w:proofErr w:type="gramStart"/>
      <w:r w:rsidRPr="0007575B">
        <w:rPr>
          <w:rFonts w:asciiTheme="minorHAnsi" w:hAnsiTheme="minorHAnsi"/>
        </w:rPr>
        <w:t>;12</w:t>
      </w:r>
      <w:proofErr w:type="gramEnd"/>
      <w:r w:rsidRPr="0007575B">
        <w:rPr>
          <w:rFonts w:asciiTheme="minorHAnsi" w:hAnsiTheme="minorHAnsi"/>
        </w:rPr>
        <w:t>(9):1815-1826.</w:t>
      </w:r>
    </w:p>
    <w:p w:rsidR="00E0575C" w:rsidRPr="0007575B" w:rsidRDefault="00E0575C" w:rsidP="00E9613C">
      <w:pPr>
        <w:jc w:val="both"/>
        <w:rPr>
          <w:rFonts w:asciiTheme="minorHAnsi" w:hAnsiTheme="minorHAnsi"/>
        </w:rPr>
      </w:pPr>
      <w:r w:rsidRPr="0007575B">
        <w:rPr>
          <w:rFonts w:asciiTheme="minorHAnsi" w:hAnsiTheme="minorHAnsi"/>
        </w:rPr>
        <w:t xml:space="preserve">Lawrence P, Kenny DA, Earley B, McGee M. Intake of conserved and grazed grass and performance traits in beef </w:t>
      </w:r>
      <w:proofErr w:type="spellStart"/>
      <w:r w:rsidRPr="0007575B">
        <w:rPr>
          <w:rFonts w:asciiTheme="minorHAnsi" w:hAnsiTheme="minorHAnsi"/>
        </w:rPr>
        <w:t>suckler</w:t>
      </w:r>
      <w:proofErr w:type="spellEnd"/>
      <w:r w:rsidRPr="0007575B">
        <w:rPr>
          <w:rFonts w:asciiTheme="minorHAnsi" w:hAnsiTheme="minorHAnsi"/>
        </w:rPr>
        <w:t xml:space="preserve"> cows differing in phenotypic residual feed intake. </w:t>
      </w:r>
      <w:proofErr w:type="spellStart"/>
      <w:r w:rsidRPr="0007575B">
        <w:rPr>
          <w:rFonts w:asciiTheme="minorHAnsi" w:hAnsiTheme="minorHAnsi"/>
        </w:rPr>
        <w:t>Livest</w:t>
      </w:r>
      <w:proofErr w:type="spellEnd"/>
      <w:r w:rsidRPr="0007575B">
        <w:rPr>
          <w:rFonts w:asciiTheme="minorHAnsi" w:hAnsiTheme="minorHAnsi"/>
        </w:rPr>
        <w:t xml:space="preserve"> Sci. 2013</w:t>
      </w:r>
      <w:proofErr w:type="gramStart"/>
      <w:r w:rsidRPr="0007575B">
        <w:rPr>
          <w:rFonts w:asciiTheme="minorHAnsi" w:hAnsiTheme="minorHAnsi"/>
        </w:rPr>
        <w:t>;152:154</w:t>
      </w:r>
      <w:proofErr w:type="gramEnd"/>
      <w:r w:rsidRPr="0007575B">
        <w:rPr>
          <w:rFonts w:asciiTheme="minorHAnsi" w:hAnsiTheme="minorHAnsi"/>
        </w:rPr>
        <w:t>-166.</w:t>
      </w:r>
    </w:p>
    <w:p w:rsidR="00E0575C" w:rsidRPr="0007575B" w:rsidRDefault="00E0575C" w:rsidP="00E9613C">
      <w:pPr>
        <w:jc w:val="both"/>
        <w:rPr>
          <w:rFonts w:asciiTheme="minorHAnsi" w:hAnsiTheme="minorHAnsi"/>
        </w:rPr>
      </w:pPr>
      <w:r w:rsidRPr="0007575B">
        <w:rPr>
          <w:rFonts w:asciiTheme="minorHAnsi" w:hAnsiTheme="minorHAnsi"/>
        </w:rPr>
        <w:t xml:space="preserve">Lawrence P, Kenny DA, Earley B, McGee </w:t>
      </w:r>
      <w:proofErr w:type="spellStart"/>
      <w:r w:rsidRPr="0007575B">
        <w:rPr>
          <w:rFonts w:asciiTheme="minorHAnsi" w:hAnsiTheme="minorHAnsi"/>
        </w:rPr>
        <w:t>M.Grazed</w:t>
      </w:r>
      <w:proofErr w:type="spellEnd"/>
      <w:r w:rsidRPr="0007575B">
        <w:rPr>
          <w:rFonts w:asciiTheme="minorHAnsi" w:hAnsiTheme="minorHAnsi"/>
        </w:rPr>
        <w:t xml:space="preserve"> grass herbage intake and performance of beef heifers with predetermined phenotypic residual feed intake classification. </w:t>
      </w:r>
      <w:proofErr w:type="gramStart"/>
      <w:r w:rsidRPr="0007575B">
        <w:rPr>
          <w:rFonts w:asciiTheme="minorHAnsi" w:hAnsiTheme="minorHAnsi"/>
        </w:rPr>
        <w:t>Animal.</w:t>
      </w:r>
      <w:proofErr w:type="gramEnd"/>
      <w:r w:rsidRPr="0007575B">
        <w:rPr>
          <w:rFonts w:asciiTheme="minorHAnsi" w:hAnsiTheme="minorHAnsi"/>
        </w:rPr>
        <w:t xml:space="preserve"> 2012</w:t>
      </w:r>
      <w:proofErr w:type="gramStart"/>
      <w:r w:rsidRPr="0007575B">
        <w:rPr>
          <w:rFonts w:asciiTheme="minorHAnsi" w:hAnsiTheme="minorHAnsi"/>
        </w:rPr>
        <w:t>;6:1648</w:t>
      </w:r>
      <w:proofErr w:type="gramEnd"/>
      <w:r w:rsidRPr="0007575B">
        <w:rPr>
          <w:rFonts w:asciiTheme="minorHAnsi" w:hAnsiTheme="minorHAnsi"/>
        </w:rPr>
        <w:t>-1661.</w:t>
      </w:r>
    </w:p>
    <w:p w:rsidR="00E9613C" w:rsidRPr="0007575B" w:rsidRDefault="00E9613C" w:rsidP="00E9613C">
      <w:pPr>
        <w:jc w:val="both"/>
        <w:rPr>
          <w:rFonts w:asciiTheme="minorHAnsi" w:hAnsiTheme="minorHAnsi"/>
        </w:rPr>
      </w:pPr>
      <w:proofErr w:type="spellStart"/>
      <w:r w:rsidRPr="0007575B">
        <w:rPr>
          <w:rFonts w:asciiTheme="minorHAnsi" w:hAnsiTheme="minorHAnsi"/>
        </w:rPr>
        <w:t>Lindholm</w:t>
      </w:r>
      <w:proofErr w:type="spellEnd"/>
      <w:r w:rsidRPr="0007575B">
        <w:rPr>
          <w:rFonts w:asciiTheme="minorHAnsi" w:hAnsiTheme="minorHAnsi" w:cs="Cambria Math"/>
        </w:rPr>
        <w:t>‐</w:t>
      </w:r>
      <w:r w:rsidRPr="0007575B">
        <w:rPr>
          <w:rFonts w:asciiTheme="minorHAnsi" w:hAnsiTheme="minorHAnsi"/>
        </w:rPr>
        <w:t xml:space="preserve">Perry AK, Butler AR, Kern RJ, Hill R, Kuehn LA, Wells JE et al. Differential gene expression in the duodenum, jejunum and ileum among crossbred beef steers with divergent gain and feed intake phenotypes. </w:t>
      </w:r>
      <w:proofErr w:type="spellStart"/>
      <w:r w:rsidRPr="0007575B">
        <w:rPr>
          <w:rFonts w:asciiTheme="minorHAnsi" w:hAnsiTheme="minorHAnsi"/>
        </w:rPr>
        <w:t>Anim</w:t>
      </w:r>
      <w:proofErr w:type="spellEnd"/>
      <w:r w:rsidRPr="0007575B">
        <w:rPr>
          <w:rFonts w:asciiTheme="minorHAnsi" w:hAnsiTheme="minorHAnsi"/>
        </w:rPr>
        <w:t xml:space="preserve"> Genet. 2016</w:t>
      </w:r>
      <w:proofErr w:type="gramStart"/>
      <w:r w:rsidRPr="0007575B">
        <w:rPr>
          <w:rFonts w:asciiTheme="minorHAnsi" w:hAnsiTheme="minorHAnsi"/>
        </w:rPr>
        <w:t>;47:408</w:t>
      </w:r>
      <w:proofErr w:type="gramEnd"/>
      <w:r w:rsidRPr="0007575B">
        <w:rPr>
          <w:rFonts w:asciiTheme="minorHAnsi" w:hAnsiTheme="minorHAnsi"/>
        </w:rPr>
        <w:t>-427.</w:t>
      </w:r>
    </w:p>
    <w:p w:rsidR="00E9613C" w:rsidRPr="0007575B" w:rsidRDefault="00E9613C" w:rsidP="00E9613C">
      <w:pPr>
        <w:jc w:val="both"/>
        <w:rPr>
          <w:rFonts w:asciiTheme="minorHAnsi" w:hAnsiTheme="minorHAnsi"/>
        </w:rPr>
      </w:pPr>
      <w:r w:rsidRPr="0007575B">
        <w:rPr>
          <w:rFonts w:asciiTheme="minorHAnsi" w:hAnsiTheme="minorHAnsi"/>
        </w:rPr>
        <w:lastRenderedPageBreak/>
        <w:t xml:space="preserve">McKenna C, Porter RK, Keogh K, Waters SM, McGee M, Kenny DA. Residual feed intake phenotype and gender affect the expression of key genes of the </w:t>
      </w:r>
      <w:proofErr w:type="spellStart"/>
      <w:r w:rsidRPr="0007575B">
        <w:rPr>
          <w:rFonts w:asciiTheme="minorHAnsi" w:hAnsiTheme="minorHAnsi"/>
        </w:rPr>
        <w:t>lipogenesis</w:t>
      </w:r>
      <w:proofErr w:type="spellEnd"/>
      <w:r w:rsidRPr="0007575B">
        <w:rPr>
          <w:rFonts w:asciiTheme="minorHAnsi" w:hAnsiTheme="minorHAnsi"/>
        </w:rPr>
        <w:t xml:space="preserve"> pathway in subcutaneous adipose tissue of beef cattle. </w:t>
      </w:r>
      <w:proofErr w:type="gramStart"/>
      <w:r w:rsidRPr="0007575B">
        <w:rPr>
          <w:rFonts w:asciiTheme="minorHAnsi" w:hAnsiTheme="minorHAnsi"/>
        </w:rPr>
        <w:t xml:space="preserve">J </w:t>
      </w:r>
      <w:proofErr w:type="spellStart"/>
      <w:r w:rsidRPr="0007575B">
        <w:rPr>
          <w:rFonts w:asciiTheme="minorHAnsi" w:hAnsiTheme="minorHAnsi"/>
        </w:rPr>
        <w:t>Anim</w:t>
      </w:r>
      <w:proofErr w:type="spellEnd"/>
      <w:r w:rsidRPr="0007575B">
        <w:rPr>
          <w:rFonts w:asciiTheme="minorHAnsi" w:hAnsiTheme="minorHAnsi"/>
        </w:rPr>
        <w:t xml:space="preserve"> </w:t>
      </w:r>
      <w:proofErr w:type="spellStart"/>
      <w:r w:rsidRPr="0007575B">
        <w:rPr>
          <w:rFonts w:asciiTheme="minorHAnsi" w:hAnsiTheme="minorHAnsi"/>
        </w:rPr>
        <w:t>Sci</w:t>
      </w:r>
      <w:proofErr w:type="spellEnd"/>
      <w:r w:rsidRPr="0007575B">
        <w:rPr>
          <w:rFonts w:asciiTheme="minorHAnsi" w:hAnsiTheme="minorHAnsi"/>
        </w:rPr>
        <w:t xml:space="preserve"> </w:t>
      </w:r>
      <w:proofErr w:type="spellStart"/>
      <w:r w:rsidRPr="0007575B">
        <w:rPr>
          <w:rFonts w:asciiTheme="minorHAnsi" w:hAnsiTheme="minorHAnsi"/>
        </w:rPr>
        <w:t>Biotechnol</w:t>
      </w:r>
      <w:proofErr w:type="spellEnd"/>
      <w:r w:rsidRPr="0007575B">
        <w:rPr>
          <w:rFonts w:asciiTheme="minorHAnsi" w:hAnsiTheme="minorHAnsi"/>
        </w:rPr>
        <w:t>.</w:t>
      </w:r>
      <w:proofErr w:type="gramEnd"/>
      <w:r w:rsidRPr="0007575B">
        <w:rPr>
          <w:rFonts w:asciiTheme="minorHAnsi" w:hAnsiTheme="minorHAnsi"/>
        </w:rPr>
        <w:t xml:space="preserve"> 2018</w:t>
      </w:r>
      <w:proofErr w:type="gramStart"/>
      <w:r w:rsidRPr="0007575B">
        <w:rPr>
          <w:rFonts w:asciiTheme="minorHAnsi" w:hAnsiTheme="minorHAnsi"/>
        </w:rPr>
        <w:t>;9:84</w:t>
      </w:r>
      <w:proofErr w:type="gramEnd"/>
      <w:r w:rsidRPr="0007575B">
        <w:rPr>
          <w:rFonts w:asciiTheme="minorHAnsi" w:hAnsiTheme="minorHAnsi"/>
        </w:rPr>
        <w:t>.</w:t>
      </w:r>
    </w:p>
    <w:p w:rsidR="00E9613C" w:rsidRPr="00840926" w:rsidRDefault="00E9613C" w:rsidP="00E9613C">
      <w:pPr>
        <w:jc w:val="both"/>
        <w:rPr>
          <w:rFonts w:asciiTheme="minorHAnsi" w:hAnsiTheme="minorHAnsi"/>
        </w:rPr>
      </w:pPr>
      <w:proofErr w:type="spellStart"/>
      <w:r w:rsidRPr="0007575B">
        <w:rPr>
          <w:rFonts w:asciiTheme="minorHAnsi" w:hAnsiTheme="minorHAnsi"/>
        </w:rPr>
        <w:t>Zarek</w:t>
      </w:r>
      <w:proofErr w:type="spellEnd"/>
      <w:r w:rsidRPr="0007575B">
        <w:rPr>
          <w:rFonts w:asciiTheme="minorHAnsi" w:hAnsiTheme="minorHAnsi"/>
        </w:rPr>
        <w:t xml:space="preserve"> CM, </w:t>
      </w:r>
      <w:proofErr w:type="spellStart"/>
      <w:r w:rsidRPr="0007575B">
        <w:rPr>
          <w:rFonts w:asciiTheme="minorHAnsi" w:hAnsiTheme="minorHAnsi"/>
        </w:rPr>
        <w:t>Lindholm</w:t>
      </w:r>
      <w:proofErr w:type="spellEnd"/>
      <w:r w:rsidRPr="0007575B">
        <w:rPr>
          <w:rFonts w:asciiTheme="minorHAnsi" w:hAnsiTheme="minorHAnsi"/>
        </w:rPr>
        <w:t xml:space="preserve">-Perry AK, Kuehn LA, </w:t>
      </w:r>
      <w:proofErr w:type="spellStart"/>
      <w:r w:rsidRPr="0007575B">
        <w:rPr>
          <w:rFonts w:asciiTheme="minorHAnsi" w:hAnsiTheme="minorHAnsi"/>
        </w:rPr>
        <w:t>Freetly</w:t>
      </w:r>
      <w:proofErr w:type="spellEnd"/>
      <w:r w:rsidRPr="0007575B">
        <w:rPr>
          <w:rFonts w:asciiTheme="minorHAnsi" w:hAnsiTheme="minorHAnsi"/>
        </w:rPr>
        <w:t xml:space="preserve"> HC. Differential expression of genes related to gain and intake in the liver of beef cattle. </w:t>
      </w:r>
      <w:proofErr w:type="gramStart"/>
      <w:r w:rsidRPr="0007575B">
        <w:rPr>
          <w:rFonts w:asciiTheme="minorHAnsi" w:hAnsiTheme="minorHAnsi"/>
        </w:rPr>
        <w:t>BMC Res Notes.</w:t>
      </w:r>
      <w:proofErr w:type="gramEnd"/>
      <w:r w:rsidRPr="0007575B">
        <w:rPr>
          <w:rFonts w:asciiTheme="minorHAnsi" w:hAnsiTheme="minorHAnsi"/>
        </w:rPr>
        <w:t xml:space="preserve"> 2017</w:t>
      </w:r>
      <w:proofErr w:type="gramStart"/>
      <w:r w:rsidRPr="0007575B">
        <w:rPr>
          <w:rFonts w:asciiTheme="minorHAnsi" w:hAnsiTheme="minorHAnsi"/>
        </w:rPr>
        <w:t>;10:1</w:t>
      </w:r>
      <w:proofErr w:type="gramEnd"/>
      <w:r w:rsidRPr="0007575B">
        <w:rPr>
          <w:rFonts w:asciiTheme="minorHAnsi" w:hAnsiTheme="minorHAnsi"/>
        </w:rPr>
        <w:t>.</w:t>
      </w:r>
    </w:p>
    <w:p w:rsidR="00E0575C" w:rsidRPr="00840926" w:rsidRDefault="00E0575C" w:rsidP="00E9613C">
      <w:pPr>
        <w:spacing w:line="276" w:lineRule="auto"/>
        <w:jc w:val="both"/>
        <w:rPr>
          <w:rFonts w:asciiTheme="minorHAnsi" w:hAnsiTheme="minorHAnsi"/>
          <w:b/>
        </w:rPr>
      </w:pPr>
    </w:p>
    <w:p w:rsidR="00014823" w:rsidRPr="00840926" w:rsidRDefault="00014823" w:rsidP="00E9613C">
      <w:pPr>
        <w:jc w:val="both"/>
        <w:rPr>
          <w:rFonts w:asciiTheme="minorHAnsi" w:hAnsiTheme="minorHAnsi"/>
          <w:b/>
        </w:rPr>
      </w:pPr>
    </w:p>
    <w:p w:rsidR="00687B02" w:rsidRPr="00840926" w:rsidRDefault="00687B02" w:rsidP="00E9613C">
      <w:pPr>
        <w:jc w:val="both"/>
        <w:rPr>
          <w:rFonts w:asciiTheme="minorHAnsi" w:hAnsiTheme="minorHAnsi"/>
        </w:rPr>
      </w:pPr>
    </w:p>
    <w:p w:rsidR="00E9613C" w:rsidRPr="00840926" w:rsidRDefault="00E9613C" w:rsidP="00E9613C">
      <w:pPr>
        <w:jc w:val="both"/>
        <w:rPr>
          <w:rFonts w:asciiTheme="minorHAnsi" w:hAnsiTheme="minorHAnsi"/>
        </w:rPr>
      </w:pPr>
      <w:bookmarkStart w:id="0" w:name="_GoBack"/>
      <w:bookmarkEnd w:id="0"/>
    </w:p>
    <w:sectPr w:rsidR="00E9613C" w:rsidRPr="00840926">
      <w:pgSz w:w="11906" w:h="16838"/>
      <w:pgMar w:top="1440" w:right="1440" w:bottom="1440" w:left="1440" w:header="720" w:footer="720" w:gutter="0"/>
      <w:cols w:space="72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35247B" w:rsidRDefault="0035247B">
      <w:pPr>
        <w:spacing w:after="0" w:line="240" w:lineRule="auto"/>
      </w:pPr>
      <w:r>
        <w:separator/>
      </w:r>
    </w:p>
  </w:endnote>
  <w:endnote w:type="continuationSeparator" w:id="0">
    <w:p w:rsidR="0035247B" w:rsidRDefault="0035247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 w:name="Cambria Math">
    <w:panose1 w:val="02040503050406030204"/>
    <w:charset w:val="00"/>
    <w:family w:val="roman"/>
    <w:pitch w:val="variable"/>
    <w:sig w:usb0="E00002FF" w:usb1="420024FF" w:usb2="00000000" w:usb3="00000000" w:csb0="0000019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35247B" w:rsidRDefault="0035247B">
      <w:pPr>
        <w:spacing w:after="0" w:line="240" w:lineRule="auto"/>
      </w:pPr>
      <w:r>
        <w:rPr>
          <w:color w:val="000000"/>
        </w:rPr>
        <w:separator/>
      </w:r>
    </w:p>
  </w:footnote>
  <w:footnote w:type="continuationSeparator" w:id="0">
    <w:p w:rsidR="0035247B" w:rsidRDefault="0035247B">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6EF2036"/>
    <w:multiLevelType w:val="hybridMultilevel"/>
    <w:tmpl w:val="581C9CB8"/>
    <w:lvl w:ilvl="0" w:tplc="10BA021C">
      <w:start w:val="1"/>
      <w:numFmt w:val="decimal"/>
      <w:lvlText w:val="%1."/>
      <w:lvlJc w:val="left"/>
      <w:pPr>
        <w:ind w:left="720" w:hanging="720"/>
      </w:pPr>
      <w:rPr>
        <w:rFonts w:hint="default"/>
      </w:rPr>
    </w:lvl>
    <w:lvl w:ilvl="1" w:tplc="18090019" w:tentative="1">
      <w:start w:val="1"/>
      <w:numFmt w:val="lowerLetter"/>
      <w:lvlText w:val="%2."/>
      <w:lvlJc w:val="left"/>
      <w:pPr>
        <w:ind w:left="1080" w:hanging="360"/>
      </w:pPr>
    </w:lvl>
    <w:lvl w:ilvl="2" w:tplc="1809001B" w:tentative="1">
      <w:start w:val="1"/>
      <w:numFmt w:val="lowerRoman"/>
      <w:lvlText w:val="%3."/>
      <w:lvlJc w:val="right"/>
      <w:pPr>
        <w:ind w:left="1800" w:hanging="180"/>
      </w:pPr>
    </w:lvl>
    <w:lvl w:ilvl="3" w:tplc="1809000F" w:tentative="1">
      <w:start w:val="1"/>
      <w:numFmt w:val="decimal"/>
      <w:lvlText w:val="%4."/>
      <w:lvlJc w:val="left"/>
      <w:pPr>
        <w:ind w:left="2520" w:hanging="360"/>
      </w:pPr>
    </w:lvl>
    <w:lvl w:ilvl="4" w:tplc="18090019" w:tentative="1">
      <w:start w:val="1"/>
      <w:numFmt w:val="lowerLetter"/>
      <w:lvlText w:val="%5."/>
      <w:lvlJc w:val="left"/>
      <w:pPr>
        <w:ind w:left="3240" w:hanging="360"/>
      </w:pPr>
    </w:lvl>
    <w:lvl w:ilvl="5" w:tplc="1809001B" w:tentative="1">
      <w:start w:val="1"/>
      <w:numFmt w:val="lowerRoman"/>
      <w:lvlText w:val="%6."/>
      <w:lvlJc w:val="right"/>
      <w:pPr>
        <w:ind w:left="3960" w:hanging="180"/>
      </w:pPr>
    </w:lvl>
    <w:lvl w:ilvl="6" w:tplc="1809000F" w:tentative="1">
      <w:start w:val="1"/>
      <w:numFmt w:val="decimal"/>
      <w:lvlText w:val="%7."/>
      <w:lvlJc w:val="left"/>
      <w:pPr>
        <w:ind w:left="4680" w:hanging="360"/>
      </w:pPr>
    </w:lvl>
    <w:lvl w:ilvl="7" w:tplc="18090019" w:tentative="1">
      <w:start w:val="1"/>
      <w:numFmt w:val="lowerLetter"/>
      <w:lvlText w:val="%8."/>
      <w:lvlJc w:val="left"/>
      <w:pPr>
        <w:ind w:left="5400" w:hanging="360"/>
      </w:pPr>
    </w:lvl>
    <w:lvl w:ilvl="8" w:tplc="1809001B" w:tentative="1">
      <w:start w:val="1"/>
      <w:numFmt w:val="lowerRoman"/>
      <w:lvlText w:val="%9."/>
      <w:lvlJc w:val="right"/>
      <w:pPr>
        <w:ind w:left="6120" w:hanging="180"/>
      </w:pPr>
    </w:lvl>
  </w:abstractNum>
  <w:abstractNum w:abstractNumId="1">
    <w:nsid w:val="24C25869"/>
    <w:multiLevelType w:val="multilevel"/>
    <w:tmpl w:val="11BE169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autoHyphenation/>
  <w:characterSpacingControl w:val="doNotCompress"/>
  <w:footnotePr>
    <w:footnote w:id="-1"/>
    <w:footnote w:id="0"/>
  </w:footnotePr>
  <w:endnotePr>
    <w:endnote w:id="-1"/>
    <w:endnote w:id="0"/>
  </w:endnotePr>
  <w:compat>
    <w:compatSetting w:name="compatibilityMode" w:uri="http://schemas.microsoft.com/office/word" w:val="14"/>
  </w:compat>
  <w:rsids>
    <w:rsidRoot w:val="00EF4053"/>
    <w:rsid w:val="00014823"/>
    <w:rsid w:val="0007575B"/>
    <w:rsid w:val="000850F9"/>
    <w:rsid w:val="000D244E"/>
    <w:rsid w:val="000E6F3F"/>
    <w:rsid w:val="001C1BF4"/>
    <w:rsid w:val="002147FA"/>
    <w:rsid w:val="00240732"/>
    <w:rsid w:val="002903F1"/>
    <w:rsid w:val="002C04C4"/>
    <w:rsid w:val="002C4B9B"/>
    <w:rsid w:val="00325984"/>
    <w:rsid w:val="0035247B"/>
    <w:rsid w:val="003876AB"/>
    <w:rsid w:val="003C0287"/>
    <w:rsid w:val="00495F64"/>
    <w:rsid w:val="004C7441"/>
    <w:rsid w:val="00511AB9"/>
    <w:rsid w:val="005777C5"/>
    <w:rsid w:val="00591E96"/>
    <w:rsid w:val="005C030F"/>
    <w:rsid w:val="005E031A"/>
    <w:rsid w:val="005F70E0"/>
    <w:rsid w:val="00634C76"/>
    <w:rsid w:val="00687B02"/>
    <w:rsid w:val="006A5F38"/>
    <w:rsid w:val="00791812"/>
    <w:rsid w:val="007E548E"/>
    <w:rsid w:val="007E696D"/>
    <w:rsid w:val="00840926"/>
    <w:rsid w:val="00857787"/>
    <w:rsid w:val="00861FE3"/>
    <w:rsid w:val="00894482"/>
    <w:rsid w:val="008A38E1"/>
    <w:rsid w:val="009470A1"/>
    <w:rsid w:val="009C1309"/>
    <w:rsid w:val="009D481D"/>
    <w:rsid w:val="00A56325"/>
    <w:rsid w:val="00B202AB"/>
    <w:rsid w:val="00B3668D"/>
    <w:rsid w:val="00B62544"/>
    <w:rsid w:val="00BC37C0"/>
    <w:rsid w:val="00C27382"/>
    <w:rsid w:val="00C96A14"/>
    <w:rsid w:val="00CD4DBC"/>
    <w:rsid w:val="00D00D89"/>
    <w:rsid w:val="00D52F19"/>
    <w:rsid w:val="00D56779"/>
    <w:rsid w:val="00D6214D"/>
    <w:rsid w:val="00DD423C"/>
    <w:rsid w:val="00DF71A0"/>
    <w:rsid w:val="00E02113"/>
    <w:rsid w:val="00E0575C"/>
    <w:rsid w:val="00E21885"/>
    <w:rsid w:val="00E678DC"/>
    <w:rsid w:val="00E9613C"/>
    <w:rsid w:val="00EF4053"/>
    <w:rsid w:val="00F07123"/>
    <w:rsid w:val="00F17474"/>
    <w:rsid w:val="00FC1A0B"/>
  </w:rsids>
  <m:mathPr>
    <m:mathFont m:val="Cambria Math"/>
    <m:brkBin m:val="before"/>
    <m:brkBinSub m:val="--"/>
    <m:smallFrac m:val="0"/>
    <m:dispDef/>
    <m:lMargin m:val="0"/>
    <m:rMargin m:val="0"/>
    <m:defJc m:val="centerGroup"/>
    <m:wrapIndent m:val="1440"/>
    <m:intLim m:val="subSup"/>
    <m:naryLim m:val="undOvr"/>
  </m:mathPr>
  <w:themeFontLang w:val="en-I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Calibri" w:hAnsi="Calibri" w:cs="Times New Roman"/>
        <w:sz w:val="22"/>
        <w:szCs w:val="22"/>
        <w:lang w:val="en-IE" w:eastAsia="en-US" w:bidi="ar-SA"/>
      </w:rPr>
    </w:rPrDefault>
    <w:pPrDefault>
      <w:pPr>
        <w:autoSpaceDN w:val="0"/>
        <w:spacing w:after="160" w:line="256" w:lineRule="auto"/>
        <w:textAlignment w:val="baseline"/>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pPr>
      <w:suppressAutoHyphens/>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CommentReference">
    <w:name w:val="annotation reference"/>
    <w:basedOn w:val="DefaultParagraphFont"/>
    <w:uiPriority w:val="99"/>
    <w:semiHidden/>
    <w:unhideWhenUsed/>
    <w:rsid w:val="006A5F38"/>
    <w:rPr>
      <w:sz w:val="16"/>
      <w:szCs w:val="16"/>
    </w:rPr>
  </w:style>
  <w:style w:type="paragraph" w:styleId="CommentText">
    <w:name w:val="annotation text"/>
    <w:basedOn w:val="Normal"/>
    <w:link w:val="CommentTextChar"/>
    <w:uiPriority w:val="99"/>
    <w:semiHidden/>
    <w:unhideWhenUsed/>
    <w:rsid w:val="006A5F38"/>
    <w:pPr>
      <w:spacing w:line="240" w:lineRule="auto"/>
    </w:pPr>
    <w:rPr>
      <w:sz w:val="20"/>
      <w:szCs w:val="20"/>
    </w:rPr>
  </w:style>
  <w:style w:type="character" w:customStyle="1" w:styleId="CommentTextChar">
    <w:name w:val="Comment Text Char"/>
    <w:basedOn w:val="DefaultParagraphFont"/>
    <w:link w:val="CommentText"/>
    <w:uiPriority w:val="99"/>
    <w:semiHidden/>
    <w:rsid w:val="006A5F38"/>
    <w:rPr>
      <w:sz w:val="20"/>
      <w:szCs w:val="20"/>
    </w:rPr>
  </w:style>
  <w:style w:type="paragraph" w:styleId="CommentSubject">
    <w:name w:val="annotation subject"/>
    <w:basedOn w:val="CommentText"/>
    <w:next w:val="CommentText"/>
    <w:link w:val="CommentSubjectChar"/>
    <w:uiPriority w:val="99"/>
    <w:semiHidden/>
    <w:unhideWhenUsed/>
    <w:rsid w:val="006A5F38"/>
    <w:rPr>
      <w:b/>
      <w:bCs/>
    </w:rPr>
  </w:style>
  <w:style w:type="character" w:customStyle="1" w:styleId="CommentSubjectChar">
    <w:name w:val="Comment Subject Char"/>
    <w:basedOn w:val="CommentTextChar"/>
    <w:link w:val="CommentSubject"/>
    <w:uiPriority w:val="99"/>
    <w:semiHidden/>
    <w:rsid w:val="006A5F38"/>
    <w:rPr>
      <w:b/>
      <w:bCs/>
      <w:sz w:val="20"/>
      <w:szCs w:val="20"/>
    </w:rPr>
  </w:style>
  <w:style w:type="paragraph" w:styleId="BalloonText">
    <w:name w:val="Balloon Text"/>
    <w:basedOn w:val="Normal"/>
    <w:link w:val="BalloonTextChar"/>
    <w:uiPriority w:val="99"/>
    <w:semiHidden/>
    <w:unhideWhenUsed/>
    <w:rsid w:val="006A5F38"/>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6A5F38"/>
    <w:rPr>
      <w:rFonts w:ascii="Tahoma" w:hAnsi="Tahoma" w:cs="Tahoma"/>
      <w:sz w:val="16"/>
      <w:szCs w:val="16"/>
    </w:rPr>
  </w:style>
  <w:style w:type="paragraph" w:styleId="ListParagraph">
    <w:name w:val="List Paragraph"/>
    <w:basedOn w:val="Normal"/>
    <w:uiPriority w:val="34"/>
    <w:qFormat/>
    <w:rsid w:val="00E0575C"/>
    <w:pPr>
      <w:suppressAutoHyphens w:val="0"/>
      <w:autoSpaceDN/>
      <w:spacing w:after="200" w:line="276" w:lineRule="auto"/>
      <w:ind w:left="720"/>
      <w:contextualSpacing/>
      <w:textAlignment w:val="auto"/>
    </w:pPr>
    <w:rPr>
      <w:rFonts w:asciiTheme="minorHAnsi" w:eastAsiaTheme="minorHAnsi" w:hAnsiTheme="minorHAnsi" w:cstheme="minorBidi"/>
    </w:rPr>
  </w:style>
  <w:style w:type="character" w:styleId="Emphasis">
    <w:name w:val="Emphasis"/>
    <w:basedOn w:val="DefaultParagraphFont"/>
    <w:uiPriority w:val="20"/>
    <w:qFormat/>
    <w:rsid w:val="00840926"/>
    <w:rPr>
      <w:i/>
      <w:iCs/>
    </w:rPr>
  </w:style>
  <w:style w:type="character" w:styleId="Hyperlink">
    <w:name w:val="Hyperlink"/>
    <w:basedOn w:val="DefaultParagraphFont"/>
    <w:uiPriority w:val="99"/>
    <w:unhideWhenUsed/>
    <w:rsid w:val="00840926"/>
    <w:rPr>
      <w:color w:val="0000FF"/>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Calibri" w:hAnsi="Calibri" w:cs="Times New Roman"/>
        <w:sz w:val="22"/>
        <w:szCs w:val="22"/>
        <w:lang w:val="en-IE" w:eastAsia="en-US" w:bidi="ar-SA"/>
      </w:rPr>
    </w:rPrDefault>
    <w:pPrDefault>
      <w:pPr>
        <w:autoSpaceDN w:val="0"/>
        <w:spacing w:after="160" w:line="256" w:lineRule="auto"/>
        <w:textAlignment w:val="baseline"/>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pPr>
      <w:suppressAutoHyphens/>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CommentReference">
    <w:name w:val="annotation reference"/>
    <w:basedOn w:val="DefaultParagraphFont"/>
    <w:uiPriority w:val="99"/>
    <w:semiHidden/>
    <w:unhideWhenUsed/>
    <w:rsid w:val="006A5F38"/>
    <w:rPr>
      <w:sz w:val="16"/>
      <w:szCs w:val="16"/>
    </w:rPr>
  </w:style>
  <w:style w:type="paragraph" w:styleId="CommentText">
    <w:name w:val="annotation text"/>
    <w:basedOn w:val="Normal"/>
    <w:link w:val="CommentTextChar"/>
    <w:uiPriority w:val="99"/>
    <w:semiHidden/>
    <w:unhideWhenUsed/>
    <w:rsid w:val="006A5F38"/>
    <w:pPr>
      <w:spacing w:line="240" w:lineRule="auto"/>
    </w:pPr>
    <w:rPr>
      <w:sz w:val="20"/>
      <w:szCs w:val="20"/>
    </w:rPr>
  </w:style>
  <w:style w:type="character" w:customStyle="1" w:styleId="CommentTextChar">
    <w:name w:val="Comment Text Char"/>
    <w:basedOn w:val="DefaultParagraphFont"/>
    <w:link w:val="CommentText"/>
    <w:uiPriority w:val="99"/>
    <w:semiHidden/>
    <w:rsid w:val="006A5F38"/>
    <w:rPr>
      <w:sz w:val="20"/>
      <w:szCs w:val="20"/>
    </w:rPr>
  </w:style>
  <w:style w:type="paragraph" w:styleId="CommentSubject">
    <w:name w:val="annotation subject"/>
    <w:basedOn w:val="CommentText"/>
    <w:next w:val="CommentText"/>
    <w:link w:val="CommentSubjectChar"/>
    <w:uiPriority w:val="99"/>
    <w:semiHidden/>
    <w:unhideWhenUsed/>
    <w:rsid w:val="006A5F38"/>
    <w:rPr>
      <w:b/>
      <w:bCs/>
    </w:rPr>
  </w:style>
  <w:style w:type="character" w:customStyle="1" w:styleId="CommentSubjectChar">
    <w:name w:val="Comment Subject Char"/>
    <w:basedOn w:val="CommentTextChar"/>
    <w:link w:val="CommentSubject"/>
    <w:uiPriority w:val="99"/>
    <w:semiHidden/>
    <w:rsid w:val="006A5F38"/>
    <w:rPr>
      <w:b/>
      <w:bCs/>
      <w:sz w:val="20"/>
      <w:szCs w:val="20"/>
    </w:rPr>
  </w:style>
  <w:style w:type="paragraph" w:styleId="BalloonText">
    <w:name w:val="Balloon Text"/>
    <w:basedOn w:val="Normal"/>
    <w:link w:val="BalloonTextChar"/>
    <w:uiPriority w:val="99"/>
    <w:semiHidden/>
    <w:unhideWhenUsed/>
    <w:rsid w:val="006A5F38"/>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6A5F38"/>
    <w:rPr>
      <w:rFonts w:ascii="Tahoma" w:hAnsi="Tahoma" w:cs="Tahoma"/>
      <w:sz w:val="16"/>
      <w:szCs w:val="16"/>
    </w:rPr>
  </w:style>
  <w:style w:type="paragraph" w:styleId="ListParagraph">
    <w:name w:val="List Paragraph"/>
    <w:basedOn w:val="Normal"/>
    <w:uiPriority w:val="34"/>
    <w:qFormat/>
    <w:rsid w:val="00E0575C"/>
    <w:pPr>
      <w:suppressAutoHyphens w:val="0"/>
      <w:autoSpaceDN/>
      <w:spacing w:after="200" w:line="276" w:lineRule="auto"/>
      <w:ind w:left="720"/>
      <w:contextualSpacing/>
      <w:textAlignment w:val="auto"/>
    </w:pPr>
    <w:rPr>
      <w:rFonts w:asciiTheme="minorHAnsi" w:eastAsiaTheme="minorHAnsi" w:hAnsiTheme="minorHAnsi" w:cstheme="minorBidi"/>
    </w:rPr>
  </w:style>
  <w:style w:type="character" w:styleId="Emphasis">
    <w:name w:val="Emphasis"/>
    <w:basedOn w:val="DefaultParagraphFont"/>
    <w:uiPriority w:val="20"/>
    <w:qFormat/>
    <w:rsid w:val="00840926"/>
    <w:rPr>
      <w:i/>
      <w:iCs/>
    </w:rPr>
  </w:style>
  <w:style w:type="character" w:styleId="Hyperlink">
    <w:name w:val="Hyperlink"/>
    <w:basedOn w:val="DefaultParagraphFont"/>
    <w:uiPriority w:val="99"/>
    <w:unhideWhenUsed/>
    <w:rsid w:val="00840926"/>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715420607">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hyperlink" Target="mailto:david.kenny@teagasc.ie" TargetMode="Externa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9</Pages>
  <Words>4346</Words>
  <Characters>24773</Characters>
  <Application>Microsoft Office Word</Application>
  <DocSecurity>0</DocSecurity>
  <Lines>206</Lines>
  <Paragraphs>58</Paragraphs>
  <ScaleCrop>false</ScaleCrop>
  <HeadingPairs>
    <vt:vector size="2" baseType="variant">
      <vt:variant>
        <vt:lpstr>Title</vt:lpstr>
      </vt:variant>
      <vt:variant>
        <vt:i4>1</vt:i4>
      </vt:variant>
    </vt:vector>
  </HeadingPairs>
  <TitlesOfParts>
    <vt:vector size="1" baseType="lpstr">
      <vt:lpstr/>
    </vt:vector>
  </TitlesOfParts>
  <Company>Teagasc</Company>
  <LinksUpToDate>false</LinksUpToDate>
  <CharactersWithSpaces>29061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Clare Mckenna</dc:creator>
  <cp:lastModifiedBy>Kate A. Keogh</cp:lastModifiedBy>
  <cp:revision>3</cp:revision>
  <dcterms:created xsi:type="dcterms:W3CDTF">2020-08-17T11:08:00Z</dcterms:created>
  <dcterms:modified xsi:type="dcterms:W3CDTF">2020-08-17T11:38:00Z</dcterms:modified>
</cp:coreProperties>
</file>