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D03BA" w14:textId="77777777" w:rsidR="007075BE" w:rsidRDefault="007075BE" w:rsidP="007075BE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</w:pPr>
      <w:r w:rsidRPr="007B56A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Pr="007B56A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7B56A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7B56A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7B56AC"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7B56A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7B56AC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  <w:t xml:space="preserve"> </w:t>
      </w:r>
    </w:p>
    <w:p w14:paraId="7474E9CF" w14:textId="77777777" w:rsidR="007075BE" w:rsidRPr="007B56AC" w:rsidRDefault="007075BE" w:rsidP="007075BE">
      <w:pPr>
        <w:pStyle w:val="Caption"/>
        <w:keepNext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</w:pPr>
      <w:r w:rsidRPr="007B56AC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  <w:t>Molecular Docking and rescoring results</w:t>
      </w:r>
      <w:r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1364"/>
        <w:gridCol w:w="1574"/>
        <w:gridCol w:w="3756"/>
        <w:gridCol w:w="1356"/>
        <w:gridCol w:w="1589"/>
      </w:tblGrid>
      <w:tr w:rsidR="007075BE" w:rsidRPr="007B56AC" w14:paraId="6A3BDE1A" w14:textId="77777777" w:rsidTr="00120FED">
        <w:tc>
          <w:tcPr>
            <w:tcW w:w="1364" w:type="dxa"/>
            <w:tcBorders>
              <w:left w:val="nil"/>
              <w:bottom w:val="single" w:sz="4" w:space="0" w:color="auto"/>
              <w:right w:val="nil"/>
            </w:tcBorders>
          </w:tcPr>
          <w:p w14:paraId="443A91FA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B56AC">
              <w:rPr>
                <w:rFonts w:asciiTheme="majorBidi" w:hAnsiTheme="majorBidi" w:cstheme="majorBidi"/>
                <w:b/>
                <w:bCs/>
                <w:lang w:val="en-US"/>
              </w:rPr>
              <w:t>Compound No.</w:t>
            </w:r>
          </w:p>
        </w:tc>
        <w:tc>
          <w:tcPr>
            <w:tcW w:w="1574" w:type="dxa"/>
            <w:tcBorders>
              <w:left w:val="nil"/>
              <w:bottom w:val="single" w:sz="4" w:space="0" w:color="auto"/>
              <w:right w:val="nil"/>
            </w:tcBorders>
          </w:tcPr>
          <w:p w14:paraId="15FEED5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B56AC">
              <w:rPr>
                <w:rFonts w:asciiTheme="majorBidi" w:hAnsiTheme="majorBidi" w:cstheme="majorBidi"/>
                <w:b/>
                <w:bCs/>
                <w:lang w:val="en-US"/>
              </w:rPr>
              <w:t>Name</w:t>
            </w:r>
          </w:p>
        </w:tc>
        <w:tc>
          <w:tcPr>
            <w:tcW w:w="3756" w:type="dxa"/>
            <w:tcBorders>
              <w:left w:val="nil"/>
              <w:bottom w:val="single" w:sz="4" w:space="0" w:color="auto"/>
              <w:right w:val="nil"/>
            </w:tcBorders>
          </w:tcPr>
          <w:p w14:paraId="6FE36A42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B56AC">
              <w:rPr>
                <w:rFonts w:asciiTheme="majorBidi" w:hAnsiTheme="majorBidi" w:cstheme="majorBidi"/>
                <w:b/>
                <w:bCs/>
                <w:lang w:val="en-US"/>
              </w:rPr>
              <w:t>Structure</w:t>
            </w:r>
          </w:p>
        </w:tc>
        <w:tc>
          <w:tcPr>
            <w:tcW w:w="1356" w:type="dxa"/>
            <w:tcBorders>
              <w:left w:val="nil"/>
              <w:bottom w:val="single" w:sz="4" w:space="0" w:color="auto"/>
              <w:right w:val="nil"/>
            </w:tcBorders>
          </w:tcPr>
          <w:p w14:paraId="02704F68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B56AC">
              <w:rPr>
                <w:rFonts w:asciiTheme="majorBidi" w:hAnsiTheme="majorBidi" w:cstheme="majorBidi"/>
                <w:b/>
                <w:bCs/>
                <w:lang w:val="en-US"/>
              </w:rPr>
              <w:t>Vinardo score (kcal/mol)</w:t>
            </w:r>
          </w:p>
        </w:tc>
        <w:tc>
          <w:tcPr>
            <w:tcW w:w="1589" w:type="dxa"/>
            <w:tcBorders>
              <w:left w:val="nil"/>
              <w:bottom w:val="single" w:sz="4" w:space="0" w:color="auto"/>
              <w:right w:val="nil"/>
            </w:tcBorders>
          </w:tcPr>
          <w:p w14:paraId="29A2EBC6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7B56AC">
              <w:rPr>
                <w:rFonts w:asciiTheme="majorBidi" w:hAnsiTheme="majorBidi" w:cstheme="majorBidi"/>
                <w:b/>
                <w:bCs/>
                <w:lang w:val="en-US"/>
              </w:rPr>
              <w:t>Rf-score (pK)</w:t>
            </w:r>
          </w:p>
        </w:tc>
      </w:tr>
      <w:tr w:rsidR="007075BE" w:rsidRPr="007B56AC" w14:paraId="3985159F" w14:textId="77777777" w:rsidTr="00120FED">
        <w:tc>
          <w:tcPr>
            <w:tcW w:w="1364" w:type="dxa"/>
            <w:tcBorders>
              <w:left w:val="nil"/>
              <w:bottom w:val="nil"/>
              <w:right w:val="nil"/>
            </w:tcBorders>
          </w:tcPr>
          <w:p w14:paraId="15C46DC1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</w:p>
          <w:p w14:paraId="2BB3449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Reference</w:t>
            </w:r>
          </w:p>
        </w:tc>
        <w:tc>
          <w:tcPr>
            <w:tcW w:w="1574" w:type="dxa"/>
            <w:tcBorders>
              <w:left w:val="nil"/>
              <w:bottom w:val="nil"/>
              <w:right w:val="nil"/>
            </w:tcBorders>
          </w:tcPr>
          <w:p w14:paraId="175AB5D7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</w:p>
          <w:p w14:paraId="0DFEA4F1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Z3N</w:t>
            </w:r>
          </w:p>
        </w:tc>
        <w:tc>
          <w:tcPr>
            <w:tcW w:w="3756" w:type="dxa"/>
            <w:tcBorders>
              <w:left w:val="nil"/>
              <w:bottom w:val="nil"/>
              <w:right w:val="nil"/>
            </w:tcBorders>
          </w:tcPr>
          <w:p w14:paraId="7D0A6EFD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</w:p>
          <w:p w14:paraId="1450DE0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070213EA" wp14:editId="75C2A017">
                  <wp:extent cx="1931831" cy="1573411"/>
                  <wp:effectExtent l="0" t="0" r="0" b="1905"/>
                  <wp:docPr id="860569688" name="Picture 1" descr="A diagram of a chemical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0569688" name="Picture 1" descr="A diagram of a chemical structure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344" cy="1576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left w:val="nil"/>
              <w:bottom w:val="nil"/>
              <w:right w:val="nil"/>
            </w:tcBorders>
          </w:tcPr>
          <w:p w14:paraId="7D620DE6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</w:p>
          <w:p w14:paraId="35BC379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-12.10</w:t>
            </w:r>
          </w:p>
        </w:tc>
        <w:tc>
          <w:tcPr>
            <w:tcW w:w="1589" w:type="dxa"/>
            <w:tcBorders>
              <w:left w:val="nil"/>
              <w:bottom w:val="nil"/>
              <w:right w:val="nil"/>
            </w:tcBorders>
          </w:tcPr>
          <w:p w14:paraId="10ACE888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</w:p>
          <w:p w14:paraId="546172FC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6.338</w:t>
            </w:r>
          </w:p>
        </w:tc>
      </w:tr>
      <w:tr w:rsidR="007075BE" w:rsidRPr="007B56AC" w14:paraId="5033A231" w14:textId="77777777" w:rsidTr="00120FED"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19B5A11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7FDB07D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Z3396339411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10C83F1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46849960" wp14:editId="1F5B8BE9">
                  <wp:extent cx="1219814" cy="2232000"/>
                  <wp:effectExtent l="1905" t="0" r="1905" b="1905"/>
                  <wp:docPr id="43893285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93285" name="Picture 1" descr="A structure of a chemical formula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219814" cy="22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6D2803C7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-9.12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3325E7A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6.434</w:t>
            </w:r>
          </w:p>
        </w:tc>
      </w:tr>
      <w:tr w:rsidR="007075BE" w:rsidRPr="007B56AC" w14:paraId="773C2334" w14:textId="77777777" w:rsidTr="00120FED"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7E20D1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661C01CA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Z1102107341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5B7DA09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6ADD95F1" wp14:editId="16133A58">
                  <wp:extent cx="939800" cy="1892300"/>
                  <wp:effectExtent l="6350" t="0" r="6350" b="6350"/>
                  <wp:docPr id="238462727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462727" name="Picture 1" descr="A structure of a chemical formula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39800" cy="189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7D8589A7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-9.22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06FEC79A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6.432</w:t>
            </w:r>
          </w:p>
        </w:tc>
      </w:tr>
      <w:tr w:rsidR="007075BE" w:rsidRPr="007B56AC" w14:paraId="012E6622" w14:textId="77777777" w:rsidTr="00120FED"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591F6DF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25C96755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Z3396345178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3A8DE4DF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6CACAD80" wp14:editId="7AB20D7E">
                  <wp:extent cx="1016000" cy="2209800"/>
                  <wp:effectExtent l="0" t="0" r="0" b="0"/>
                  <wp:docPr id="1668155596" name="Picture 1" descr="A molecule of a chemical structur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155596" name="Picture 1" descr="A molecule of a chemical structure&#10;&#10;Description automatically generated with medium confidenc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1600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7092134E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-9.72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2EFB7E7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6.431</w:t>
            </w:r>
          </w:p>
        </w:tc>
      </w:tr>
      <w:tr w:rsidR="007075BE" w:rsidRPr="007B56AC" w14:paraId="7D0877FD" w14:textId="77777777" w:rsidTr="00120FED"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6C10D8DA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5D5C0D5E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Z2077032497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2F79C35D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1D97C5F9" wp14:editId="4F0645A1">
                  <wp:extent cx="2242223" cy="1342800"/>
                  <wp:effectExtent l="0" t="0" r="0" b="3810"/>
                  <wp:docPr id="1479523118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9523118" name="Picture 1" descr="A structure of a chemical formula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223" cy="134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6D48960F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-10.06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14B19E09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6.430</w:t>
            </w:r>
          </w:p>
        </w:tc>
      </w:tr>
      <w:tr w:rsidR="007075BE" w:rsidRPr="007B56AC" w14:paraId="37C8F7B6" w14:textId="77777777" w:rsidTr="00120FED"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 w14:paraId="48F01201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lastRenderedPageBreak/>
              <w:t>5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</w:tcPr>
          <w:p w14:paraId="3CEF9C30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Z3396341038</w:t>
            </w:r>
          </w:p>
        </w:tc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4F479F86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2D90792D" wp14:editId="3EAA137F">
                  <wp:extent cx="1270000" cy="1905000"/>
                  <wp:effectExtent l="0" t="0" r="0" b="0"/>
                  <wp:docPr id="1588216342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8216342" name="Picture 1" descr="A structure of a chemical formula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27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09BFB977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-9.60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1B3ABF48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6.428</w:t>
            </w:r>
          </w:p>
        </w:tc>
      </w:tr>
      <w:tr w:rsidR="007075BE" w:rsidRPr="007B56AC" w14:paraId="3615C7A4" w14:textId="77777777" w:rsidTr="00120FED">
        <w:tc>
          <w:tcPr>
            <w:tcW w:w="1364" w:type="dxa"/>
            <w:tcBorders>
              <w:top w:val="nil"/>
              <w:left w:val="nil"/>
              <w:right w:val="nil"/>
            </w:tcBorders>
          </w:tcPr>
          <w:p w14:paraId="33D3D0B1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</w:t>
            </w:r>
          </w:p>
        </w:tc>
        <w:tc>
          <w:tcPr>
            <w:tcW w:w="1574" w:type="dxa"/>
            <w:tcBorders>
              <w:top w:val="nil"/>
              <w:left w:val="nil"/>
              <w:right w:val="nil"/>
            </w:tcBorders>
          </w:tcPr>
          <w:p w14:paraId="5FF9EC64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Z5011956847</w:t>
            </w:r>
          </w:p>
        </w:tc>
        <w:tc>
          <w:tcPr>
            <w:tcW w:w="3756" w:type="dxa"/>
            <w:tcBorders>
              <w:top w:val="nil"/>
              <w:left w:val="nil"/>
              <w:right w:val="nil"/>
            </w:tcBorders>
          </w:tcPr>
          <w:p w14:paraId="11EEAD38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10162128" wp14:editId="1DBAB918">
                  <wp:extent cx="1092200" cy="1892300"/>
                  <wp:effectExtent l="6350" t="0" r="6350" b="6350"/>
                  <wp:docPr id="1940903697" name="Picture 1" descr="A structure of a chemical formula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903697" name="Picture 1" descr="A structure of a chemical formula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92200" cy="189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</w:tcPr>
          <w:p w14:paraId="0C77FE9C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-8.86</w:t>
            </w:r>
          </w:p>
        </w:tc>
        <w:tc>
          <w:tcPr>
            <w:tcW w:w="1589" w:type="dxa"/>
            <w:tcBorders>
              <w:top w:val="nil"/>
              <w:left w:val="nil"/>
              <w:right w:val="nil"/>
            </w:tcBorders>
          </w:tcPr>
          <w:p w14:paraId="726F622A" w14:textId="77777777" w:rsidR="007075BE" w:rsidRPr="007B56AC" w:rsidRDefault="007075BE" w:rsidP="00120FED">
            <w:pPr>
              <w:spacing w:line="360" w:lineRule="auto"/>
              <w:jc w:val="center"/>
              <w:rPr>
                <w:rFonts w:asciiTheme="majorBidi" w:hAnsiTheme="majorBidi" w:cstheme="majorBidi"/>
                <w:lang w:val="en-US"/>
              </w:rPr>
            </w:pPr>
            <w:r w:rsidRPr="007B56AC">
              <w:rPr>
                <w:rFonts w:asciiTheme="majorBidi" w:hAnsiTheme="majorBidi" w:cstheme="majorBidi"/>
                <w:lang w:val="en-US"/>
              </w:rPr>
              <w:t>6.428</w:t>
            </w:r>
          </w:p>
        </w:tc>
      </w:tr>
    </w:tbl>
    <w:p w14:paraId="7C98A515" w14:textId="77777777" w:rsidR="007075BE" w:rsidRDefault="007075BE" w:rsidP="007075BE">
      <w:pPr>
        <w:spacing w:line="360" w:lineRule="auto"/>
        <w:jc w:val="both"/>
        <w:rPr>
          <w:rFonts w:asciiTheme="majorBidi" w:hAnsiTheme="majorBidi" w:cstheme="majorBidi"/>
          <w:lang w:val="en-US"/>
        </w:rPr>
      </w:pPr>
    </w:p>
    <w:p w14:paraId="425A75A5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5BE"/>
    <w:rsid w:val="007075BE"/>
    <w:rsid w:val="00854297"/>
    <w:rsid w:val="00944675"/>
    <w:rsid w:val="00D3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0426F"/>
  <w15:chartTrackingRefBased/>
  <w15:docId w15:val="{C6AE1837-5832-440E-BE46-034D7ABF5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5BE"/>
    <w:pPr>
      <w:spacing w:after="0" w:line="240" w:lineRule="auto"/>
    </w:pPr>
    <w:rPr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5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5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5B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5B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5B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5B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5B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5B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5B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5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5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5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5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5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5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5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5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5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5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075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5B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075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5BE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075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5BE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075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5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5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5B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075BE"/>
    <w:pPr>
      <w:spacing w:after="200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7075BE"/>
    <w:pPr>
      <w:spacing w:after="0" w:line="240" w:lineRule="auto"/>
    </w:pPr>
    <w:rPr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jpe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</Words>
  <Characters>302</Characters>
  <Application>Microsoft Office Word</Application>
  <DocSecurity>0</DocSecurity>
  <Lines>2</Lines>
  <Paragraphs>1</Paragraphs>
  <ScaleCrop>false</ScaleCrop>
  <Company>SpringerNature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2024-10-15T06:27:00Z</dcterms:created>
  <dcterms:modified xsi:type="dcterms:W3CDTF">2024-10-15T06:28:00Z</dcterms:modified>
</cp:coreProperties>
</file>