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07AF03" w14:textId="3E00B9E2" w:rsidR="00A34452" w:rsidRDefault="00585FE7" w:rsidP="00A34452">
      <w:pPr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Key messages</w:t>
      </w:r>
      <w:r w:rsidR="00A34452" w:rsidRPr="00A54CE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(mandatory)</w:t>
      </w:r>
    </w:p>
    <w:p w14:paraId="7AD1AB2D" w14:textId="77777777" w:rsidR="00A54CE8" w:rsidRPr="00A54CE8" w:rsidRDefault="00A54CE8" w:rsidP="00A34452">
      <w:pPr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12E3EC92" w14:textId="77777777" w:rsidR="00873507" w:rsidRDefault="00873507" w:rsidP="00A34452">
      <w:pPr>
        <w:rPr>
          <w:rFonts w:ascii="Times New Roman" w:hAnsi="Times New Roman" w:cs="Times New Roman"/>
          <w:color w:val="222222"/>
          <w:sz w:val="24"/>
          <w:szCs w:val="24"/>
        </w:rPr>
      </w:pPr>
    </w:p>
    <w:p w14:paraId="0F73D615" w14:textId="229A2204" w:rsidR="00873507" w:rsidRPr="00873507" w:rsidRDefault="00A31B19" w:rsidP="00873507">
      <w:pPr>
        <w:rPr>
          <w:rFonts w:ascii="Times New Roman" w:hAnsi="Times New Roman" w:cs="Times New Roman"/>
          <w:color w:val="222222"/>
          <w:sz w:val="24"/>
          <w:szCs w:val="24"/>
        </w:rPr>
      </w:pPr>
      <w:r w:rsidRPr="00873507">
        <w:rPr>
          <w:rFonts w:ascii="Times New Roman" w:hAnsi="Times New Roman" w:cs="Times New Roman"/>
          <w:color w:val="222222"/>
          <w:sz w:val="24"/>
          <w:szCs w:val="24"/>
        </w:rPr>
        <w:t>L</w:t>
      </w:r>
      <w:r w:rsidR="00873507" w:rsidRPr="00873507">
        <w:rPr>
          <w:rFonts w:ascii="Times New Roman" w:hAnsi="Times New Roman" w:cs="Times New Roman"/>
          <w:color w:val="222222"/>
          <w:sz w:val="24"/>
          <w:szCs w:val="24"/>
        </w:rPr>
        <w:t>ysosomal</w:t>
      </w:r>
      <w:r>
        <w:rPr>
          <w:rFonts w:ascii="Times New Roman" w:hAnsi="Times New Roman" w:cs="Times New Roman"/>
          <w:color w:val="222222"/>
          <w:sz w:val="24"/>
          <w:szCs w:val="24"/>
        </w:rPr>
        <w:t xml:space="preserve"> dys</w:t>
      </w:r>
      <w:r w:rsidR="00873507" w:rsidRPr="00873507">
        <w:rPr>
          <w:rFonts w:ascii="Times New Roman" w:hAnsi="Times New Roman" w:cs="Times New Roman"/>
          <w:color w:val="222222"/>
          <w:sz w:val="24"/>
          <w:szCs w:val="24"/>
        </w:rPr>
        <w:t xml:space="preserve">function </w:t>
      </w:r>
      <w:r w:rsidR="008F0526">
        <w:rPr>
          <w:rFonts w:ascii="Times New Roman" w:hAnsi="Times New Roman" w:cs="Times New Roman"/>
          <w:color w:val="222222"/>
          <w:sz w:val="24"/>
          <w:szCs w:val="24"/>
        </w:rPr>
        <w:t xml:space="preserve">in ASMD </w:t>
      </w:r>
      <w:r w:rsidR="00AC20C2">
        <w:rPr>
          <w:rFonts w:ascii="Times New Roman" w:hAnsi="Times New Roman" w:cs="Times New Roman"/>
          <w:color w:val="222222"/>
          <w:sz w:val="24"/>
          <w:szCs w:val="24"/>
        </w:rPr>
        <w:t xml:space="preserve">leads to </w:t>
      </w:r>
      <w:r w:rsidR="009A306B">
        <w:rPr>
          <w:rFonts w:ascii="Times New Roman" w:hAnsi="Times New Roman" w:cs="Times New Roman"/>
          <w:color w:val="222222"/>
          <w:sz w:val="24"/>
          <w:szCs w:val="24"/>
        </w:rPr>
        <w:t>impaired autophagic</w:t>
      </w:r>
      <w:r w:rsidR="009350A0">
        <w:rPr>
          <w:rFonts w:ascii="Times New Roman" w:hAnsi="Times New Roman" w:cs="Times New Roman"/>
          <w:color w:val="222222"/>
          <w:sz w:val="24"/>
          <w:szCs w:val="24"/>
        </w:rPr>
        <w:t xml:space="preserve"> flux</w:t>
      </w:r>
      <w:r w:rsidR="00873507" w:rsidRPr="00873507">
        <w:rPr>
          <w:rFonts w:ascii="Times New Roman" w:hAnsi="Times New Roman" w:cs="Times New Roman"/>
          <w:color w:val="222222"/>
          <w:sz w:val="24"/>
          <w:szCs w:val="24"/>
        </w:rPr>
        <w:t xml:space="preserve"> in </w:t>
      </w:r>
      <w:r w:rsidR="009350A0">
        <w:rPr>
          <w:rFonts w:ascii="Times New Roman" w:hAnsi="Times New Roman" w:cs="Times New Roman"/>
          <w:color w:val="222222"/>
          <w:sz w:val="24"/>
          <w:szCs w:val="24"/>
        </w:rPr>
        <w:t xml:space="preserve">cardiac </w:t>
      </w:r>
      <w:r w:rsidR="008E1BDC">
        <w:rPr>
          <w:rFonts w:ascii="Times New Roman" w:hAnsi="Times New Roman" w:cs="Times New Roman"/>
          <w:color w:val="222222"/>
          <w:sz w:val="24"/>
          <w:szCs w:val="24"/>
        </w:rPr>
        <w:t>pericyte</w:t>
      </w:r>
      <w:r w:rsidR="00F77650">
        <w:rPr>
          <w:rFonts w:ascii="Times New Roman" w:hAnsi="Times New Roman" w:cs="Times New Roman"/>
          <w:color w:val="222222"/>
          <w:sz w:val="24"/>
          <w:szCs w:val="24"/>
        </w:rPr>
        <w:t>s</w:t>
      </w:r>
    </w:p>
    <w:p w14:paraId="69E8AEB4" w14:textId="77777777" w:rsidR="00873507" w:rsidRPr="00873507" w:rsidRDefault="00873507" w:rsidP="00873507">
      <w:pPr>
        <w:rPr>
          <w:rFonts w:ascii="Times New Roman" w:hAnsi="Times New Roman" w:cs="Times New Roman"/>
          <w:color w:val="222222"/>
          <w:sz w:val="24"/>
          <w:szCs w:val="24"/>
        </w:rPr>
      </w:pPr>
    </w:p>
    <w:p w14:paraId="1E832FBF" w14:textId="1BFFC461" w:rsidR="00873507" w:rsidRPr="00873507" w:rsidRDefault="001229E8" w:rsidP="00873507">
      <w:pPr>
        <w:rPr>
          <w:rFonts w:ascii="Times New Roman" w:hAnsi="Times New Roman" w:cs="Times New Roman"/>
          <w:color w:val="222222"/>
          <w:sz w:val="24"/>
          <w:szCs w:val="24"/>
        </w:rPr>
      </w:pPr>
      <w:r>
        <w:rPr>
          <w:rFonts w:ascii="Times New Roman" w:hAnsi="Times New Roman" w:cs="Times New Roman"/>
          <w:color w:val="222222"/>
          <w:sz w:val="24"/>
          <w:szCs w:val="24"/>
        </w:rPr>
        <w:t xml:space="preserve">ASMD </w:t>
      </w:r>
      <w:r w:rsidR="00715B1A">
        <w:rPr>
          <w:rFonts w:ascii="Times New Roman" w:hAnsi="Times New Roman" w:cs="Times New Roman"/>
          <w:color w:val="222222"/>
          <w:sz w:val="24"/>
          <w:szCs w:val="24"/>
        </w:rPr>
        <w:t xml:space="preserve">causes </w:t>
      </w:r>
      <w:r w:rsidR="00873507" w:rsidRPr="00873507">
        <w:rPr>
          <w:rFonts w:ascii="Times New Roman" w:hAnsi="Times New Roman" w:cs="Times New Roman"/>
          <w:color w:val="222222"/>
          <w:sz w:val="24"/>
          <w:szCs w:val="24"/>
        </w:rPr>
        <w:t xml:space="preserve">cardiac inflammation </w:t>
      </w:r>
      <w:r w:rsidR="00715B1A">
        <w:rPr>
          <w:rFonts w:ascii="Times New Roman" w:hAnsi="Times New Roman" w:cs="Times New Roman"/>
          <w:color w:val="222222"/>
          <w:sz w:val="24"/>
          <w:szCs w:val="24"/>
        </w:rPr>
        <w:t>with</w:t>
      </w:r>
      <w:r w:rsidR="00CA4045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="00F52256">
        <w:rPr>
          <w:rFonts w:ascii="Times New Roman" w:hAnsi="Times New Roman" w:cs="Times New Roman"/>
          <w:color w:val="222222"/>
          <w:sz w:val="24"/>
          <w:szCs w:val="24"/>
        </w:rPr>
        <w:t>leukocyte</w:t>
      </w:r>
      <w:r w:rsidR="00F77650">
        <w:rPr>
          <w:rFonts w:ascii="Times New Roman" w:hAnsi="Times New Roman" w:cs="Times New Roman"/>
          <w:color w:val="222222"/>
          <w:sz w:val="24"/>
          <w:szCs w:val="24"/>
        </w:rPr>
        <w:t xml:space="preserve"> and M2 macrophage</w:t>
      </w:r>
      <w:r w:rsidR="00873507" w:rsidRPr="00873507">
        <w:rPr>
          <w:rFonts w:ascii="Times New Roman" w:hAnsi="Times New Roman" w:cs="Times New Roman"/>
          <w:color w:val="222222"/>
          <w:sz w:val="24"/>
          <w:szCs w:val="24"/>
        </w:rPr>
        <w:t xml:space="preserve"> infiltration </w:t>
      </w:r>
    </w:p>
    <w:p w14:paraId="29CB6BA2" w14:textId="77777777" w:rsidR="00873507" w:rsidRPr="00873507" w:rsidRDefault="00873507" w:rsidP="00873507">
      <w:pPr>
        <w:rPr>
          <w:rFonts w:ascii="Times New Roman" w:hAnsi="Times New Roman" w:cs="Times New Roman"/>
          <w:color w:val="222222"/>
          <w:sz w:val="24"/>
          <w:szCs w:val="24"/>
        </w:rPr>
      </w:pPr>
    </w:p>
    <w:p w14:paraId="7BECF6FF" w14:textId="7D070AA4" w:rsidR="00873507" w:rsidRPr="00873507" w:rsidRDefault="005D71B2" w:rsidP="00873507">
      <w:pPr>
        <w:rPr>
          <w:rFonts w:ascii="Times New Roman" w:hAnsi="Times New Roman" w:cs="Times New Roman"/>
          <w:color w:val="222222"/>
          <w:sz w:val="24"/>
          <w:szCs w:val="24"/>
        </w:rPr>
      </w:pPr>
      <w:r>
        <w:rPr>
          <w:rFonts w:ascii="Times New Roman" w:hAnsi="Times New Roman" w:cs="Times New Roman"/>
          <w:color w:val="222222"/>
          <w:sz w:val="24"/>
          <w:szCs w:val="24"/>
        </w:rPr>
        <w:t>L</w:t>
      </w:r>
      <w:r w:rsidR="00873507" w:rsidRPr="00873507">
        <w:rPr>
          <w:rFonts w:ascii="Times New Roman" w:hAnsi="Times New Roman" w:cs="Times New Roman"/>
          <w:color w:val="222222"/>
          <w:sz w:val="24"/>
          <w:szCs w:val="24"/>
        </w:rPr>
        <w:t xml:space="preserve">ipid </w:t>
      </w:r>
      <w:r w:rsidR="006F3BE1">
        <w:rPr>
          <w:rFonts w:ascii="Times New Roman" w:hAnsi="Times New Roman" w:cs="Times New Roman"/>
          <w:color w:val="222222"/>
          <w:sz w:val="24"/>
          <w:szCs w:val="24"/>
        </w:rPr>
        <w:t>buildup</w:t>
      </w:r>
      <w:r w:rsidR="00AD0812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Pr="00873507">
        <w:rPr>
          <w:rFonts w:ascii="Times New Roman" w:hAnsi="Times New Roman" w:cs="Times New Roman"/>
          <w:color w:val="222222"/>
          <w:sz w:val="24"/>
          <w:szCs w:val="24"/>
        </w:rPr>
        <w:t xml:space="preserve">in the </w:t>
      </w:r>
      <w:r w:rsidR="00F77650">
        <w:rPr>
          <w:rFonts w:ascii="Times New Roman" w:hAnsi="Times New Roman" w:cs="Times New Roman"/>
          <w:color w:val="222222"/>
          <w:sz w:val="24"/>
          <w:szCs w:val="24"/>
        </w:rPr>
        <w:t>pericyte</w:t>
      </w:r>
      <w:r w:rsidR="000464C9">
        <w:rPr>
          <w:rFonts w:ascii="Times New Roman" w:hAnsi="Times New Roman" w:cs="Times New Roman"/>
          <w:color w:val="222222"/>
          <w:sz w:val="24"/>
          <w:szCs w:val="24"/>
        </w:rPr>
        <w:t>s, fibroblasts and</w:t>
      </w:r>
      <w:r w:rsidR="00F77650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Pr="00873507">
        <w:rPr>
          <w:rFonts w:ascii="Times New Roman" w:hAnsi="Times New Roman" w:cs="Times New Roman"/>
          <w:color w:val="222222"/>
          <w:sz w:val="24"/>
          <w:szCs w:val="24"/>
        </w:rPr>
        <w:t>myocardium</w:t>
      </w:r>
      <w:r w:rsidR="00873507" w:rsidRPr="00873507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="004337CD">
        <w:rPr>
          <w:rFonts w:ascii="Times New Roman" w:hAnsi="Times New Roman" w:cs="Times New Roman"/>
          <w:color w:val="222222"/>
          <w:sz w:val="24"/>
          <w:szCs w:val="24"/>
        </w:rPr>
        <w:t>lead</w:t>
      </w:r>
      <w:r w:rsidR="00C74F57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="004337CD">
        <w:rPr>
          <w:rFonts w:ascii="Times New Roman" w:hAnsi="Times New Roman" w:cs="Times New Roman"/>
          <w:color w:val="222222"/>
          <w:sz w:val="24"/>
          <w:szCs w:val="24"/>
        </w:rPr>
        <w:t xml:space="preserve">to </w:t>
      </w:r>
      <w:r>
        <w:rPr>
          <w:rFonts w:ascii="Times New Roman" w:hAnsi="Times New Roman" w:cs="Times New Roman"/>
          <w:color w:val="222222"/>
          <w:sz w:val="24"/>
          <w:szCs w:val="24"/>
        </w:rPr>
        <w:t>c</w:t>
      </w:r>
      <w:r w:rsidRPr="00873507">
        <w:rPr>
          <w:rFonts w:ascii="Times New Roman" w:hAnsi="Times New Roman" w:cs="Times New Roman"/>
          <w:color w:val="222222"/>
          <w:sz w:val="24"/>
          <w:szCs w:val="24"/>
        </w:rPr>
        <w:t>ardiac steatosis</w:t>
      </w:r>
    </w:p>
    <w:p w14:paraId="4CCC89F9" w14:textId="77777777" w:rsidR="00873507" w:rsidRPr="00873507" w:rsidRDefault="00873507" w:rsidP="00873507">
      <w:pPr>
        <w:rPr>
          <w:rFonts w:ascii="Times New Roman" w:hAnsi="Times New Roman" w:cs="Times New Roman"/>
          <w:color w:val="222222"/>
          <w:sz w:val="24"/>
          <w:szCs w:val="24"/>
        </w:rPr>
      </w:pPr>
    </w:p>
    <w:p w14:paraId="5DD600AE" w14:textId="43A4A3CE" w:rsidR="00873507" w:rsidRPr="00873507" w:rsidRDefault="00A46F8E" w:rsidP="00873507">
      <w:pPr>
        <w:rPr>
          <w:rFonts w:ascii="Times New Roman" w:hAnsi="Times New Roman" w:cs="Times New Roman"/>
          <w:color w:val="222222"/>
          <w:sz w:val="24"/>
          <w:szCs w:val="24"/>
        </w:rPr>
      </w:pPr>
      <w:r>
        <w:rPr>
          <w:rFonts w:ascii="Times New Roman" w:hAnsi="Times New Roman" w:cs="Times New Roman"/>
          <w:color w:val="222222"/>
          <w:sz w:val="24"/>
          <w:szCs w:val="24"/>
        </w:rPr>
        <w:t>Enhanced c</w:t>
      </w:r>
      <w:r w:rsidR="00873507" w:rsidRPr="00873507">
        <w:rPr>
          <w:rFonts w:ascii="Times New Roman" w:hAnsi="Times New Roman" w:cs="Times New Roman"/>
          <w:color w:val="222222"/>
          <w:sz w:val="24"/>
          <w:szCs w:val="24"/>
        </w:rPr>
        <w:t xml:space="preserve">ardiac fibrosis </w:t>
      </w:r>
      <w:r w:rsidR="00B26085">
        <w:rPr>
          <w:rFonts w:ascii="Times New Roman" w:hAnsi="Times New Roman" w:cs="Times New Roman"/>
          <w:color w:val="222222"/>
          <w:sz w:val="24"/>
          <w:szCs w:val="24"/>
        </w:rPr>
        <w:t xml:space="preserve">in ASMD </w:t>
      </w:r>
      <w:r w:rsidR="009F0074">
        <w:rPr>
          <w:rFonts w:ascii="Times New Roman" w:hAnsi="Times New Roman" w:cs="Times New Roman" w:hint="eastAsia"/>
          <w:color w:val="222222"/>
          <w:sz w:val="24"/>
          <w:szCs w:val="24"/>
        </w:rPr>
        <w:t xml:space="preserve">links to </w:t>
      </w:r>
      <w:r w:rsidR="000464C9">
        <w:rPr>
          <w:rFonts w:ascii="Times New Roman" w:hAnsi="Times New Roman" w:cs="Times New Roman"/>
          <w:color w:val="222222"/>
          <w:sz w:val="24"/>
          <w:szCs w:val="24"/>
        </w:rPr>
        <w:t>pericyte</w:t>
      </w:r>
      <w:r w:rsidR="00873507" w:rsidRPr="00873507">
        <w:rPr>
          <w:rFonts w:ascii="Times New Roman" w:hAnsi="Times New Roman" w:cs="Times New Roman"/>
          <w:color w:val="222222"/>
          <w:sz w:val="24"/>
          <w:szCs w:val="24"/>
        </w:rPr>
        <w:t xml:space="preserve">-to-myofibroblast transition </w:t>
      </w:r>
    </w:p>
    <w:p w14:paraId="75E4EA46" w14:textId="77777777" w:rsidR="00873507" w:rsidRPr="00873507" w:rsidRDefault="00873507" w:rsidP="00873507">
      <w:pPr>
        <w:rPr>
          <w:rFonts w:ascii="Times New Roman" w:hAnsi="Times New Roman" w:cs="Times New Roman"/>
          <w:color w:val="222222"/>
          <w:sz w:val="24"/>
          <w:szCs w:val="24"/>
        </w:rPr>
      </w:pPr>
    </w:p>
    <w:p w14:paraId="0BDB560C" w14:textId="69ADF229" w:rsidR="002B7211" w:rsidRPr="00093C9E" w:rsidRDefault="002B7211" w:rsidP="002B7211">
      <w:pPr>
        <w:rPr>
          <w:rFonts w:ascii="Times New Roman" w:hAnsi="Times New Roman" w:cs="Times New Roman"/>
          <w:color w:val="222222"/>
          <w:sz w:val="24"/>
          <w:szCs w:val="24"/>
        </w:rPr>
      </w:pPr>
      <w:r>
        <w:rPr>
          <w:rFonts w:ascii="Times New Roman" w:hAnsi="Times New Roman" w:cs="Times New Roman"/>
          <w:color w:val="222222"/>
          <w:sz w:val="24"/>
          <w:szCs w:val="24"/>
        </w:rPr>
        <w:t>ASMD results in c</w:t>
      </w:r>
      <w:r w:rsidRPr="00873507">
        <w:rPr>
          <w:rFonts w:ascii="Times New Roman" w:hAnsi="Times New Roman" w:cs="Times New Roman"/>
          <w:color w:val="222222"/>
          <w:sz w:val="24"/>
          <w:szCs w:val="24"/>
        </w:rPr>
        <w:t>oronary microvascular</w:t>
      </w:r>
      <w:r>
        <w:rPr>
          <w:rFonts w:ascii="Times New Roman" w:hAnsi="Times New Roman" w:cs="Times New Roman"/>
          <w:color w:val="222222"/>
          <w:sz w:val="24"/>
          <w:szCs w:val="24"/>
        </w:rPr>
        <w:t xml:space="preserve"> and diastolic and systolic </w:t>
      </w:r>
      <w:r w:rsidRPr="00873507">
        <w:rPr>
          <w:rFonts w:ascii="Times New Roman" w:hAnsi="Times New Roman" w:cs="Times New Roman"/>
          <w:color w:val="222222"/>
          <w:sz w:val="24"/>
          <w:szCs w:val="24"/>
        </w:rPr>
        <w:t>cardiac dysfunction</w:t>
      </w:r>
    </w:p>
    <w:p w14:paraId="413FAE9D" w14:textId="7880B36B" w:rsidR="00E94170" w:rsidRDefault="00E94170" w:rsidP="00A34452"/>
    <w:sectPr w:rsidR="00E94170" w:rsidSect="00840F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0349"/>
    <w:rsid w:val="00040A93"/>
    <w:rsid w:val="000464C9"/>
    <w:rsid w:val="00093C9E"/>
    <w:rsid w:val="000D68C6"/>
    <w:rsid w:val="00120EF0"/>
    <w:rsid w:val="001229E8"/>
    <w:rsid w:val="001528D6"/>
    <w:rsid w:val="001D4599"/>
    <w:rsid w:val="001D727B"/>
    <w:rsid w:val="001E56C0"/>
    <w:rsid w:val="00206889"/>
    <w:rsid w:val="00295AD5"/>
    <w:rsid w:val="002B7211"/>
    <w:rsid w:val="002C1935"/>
    <w:rsid w:val="003E0349"/>
    <w:rsid w:val="004337CD"/>
    <w:rsid w:val="0045126A"/>
    <w:rsid w:val="0052709D"/>
    <w:rsid w:val="00585FE7"/>
    <w:rsid w:val="005B2ED8"/>
    <w:rsid w:val="005D71B2"/>
    <w:rsid w:val="0061508E"/>
    <w:rsid w:val="006401DE"/>
    <w:rsid w:val="0066275B"/>
    <w:rsid w:val="0069747B"/>
    <w:rsid w:val="006A3B15"/>
    <w:rsid w:val="006F3BE1"/>
    <w:rsid w:val="00715B1A"/>
    <w:rsid w:val="007955BE"/>
    <w:rsid w:val="007E0FEB"/>
    <w:rsid w:val="007F5B88"/>
    <w:rsid w:val="00840F67"/>
    <w:rsid w:val="00845F9F"/>
    <w:rsid w:val="00873507"/>
    <w:rsid w:val="00894761"/>
    <w:rsid w:val="008E1BDC"/>
    <w:rsid w:val="008F0526"/>
    <w:rsid w:val="009350A0"/>
    <w:rsid w:val="00940B7C"/>
    <w:rsid w:val="009A306B"/>
    <w:rsid w:val="009F0074"/>
    <w:rsid w:val="00A31B19"/>
    <w:rsid w:val="00A34452"/>
    <w:rsid w:val="00A46F8E"/>
    <w:rsid w:val="00A54CE8"/>
    <w:rsid w:val="00AC20C2"/>
    <w:rsid w:val="00AD0812"/>
    <w:rsid w:val="00AE0EA4"/>
    <w:rsid w:val="00AE3C9F"/>
    <w:rsid w:val="00B01A37"/>
    <w:rsid w:val="00B15A23"/>
    <w:rsid w:val="00B25040"/>
    <w:rsid w:val="00B26085"/>
    <w:rsid w:val="00BF5E18"/>
    <w:rsid w:val="00C3007B"/>
    <w:rsid w:val="00C31AA8"/>
    <w:rsid w:val="00C74F57"/>
    <w:rsid w:val="00CA1F68"/>
    <w:rsid w:val="00CA32DF"/>
    <w:rsid w:val="00CA4045"/>
    <w:rsid w:val="00CD2E5A"/>
    <w:rsid w:val="00D136CA"/>
    <w:rsid w:val="00DE0754"/>
    <w:rsid w:val="00E40668"/>
    <w:rsid w:val="00E55C1C"/>
    <w:rsid w:val="00E94170"/>
    <w:rsid w:val="00F52256"/>
    <w:rsid w:val="00F76A07"/>
    <w:rsid w:val="00F77650"/>
    <w:rsid w:val="00FB0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BF2F9E0"/>
  <w15:docId w15:val="{65ED40CE-1BC9-4D90-96EC-69441687AD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4452"/>
    <w:pPr>
      <w:spacing w:after="160" w:line="259" w:lineRule="auto"/>
    </w:pPr>
    <w:rPr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A3445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67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School of Medicine</Company>
  <LinksUpToDate>false</LinksUpToDate>
  <CharactersWithSpaces>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somtech</dc:creator>
  <cp:keywords/>
  <dc:description/>
  <cp:lastModifiedBy>Wang, Yunting</cp:lastModifiedBy>
  <cp:revision>10</cp:revision>
  <dcterms:created xsi:type="dcterms:W3CDTF">2024-09-25T18:37:00Z</dcterms:created>
  <dcterms:modified xsi:type="dcterms:W3CDTF">2025-01-26T18:31:00Z</dcterms:modified>
</cp:coreProperties>
</file>