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D7C" w:rsidRPr="00503D7C" w:rsidRDefault="00503D7C" w:rsidP="00503D7C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503D7C">
        <w:rPr>
          <w:rFonts w:ascii="Arial" w:hAnsi="Arial" w:cs="Arial"/>
          <w:b/>
          <w:sz w:val="20"/>
          <w:szCs w:val="20"/>
        </w:rPr>
        <w:t>T</w:t>
      </w:r>
      <w:r>
        <w:rPr>
          <w:rFonts w:ascii="Arial" w:hAnsi="Arial" w:cs="Arial"/>
          <w:b/>
          <w:sz w:val="20"/>
          <w:szCs w:val="20"/>
        </w:rPr>
        <w:t>able</w:t>
      </w:r>
      <w:r w:rsidRPr="00503D7C">
        <w:rPr>
          <w:rFonts w:ascii="Arial" w:hAnsi="Arial" w:cs="Arial"/>
          <w:b/>
          <w:sz w:val="20"/>
          <w:szCs w:val="20"/>
        </w:rPr>
        <w:t xml:space="preserve"> 2</w:t>
      </w:r>
      <w:r>
        <w:rPr>
          <w:rFonts w:ascii="Arial" w:hAnsi="Arial" w:cs="Arial"/>
          <w:b/>
          <w:sz w:val="20"/>
          <w:szCs w:val="20"/>
        </w:rPr>
        <w:t xml:space="preserve">. </w:t>
      </w:r>
      <w:proofErr w:type="spellStart"/>
      <w:r w:rsidRPr="00503D7C">
        <w:rPr>
          <w:rFonts w:ascii="Arial" w:hAnsi="Arial" w:cs="Arial"/>
          <w:sz w:val="20"/>
          <w:szCs w:val="20"/>
        </w:rPr>
        <w:t>Voxel-wise</w:t>
      </w:r>
      <w:proofErr w:type="spellEnd"/>
      <w:r w:rsidRPr="00503D7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03D7C">
        <w:rPr>
          <w:rFonts w:ascii="Arial" w:hAnsi="Arial" w:cs="Arial"/>
          <w:sz w:val="20"/>
          <w:szCs w:val="20"/>
        </w:rPr>
        <w:t>lung</w:t>
      </w:r>
      <w:proofErr w:type="spellEnd"/>
      <w:r w:rsidRPr="00503D7C">
        <w:rPr>
          <w:rFonts w:ascii="Arial" w:hAnsi="Arial" w:cs="Arial"/>
          <w:sz w:val="20"/>
          <w:szCs w:val="20"/>
        </w:rPr>
        <w:t xml:space="preserve"> dose </w:t>
      </w:r>
      <w:proofErr w:type="spellStart"/>
      <w:r w:rsidRPr="00503D7C">
        <w:rPr>
          <w:rFonts w:ascii="Arial" w:hAnsi="Arial" w:cs="Arial"/>
          <w:sz w:val="20"/>
          <w:szCs w:val="20"/>
        </w:rPr>
        <w:t>analysis</w:t>
      </w:r>
      <w:proofErr w:type="spellEnd"/>
    </w:p>
    <w:tbl>
      <w:tblPr>
        <w:tblStyle w:val="Listentabelle6farbig"/>
        <w:tblW w:w="0" w:type="auto"/>
        <w:tblLook w:val="04A0" w:firstRow="1" w:lastRow="0" w:firstColumn="1" w:lastColumn="0" w:noHBand="0" w:noVBand="1"/>
      </w:tblPr>
      <w:tblGrid>
        <w:gridCol w:w="2286"/>
        <w:gridCol w:w="1683"/>
        <w:gridCol w:w="1701"/>
        <w:gridCol w:w="1560"/>
      </w:tblGrid>
      <w:tr w:rsidR="00503D7C" w:rsidRPr="0008286E" w:rsidTr="00503D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6" w:type="dxa"/>
          </w:tcPr>
          <w:p w:rsidR="00503D7C" w:rsidRPr="00503D7C" w:rsidRDefault="00503D7C" w:rsidP="00BF142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Mean Lung Dose (Gy)</w:t>
            </w:r>
          </w:p>
        </w:tc>
        <w:tc>
          <w:tcPr>
            <w:tcW w:w="1701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Right Lung Dose (Gy)</w:t>
            </w:r>
          </w:p>
        </w:tc>
        <w:tc>
          <w:tcPr>
            <w:tcW w:w="1560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Left Lung Dose (Gy)</w:t>
            </w:r>
          </w:p>
        </w:tc>
      </w:tr>
      <w:tr w:rsidR="00503D7C" w:rsidRPr="0008286E" w:rsidTr="00503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6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683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1.2</w:t>
            </w:r>
          </w:p>
        </w:tc>
        <w:tc>
          <w:tcPr>
            <w:tcW w:w="1701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1.8</w:t>
            </w:r>
          </w:p>
        </w:tc>
        <w:tc>
          <w:tcPr>
            <w:tcW w:w="1560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0.3</w:t>
            </w:r>
          </w:p>
        </w:tc>
      </w:tr>
      <w:tr w:rsidR="00503D7C" w:rsidRPr="0008286E" w:rsidTr="00503D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6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left"/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   Interquartile range</w:t>
            </w:r>
          </w:p>
        </w:tc>
        <w:tc>
          <w:tcPr>
            <w:tcW w:w="1683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0.6 - 2.3</w:t>
            </w:r>
          </w:p>
        </w:tc>
        <w:tc>
          <w:tcPr>
            <w:tcW w:w="1701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0.7 - 3.9</w:t>
            </w:r>
          </w:p>
        </w:tc>
        <w:tc>
          <w:tcPr>
            <w:tcW w:w="1560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0.2 - 0.9</w:t>
            </w:r>
          </w:p>
        </w:tc>
      </w:tr>
      <w:tr w:rsidR="00503D7C" w:rsidRPr="0008286E" w:rsidTr="00503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6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lef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 xml:space="preserve">Mean </w:t>
            </w:r>
          </w:p>
        </w:tc>
        <w:tc>
          <w:tcPr>
            <w:tcW w:w="1683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2.1</w:t>
            </w:r>
          </w:p>
        </w:tc>
        <w:tc>
          <w:tcPr>
            <w:tcW w:w="1701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3.2</w:t>
            </w:r>
          </w:p>
        </w:tc>
        <w:tc>
          <w:tcPr>
            <w:tcW w:w="1560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1.0</w:t>
            </w:r>
          </w:p>
        </w:tc>
      </w:tr>
      <w:tr w:rsidR="00503D7C" w:rsidRPr="0008286E" w:rsidTr="00503D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6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left"/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 xml:space="preserve">   </w:t>
            </w:r>
            <w:r w:rsidRPr="0008286E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Standard deviation</w:t>
            </w:r>
          </w:p>
        </w:tc>
        <w:tc>
          <w:tcPr>
            <w:tcW w:w="1683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2.8</w:t>
            </w:r>
          </w:p>
        </w:tc>
        <w:tc>
          <w:tcPr>
            <w:tcW w:w="1701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3.6</w:t>
            </w:r>
          </w:p>
        </w:tc>
        <w:tc>
          <w:tcPr>
            <w:tcW w:w="1560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2.2</w:t>
            </w:r>
          </w:p>
        </w:tc>
      </w:tr>
      <w:tr w:rsidR="00503D7C" w:rsidRPr="0008286E" w:rsidTr="00503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6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left"/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 xml:space="preserve">   </w:t>
            </w:r>
            <w:r w:rsidRPr="0008286E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Range</w:t>
            </w:r>
          </w:p>
        </w:tc>
        <w:tc>
          <w:tcPr>
            <w:tcW w:w="1683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0.3 - 15.3</w:t>
            </w:r>
          </w:p>
        </w:tc>
        <w:tc>
          <w:tcPr>
            <w:tcW w:w="1701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0.3 - 17.9</w:t>
            </w:r>
          </w:p>
        </w:tc>
        <w:tc>
          <w:tcPr>
            <w:tcW w:w="1560" w:type="dxa"/>
            <w:vAlign w:val="center"/>
          </w:tcPr>
          <w:p w:rsidR="00503D7C" w:rsidRPr="0008286E" w:rsidRDefault="00503D7C" w:rsidP="00BF142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8286E">
              <w:rPr>
                <w:rFonts w:ascii="Arial" w:hAnsi="Arial" w:cs="Arial"/>
                <w:sz w:val="20"/>
                <w:szCs w:val="20"/>
                <w:lang w:val="en-US"/>
              </w:rPr>
              <w:t>0.0 - 12.7</w:t>
            </w:r>
          </w:p>
        </w:tc>
      </w:tr>
    </w:tbl>
    <w:p w:rsidR="00503D7C" w:rsidRPr="0008286E" w:rsidRDefault="00503D7C" w:rsidP="00503D7C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503D7C" w:rsidRPr="0008286E" w:rsidRDefault="00503D7C" w:rsidP="00503D7C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08286E">
        <w:rPr>
          <w:rFonts w:ascii="Arial" w:hAnsi="Arial" w:cs="Arial"/>
          <w:sz w:val="20"/>
          <w:szCs w:val="20"/>
          <w:lang w:val="en-US"/>
        </w:rPr>
        <w:t>*Mean Lung Dose is the mean dose considering both right and left lungs</w:t>
      </w:r>
    </w:p>
    <w:p w:rsidR="00503D7C" w:rsidRPr="0008286E" w:rsidRDefault="00503D7C" w:rsidP="00503D7C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:rsidR="00BF67FA" w:rsidRPr="00503D7C" w:rsidRDefault="00BF67FA" w:rsidP="00503D7C">
      <w:pPr>
        <w:rPr>
          <w:lang w:val="en-US"/>
        </w:rPr>
      </w:pPr>
      <w:bookmarkStart w:id="0" w:name="_GoBack"/>
      <w:bookmarkEnd w:id="0"/>
    </w:p>
    <w:sectPr w:rsidR="00BF67FA" w:rsidRPr="00503D7C" w:rsidSect="00BF67F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ctiveWritingStyle w:appName="MSWord" w:lang="de-CH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915"/>
    <w:rsid w:val="000A5EC8"/>
    <w:rsid w:val="00163573"/>
    <w:rsid w:val="00503D7C"/>
    <w:rsid w:val="00570048"/>
    <w:rsid w:val="007A3BF4"/>
    <w:rsid w:val="009E28C9"/>
    <w:rsid w:val="00BF67FA"/>
    <w:rsid w:val="00E8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82213B"/>
  <w15:chartTrackingRefBased/>
  <w15:docId w15:val="{161CB963-4440-4E0D-A5DA-C6491823B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80915"/>
    <w:pPr>
      <w:spacing w:line="480" w:lineRule="auto"/>
      <w:jc w:val="both"/>
    </w:pPr>
    <w:rPr>
      <w:rFonts w:ascii="Times New Roman" w:hAnsi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80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ntabelle6farbig">
    <w:name w:val="List Table 6 Colorful"/>
    <w:basedOn w:val="NormaleTabelle"/>
    <w:uiPriority w:val="51"/>
    <w:rsid w:val="00E8091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300</Characters>
  <Application>Microsoft Office Word</Application>
  <DocSecurity>0</DocSecurity>
  <Lines>2</Lines>
  <Paragraphs>1</Paragraphs>
  <ScaleCrop>false</ScaleCrop>
  <Company>Insel Gruppe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Zeimpekis, Konstantinos</dc:creator>
  <cp:keywords/>
  <dc:description/>
  <cp:lastModifiedBy>Zeimpekis, Konstantinos</cp:lastModifiedBy>
  <cp:revision>2</cp:revision>
  <dcterms:created xsi:type="dcterms:W3CDTF">2024-09-23T06:17:00Z</dcterms:created>
  <dcterms:modified xsi:type="dcterms:W3CDTF">2024-09-23T07:16:00Z</dcterms:modified>
</cp:coreProperties>
</file>