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F8E44" w14:textId="77777777" w:rsidR="001C4A41" w:rsidRPr="001C4A41" w:rsidRDefault="001C4A41" w:rsidP="001C4A41">
      <w:pPr>
        <w:jc w:val="center"/>
        <w:rPr>
          <w:rFonts w:eastAsiaTheme="minorHAnsi" w:cs="Times New Roman"/>
          <w:b/>
          <w:bCs/>
          <w:szCs w:val="24"/>
          <w:u w:val="single"/>
          <w:lang w:eastAsia="en-US"/>
        </w:rPr>
      </w:pPr>
      <w:r w:rsidRPr="001C4A41">
        <w:rPr>
          <w:rFonts w:eastAsiaTheme="minorHAnsi" w:cs="Times New Roman"/>
          <w:b/>
          <w:bCs/>
          <w:szCs w:val="24"/>
          <w:u w:val="single"/>
          <w:lang w:eastAsia="en-US"/>
        </w:rPr>
        <w:t>SURVEY QUESTIONNAIRE</w:t>
      </w:r>
    </w:p>
    <w:tbl>
      <w:tblPr>
        <w:tblStyle w:val="TableGrid"/>
        <w:tblW w:w="10260" w:type="dxa"/>
        <w:tblInd w:w="-252" w:type="dxa"/>
        <w:tblLook w:val="04A0" w:firstRow="1" w:lastRow="0" w:firstColumn="1" w:lastColumn="0" w:noHBand="0" w:noVBand="1"/>
      </w:tblPr>
      <w:tblGrid>
        <w:gridCol w:w="643"/>
        <w:gridCol w:w="105"/>
        <w:gridCol w:w="75"/>
        <w:gridCol w:w="3955"/>
        <w:gridCol w:w="869"/>
        <w:gridCol w:w="90"/>
        <w:gridCol w:w="4523"/>
      </w:tblGrid>
      <w:tr w:rsidR="001C4A41" w:rsidRPr="001C4A41" w14:paraId="1CD0E9F1" w14:textId="77777777" w:rsidTr="00AA022E"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8F7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SECTION A: Basic Information</w:t>
            </w:r>
          </w:p>
          <w:p w14:paraId="46D963A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INSTRUCTION: </w:t>
            </w:r>
            <w:r w:rsidRPr="001C4A41">
              <w:rPr>
                <w:rFonts w:cs="Times New Roman"/>
                <w:sz w:val="24"/>
                <w:szCs w:val="24"/>
              </w:rPr>
              <w:t>Please read through the questions and the optional responses provided and mark [</w:t>
            </w:r>
            <w:r w:rsidRPr="001C4A41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1C4A41">
              <w:rPr>
                <w:rFonts w:cs="Times New Roman"/>
                <w:sz w:val="24"/>
                <w:szCs w:val="24"/>
              </w:rPr>
              <w:t>] against your single choice of response.</w:t>
            </w:r>
          </w:p>
        </w:tc>
      </w:tr>
      <w:tr w:rsidR="001C4A41" w:rsidRPr="001C4A41" w14:paraId="6D5882C0" w14:textId="77777777" w:rsidTr="00AA022E">
        <w:trPr>
          <w:trHeight w:val="422"/>
        </w:trPr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881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7D0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130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Reponses options </w:t>
            </w:r>
          </w:p>
        </w:tc>
      </w:tr>
      <w:tr w:rsidR="001C4A41" w:rsidRPr="001C4A41" w14:paraId="41E08774" w14:textId="77777777" w:rsidTr="00AA022E">
        <w:trPr>
          <w:trHeight w:val="422"/>
        </w:trPr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FB2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B1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DA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School name</w:t>
            </w:r>
          </w:p>
          <w:p w14:paraId="52850E6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82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1459536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------------------------------------------------------</w:t>
            </w:r>
          </w:p>
        </w:tc>
      </w:tr>
      <w:tr w:rsidR="001C4A41" w:rsidRPr="001C4A41" w14:paraId="04B5A31D" w14:textId="77777777" w:rsidTr="00AA022E"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577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B2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406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96E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18-24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3519051" wp14:editId="6B1A2EEB">
                  <wp:extent cx="123825" cy="123825"/>
                  <wp:effectExtent l="0" t="0" r="9525" b="9525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25-34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686CFC1" wp14:editId="5CDCFC8C">
                  <wp:extent cx="123825" cy="123825"/>
                  <wp:effectExtent l="0" t="0" r="9525" b="9525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35-44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4D1741B" wp14:editId="12600335">
                  <wp:extent cx="123825" cy="123825"/>
                  <wp:effectExtent l="0" t="0" r="9525" b="9525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Above 45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867C21A" wp14:editId="0F8E1B9E">
                  <wp:extent cx="123825" cy="123825"/>
                  <wp:effectExtent l="0" t="0" r="9525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9031014" w14:textId="77777777" w:rsidTr="00AA022E"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53C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B3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7EC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Sex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08B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Female     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9C62A67" wp14:editId="22559F7D">
                  <wp:extent cx="123825" cy="123825"/>
                  <wp:effectExtent l="0" t="0" r="9525" b="952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        Male </w:t>
            </w:r>
            <w:r w:rsidRPr="001C4A41">
              <w:rPr>
                <w:rFonts w:cs="Times New Roman"/>
                <w:sz w:val="24"/>
                <w:szCs w:val="24"/>
              </w:rPr>
              <w:tab/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9D451BB" wp14:editId="71504C2C">
                  <wp:extent cx="123825" cy="123825"/>
                  <wp:effectExtent l="0" t="0" r="9525" b="952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205E880" w14:textId="77777777" w:rsidTr="00AA022E"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ABC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B4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BDD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Educational qualification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262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NCE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0871AA3" wp14:editId="4A15B35C">
                  <wp:extent cx="123825" cy="123825"/>
                  <wp:effectExtent l="0" t="0" r="9525" b="9525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B.Ed.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D8EA996" wp14:editId="250CBF2D">
                  <wp:extent cx="123825" cy="123825"/>
                  <wp:effectExtent l="0" t="0" r="9525" b="952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PGDE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50EF976" wp14:editId="5A851515">
                  <wp:extent cx="123825" cy="123825"/>
                  <wp:effectExtent l="0" t="0" r="9525" b="9525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15AA5168" w14:textId="77777777" w:rsidTr="00AA022E"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63F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B5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096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Years of experience in teaching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3B8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1-5 years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E86B227" wp14:editId="506D4EBE">
                  <wp:extent cx="123825" cy="123825"/>
                  <wp:effectExtent l="0" t="0" r="9525" b="9525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6-10 years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C72C14B" wp14:editId="296E0DCC">
                  <wp:extent cx="123825" cy="123825"/>
                  <wp:effectExtent l="0" t="0" r="9525" b="9525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11-20 years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E1423BF" wp14:editId="65AC5204">
                  <wp:extent cx="123825" cy="123825"/>
                  <wp:effectExtent l="0" t="0" r="9525" b="952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4ADA6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Above 20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ED35892" wp14:editId="2CF988D8">
                  <wp:extent cx="123825" cy="123825"/>
                  <wp:effectExtent l="0" t="0" r="9525" b="9525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C259766" w14:textId="77777777" w:rsidTr="00AA022E"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B30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Section B: Knowledge about Soil transmitted helminth</w:t>
            </w:r>
            <w:r>
              <w:rPr>
                <w:rFonts w:cs="Times New Roman"/>
                <w:b/>
                <w:sz w:val="24"/>
                <w:szCs w:val="24"/>
              </w:rPr>
              <w:t>iases</w:t>
            </w:r>
          </w:p>
          <w:p w14:paraId="563E393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INSTRUCTION: </w:t>
            </w:r>
            <w:r w:rsidRPr="001C4A41">
              <w:rPr>
                <w:rFonts w:cs="Times New Roman"/>
                <w:sz w:val="24"/>
                <w:szCs w:val="24"/>
              </w:rPr>
              <w:t>Please read through the questions and the optional responses provided and mark [</w:t>
            </w:r>
            <w:r w:rsidRPr="001C4A41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1C4A41">
              <w:rPr>
                <w:rFonts w:cs="Times New Roman"/>
                <w:sz w:val="24"/>
                <w:szCs w:val="24"/>
              </w:rPr>
              <w:t>] against your multiple choice of response.</w:t>
            </w:r>
          </w:p>
        </w:tc>
      </w:tr>
      <w:tr w:rsidR="001C4A41" w:rsidRPr="001C4A41" w14:paraId="1DE12E0D" w14:textId="77777777" w:rsidTr="00AA022E">
        <w:trPr>
          <w:trHeight w:val="36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E22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7BB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EB2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Response options</w:t>
            </w:r>
          </w:p>
        </w:tc>
      </w:tr>
      <w:tr w:rsidR="001C4A41" w:rsidRPr="001C4A41" w14:paraId="5EE7BEA4" w14:textId="77777777" w:rsidTr="00AA022E">
        <w:trPr>
          <w:trHeight w:val="14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732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7AA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bookmarkStart w:id="0" w:name="_Hlk164873053"/>
            <w:r w:rsidRPr="001C4A41">
              <w:rPr>
                <w:rFonts w:cs="Times New Roman"/>
                <w:b/>
                <w:sz w:val="24"/>
                <w:szCs w:val="24"/>
              </w:rPr>
              <w:t xml:space="preserve">What </w:t>
            </w:r>
            <w:proofErr w:type="gramStart"/>
            <w:r w:rsidRPr="001C4A41">
              <w:rPr>
                <w:rFonts w:cs="Times New Roman"/>
                <w:b/>
                <w:sz w:val="24"/>
                <w:szCs w:val="24"/>
              </w:rPr>
              <w:t>are</w:t>
            </w:r>
            <w:proofErr w:type="gramEnd"/>
            <w:r w:rsidRPr="001C4A41">
              <w:rPr>
                <w:rFonts w:cs="Times New Roman"/>
                <w:b/>
                <w:sz w:val="24"/>
                <w:szCs w:val="24"/>
              </w:rPr>
              <w:t xml:space="preserve"> soil-transmitted helminths (STHs)</w:t>
            </w:r>
            <w:bookmarkEnd w:id="0"/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A7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C4A41" w:rsidRPr="001C4A41" w14:paraId="5C182D0F" w14:textId="77777777" w:rsidTr="00AA022E">
        <w:trPr>
          <w:trHeight w:val="4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883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BD9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STHs are intestinal parasites?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287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C039BF5" wp14:editId="31830FE0">
                  <wp:extent cx="123825" cy="123825"/>
                  <wp:effectExtent l="0" t="0" r="9525" b="9525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C04C03F" wp14:editId="2D4FE962">
                  <wp:extent cx="123825" cy="123825"/>
                  <wp:effectExtent l="0" t="0" r="9525" b="9525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DB92CCA" wp14:editId="73F83991">
                  <wp:extent cx="123825" cy="123825"/>
                  <wp:effectExtent l="0" t="0" r="9525" b="9525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25A72CE" w14:textId="77777777" w:rsidTr="00AA022E">
        <w:trPr>
          <w:trHeight w:val="55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76A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B0D" w14:textId="226C77D3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STHs are transmitted to humans by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fecally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contaminated soil?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E8A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4C55701" wp14:editId="71A7876B">
                  <wp:extent cx="123825" cy="123825"/>
                  <wp:effectExtent l="0" t="0" r="9525" b="952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3030DB4" wp14:editId="673199B7">
                  <wp:extent cx="123825" cy="123825"/>
                  <wp:effectExtent l="0" t="0" r="9525" b="9525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4E2EDD3" wp14:editId="40CAAA85">
                  <wp:extent cx="123825" cy="123825"/>
                  <wp:effectExtent l="0" t="0" r="9525" b="9525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1B49104" w14:textId="77777777" w:rsidTr="00AA022E">
        <w:trPr>
          <w:trHeight w:val="4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2E8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K3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441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Round worm (Ascaris) is a STH?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DA6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9FC7553" wp14:editId="252DD628">
                  <wp:extent cx="123825" cy="123825"/>
                  <wp:effectExtent l="0" t="0" r="9525" b="9525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A7D90AC" wp14:editId="6E241603">
                  <wp:extent cx="123825" cy="123825"/>
                  <wp:effectExtent l="0" t="0" r="9525" b="9525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96D50C5" wp14:editId="71C0941E">
                  <wp:extent cx="123825" cy="123825"/>
                  <wp:effectExtent l="0" t="0" r="9525" b="9525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1EC22286" w14:textId="77777777" w:rsidTr="00AA022E">
        <w:trPr>
          <w:trHeight w:val="50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253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K4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666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Whipworm (</w:t>
            </w:r>
            <w:proofErr w:type="spellStart"/>
            <w:r w:rsidRPr="001C4A41">
              <w:rPr>
                <w:rFonts w:cs="Times New Roman"/>
                <w:i/>
                <w:sz w:val="24"/>
                <w:szCs w:val="24"/>
              </w:rPr>
              <w:t>trichuira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>) is a STH?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938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3FF3B2A" wp14:editId="718D5BE6">
                  <wp:extent cx="123825" cy="123825"/>
                  <wp:effectExtent l="0" t="0" r="9525" b="9525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70B75BF" wp14:editId="6DB10F81">
                  <wp:extent cx="123825" cy="123825"/>
                  <wp:effectExtent l="0" t="0" r="9525" b="9525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CACB004" wp14:editId="47E94F83">
                  <wp:extent cx="123825" cy="123825"/>
                  <wp:effectExtent l="0" t="0" r="9525" b="9525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AFDB50E" w14:textId="77777777" w:rsidTr="00AA022E">
        <w:trPr>
          <w:trHeight w:val="50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3F3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K5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780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Hookworm is a STH?</w:t>
            </w:r>
            <w:r w:rsidRPr="001C4A41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63D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C9C280F" wp14:editId="6DB9AE9F">
                  <wp:extent cx="123825" cy="123825"/>
                  <wp:effectExtent l="0" t="0" r="9525" b="952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76D0E8A" wp14:editId="7DD37283">
                  <wp:extent cx="123825" cy="123825"/>
                  <wp:effectExtent l="0" t="0" r="9525" b="952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3DCF624" wp14:editId="3EDB81F2">
                  <wp:extent cx="123825" cy="123825"/>
                  <wp:effectExtent l="0" t="0" r="9525" b="9525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7EE7FDA" w14:textId="77777777" w:rsidTr="00AA022E">
        <w:trPr>
          <w:trHeight w:val="50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48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5BB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What are the signs and symptoms of STHs infections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1A1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C4A41" w:rsidRPr="001C4A41" w14:paraId="0D47C084" w14:textId="77777777" w:rsidTr="00AA022E">
        <w:trPr>
          <w:trHeight w:val="4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C16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K6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A71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Abdominal distention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59E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614E39B" wp14:editId="6A6C57BF">
                  <wp:extent cx="123825" cy="123825"/>
                  <wp:effectExtent l="0" t="0" r="9525" b="9525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96F1B31" wp14:editId="16731AB8">
                  <wp:extent cx="123825" cy="123825"/>
                  <wp:effectExtent l="0" t="0" r="9525" b="9525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8D4B83E" wp14:editId="73AD1396">
                  <wp:extent cx="123825" cy="123825"/>
                  <wp:effectExtent l="0" t="0" r="9525" b="9525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B21BA14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4F2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K7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BA9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Abdominal pain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357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1D5655D" wp14:editId="029E9501">
                  <wp:extent cx="123825" cy="123825"/>
                  <wp:effectExtent l="0" t="0" r="9525" b="9525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8C6F047" wp14:editId="22FC8E04">
                  <wp:extent cx="123825" cy="123825"/>
                  <wp:effectExtent l="0" t="0" r="9525" b="9525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DE0FF1A" wp14:editId="4BA76582">
                  <wp:extent cx="123825" cy="123825"/>
                  <wp:effectExtent l="0" t="0" r="9525" b="9525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FEBA635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578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K8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7E3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Diarrhea or dysentery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9E9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FEDF6A1" wp14:editId="171B667E">
                  <wp:extent cx="123825" cy="123825"/>
                  <wp:effectExtent l="0" t="0" r="9525" b="9525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137A7C0" wp14:editId="1F2B182A">
                  <wp:extent cx="123825" cy="123825"/>
                  <wp:effectExtent l="0" t="0" r="9525" b="9525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34ACB90" wp14:editId="77703803">
                  <wp:extent cx="123825" cy="123825"/>
                  <wp:effectExtent l="0" t="0" r="9525" b="952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1EE9DEA3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096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K9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BA6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Vomiting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85A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721D017" wp14:editId="5738C5B7">
                  <wp:extent cx="123825" cy="123825"/>
                  <wp:effectExtent l="0" t="0" r="9525" b="9525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805E2A2" wp14:editId="54D442EF">
                  <wp:extent cx="123825" cy="123825"/>
                  <wp:effectExtent l="0" t="0" r="9525" b="9525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E189BBF" wp14:editId="411BCED2">
                  <wp:extent cx="123825" cy="123825"/>
                  <wp:effectExtent l="0" t="0" r="9525" b="9525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15CF91B9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E8F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K10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EAE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Loss of appetite  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42E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2DA1F6F" wp14:editId="64F4DAA9">
                  <wp:extent cx="123825" cy="123825"/>
                  <wp:effectExtent l="0" t="0" r="9525" b="9525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0757078" wp14:editId="546874B9">
                  <wp:extent cx="123825" cy="123825"/>
                  <wp:effectExtent l="0" t="0" r="9525" b="952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652C1D6" wp14:editId="6FE30668">
                  <wp:extent cx="123825" cy="123825"/>
                  <wp:effectExtent l="0" t="0" r="9525" b="9525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BF2CAC9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33D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K11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531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Rectal prolapse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61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379B18C" wp14:editId="1E9D4C1C">
                  <wp:extent cx="123825" cy="123825"/>
                  <wp:effectExtent l="0" t="0" r="9525" b="9525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37D9894" wp14:editId="54532767">
                  <wp:extent cx="123825" cy="123825"/>
                  <wp:effectExtent l="0" t="0" r="9525" b="9525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51B78C1" wp14:editId="59F451E3">
                  <wp:extent cx="123825" cy="123825"/>
                  <wp:effectExtent l="0" t="0" r="9525" b="9525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06D85822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4B6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K12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563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Malnutrition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1A2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CF66023" wp14:editId="62D2DD0E">
                  <wp:extent cx="123825" cy="123825"/>
                  <wp:effectExtent l="0" t="0" r="9525" b="9525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E7740B8" wp14:editId="4FFABC7E">
                  <wp:extent cx="123825" cy="123825"/>
                  <wp:effectExtent l="0" t="0" r="9525" b="952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11E0BF5" wp14:editId="58BD9C34">
                  <wp:extent cx="123825" cy="123825"/>
                  <wp:effectExtent l="0" t="0" r="9525" b="952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2C65F4B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B24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K13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CBF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Stunted growth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07E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D1E6DCC" wp14:editId="1367356E">
                  <wp:extent cx="123825" cy="123825"/>
                  <wp:effectExtent l="0" t="0" r="9525" b="9525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9797C6C" wp14:editId="44A735AB">
                  <wp:extent cx="123825" cy="123825"/>
                  <wp:effectExtent l="0" t="0" r="9525" b="9525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DC2B377" wp14:editId="116BCDFA">
                  <wp:extent cx="123825" cy="123825"/>
                  <wp:effectExtent l="0" t="0" r="9525" b="9525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24799CA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9E6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K14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C82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Reduced verbal fluency and memory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C3C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FC998F4" wp14:editId="23FDBE21">
                  <wp:extent cx="123825" cy="123825"/>
                  <wp:effectExtent l="0" t="0" r="9525" b="9525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873CAA2" wp14:editId="6D31901A">
                  <wp:extent cx="123825" cy="123825"/>
                  <wp:effectExtent l="0" t="0" r="9525" b="952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1721AD3" wp14:editId="317BE15A">
                  <wp:extent cx="123825" cy="123825"/>
                  <wp:effectExtent l="0" t="0" r="9525" b="9525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1119693C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C03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K15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ABA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Anemia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512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8810538" wp14:editId="08B23925">
                  <wp:extent cx="123825" cy="123825"/>
                  <wp:effectExtent l="0" t="0" r="9525" b="9525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8470766" wp14:editId="17F3AE6C">
                  <wp:extent cx="123825" cy="123825"/>
                  <wp:effectExtent l="0" t="0" r="9525" b="9525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A771AF4" wp14:editId="46520BE9">
                  <wp:extent cx="123825" cy="123825"/>
                  <wp:effectExtent l="0" t="0" r="9525" b="9525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A287825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B2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E4B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What are the risk factors of STH infections?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5AB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C4A41" w:rsidRPr="001C4A41" w14:paraId="6246935A" w14:textId="77777777" w:rsidTr="00AA022E">
        <w:trPr>
          <w:trHeight w:val="53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16E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K16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989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Eating contaminated food 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090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49FBA7E" wp14:editId="0EC24D3E">
                  <wp:extent cx="123825" cy="123825"/>
                  <wp:effectExtent l="0" t="0" r="9525" b="952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F19F25A" wp14:editId="317354B1">
                  <wp:extent cx="123825" cy="123825"/>
                  <wp:effectExtent l="0" t="0" r="9525" b="9525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084D6A7" wp14:editId="732BA207">
                  <wp:extent cx="123825" cy="123825"/>
                  <wp:effectExtent l="0" t="0" r="9525" b="952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3583003" w14:textId="77777777" w:rsidTr="00AA022E">
        <w:trPr>
          <w:trHeight w:val="44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C6A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lastRenderedPageBreak/>
              <w:t>K17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B2A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Lack of access to clean and safe water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F91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BF3CCD1" wp14:editId="03056BE2">
                  <wp:extent cx="123825" cy="123825"/>
                  <wp:effectExtent l="0" t="0" r="9525" b="952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2087D9E" wp14:editId="1AC7D8F1">
                  <wp:extent cx="123825" cy="123825"/>
                  <wp:effectExtent l="0" t="0" r="9525" b="9525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FDA450C" wp14:editId="7397DC0F">
                  <wp:extent cx="123825" cy="123825"/>
                  <wp:effectExtent l="0" t="0" r="9525" b="952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4306944" w14:textId="77777777" w:rsidTr="00AA022E">
        <w:trPr>
          <w:trHeight w:val="4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CD9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K18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EB6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Lack or low frequency of hand washing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6D7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3E231A6" wp14:editId="37976D12">
                  <wp:extent cx="123825" cy="123825"/>
                  <wp:effectExtent l="0" t="0" r="9525" b="952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740151E" wp14:editId="007707FA">
                  <wp:extent cx="123825" cy="123825"/>
                  <wp:effectExtent l="0" t="0" r="9525" b="952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179C0C2" wp14:editId="66E4C27E">
                  <wp:extent cx="123825" cy="123825"/>
                  <wp:effectExtent l="0" t="0" r="9525" b="9525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C5313DC" w14:textId="77777777" w:rsidTr="00AA022E">
        <w:trPr>
          <w:trHeight w:val="4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12E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K19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AA9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Walking barefoot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7DC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106566E" wp14:editId="1B2EA111">
                  <wp:extent cx="123825" cy="123825"/>
                  <wp:effectExtent l="0" t="0" r="9525" b="9525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6E5BA40" wp14:editId="1627287B">
                  <wp:extent cx="123825" cy="123825"/>
                  <wp:effectExtent l="0" t="0" r="9525" b="9525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748BA7E" wp14:editId="3C275C60">
                  <wp:extent cx="123825" cy="123825"/>
                  <wp:effectExtent l="0" t="0" r="9525" b="9525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23AF02F" w14:textId="77777777" w:rsidTr="00AA022E">
        <w:trPr>
          <w:trHeight w:val="32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AD3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K20 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366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Open defecation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E1D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D0F983B" wp14:editId="6A4FE29A">
                  <wp:extent cx="123825" cy="123825"/>
                  <wp:effectExtent l="0" t="0" r="9525" b="952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5B51F9D" wp14:editId="608A9290">
                  <wp:extent cx="123825" cy="123825"/>
                  <wp:effectExtent l="0" t="0" r="9525" b="9525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F2597EC" wp14:editId="20420B02">
                  <wp:extent cx="123825" cy="123825"/>
                  <wp:effectExtent l="0" t="0" r="9525" b="952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0C67C3E" w14:textId="77777777" w:rsidTr="00AA022E">
        <w:trPr>
          <w:trHeight w:val="32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0C1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K21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F5F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Poor personal and environment sanitation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EB8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0AD1023" wp14:editId="2A50E256">
                  <wp:extent cx="123825" cy="123825"/>
                  <wp:effectExtent l="0" t="0" r="9525" b="952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C07CBFD" wp14:editId="5229A571">
                  <wp:extent cx="123825" cy="123825"/>
                  <wp:effectExtent l="0" t="0" r="9525" b="9525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2BCB5B2" wp14:editId="3C9338BE">
                  <wp:extent cx="123825" cy="123825"/>
                  <wp:effectExtent l="0" t="0" r="9525" b="9525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D8D65AC" w14:textId="77777777" w:rsidTr="00AA022E">
        <w:trPr>
          <w:trHeight w:val="32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423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K22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52A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Poverty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A0E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6F4AB02" wp14:editId="235171B3">
                  <wp:extent cx="123825" cy="123825"/>
                  <wp:effectExtent l="0" t="0" r="9525" b="9525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683B12E" wp14:editId="0530DA53">
                  <wp:extent cx="123825" cy="123825"/>
                  <wp:effectExtent l="0" t="0" r="9525" b="9525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E3466DD" wp14:editId="7B5AF569">
                  <wp:extent cx="123825" cy="123825"/>
                  <wp:effectExtent l="0" t="0" r="9525" b="952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3C705A0" w14:textId="77777777" w:rsidTr="00AA022E">
        <w:trPr>
          <w:trHeight w:val="32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6F7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K23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3AE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Owning domestic animals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D5F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B85C822" wp14:editId="065BBE76">
                  <wp:extent cx="123825" cy="123825"/>
                  <wp:effectExtent l="0" t="0" r="9525" b="952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8A65CF5" wp14:editId="7148DD4C">
                  <wp:extent cx="123825" cy="123825"/>
                  <wp:effectExtent l="0" t="0" r="9525" b="9525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35E9297" wp14:editId="2E2A6693">
                  <wp:extent cx="123825" cy="123825"/>
                  <wp:effectExtent l="0" t="0" r="9525" b="952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13811A9" w14:textId="77777777" w:rsidTr="00AA022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B1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FA7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What are the ways STH infections can be prevented and controlled?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43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C4A41" w:rsidRPr="001C4A41" w14:paraId="7131848E" w14:textId="77777777" w:rsidTr="00AA022E">
        <w:trPr>
          <w:trHeight w:val="44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50A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K24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920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Washing hands before eating      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C02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BADE654" wp14:editId="4969DE96">
                  <wp:extent cx="123825" cy="123825"/>
                  <wp:effectExtent l="0" t="0" r="9525" b="952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D8CF190" wp14:editId="231C0FAF">
                  <wp:extent cx="123825" cy="123825"/>
                  <wp:effectExtent l="0" t="0" r="9525" b="952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692757C" wp14:editId="3BB1BF68">
                  <wp:extent cx="123825" cy="123825"/>
                  <wp:effectExtent l="0" t="0" r="9525" b="952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8DE91E0" w14:textId="77777777" w:rsidTr="00AA022E">
        <w:trPr>
          <w:trHeight w:val="36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423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K25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BB0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Washing hands after defecation  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12F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D08DCD0" wp14:editId="480BDDD8">
                  <wp:extent cx="123825" cy="123825"/>
                  <wp:effectExtent l="0" t="0" r="9525" b="952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A4A8FD9" wp14:editId="697D2C48">
                  <wp:extent cx="123825" cy="123825"/>
                  <wp:effectExtent l="0" t="0" r="9525" b="9525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218A5B2" wp14:editId="0699417C">
                  <wp:extent cx="123825" cy="123825"/>
                  <wp:effectExtent l="0" t="0" r="9525" b="952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74C72276" w14:textId="77777777" w:rsidTr="00AA022E">
        <w:trPr>
          <w:trHeight w:val="3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0E8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K26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F85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Treatment of infected persons  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CF3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071DEC8" wp14:editId="6B7C79FB">
                  <wp:extent cx="123825" cy="123825"/>
                  <wp:effectExtent l="0" t="0" r="9525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1609336" wp14:editId="10FC505E">
                  <wp:extent cx="123825" cy="123825"/>
                  <wp:effectExtent l="0" t="0" r="9525" b="9525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AA3E025" wp14:editId="3BDAB58C">
                  <wp:extent cx="123825" cy="123825"/>
                  <wp:effectExtent l="0" t="0" r="9525" b="952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5C71A1D" w14:textId="77777777" w:rsidTr="00AA022E">
        <w:trPr>
          <w:trHeight w:val="35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F7C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K27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C71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Wearing of shoes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694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7387FC" wp14:editId="7B34BD5D">
                  <wp:extent cx="123825" cy="123825"/>
                  <wp:effectExtent l="0" t="0" r="9525" b="9525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1518B6D" wp14:editId="205EAB24">
                  <wp:extent cx="123825" cy="123825"/>
                  <wp:effectExtent l="0" t="0" r="9525" b="952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AD8560C" wp14:editId="0869FFA0">
                  <wp:extent cx="123825" cy="123825"/>
                  <wp:effectExtent l="0" t="0" r="9525" b="952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034270A6" w14:textId="77777777" w:rsidTr="00AA022E">
        <w:trPr>
          <w:trHeight w:val="36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9E2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K28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334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Using the latrine        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275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5805AF0" wp14:editId="082DA3C6">
                  <wp:extent cx="123825" cy="123825"/>
                  <wp:effectExtent l="0" t="0" r="9525" b="952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9F09CB3" wp14:editId="7EB85A96">
                  <wp:extent cx="123825" cy="123825"/>
                  <wp:effectExtent l="0" t="0" r="9525" b="952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1782B5A" wp14:editId="7A23BCBC">
                  <wp:extent cx="123825" cy="123825"/>
                  <wp:effectExtent l="0" t="0" r="9525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7869B0F5" w14:textId="77777777" w:rsidTr="00AA022E">
        <w:trPr>
          <w:trHeight w:val="35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4D7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K29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F0A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Deworming regularly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DFC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80C7C79" wp14:editId="220FFCDC">
                  <wp:extent cx="123825" cy="123825"/>
                  <wp:effectExtent l="0" t="0" r="9525" b="952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A6441A9" wp14:editId="5337E402">
                  <wp:extent cx="123825" cy="123825"/>
                  <wp:effectExtent l="0" t="0" r="9525" b="952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23304FC" wp14:editId="1A52EC60">
                  <wp:extent cx="123825" cy="123825"/>
                  <wp:effectExtent l="0" t="0" r="9525" b="952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7B73E10" w14:textId="77777777" w:rsidTr="00AA022E">
        <w:trPr>
          <w:trHeight w:val="35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A00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K30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7A6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Maintaining personal and environmental hygiene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20D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Yes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A42D485" wp14:editId="70DFF49D">
                  <wp:extent cx="123825" cy="123825"/>
                  <wp:effectExtent l="0" t="0" r="9525" b="952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No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AB82671" wp14:editId="65A79D2F">
                  <wp:extent cx="123825" cy="123825"/>
                  <wp:effectExtent l="0" t="0" r="9525" b="952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Don’t know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A45EFA2" wp14:editId="180718B5">
                  <wp:extent cx="123825" cy="123825"/>
                  <wp:effectExtent l="0" t="0" r="9525" b="952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1ABA080" w14:textId="77777777" w:rsidTr="00AA022E">
        <w:trPr>
          <w:trHeight w:val="170"/>
        </w:trPr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B0C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Section C: Attitude towards Soil transmitted helminth</w:t>
            </w:r>
            <w:r>
              <w:rPr>
                <w:rFonts w:cs="Times New Roman"/>
                <w:b/>
                <w:sz w:val="24"/>
                <w:szCs w:val="24"/>
              </w:rPr>
              <w:t>iases</w:t>
            </w:r>
          </w:p>
          <w:p w14:paraId="798D6D6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INSTRUCTION: </w:t>
            </w:r>
            <w:r w:rsidRPr="001C4A41">
              <w:rPr>
                <w:rFonts w:cs="Times New Roman"/>
                <w:sz w:val="24"/>
                <w:szCs w:val="24"/>
              </w:rPr>
              <w:t>Please read through the questions and the optional responses provided and mark [</w:t>
            </w:r>
            <w:r w:rsidRPr="001C4A41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1C4A41">
              <w:rPr>
                <w:rFonts w:cs="Times New Roman"/>
                <w:sz w:val="24"/>
                <w:szCs w:val="24"/>
              </w:rPr>
              <w:t>] against your single choice of response.</w:t>
            </w:r>
          </w:p>
        </w:tc>
      </w:tr>
      <w:tr w:rsidR="001C4A41" w:rsidRPr="001C4A41" w14:paraId="5AF5FA9B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277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E4D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7DA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Response options</w:t>
            </w:r>
          </w:p>
        </w:tc>
      </w:tr>
      <w:tr w:rsidR="001C4A41" w:rsidRPr="001C4A41" w14:paraId="58A3C047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FA1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AF1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think you can get STHs infection?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5A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34B9F15" wp14:editId="6722E5D5">
                  <wp:extent cx="123825" cy="123825"/>
                  <wp:effectExtent l="0" t="0" r="9525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0D80A39" wp14:editId="3B0D117C">
                  <wp:extent cx="123825" cy="123825"/>
                  <wp:effectExtent l="0" t="0" r="9525" b="952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F64A7A5" wp14:editId="538070D5">
                  <wp:extent cx="123825" cy="123825"/>
                  <wp:effectExtent l="0" t="0" r="9525" b="952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1757A04" wp14:editId="12D6AEBE">
                  <wp:extent cx="123825" cy="123825"/>
                  <wp:effectExtent l="0" t="0" r="9525" b="952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07097613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45E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734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STHs infections are not minor infections and cause harm to the body?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0B0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FA66D8" wp14:editId="31485E2C">
                  <wp:extent cx="123825" cy="123825"/>
                  <wp:effectExtent l="0" t="0" r="9525" b="952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0519D25" wp14:editId="16066225">
                  <wp:extent cx="123825" cy="123825"/>
                  <wp:effectExtent l="0" t="0" r="9525" b="952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DEFE6C8" wp14:editId="4775491E">
                  <wp:extent cx="123825" cy="123825"/>
                  <wp:effectExtent l="0" t="0" r="9525" b="952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982E228" wp14:editId="2D2B05B4">
                  <wp:extent cx="123825" cy="123825"/>
                  <wp:effectExtent l="0" t="0" r="9525" b="952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7F5A873C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588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A3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BBB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STHs infections affect both children and adults?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3E0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68696E4" wp14:editId="54579420">
                  <wp:extent cx="123825" cy="123825"/>
                  <wp:effectExtent l="0" t="0" r="9525" b="952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EDA6DA9" wp14:editId="5CADC4A9">
                  <wp:extent cx="123825" cy="123825"/>
                  <wp:effectExtent l="0" t="0" r="9525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15E6030" wp14:editId="6C9CCE47">
                  <wp:extent cx="123825" cy="123825"/>
                  <wp:effectExtent l="0" t="0" r="9525" b="952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6A26683" wp14:editId="2F439F02">
                  <wp:extent cx="123825" cy="123825"/>
                  <wp:effectExtent l="0" t="0" r="9525" b="952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2D81CF6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F53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A4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38E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think STHs infections can be prevented and treated?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4A9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37ED63" wp14:editId="0C9ACAC1">
                  <wp:extent cx="123825" cy="123825"/>
                  <wp:effectExtent l="0" t="0" r="9525" b="952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9611526" wp14:editId="0C750DC7">
                  <wp:extent cx="123825" cy="123825"/>
                  <wp:effectExtent l="0" t="0" r="9525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19E3CE6" wp14:editId="2E930079">
                  <wp:extent cx="123825" cy="123825"/>
                  <wp:effectExtent l="0" t="0" r="9525" b="952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885EF48" wp14:editId="253993E2">
                  <wp:extent cx="123825" cy="123825"/>
                  <wp:effectExtent l="0" t="0" r="9525" b="952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7E156DC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DE7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A5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221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STHs infections treatments is not costly?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036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CEB047E" wp14:editId="4F1822E0">
                  <wp:extent cx="123825" cy="123825"/>
                  <wp:effectExtent l="0" t="0" r="9525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BFEC1B1" wp14:editId="275986BC">
                  <wp:extent cx="123825" cy="123825"/>
                  <wp:effectExtent l="0" t="0" r="9525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0928F46" wp14:editId="018F3405">
                  <wp:extent cx="123825" cy="123825"/>
                  <wp:effectExtent l="0" t="0" r="9525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DCB5125" wp14:editId="2BF4F486">
                  <wp:extent cx="123825" cy="123825"/>
                  <wp:effectExtent l="0" t="0" r="9525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18BE7D79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1FB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A6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C1F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Participation in mass drug administration for STHs infections is important?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FEC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F559643" wp14:editId="41728386">
                  <wp:extent cx="123825" cy="123825"/>
                  <wp:effectExtent l="0" t="0" r="9525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12C76D5" wp14:editId="01D7AA57">
                  <wp:extent cx="123825" cy="123825"/>
                  <wp:effectExtent l="0" t="0" r="9525" b="952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9AE80BB" wp14:editId="468D5775">
                  <wp:extent cx="123825" cy="123825"/>
                  <wp:effectExtent l="0" t="0" r="9525" b="952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76105F6" wp14:editId="202E7BC5">
                  <wp:extent cx="123825" cy="123825"/>
                  <wp:effectExtent l="0" t="0" r="9525" b="952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CA5C8EE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3D62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A7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BBC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Washing hands after using the toilet and before eating can prevent STHs infections?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BA8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24F0065" wp14:editId="1BCEF5A4">
                  <wp:extent cx="123825" cy="12382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DB24AF9" wp14:editId="6BF32DB6">
                  <wp:extent cx="123825" cy="123825"/>
                  <wp:effectExtent l="0" t="0" r="9525" b="952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B2D97AD" wp14:editId="4F20ABBA">
                  <wp:extent cx="123825" cy="123825"/>
                  <wp:effectExtent l="0" t="0" r="9525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368DD5B" wp14:editId="5900BD48">
                  <wp:extent cx="123825" cy="123825"/>
                  <wp:effectExtent l="0" t="0" r="9525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93E1897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292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A8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9D1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Eating of unwashed fruits and raw vegetables can result in STHs infections?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CEE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C6A491A" wp14:editId="64832B08">
                  <wp:extent cx="123825" cy="123825"/>
                  <wp:effectExtent l="0" t="0" r="9525" b="952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716C1C7" wp14:editId="5F14AA09">
                  <wp:extent cx="123825" cy="123825"/>
                  <wp:effectExtent l="0" t="0" r="9525" b="952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6CC04B2" wp14:editId="4BDCE9F2">
                  <wp:extent cx="123825" cy="123825"/>
                  <wp:effectExtent l="0" t="0" r="9525" b="952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507B51D" wp14:editId="43BC0F53">
                  <wp:extent cx="123825" cy="123825"/>
                  <wp:effectExtent l="0" t="0" r="9525" b="952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5AF33F3" w14:textId="77777777" w:rsidTr="00AA022E">
        <w:trPr>
          <w:trHeight w:val="737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F11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A9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8A3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Walking barefooted/playing with soil can expose one to STHs infections?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654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0A4AB4F" wp14:editId="684CCC77">
                  <wp:extent cx="123825" cy="123825"/>
                  <wp:effectExtent l="0" t="0" r="9525" b="952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54CD81B" wp14:editId="500B6CB5">
                  <wp:extent cx="123825" cy="123825"/>
                  <wp:effectExtent l="0" t="0" r="9525" b="952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15640FB" wp14:editId="4507C63C">
                  <wp:extent cx="123825" cy="123825"/>
                  <wp:effectExtent l="0" t="0" r="9525" b="952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64CB899" wp14:editId="5852A663">
                  <wp:extent cx="123825" cy="123825"/>
                  <wp:effectExtent l="0" t="0" r="9525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BF84A27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E55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A10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224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Health education can reduce the occurrence of STHs infections?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F32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Strongly 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5C617E0" wp14:editId="4B8EEC81">
                  <wp:extent cx="123825" cy="123825"/>
                  <wp:effectExtent l="0" t="0" r="9525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</w:t>
            </w:r>
            <w:proofErr w:type="spellStart"/>
            <w:r w:rsidRPr="001C4A41">
              <w:rPr>
                <w:rFonts w:cs="Times New Roman"/>
                <w:sz w:val="24"/>
                <w:szCs w:val="24"/>
              </w:rPr>
              <w:t>Agree</w:t>
            </w:r>
            <w:proofErr w:type="spellEnd"/>
            <w:r w:rsidRPr="001C4A41">
              <w:rPr>
                <w:rFonts w:cs="Times New Roman"/>
                <w:sz w:val="24"/>
                <w:szCs w:val="24"/>
              </w:rPr>
              <w:t xml:space="preserve">  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513DBB7" wp14:editId="25E0E6EE">
                  <wp:extent cx="123825" cy="123825"/>
                  <wp:effectExtent l="0" t="0" r="9525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007FE12" wp14:editId="0DAAC891">
                  <wp:extent cx="123825" cy="123825"/>
                  <wp:effectExtent l="0" t="0" r="9525" b="952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Strongly disagree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BDD15D9" wp14:editId="1B9C285C">
                  <wp:extent cx="123825" cy="123825"/>
                  <wp:effectExtent l="0" t="0" r="9525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50BF43C" w14:textId="77777777" w:rsidTr="00AA022E">
        <w:trPr>
          <w:trHeight w:val="350"/>
        </w:trPr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A75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lastRenderedPageBreak/>
              <w:t>Section D: Preventive Practices towards Soil transmitted helminth</w:t>
            </w:r>
            <w:r>
              <w:rPr>
                <w:rFonts w:cs="Times New Roman"/>
                <w:b/>
                <w:sz w:val="24"/>
                <w:szCs w:val="24"/>
              </w:rPr>
              <w:t>iases</w:t>
            </w:r>
          </w:p>
          <w:p w14:paraId="64BD810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 xml:space="preserve">INSTRUCTION: </w:t>
            </w:r>
            <w:r w:rsidRPr="001C4A41">
              <w:rPr>
                <w:rFonts w:cs="Times New Roman"/>
                <w:sz w:val="24"/>
                <w:szCs w:val="24"/>
              </w:rPr>
              <w:t>Please read through the questions and the optional responses provided and mark [</w:t>
            </w:r>
            <w:r w:rsidRPr="001C4A41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1C4A41">
              <w:rPr>
                <w:rFonts w:cs="Times New Roman"/>
                <w:sz w:val="24"/>
                <w:szCs w:val="24"/>
              </w:rPr>
              <w:t>] against your single choice of response.</w:t>
            </w:r>
          </w:p>
        </w:tc>
      </w:tr>
      <w:tr w:rsidR="001C4A41" w:rsidRPr="001C4A41" w14:paraId="796FC44A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83F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P1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FF8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The school has access to clean water?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E0B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C51515" wp14:editId="33C6A14B">
                  <wp:extent cx="123825" cy="123825"/>
                  <wp:effectExtent l="0" t="0" r="9525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6268BD7" wp14:editId="6FCFAFE3">
                  <wp:extent cx="123825" cy="123825"/>
                  <wp:effectExtent l="0" t="0" r="9525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D9B902D" wp14:editId="23F6D9CD">
                  <wp:extent cx="123825" cy="123825"/>
                  <wp:effectExtent l="0" t="0" r="9525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0E63F0" wp14:editId="531CDF8E">
                  <wp:extent cx="123825" cy="123825"/>
                  <wp:effectExtent l="0" t="0" r="9525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0B836D07" w14:textId="77777777" w:rsidTr="00AA022E">
        <w:trPr>
          <w:trHeight w:val="593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35B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P2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21A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The school has a functional toilet(s)?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9C0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5B91D9C" wp14:editId="79B1A709">
                  <wp:extent cx="123825" cy="123825"/>
                  <wp:effectExtent l="0" t="0" r="9525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F61FB68" wp14:editId="5CF6976D">
                  <wp:extent cx="123825" cy="123825"/>
                  <wp:effectExtent l="0" t="0" r="9525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B1C17D8" wp14:editId="7FCBC535">
                  <wp:extent cx="123825" cy="123825"/>
                  <wp:effectExtent l="0" t="0" r="9525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7597951" wp14:editId="4E8FE407">
                  <wp:extent cx="123825" cy="123825"/>
                  <wp:effectExtent l="0" t="0" r="9525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96A1D6F" w14:textId="77777777" w:rsidTr="00AA022E">
        <w:trPr>
          <w:trHeight w:val="592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51E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P3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2C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share the same toilet with the pupil?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D72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12BC4F3" wp14:editId="072F610B">
                  <wp:extent cx="123825" cy="123825"/>
                  <wp:effectExtent l="0" t="0" r="9525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FAA9067" wp14:editId="0D72A79C">
                  <wp:extent cx="123825" cy="12382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294C1ED" wp14:editId="1FE041B2">
                  <wp:extent cx="123825" cy="12382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944FDAA" wp14:editId="66C455D8">
                  <wp:extent cx="123825" cy="123825"/>
                  <wp:effectExtent l="0" t="0" r="9525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BA0DA45" w14:textId="77777777" w:rsidTr="00AA022E">
        <w:trPr>
          <w:trHeight w:val="485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12B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P4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368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defecate in the open (bush)?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7B1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51E3FAD" wp14:editId="447D7B28">
                  <wp:extent cx="123825" cy="12382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CEA86EC" wp14:editId="6C46D9F5">
                  <wp:extent cx="123825" cy="12382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5247E1E" wp14:editId="14073751">
                  <wp:extent cx="123825" cy="123825"/>
                  <wp:effectExtent l="0" t="0" r="9525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3E1DFFC" wp14:editId="3B5AC447">
                  <wp:extent cx="123825" cy="12382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43A618A" w14:textId="77777777" w:rsidTr="00AA022E">
        <w:trPr>
          <w:trHeight w:val="592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718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P5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B6B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wipe with toilet paper after defecating?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25C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428A9D7" wp14:editId="470872F9">
                  <wp:extent cx="123825" cy="123825"/>
                  <wp:effectExtent l="0" t="0" r="9525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A2F9A71" wp14:editId="7F44AEAC">
                  <wp:extent cx="123825" cy="1238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8EE0395" wp14:editId="2E0C31CA">
                  <wp:extent cx="123825" cy="123825"/>
                  <wp:effectExtent l="0" t="0" r="9525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4DED0E0" wp14:editId="12FFE796">
                  <wp:extent cx="123825" cy="123825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5E5EDD59" w14:textId="77777777" w:rsidTr="00AA022E">
        <w:trPr>
          <w:trHeight w:val="557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DCF3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P6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2CB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wash your hands after going to the toilet?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666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E642088" wp14:editId="624106B4">
                  <wp:extent cx="123825" cy="12382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3AB069F" wp14:editId="0329FCCC">
                  <wp:extent cx="123825" cy="123825"/>
                  <wp:effectExtent l="0" t="0" r="952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CD3DB79" wp14:editId="6697A818">
                  <wp:extent cx="123825" cy="123825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3188A4A" wp14:editId="3F7E3677">
                  <wp:extent cx="123825" cy="123825"/>
                  <wp:effectExtent l="0" t="0" r="9525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15313F8" w14:textId="77777777" w:rsidTr="00AA022E">
        <w:trPr>
          <w:trHeight w:val="710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830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P7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CD95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use soap when washing your hands after going to the toilet?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C62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7FC3730" wp14:editId="51DE22F9">
                  <wp:extent cx="123825" cy="123825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1F091EF" wp14:editId="151B51BF">
                  <wp:extent cx="123825" cy="123825"/>
                  <wp:effectExtent l="0" t="0" r="9525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41BD0A5" wp14:editId="4A2035FD">
                  <wp:extent cx="123825" cy="123825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C401E7" wp14:editId="0A89D057">
                  <wp:extent cx="123825" cy="12382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7F661AD" w14:textId="77777777" w:rsidTr="00AA022E">
        <w:trPr>
          <w:trHeight w:val="440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D01D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P8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92CC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wash your hands before eating?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60A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40A4FC7" wp14:editId="7AA36BA4">
                  <wp:extent cx="123825" cy="12382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A65776C" wp14:editId="51A36C62">
                  <wp:extent cx="123825" cy="12382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581D900" wp14:editId="616E8FF8">
                  <wp:extent cx="123825" cy="1238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995F50F" wp14:editId="38E723BB">
                  <wp:extent cx="123825" cy="1238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731C618A" w14:textId="77777777" w:rsidTr="00AA022E">
        <w:trPr>
          <w:trHeight w:val="727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16B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P9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7C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use soap when washing your hands before eating?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724A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6528A43" wp14:editId="778EF132">
                  <wp:extent cx="123825" cy="12382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1C80898" wp14:editId="31FE8BC2">
                  <wp:extent cx="123825" cy="1238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D445178" wp14:editId="10F620B8">
                  <wp:extent cx="123825" cy="123825"/>
                  <wp:effectExtent l="0" t="0" r="952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D51E831" wp14:editId="5A45863A">
                  <wp:extent cx="123825" cy="12382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3EF0201E" w14:textId="77777777" w:rsidTr="00AA022E">
        <w:trPr>
          <w:trHeight w:val="638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DC94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P10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CD8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assist the cook to share the school meal to the pupil?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14A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83B4486" wp14:editId="54C0A045">
                  <wp:extent cx="123825" cy="1238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CD15DDD" wp14:editId="070AEF95">
                  <wp:extent cx="123825" cy="1238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995EA31" wp14:editId="17462315">
                  <wp:extent cx="123825" cy="1238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78BCA8D4" wp14:editId="78A5C2CD">
                  <wp:extent cx="123825" cy="1238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2C4A73EB" w14:textId="77777777" w:rsidTr="00AA022E">
        <w:trPr>
          <w:trHeight w:val="675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EEA0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P11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2DC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wash your hands before assisting them?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8B07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A2F20FF" wp14:editId="4D11871D">
                  <wp:extent cx="123825" cy="1238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4795162" wp14:editId="2D33DB05">
                  <wp:extent cx="123825" cy="1238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9660E0E" wp14:editId="1B36149E">
                  <wp:extent cx="123825" cy="1238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4C1A999" wp14:editId="14940EE7">
                  <wp:extent cx="123825" cy="1238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4AFEB74A" w14:textId="77777777" w:rsidTr="00AA022E">
        <w:trPr>
          <w:trHeight w:val="675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D92F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P12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BF9C" w14:textId="5830381E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make sure that the pupils</w:t>
            </w:r>
            <w:r w:rsidR="008225FF">
              <w:rPr>
                <w:rFonts w:cs="Times New Roman"/>
                <w:sz w:val="24"/>
                <w:szCs w:val="24"/>
              </w:rPr>
              <w:t xml:space="preserve"> </w:t>
            </w:r>
            <w:r w:rsidRPr="001C4A41">
              <w:rPr>
                <w:rFonts w:cs="Times New Roman"/>
                <w:sz w:val="24"/>
                <w:szCs w:val="24"/>
              </w:rPr>
              <w:t>wash their hands before eating the school meal?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8DD9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F0C6FDD" wp14:editId="6B2C30BF">
                  <wp:extent cx="123825" cy="1238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95709D2" wp14:editId="3B208FA3">
                  <wp:extent cx="123825" cy="12382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B332B97" wp14:editId="251C35B8">
                  <wp:extent cx="123825" cy="1238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645A30B" wp14:editId="788CB69B">
                  <wp:extent cx="123825" cy="1238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A41" w:rsidRPr="001C4A41" w14:paraId="648EB0FF" w14:textId="77777777" w:rsidTr="00AA022E"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7CA8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b/>
                <w:sz w:val="24"/>
                <w:szCs w:val="24"/>
              </w:rPr>
              <w:t>P13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CA6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>Do you received/taken drugs for intestinal worms at 3- or 6-months interval?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316B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Always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94661CD" wp14:editId="2C22DB4D">
                  <wp:extent cx="123825" cy="1238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    Often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043ED0B" wp14:editId="58E99131">
                  <wp:extent cx="123825" cy="1238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3AC1E" w14:textId="77777777" w:rsidR="001C4A41" w:rsidRPr="001C4A41" w:rsidRDefault="001C4A41" w:rsidP="001C4A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C4A41">
              <w:rPr>
                <w:rFonts w:cs="Times New Roman"/>
                <w:sz w:val="24"/>
                <w:szCs w:val="24"/>
              </w:rPr>
              <w:t xml:space="preserve">Sometimes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373E89C" wp14:editId="60AF5A0C">
                  <wp:extent cx="123825" cy="1238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4A41">
              <w:rPr>
                <w:rFonts w:cs="Times New Roman"/>
                <w:sz w:val="24"/>
                <w:szCs w:val="24"/>
              </w:rPr>
              <w:t xml:space="preserve">                 Never </w:t>
            </w:r>
            <w:r w:rsidRPr="001C4A41">
              <w:rPr>
                <w:rFonts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21E7319" wp14:editId="25325FC6">
                  <wp:extent cx="123825" cy="123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90605" w14:textId="77777777" w:rsidR="001C4A41" w:rsidRPr="001C4A41" w:rsidRDefault="001C4A41" w:rsidP="001C4A41">
      <w:pPr>
        <w:spacing w:line="240" w:lineRule="auto"/>
        <w:rPr>
          <w:rFonts w:eastAsiaTheme="minorHAnsi" w:cs="Times New Roman"/>
          <w:szCs w:val="24"/>
          <w:lang w:eastAsia="en-US"/>
        </w:rPr>
      </w:pPr>
    </w:p>
    <w:p w14:paraId="2DD8D06C" w14:textId="77777777" w:rsidR="00D83AF7" w:rsidRDefault="00D83AF7"/>
    <w:sectPr w:rsidR="00D83AF7" w:rsidSect="001C4A41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2676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A4565" w14:textId="77777777" w:rsidR="008225FF" w:rsidRDefault="00822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04DACF" w14:textId="77777777" w:rsidR="008225FF" w:rsidRDefault="008225F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41"/>
    <w:rsid w:val="000275D6"/>
    <w:rsid w:val="00047944"/>
    <w:rsid w:val="000812EC"/>
    <w:rsid w:val="000D0A6A"/>
    <w:rsid w:val="00166586"/>
    <w:rsid w:val="001B0152"/>
    <w:rsid w:val="001B0504"/>
    <w:rsid w:val="001C4A41"/>
    <w:rsid w:val="001D2E0A"/>
    <w:rsid w:val="00245563"/>
    <w:rsid w:val="002565D0"/>
    <w:rsid w:val="00294F59"/>
    <w:rsid w:val="0034476D"/>
    <w:rsid w:val="003F29C7"/>
    <w:rsid w:val="00436D6D"/>
    <w:rsid w:val="004530D1"/>
    <w:rsid w:val="004706F3"/>
    <w:rsid w:val="00513241"/>
    <w:rsid w:val="0053481D"/>
    <w:rsid w:val="00554C47"/>
    <w:rsid w:val="00594682"/>
    <w:rsid w:val="005A17C6"/>
    <w:rsid w:val="005E2D49"/>
    <w:rsid w:val="006B6712"/>
    <w:rsid w:val="00746EEE"/>
    <w:rsid w:val="0075308E"/>
    <w:rsid w:val="00785332"/>
    <w:rsid w:val="007C319C"/>
    <w:rsid w:val="007E59B5"/>
    <w:rsid w:val="00800E51"/>
    <w:rsid w:val="008225FF"/>
    <w:rsid w:val="008E4C7C"/>
    <w:rsid w:val="00924744"/>
    <w:rsid w:val="009630FF"/>
    <w:rsid w:val="0099222E"/>
    <w:rsid w:val="009C15AD"/>
    <w:rsid w:val="009C2B62"/>
    <w:rsid w:val="009D755F"/>
    <w:rsid w:val="009E59AD"/>
    <w:rsid w:val="00A133F4"/>
    <w:rsid w:val="00A35F4B"/>
    <w:rsid w:val="00A628F4"/>
    <w:rsid w:val="00A86221"/>
    <w:rsid w:val="00AA7FAC"/>
    <w:rsid w:val="00AD3042"/>
    <w:rsid w:val="00B1151E"/>
    <w:rsid w:val="00BA1F39"/>
    <w:rsid w:val="00C27252"/>
    <w:rsid w:val="00CB0E28"/>
    <w:rsid w:val="00CF3DE5"/>
    <w:rsid w:val="00D206DE"/>
    <w:rsid w:val="00D60216"/>
    <w:rsid w:val="00D83AF7"/>
    <w:rsid w:val="00E62B30"/>
    <w:rsid w:val="00E84C9E"/>
    <w:rsid w:val="00EB558B"/>
    <w:rsid w:val="00EC2C8E"/>
    <w:rsid w:val="00EF3DC6"/>
    <w:rsid w:val="00F01F7B"/>
    <w:rsid w:val="00F16303"/>
    <w:rsid w:val="00F6263A"/>
    <w:rsid w:val="00FD5AB7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B1F6"/>
  <w15:chartTrackingRefBased/>
  <w15:docId w15:val="{BB8FA433-CC10-4759-9C43-D9F94554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332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7C6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3AF7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3AF7"/>
    <w:rPr>
      <w:rFonts w:ascii="Times New Roman" w:eastAsiaTheme="majorEastAsia" w:hAnsi="Times New Roman" w:cstheme="majorBidi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A17C6"/>
    <w:rPr>
      <w:rFonts w:ascii="Times New Roman" w:eastAsiaTheme="majorEastAsia" w:hAnsi="Times New Roman" w:cstheme="majorBidi"/>
      <w:b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1C4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A41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C4A41"/>
    <w:pPr>
      <w:spacing w:after="0" w:line="240" w:lineRule="auto"/>
    </w:pPr>
    <w:rPr>
      <w:rFonts w:eastAsiaTheme="minorHAns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1068</Words>
  <Characters>6091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OBI</dc:creator>
  <cp:keywords/>
  <dc:description/>
  <cp:lastModifiedBy>DANIEL OBI</cp:lastModifiedBy>
  <cp:revision>2</cp:revision>
  <dcterms:created xsi:type="dcterms:W3CDTF">2024-09-19T07:03:00Z</dcterms:created>
  <dcterms:modified xsi:type="dcterms:W3CDTF">2024-09-19T07:08:00Z</dcterms:modified>
</cp:coreProperties>
</file>